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A9A" w:rsidRPr="00507EDA" w:rsidRDefault="00170A9A" w:rsidP="00170A9A">
      <w:pPr>
        <w:spacing w:after="0" w:line="240" w:lineRule="auto"/>
        <w:jc w:val="center"/>
        <w:rPr>
          <w:rFonts w:ascii="Times New Roman" w:hAnsi="Times New Roman" w:cs="Times New Roman"/>
          <w:b/>
          <w:sz w:val="28"/>
          <w:szCs w:val="28"/>
          <w:lang w:val="uk-UA" w:eastAsia="ru-RU"/>
        </w:rPr>
      </w:pPr>
      <w:r w:rsidRPr="00507EDA">
        <w:rPr>
          <w:rFonts w:ascii="Times New Roman" w:hAnsi="Times New Roman" w:cs="Times New Roman"/>
          <w:b/>
          <w:sz w:val="28"/>
          <w:szCs w:val="28"/>
          <w:lang w:val="uk-UA" w:eastAsia="ru-RU"/>
        </w:rPr>
        <w:t>Порядок      денний</w:t>
      </w:r>
    </w:p>
    <w:p w:rsidR="00170A9A" w:rsidRPr="00507EDA" w:rsidRDefault="00170A9A" w:rsidP="00170A9A">
      <w:pPr>
        <w:spacing w:after="0" w:line="240" w:lineRule="auto"/>
        <w:jc w:val="center"/>
        <w:rPr>
          <w:rFonts w:ascii="Times New Roman" w:hAnsi="Times New Roman" w:cs="Times New Roman"/>
          <w:b/>
          <w:sz w:val="28"/>
          <w:szCs w:val="28"/>
          <w:lang w:val="uk-UA"/>
        </w:rPr>
      </w:pPr>
      <w:r w:rsidRPr="00507EDA">
        <w:rPr>
          <w:rFonts w:ascii="Times New Roman" w:hAnsi="Times New Roman" w:cs="Times New Roman"/>
          <w:b/>
          <w:sz w:val="28"/>
          <w:szCs w:val="28"/>
          <w:lang w:val="uk-UA"/>
        </w:rPr>
        <w:t xml:space="preserve"> засідання    38  чергової сесії  Зеленодольської</w:t>
      </w:r>
    </w:p>
    <w:p w:rsidR="00170A9A" w:rsidRDefault="00170A9A" w:rsidP="00170A9A">
      <w:pPr>
        <w:spacing w:after="0" w:line="240" w:lineRule="auto"/>
        <w:jc w:val="center"/>
        <w:rPr>
          <w:rFonts w:ascii="Times New Roman" w:hAnsi="Times New Roman" w:cs="Times New Roman"/>
          <w:b/>
          <w:sz w:val="28"/>
          <w:szCs w:val="28"/>
          <w:lang w:val="uk-UA"/>
        </w:rPr>
      </w:pPr>
      <w:r w:rsidRPr="00507EDA">
        <w:rPr>
          <w:rFonts w:ascii="Times New Roman" w:hAnsi="Times New Roman" w:cs="Times New Roman"/>
          <w:b/>
          <w:sz w:val="28"/>
          <w:szCs w:val="28"/>
          <w:lang w:val="uk-UA"/>
        </w:rPr>
        <w:t xml:space="preserve">міської ради VII скликання від </w:t>
      </w:r>
      <w:r w:rsidR="00B7046A">
        <w:rPr>
          <w:rFonts w:ascii="Times New Roman" w:hAnsi="Times New Roman" w:cs="Times New Roman"/>
          <w:b/>
          <w:sz w:val="28"/>
          <w:szCs w:val="28"/>
          <w:lang w:val="uk-UA"/>
        </w:rPr>
        <w:t>24</w:t>
      </w:r>
      <w:r w:rsidRPr="00507EDA">
        <w:rPr>
          <w:rFonts w:ascii="Times New Roman" w:hAnsi="Times New Roman" w:cs="Times New Roman"/>
          <w:b/>
          <w:sz w:val="28"/>
          <w:szCs w:val="28"/>
          <w:lang w:val="uk-UA"/>
        </w:rPr>
        <w:t xml:space="preserve"> листопада 2017 року </w:t>
      </w:r>
    </w:p>
    <w:p w:rsidR="00170A9A" w:rsidRPr="00A14B8B" w:rsidRDefault="00170A9A" w:rsidP="00170A9A">
      <w:pPr>
        <w:spacing w:after="0" w:line="240" w:lineRule="auto"/>
        <w:jc w:val="center"/>
        <w:rPr>
          <w:rFonts w:ascii="Times New Roman" w:hAnsi="Times New Roman" w:cs="Times New Roman"/>
          <w:b/>
          <w:sz w:val="28"/>
          <w:szCs w:val="28"/>
        </w:rPr>
      </w:pPr>
      <w:r w:rsidRPr="00507EDA">
        <w:rPr>
          <w:rFonts w:ascii="Times New Roman" w:hAnsi="Times New Roman" w:cs="Times New Roman"/>
          <w:b/>
          <w:sz w:val="28"/>
          <w:szCs w:val="28"/>
          <w:lang w:val="uk-UA"/>
        </w:rPr>
        <w:t xml:space="preserve"> </w:t>
      </w:r>
    </w:p>
    <w:tbl>
      <w:tblPr>
        <w:tblpPr w:leftFromText="180" w:rightFromText="180" w:bottomFromText="200" w:vertAnchor="text" w:horzAnchor="margin" w:tblpX="-209" w:tblpY="8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7938"/>
        <w:gridCol w:w="851"/>
      </w:tblGrid>
      <w:tr w:rsidR="00170A9A" w:rsidRPr="00507EDA" w:rsidTr="0087579B">
        <w:trPr>
          <w:trHeight w:val="287"/>
        </w:trPr>
        <w:tc>
          <w:tcPr>
            <w:tcW w:w="675" w:type="dxa"/>
            <w:tcBorders>
              <w:top w:val="single" w:sz="4" w:space="0" w:color="auto"/>
              <w:left w:val="single" w:sz="4" w:space="0" w:color="auto"/>
              <w:bottom w:val="single" w:sz="4" w:space="0" w:color="auto"/>
              <w:right w:val="single" w:sz="4" w:space="0" w:color="auto"/>
            </w:tcBorders>
          </w:tcPr>
          <w:p w:rsidR="00170A9A" w:rsidRPr="00507EDA" w:rsidRDefault="00170A9A" w:rsidP="0087579B">
            <w:pPr>
              <w:spacing w:after="0" w:line="240" w:lineRule="atLeast"/>
              <w:ind w:right="-7"/>
              <w:rPr>
                <w:rFonts w:ascii="Times New Roman" w:hAnsi="Times New Roman" w:cs="Times New Roman"/>
                <w:sz w:val="28"/>
                <w:szCs w:val="28"/>
                <w:lang w:val="uk-UA" w:eastAsia="ru-RU"/>
              </w:rPr>
            </w:pPr>
          </w:p>
        </w:tc>
        <w:tc>
          <w:tcPr>
            <w:tcW w:w="7938" w:type="dxa"/>
            <w:tcBorders>
              <w:top w:val="single" w:sz="4" w:space="0" w:color="auto"/>
              <w:left w:val="single" w:sz="4" w:space="0" w:color="auto"/>
              <w:bottom w:val="single" w:sz="4" w:space="0" w:color="auto"/>
              <w:right w:val="single" w:sz="4" w:space="0" w:color="auto"/>
            </w:tcBorders>
            <w:hideMark/>
          </w:tcPr>
          <w:p w:rsidR="00170A9A" w:rsidRPr="00507EDA" w:rsidRDefault="00170A9A" w:rsidP="0087579B">
            <w:pPr>
              <w:spacing w:after="0" w:line="240" w:lineRule="atLeast"/>
              <w:rPr>
                <w:rFonts w:ascii="Times New Roman" w:hAnsi="Times New Roman" w:cs="Times New Roman"/>
                <w:sz w:val="28"/>
                <w:szCs w:val="28"/>
                <w:lang w:val="uk-UA"/>
              </w:rPr>
            </w:pPr>
            <w:r w:rsidRPr="00507EDA">
              <w:rPr>
                <w:rFonts w:ascii="Times New Roman" w:hAnsi="Times New Roman" w:cs="Times New Roman"/>
                <w:sz w:val="28"/>
                <w:szCs w:val="28"/>
                <w:lang w:val="uk-UA"/>
              </w:rPr>
              <w:t>Розминка</w:t>
            </w:r>
          </w:p>
        </w:tc>
        <w:tc>
          <w:tcPr>
            <w:tcW w:w="851" w:type="dxa"/>
            <w:tcBorders>
              <w:top w:val="single" w:sz="4" w:space="0" w:color="auto"/>
              <w:left w:val="single" w:sz="4" w:space="0" w:color="auto"/>
              <w:bottom w:val="single" w:sz="4" w:space="0" w:color="auto"/>
              <w:right w:val="single" w:sz="4" w:space="0" w:color="auto"/>
            </w:tcBorders>
          </w:tcPr>
          <w:p w:rsidR="00170A9A" w:rsidRPr="00507EDA" w:rsidRDefault="00170A9A" w:rsidP="0087579B">
            <w:pPr>
              <w:spacing w:after="0" w:line="240" w:lineRule="atLeast"/>
              <w:rPr>
                <w:rFonts w:ascii="Times New Roman" w:hAnsi="Times New Roman" w:cs="Times New Roman"/>
                <w:sz w:val="28"/>
                <w:szCs w:val="28"/>
                <w:lang w:val="uk-UA"/>
              </w:rPr>
            </w:pPr>
          </w:p>
        </w:tc>
      </w:tr>
      <w:tr w:rsidR="00170A9A" w:rsidRPr="00507EDA" w:rsidTr="0087579B">
        <w:trPr>
          <w:trHeight w:val="287"/>
        </w:trPr>
        <w:tc>
          <w:tcPr>
            <w:tcW w:w="675" w:type="dxa"/>
            <w:tcBorders>
              <w:top w:val="single" w:sz="4" w:space="0" w:color="auto"/>
              <w:left w:val="single" w:sz="4" w:space="0" w:color="auto"/>
              <w:bottom w:val="single" w:sz="4" w:space="0" w:color="auto"/>
              <w:right w:val="single" w:sz="4" w:space="0" w:color="auto"/>
            </w:tcBorders>
          </w:tcPr>
          <w:p w:rsidR="00170A9A" w:rsidRPr="00507EDA" w:rsidRDefault="00170A9A" w:rsidP="0087579B">
            <w:pPr>
              <w:numPr>
                <w:ilvl w:val="0"/>
                <w:numId w:val="1"/>
              </w:numPr>
              <w:spacing w:after="0" w:line="240" w:lineRule="atLeast"/>
              <w:ind w:left="357" w:hanging="357"/>
              <w:contextualSpacing/>
              <w:rPr>
                <w:rFonts w:ascii="Times New Roman" w:hAnsi="Times New Roman" w:cs="Times New Roman"/>
                <w:sz w:val="28"/>
                <w:szCs w:val="28"/>
                <w:lang w:val="uk-UA" w:eastAsia="ru-RU"/>
              </w:rPr>
            </w:pPr>
          </w:p>
        </w:tc>
        <w:tc>
          <w:tcPr>
            <w:tcW w:w="7938" w:type="dxa"/>
            <w:tcBorders>
              <w:top w:val="single" w:sz="4" w:space="0" w:color="auto"/>
              <w:left w:val="single" w:sz="4" w:space="0" w:color="auto"/>
              <w:bottom w:val="single" w:sz="4" w:space="0" w:color="auto"/>
              <w:right w:val="single" w:sz="4" w:space="0" w:color="auto"/>
            </w:tcBorders>
            <w:hideMark/>
          </w:tcPr>
          <w:p w:rsidR="00170A9A" w:rsidRPr="00507EDA" w:rsidRDefault="00170A9A" w:rsidP="0087579B">
            <w:pPr>
              <w:spacing w:after="0" w:line="240" w:lineRule="atLeast"/>
              <w:rPr>
                <w:rFonts w:ascii="Times New Roman" w:hAnsi="Times New Roman" w:cs="Times New Roman"/>
                <w:sz w:val="28"/>
                <w:szCs w:val="28"/>
                <w:lang w:val="uk-UA"/>
              </w:rPr>
            </w:pPr>
            <w:r w:rsidRPr="00507EDA">
              <w:rPr>
                <w:rFonts w:ascii="Times New Roman" w:hAnsi="Times New Roman" w:cs="Times New Roman"/>
                <w:sz w:val="28"/>
                <w:szCs w:val="28"/>
                <w:lang w:val="uk-UA"/>
              </w:rPr>
              <w:t>Про затвердження та внесення змін до міських програм на 2017 рік</w:t>
            </w:r>
          </w:p>
          <w:p w:rsidR="00170A9A" w:rsidRPr="00507EDA" w:rsidRDefault="00170A9A" w:rsidP="0087579B">
            <w:pPr>
              <w:spacing w:after="0" w:line="240" w:lineRule="atLeast"/>
              <w:jc w:val="right"/>
              <w:rPr>
                <w:rFonts w:ascii="Times New Roman" w:hAnsi="Times New Roman" w:cs="Times New Roman"/>
                <w:sz w:val="28"/>
                <w:szCs w:val="28"/>
                <w:lang w:val="uk-UA"/>
              </w:rPr>
            </w:pPr>
            <w:r w:rsidRPr="00507EDA">
              <w:rPr>
                <w:rFonts w:ascii="Times New Roman" w:hAnsi="Times New Roman" w:cs="Times New Roman"/>
                <w:sz w:val="28"/>
                <w:szCs w:val="28"/>
                <w:lang w:val="uk-UA"/>
              </w:rPr>
              <w:t xml:space="preserve">Доп. Чудак Л.Ф. </w:t>
            </w:r>
          </w:p>
        </w:tc>
        <w:tc>
          <w:tcPr>
            <w:tcW w:w="851" w:type="dxa"/>
            <w:tcBorders>
              <w:top w:val="single" w:sz="4" w:space="0" w:color="auto"/>
              <w:left w:val="single" w:sz="4" w:space="0" w:color="auto"/>
              <w:bottom w:val="single" w:sz="4" w:space="0" w:color="auto"/>
              <w:right w:val="single" w:sz="4" w:space="0" w:color="auto"/>
            </w:tcBorders>
          </w:tcPr>
          <w:p w:rsidR="00170A9A" w:rsidRPr="00507EDA" w:rsidRDefault="00170A9A" w:rsidP="0087579B">
            <w:pPr>
              <w:spacing w:after="0" w:line="240" w:lineRule="atLeast"/>
              <w:jc w:val="center"/>
              <w:rPr>
                <w:rFonts w:ascii="Times New Roman" w:hAnsi="Times New Roman" w:cs="Times New Roman"/>
                <w:sz w:val="28"/>
                <w:szCs w:val="28"/>
                <w:lang w:val="uk-UA"/>
              </w:rPr>
            </w:pPr>
            <w:r w:rsidRPr="00507EDA">
              <w:rPr>
                <w:rFonts w:ascii="Times New Roman" w:hAnsi="Times New Roman" w:cs="Times New Roman"/>
                <w:sz w:val="28"/>
                <w:szCs w:val="28"/>
                <w:lang w:val="uk-UA"/>
              </w:rPr>
              <w:t>596</w:t>
            </w:r>
          </w:p>
        </w:tc>
      </w:tr>
      <w:tr w:rsidR="00170A9A" w:rsidRPr="00507EDA" w:rsidTr="0087579B">
        <w:trPr>
          <w:trHeight w:val="287"/>
        </w:trPr>
        <w:tc>
          <w:tcPr>
            <w:tcW w:w="675" w:type="dxa"/>
            <w:tcBorders>
              <w:top w:val="single" w:sz="4" w:space="0" w:color="auto"/>
              <w:left w:val="single" w:sz="4" w:space="0" w:color="auto"/>
              <w:bottom w:val="single" w:sz="4" w:space="0" w:color="auto"/>
              <w:right w:val="single" w:sz="4" w:space="0" w:color="auto"/>
            </w:tcBorders>
          </w:tcPr>
          <w:p w:rsidR="00170A9A" w:rsidRPr="00507EDA" w:rsidRDefault="00170A9A" w:rsidP="0087579B">
            <w:pPr>
              <w:numPr>
                <w:ilvl w:val="0"/>
                <w:numId w:val="1"/>
              </w:numPr>
              <w:spacing w:after="0" w:line="240" w:lineRule="atLeast"/>
              <w:ind w:left="357" w:hanging="357"/>
              <w:contextualSpacing/>
              <w:rPr>
                <w:rFonts w:ascii="Times New Roman" w:hAnsi="Times New Roman" w:cs="Times New Roman"/>
                <w:sz w:val="28"/>
                <w:szCs w:val="28"/>
                <w:lang w:val="uk-UA" w:eastAsia="ru-RU"/>
              </w:rPr>
            </w:pPr>
          </w:p>
        </w:tc>
        <w:tc>
          <w:tcPr>
            <w:tcW w:w="7938" w:type="dxa"/>
            <w:tcBorders>
              <w:top w:val="single" w:sz="4" w:space="0" w:color="auto"/>
              <w:left w:val="single" w:sz="4" w:space="0" w:color="auto"/>
              <w:bottom w:val="single" w:sz="4" w:space="0" w:color="auto"/>
              <w:right w:val="single" w:sz="4" w:space="0" w:color="auto"/>
            </w:tcBorders>
          </w:tcPr>
          <w:p w:rsidR="00170A9A" w:rsidRDefault="00170A9A" w:rsidP="0087579B">
            <w:pPr>
              <w:spacing w:after="0" w:line="240" w:lineRule="atLeast"/>
              <w:rPr>
                <w:rFonts w:ascii="Times New Roman" w:hAnsi="Times New Roman" w:cs="Times New Roman"/>
                <w:sz w:val="28"/>
                <w:szCs w:val="28"/>
                <w:lang w:val="uk-UA"/>
              </w:rPr>
            </w:pPr>
            <w:r w:rsidRPr="00507EDA">
              <w:rPr>
                <w:rFonts w:ascii="Times New Roman" w:hAnsi="Times New Roman" w:cs="Times New Roman"/>
                <w:sz w:val="28"/>
                <w:szCs w:val="28"/>
                <w:lang w:val="uk-UA"/>
              </w:rPr>
              <w:t xml:space="preserve">Про внесення змін до рішення Зеленодольської міської ради від 20.12.16 р. № 347 «Про міський бюджет на 2017  рік» </w:t>
            </w:r>
          </w:p>
          <w:p w:rsidR="00170A9A" w:rsidRPr="00507EDA" w:rsidRDefault="00170A9A" w:rsidP="0087579B">
            <w:pPr>
              <w:spacing w:after="0" w:line="240" w:lineRule="atLeast"/>
              <w:jc w:val="right"/>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507EDA">
              <w:rPr>
                <w:rFonts w:ascii="Times New Roman" w:hAnsi="Times New Roman" w:cs="Times New Roman"/>
                <w:sz w:val="28"/>
                <w:szCs w:val="28"/>
                <w:lang w:val="uk-UA"/>
              </w:rPr>
              <w:t>Доп. Чудак Л.Ф.</w:t>
            </w:r>
          </w:p>
        </w:tc>
        <w:tc>
          <w:tcPr>
            <w:tcW w:w="851" w:type="dxa"/>
            <w:tcBorders>
              <w:top w:val="single" w:sz="4" w:space="0" w:color="auto"/>
              <w:left w:val="single" w:sz="4" w:space="0" w:color="auto"/>
              <w:bottom w:val="single" w:sz="4" w:space="0" w:color="auto"/>
              <w:right w:val="single" w:sz="4" w:space="0" w:color="auto"/>
            </w:tcBorders>
          </w:tcPr>
          <w:p w:rsidR="00170A9A" w:rsidRPr="00507EDA" w:rsidRDefault="00170A9A" w:rsidP="0087579B">
            <w:pPr>
              <w:spacing w:after="0" w:line="240" w:lineRule="atLeast"/>
              <w:jc w:val="center"/>
              <w:rPr>
                <w:rFonts w:ascii="Times New Roman" w:hAnsi="Times New Roman" w:cs="Times New Roman"/>
                <w:sz w:val="28"/>
                <w:szCs w:val="28"/>
                <w:lang w:val="uk-UA"/>
              </w:rPr>
            </w:pPr>
            <w:r w:rsidRPr="00507EDA">
              <w:rPr>
                <w:rFonts w:ascii="Times New Roman" w:hAnsi="Times New Roman" w:cs="Times New Roman"/>
                <w:sz w:val="28"/>
                <w:szCs w:val="28"/>
                <w:lang w:val="uk-UA"/>
              </w:rPr>
              <w:t>597</w:t>
            </w:r>
          </w:p>
        </w:tc>
      </w:tr>
      <w:tr w:rsidR="00170A9A" w:rsidRPr="00507EDA" w:rsidTr="0087579B">
        <w:trPr>
          <w:trHeight w:val="287"/>
        </w:trPr>
        <w:tc>
          <w:tcPr>
            <w:tcW w:w="675" w:type="dxa"/>
            <w:tcBorders>
              <w:top w:val="single" w:sz="4" w:space="0" w:color="auto"/>
              <w:left w:val="single" w:sz="4" w:space="0" w:color="auto"/>
              <w:bottom w:val="single" w:sz="4" w:space="0" w:color="auto"/>
              <w:right w:val="single" w:sz="4" w:space="0" w:color="auto"/>
            </w:tcBorders>
          </w:tcPr>
          <w:p w:rsidR="00170A9A" w:rsidRPr="00507EDA" w:rsidRDefault="00170A9A" w:rsidP="0087579B">
            <w:pPr>
              <w:numPr>
                <w:ilvl w:val="0"/>
                <w:numId w:val="1"/>
              </w:numPr>
              <w:spacing w:after="0" w:line="240" w:lineRule="atLeast"/>
              <w:ind w:left="357" w:hanging="357"/>
              <w:contextualSpacing/>
              <w:rPr>
                <w:rFonts w:ascii="Times New Roman" w:hAnsi="Times New Roman" w:cs="Times New Roman"/>
                <w:sz w:val="28"/>
                <w:szCs w:val="28"/>
                <w:lang w:val="uk-UA" w:eastAsia="ru-RU"/>
              </w:rPr>
            </w:pPr>
          </w:p>
        </w:tc>
        <w:tc>
          <w:tcPr>
            <w:tcW w:w="7938" w:type="dxa"/>
            <w:tcBorders>
              <w:top w:val="single" w:sz="4" w:space="0" w:color="auto"/>
              <w:left w:val="single" w:sz="4" w:space="0" w:color="auto"/>
              <w:bottom w:val="single" w:sz="4" w:space="0" w:color="auto"/>
              <w:right w:val="single" w:sz="4" w:space="0" w:color="auto"/>
            </w:tcBorders>
          </w:tcPr>
          <w:p w:rsidR="00170A9A" w:rsidRPr="00507EDA" w:rsidRDefault="00170A9A" w:rsidP="0087579B">
            <w:pPr>
              <w:spacing w:after="0" w:line="240" w:lineRule="auto"/>
              <w:rPr>
                <w:rFonts w:ascii="Times New Roman" w:eastAsia="Times New Roman" w:hAnsi="Times New Roman" w:cs="Times New Roman"/>
                <w:sz w:val="28"/>
                <w:szCs w:val="28"/>
                <w:lang w:val="uk-UA" w:eastAsia="ru-RU"/>
              </w:rPr>
            </w:pPr>
            <w:r w:rsidRPr="00507EDA">
              <w:rPr>
                <w:rFonts w:ascii="Times New Roman" w:eastAsia="Times New Roman" w:hAnsi="Times New Roman" w:cs="Times New Roman"/>
                <w:sz w:val="28"/>
                <w:szCs w:val="28"/>
                <w:lang w:val="uk-UA" w:eastAsia="ru-RU"/>
              </w:rPr>
              <w:t xml:space="preserve">Про внесення змін до штатного розпису бюджетних установ </w:t>
            </w:r>
          </w:p>
          <w:p w:rsidR="00170A9A" w:rsidRPr="00507EDA" w:rsidRDefault="00170A9A" w:rsidP="0087579B">
            <w:pPr>
              <w:spacing w:after="0" w:line="240" w:lineRule="atLeast"/>
              <w:jc w:val="right"/>
              <w:rPr>
                <w:rFonts w:ascii="Times New Roman" w:hAnsi="Times New Roman" w:cs="Times New Roman"/>
                <w:sz w:val="28"/>
                <w:szCs w:val="28"/>
                <w:lang w:val="uk-UA"/>
              </w:rPr>
            </w:pPr>
            <w:r w:rsidRPr="00507EDA">
              <w:rPr>
                <w:rFonts w:ascii="Times New Roman" w:hAnsi="Times New Roman" w:cs="Times New Roman"/>
                <w:sz w:val="28"/>
                <w:szCs w:val="28"/>
                <w:lang w:val="uk-UA"/>
              </w:rPr>
              <w:t>Доп. Чудак Л.Ф.</w:t>
            </w:r>
          </w:p>
        </w:tc>
        <w:tc>
          <w:tcPr>
            <w:tcW w:w="851" w:type="dxa"/>
            <w:tcBorders>
              <w:top w:val="single" w:sz="4" w:space="0" w:color="auto"/>
              <w:left w:val="single" w:sz="4" w:space="0" w:color="auto"/>
              <w:bottom w:val="single" w:sz="4" w:space="0" w:color="auto"/>
              <w:right w:val="single" w:sz="4" w:space="0" w:color="auto"/>
            </w:tcBorders>
          </w:tcPr>
          <w:p w:rsidR="00170A9A" w:rsidRPr="00507EDA" w:rsidRDefault="00170A9A" w:rsidP="0087579B">
            <w:pPr>
              <w:spacing w:after="0" w:line="240" w:lineRule="atLeast"/>
              <w:jc w:val="center"/>
              <w:rPr>
                <w:rFonts w:ascii="Times New Roman" w:hAnsi="Times New Roman" w:cs="Times New Roman"/>
                <w:sz w:val="28"/>
                <w:szCs w:val="28"/>
                <w:lang w:val="uk-UA"/>
              </w:rPr>
            </w:pPr>
            <w:r w:rsidRPr="00507EDA">
              <w:rPr>
                <w:rFonts w:ascii="Times New Roman" w:hAnsi="Times New Roman" w:cs="Times New Roman"/>
                <w:sz w:val="28"/>
                <w:szCs w:val="28"/>
                <w:lang w:val="uk-UA"/>
              </w:rPr>
              <w:t>598</w:t>
            </w:r>
          </w:p>
        </w:tc>
      </w:tr>
      <w:tr w:rsidR="00170A9A" w:rsidRPr="00507EDA" w:rsidTr="0087579B">
        <w:trPr>
          <w:trHeight w:val="287"/>
        </w:trPr>
        <w:tc>
          <w:tcPr>
            <w:tcW w:w="675" w:type="dxa"/>
            <w:tcBorders>
              <w:top w:val="single" w:sz="4" w:space="0" w:color="auto"/>
              <w:left w:val="single" w:sz="4" w:space="0" w:color="auto"/>
              <w:bottom w:val="single" w:sz="4" w:space="0" w:color="auto"/>
              <w:right w:val="single" w:sz="4" w:space="0" w:color="auto"/>
            </w:tcBorders>
          </w:tcPr>
          <w:p w:rsidR="00170A9A" w:rsidRPr="00507EDA" w:rsidRDefault="00170A9A" w:rsidP="0087579B">
            <w:pPr>
              <w:numPr>
                <w:ilvl w:val="0"/>
                <w:numId w:val="1"/>
              </w:numPr>
              <w:spacing w:after="0" w:line="240" w:lineRule="atLeast"/>
              <w:ind w:left="357" w:hanging="357"/>
              <w:contextualSpacing/>
              <w:rPr>
                <w:rFonts w:ascii="Times New Roman" w:hAnsi="Times New Roman" w:cs="Times New Roman"/>
                <w:sz w:val="28"/>
                <w:szCs w:val="28"/>
                <w:lang w:val="uk-UA" w:eastAsia="ru-RU"/>
              </w:rPr>
            </w:pPr>
          </w:p>
        </w:tc>
        <w:tc>
          <w:tcPr>
            <w:tcW w:w="7938" w:type="dxa"/>
            <w:tcBorders>
              <w:top w:val="single" w:sz="4" w:space="0" w:color="auto"/>
              <w:left w:val="single" w:sz="4" w:space="0" w:color="auto"/>
              <w:bottom w:val="single" w:sz="4" w:space="0" w:color="auto"/>
              <w:right w:val="single" w:sz="4" w:space="0" w:color="auto"/>
            </w:tcBorders>
          </w:tcPr>
          <w:p w:rsidR="00170A9A" w:rsidRDefault="00170A9A" w:rsidP="0087579B">
            <w:pPr>
              <w:spacing w:after="0" w:line="240" w:lineRule="auto"/>
              <w:rPr>
                <w:rFonts w:ascii="Times New Roman" w:eastAsia="Times New Roman" w:hAnsi="Times New Roman" w:cs="Times New Roman"/>
                <w:sz w:val="28"/>
                <w:szCs w:val="28"/>
                <w:lang w:val="uk-UA" w:eastAsia="ru-RU"/>
              </w:rPr>
            </w:pPr>
            <w:r w:rsidRPr="00507EDA">
              <w:rPr>
                <w:rFonts w:ascii="Times New Roman" w:eastAsia="Times New Roman" w:hAnsi="Times New Roman" w:cs="Times New Roman"/>
                <w:sz w:val="28"/>
                <w:szCs w:val="28"/>
                <w:lang w:val="uk-UA" w:eastAsia="ru-RU"/>
              </w:rPr>
              <w:t>Про затвердження Порядку залучення, розрахунку розміру і ви</w:t>
            </w:r>
            <w:r>
              <w:rPr>
                <w:rFonts w:ascii="Times New Roman" w:eastAsia="Times New Roman" w:hAnsi="Times New Roman" w:cs="Times New Roman"/>
                <w:sz w:val="28"/>
                <w:szCs w:val="28"/>
                <w:lang w:val="uk-UA" w:eastAsia="ru-RU"/>
              </w:rPr>
              <w:softHyphen/>
            </w:r>
            <w:r w:rsidRPr="00507EDA">
              <w:rPr>
                <w:rFonts w:ascii="Times New Roman" w:eastAsia="Times New Roman" w:hAnsi="Times New Roman" w:cs="Times New Roman"/>
                <w:sz w:val="28"/>
                <w:szCs w:val="28"/>
                <w:lang w:val="uk-UA" w:eastAsia="ru-RU"/>
              </w:rPr>
              <w:t>користання коштів пайової участі у розвитку інфраструктури Зеленодольської міської об’єднаної територіальної громади</w:t>
            </w:r>
          </w:p>
          <w:p w:rsidR="00170A9A" w:rsidRPr="00507EDA" w:rsidRDefault="00170A9A" w:rsidP="0087579B">
            <w:pPr>
              <w:spacing w:after="0" w:line="240" w:lineRule="auto"/>
              <w:jc w:val="right"/>
              <w:rPr>
                <w:rFonts w:ascii="Times New Roman" w:hAnsi="Times New Roman" w:cs="Times New Roman"/>
                <w:sz w:val="28"/>
                <w:szCs w:val="28"/>
                <w:lang w:val="uk-UA"/>
              </w:rPr>
            </w:pPr>
            <w:r w:rsidRPr="00507EDA">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w:t>
            </w:r>
            <w:r w:rsidRPr="00507EDA">
              <w:rPr>
                <w:rFonts w:ascii="Times New Roman" w:eastAsia="Times New Roman" w:hAnsi="Times New Roman" w:cs="Times New Roman"/>
                <w:sz w:val="28"/>
                <w:szCs w:val="28"/>
                <w:lang w:val="uk-UA" w:eastAsia="ru-RU"/>
              </w:rPr>
              <w:t xml:space="preserve">Доп. Мороз І.В.     </w:t>
            </w:r>
          </w:p>
        </w:tc>
        <w:tc>
          <w:tcPr>
            <w:tcW w:w="851" w:type="dxa"/>
            <w:tcBorders>
              <w:top w:val="single" w:sz="4" w:space="0" w:color="auto"/>
              <w:left w:val="single" w:sz="4" w:space="0" w:color="auto"/>
              <w:bottom w:val="single" w:sz="4" w:space="0" w:color="auto"/>
              <w:right w:val="single" w:sz="4" w:space="0" w:color="auto"/>
            </w:tcBorders>
          </w:tcPr>
          <w:p w:rsidR="00170A9A" w:rsidRPr="00507EDA" w:rsidRDefault="00170A9A" w:rsidP="0087579B">
            <w:pPr>
              <w:spacing w:after="0" w:line="240" w:lineRule="auto"/>
              <w:jc w:val="center"/>
              <w:rPr>
                <w:rFonts w:ascii="Times New Roman" w:hAnsi="Times New Roman" w:cs="Times New Roman"/>
                <w:sz w:val="28"/>
                <w:szCs w:val="28"/>
                <w:lang w:val="uk-UA"/>
              </w:rPr>
            </w:pPr>
            <w:r w:rsidRPr="00507EDA">
              <w:rPr>
                <w:rFonts w:ascii="Times New Roman" w:hAnsi="Times New Roman" w:cs="Times New Roman"/>
                <w:sz w:val="28"/>
                <w:szCs w:val="28"/>
                <w:lang w:val="uk-UA"/>
              </w:rPr>
              <w:t>599</w:t>
            </w:r>
          </w:p>
        </w:tc>
      </w:tr>
      <w:tr w:rsidR="00170A9A" w:rsidRPr="00507EDA" w:rsidTr="0087579B">
        <w:trPr>
          <w:trHeight w:val="287"/>
        </w:trPr>
        <w:tc>
          <w:tcPr>
            <w:tcW w:w="675" w:type="dxa"/>
            <w:tcBorders>
              <w:top w:val="single" w:sz="4" w:space="0" w:color="auto"/>
              <w:left w:val="single" w:sz="4" w:space="0" w:color="auto"/>
              <w:bottom w:val="single" w:sz="4" w:space="0" w:color="auto"/>
              <w:right w:val="single" w:sz="4" w:space="0" w:color="auto"/>
            </w:tcBorders>
          </w:tcPr>
          <w:p w:rsidR="00170A9A" w:rsidRPr="00507EDA" w:rsidRDefault="00170A9A" w:rsidP="0087579B">
            <w:pPr>
              <w:numPr>
                <w:ilvl w:val="0"/>
                <w:numId w:val="1"/>
              </w:numPr>
              <w:spacing w:after="0" w:line="240" w:lineRule="atLeast"/>
              <w:ind w:left="357" w:hanging="357"/>
              <w:contextualSpacing/>
              <w:rPr>
                <w:rFonts w:ascii="Times New Roman" w:hAnsi="Times New Roman" w:cs="Times New Roman"/>
                <w:sz w:val="28"/>
                <w:szCs w:val="28"/>
                <w:lang w:val="uk-UA" w:eastAsia="ru-RU"/>
              </w:rPr>
            </w:pPr>
          </w:p>
        </w:tc>
        <w:tc>
          <w:tcPr>
            <w:tcW w:w="7938" w:type="dxa"/>
            <w:tcBorders>
              <w:top w:val="single" w:sz="4" w:space="0" w:color="auto"/>
              <w:left w:val="single" w:sz="4" w:space="0" w:color="auto"/>
              <w:bottom w:val="single" w:sz="4" w:space="0" w:color="auto"/>
              <w:right w:val="single" w:sz="4" w:space="0" w:color="auto"/>
            </w:tcBorders>
          </w:tcPr>
          <w:p w:rsidR="00170A9A" w:rsidRPr="00507EDA" w:rsidRDefault="00170A9A" w:rsidP="0087579B">
            <w:pPr>
              <w:spacing w:after="0" w:line="240" w:lineRule="auto"/>
              <w:rPr>
                <w:rFonts w:ascii="Times New Roman" w:eastAsia="Times New Roman" w:hAnsi="Times New Roman" w:cs="Times New Roman"/>
                <w:sz w:val="28"/>
                <w:szCs w:val="28"/>
                <w:lang w:val="uk-UA" w:eastAsia="ru-RU"/>
              </w:rPr>
            </w:pPr>
            <w:r w:rsidRPr="00507EDA">
              <w:rPr>
                <w:rFonts w:ascii="Times New Roman" w:eastAsia="Times New Roman" w:hAnsi="Times New Roman" w:cs="Times New Roman"/>
                <w:sz w:val="28"/>
                <w:szCs w:val="28"/>
                <w:lang w:val="uk-UA" w:eastAsia="ru-RU"/>
              </w:rPr>
              <w:t>Про внесення змін до рішення  до Зеленодольської міської ради №580 від 25.10.2017року</w:t>
            </w:r>
          </w:p>
          <w:p w:rsidR="00170A9A" w:rsidRPr="00507EDA" w:rsidRDefault="00170A9A" w:rsidP="0087579B">
            <w:pPr>
              <w:spacing w:after="0" w:line="240" w:lineRule="atLeast"/>
              <w:jc w:val="right"/>
              <w:rPr>
                <w:rFonts w:ascii="Times New Roman" w:hAnsi="Times New Roman" w:cs="Times New Roman"/>
                <w:sz w:val="28"/>
                <w:szCs w:val="28"/>
                <w:lang w:val="uk-UA"/>
              </w:rPr>
            </w:pPr>
            <w:r w:rsidRPr="00507EDA">
              <w:rPr>
                <w:rFonts w:ascii="Times New Roman" w:eastAsia="Times New Roman" w:hAnsi="Times New Roman" w:cs="Times New Roman"/>
                <w:sz w:val="28"/>
                <w:szCs w:val="28"/>
                <w:lang w:val="uk-UA" w:eastAsia="ru-RU"/>
              </w:rPr>
              <w:t>Доп. Чудак Л.Ф.</w:t>
            </w:r>
          </w:p>
        </w:tc>
        <w:tc>
          <w:tcPr>
            <w:tcW w:w="851" w:type="dxa"/>
            <w:tcBorders>
              <w:top w:val="single" w:sz="4" w:space="0" w:color="auto"/>
              <w:left w:val="single" w:sz="4" w:space="0" w:color="auto"/>
              <w:bottom w:val="single" w:sz="4" w:space="0" w:color="auto"/>
              <w:right w:val="single" w:sz="4" w:space="0" w:color="auto"/>
            </w:tcBorders>
          </w:tcPr>
          <w:p w:rsidR="00170A9A" w:rsidRPr="00507EDA" w:rsidRDefault="00170A9A" w:rsidP="0087579B">
            <w:pPr>
              <w:spacing w:after="0" w:line="240" w:lineRule="atLeast"/>
              <w:jc w:val="center"/>
              <w:rPr>
                <w:rFonts w:ascii="Times New Roman" w:hAnsi="Times New Roman" w:cs="Times New Roman"/>
                <w:sz w:val="28"/>
                <w:szCs w:val="28"/>
                <w:lang w:val="uk-UA"/>
              </w:rPr>
            </w:pPr>
            <w:r w:rsidRPr="00507EDA">
              <w:rPr>
                <w:rFonts w:ascii="Times New Roman" w:hAnsi="Times New Roman" w:cs="Times New Roman"/>
                <w:sz w:val="28"/>
                <w:szCs w:val="28"/>
                <w:lang w:val="uk-UA"/>
              </w:rPr>
              <w:t>600</w:t>
            </w:r>
          </w:p>
        </w:tc>
      </w:tr>
      <w:tr w:rsidR="00170A9A" w:rsidRPr="00507EDA" w:rsidTr="0087579B">
        <w:trPr>
          <w:trHeight w:val="287"/>
        </w:trPr>
        <w:tc>
          <w:tcPr>
            <w:tcW w:w="675" w:type="dxa"/>
            <w:tcBorders>
              <w:top w:val="single" w:sz="4" w:space="0" w:color="auto"/>
              <w:left w:val="single" w:sz="4" w:space="0" w:color="auto"/>
              <w:bottom w:val="single" w:sz="4" w:space="0" w:color="auto"/>
              <w:right w:val="single" w:sz="4" w:space="0" w:color="auto"/>
            </w:tcBorders>
          </w:tcPr>
          <w:p w:rsidR="00170A9A" w:rsidRPr="00507EDA" w:rsidRDefault="00170A9A" w:rsidP="0087579B">
            <w:pPr>
              <w:numPr>
                <w:ilvl w:val="0"/>
                <w:numId w:val="1"/>
              </w:numPr>
              <w:spacing w:after="0" w:line="240" w:lineRule="atLeast"/>
              <w:ind w:left="357" w:hanging="357"/>
              <w:contextualSpacing/>
              <w:rPr>
                <w:rFonts w:ascii="Times New Roman" w:hAnsi="Times New Roman" w:cs="Times New Roman"/>
                <w:sz w:val="28"/>
                <w:szCs w:val="28"/>
                <w:lang w:val="uk-UA" w:eastAsia="ru-RU"/>
              </w:rPr>
            </w:pPr>
          </w:p>
        </w:tc>
        <w:tc>
          <w:tcPr>
            <w:tcW w:w="7938" w:type="dxa"/>
            <w:tcBorders>
              <w:top w:val="single" w:sz="4" w:space="0" w:color="auto"/>
              <w:left w:val="single" w:sz="4" w:space="0" w:color="auto"/>
              <w:bottom w:val="single" w:sz="4" w:space="0" w:color="auto"/>
              <w:right w:val="single" w:sz="4" w:space="0" w:color="auto"/>
            </w:tcBorders>
          </w:tcPr>
          <w:p w:rsidR="00170A9A" w:rsidRPr="00507EDA" w:rsidRDefault="00170A9A" w:rsidP="0087579B">
            <w:pPr>
              <w:spacing w:after="0" w:line="240" w:lineRule="auto"/>
              <w:rPr>
                <w:rFonts w:ascii="Times New Roman" w:eastAsia="Times New Roman" w:hAnsi="Times New Roman" w:cs="Times New Roman"/>
                <w:sz w:val="28"/>
                <w:szCs w:val="28"/>
                <w:lang w:val="uk-UA" w:eastAsia="ru-RU"/>
              </w:rPr>
            </w:pPr>
            <w:r w:rsidRPr="00507EDA">
              <w:rPr>
                <w:rFonts w:ascii="Times New Roman" w:eastAsia="Times New Roman" w:hAnsi="Times New Roman" w:cs="Times New Roman"/>
                <w:sz w:val="28"/>
                <w:szCs w:val="28"/>
                <w:lang w:val="uk-UA" w:eastAsia="ru-RU"/>
              </w:rPr>
              <w:t xml:space="preserve">Про внесення змін рішення Зеленодольської міської ради №479 від 23.06.2017 р «Про встановлення місцевих податків і зборів на 2018 рік» </w:t>
            </w:r>
          </w:p>
          <w:p w:rsidR="00170A9A" w:rsidRPr="00507EDA" w:rsidRDefault="00170A9A" w:rsidP="0087579B">
            <w:pPr>
              <w:spacing w:after="0" w:line="240" w:lineRule="atLeast"/>
              <w:jc w:val="right"/>
              <w:rPr>
                <w:rFonts w:ascii="Times New Roman" w:hAnsi="Times New Roman" w:cs="Times New Roman"/>
                <w:sz w:val="28"/>
                <w:szCs w:val="28"/>
                <w:lang w:val="uk-UA"/>
              </w:rPr>
            </w:pPr>
            <w:r w:rsidRPr="00507EDA">
              <w:rPr>
                <w:rFonts w:ascii="Times New Roman" w:hAnsi="Times New Roman" w:cs="Times New Roman"/>
                <w:sz w:val="28"/>
                <w:szCs w:val="28"/>
                <w:lang w:val="uk-UA"/>
              </w:rPr>
              <w:t>Доп. Чудак Л.Ф.</w:t>
            </w:r>
          </w:p>
        </w:tc>
        <w:tc>
          <w:tcPr>
            <w:tcW w:w="851" w:type="dxa"/>
            <w:tcBorders>
              <w:top w:val="single" w:sz="4" w:space="0" w:color="auto"/>
              <w:left w:val="single" w:sz="4" w:space="0" w:color="auto"/>
              <w:bottom w:val="single" w:sz="4" w:space="0" w:color="auto"/>
              <w:right w:val="single" w:sz="4" w:space="0" w:color="auto"/>
            </w:tcBorders>
          </w:tcPr>
          <w:p w:rsidR="00170A9A" w:rsidRPr="00507EDA" w:rsidRDefault="00170A9A" w:rsidP="0087579B">
            <w:pPr>
              <w:spacing w:after="0" w:line="240" w:lineRule="atLeast"/>
              <w:jc w:val="center"/>
              <w:rPr>
                <w:rFonts w:ascii="Times New Roman" w:hAnsi="Times New Roman" w:cs="Times New Roman"/>
                <w:sz w:val="28"/>
                <w:szCs w:val="28"/>
                <w:lang w:val="uk-UA"/>
              </w:rPr>
            </w:pPr>
            <w:r w:rsidRPr="00507EDA">
              <w:rPr>
                <w:rFonts w:ascii="Times New Roman" w:hAnsi="Times New Roman" w:cs="Times New Roman"/>
                <w:sz w:val="28"/>
                <w:szCs w:val="28"/>
                <w:lang w:val="uk-UA"/>
              </w:rPr>
              <w:t>601</w:t>
            </w:r>
          </w:p>
        </w:tc>
      </w:tr>
      <w:tr w:rsidR="00170A9A" w:rsidRPr="00507EDA" w:rsidTr="0087579B">
        <w:trPr>
          <w:trHeight w:val="287"/>
        </w:trPr>
        <w:tc>
          <w:tcPr>
            <w:tcW w:w="675" w:type="dxa"/>
            <w:tcBorders>
              <w:top w:val="single" w:sz="4" w:space="0" w:color="auto"/>
              <w:left w:val="single" w:sz="4" w:space="0" w:color="auto"/>
              <w:bottom w:val="single" w:sz="4" w:space="0" w:color="auto"/>
              <w:right w:val="single" w:sz="4" w:space="0" w:color="auto"/>
            </w:tcBorders>
          </w:tcPr>
          <w:p w:rsidR="00170A9A" w:rsidRPr="00507EDA" w:rsidRDefault="00170A9A" w:rsidP="0087579B">
            <w:pPr>
              <w:numPr>
                <w:ilvl w:val="0"/>
                <w:numId w:val="1"/>
              </w:numPr>
              <w:spacing w:after="0" w:line="240" w:lineRule="atLeast"/>
              <w:ind w:left="357" w:hanging="357"/>
              <w:contextualSpacing/>
              <w:rPr>
                <w:rFonts w:ascii="Times New Roman" w:hAnsi="Times New Roman" w:cs="Times New Roman"/>
                <w:sz w:val="28"/>
                <w:szCs w:val="28"/>
                <w:lang w:val="uk-UA" w:eastAsia="ru-RU"/>
              </w:rPr>
            </w:pPr>
          </w:p>
        </w:tc>
        <w:tc>
          <w:tcPr>
            <w:tcW w:w="7938" w:type="dxa"/>
            <w:tcBorders>
              <w:top w:val="single" w:sz="4" w:space="0" w:color="auto"/>
              <w:left w:val="single" w:sz="4" w:space="0" w:color="auto"/>
              <w:bottom w:val="single" w:sz="4" w:space="0" w:color="auto"/>
              <w:right w:val="single" w:sz="4" w:space="0" w:color="auto"/>
            </w:tcBorders>
          </w:tcPr>
          <w:p w:rsidR="00170A9A" w:rsidRDefault="00170A9A" w:rsidP="0087579B">
            <w:pPr>
              <w:spacing w:after="0" w:line="240" w:lineRule="auto"/>
              <w:rPr>
                <w:rFonts w:ascii="Times New Roman" w:eastAsia="Times New Roman" w:hAnsi="Times New Roman" w:cs="Times New Roman"/>
                <w:sz w:val="28"/>
                <w:szCs w:val="28"/>
                <w:lang w:val="uk-UA" w:eastAsia="ru-RU"/>
              </w:rPr>
            </w:pPr>
            <w:r w:rsidRPr="00507EDA">
              <w:rPr>
                <w:rFonts w:ascii="Times New Roman" w:eastAsia="Times New Roman" w:hAnsi="Times New Roman" w:cs="Times New Roman"/>
                <w:sz w:val="28"/>
                <w:szCs w:val="28"/>
                <w:lang w:val="uk-UA" w:eastAsia="ru-RU"/>
              </w:rPr>
              <w:t xml:space="preserve">Про затвердження Статуту комунального закладу культури «Зеленодольська міська бібліотека» в новій редакції  </w:t>
            </w:r>
            <w:r>
              <w:rPr>
                <w:rFonts w:ascii="Times New Roman" w:eastAsia="Times New Roman" w:hAnsi="Times New Roman" w:cs="Times New Roman"/>
                <w:sz w:val="28"/>
                <w:szCs w:val="28"/>
                <w:lang w:val="uk-UA" w:eastAsia="ru-RU"/>
              </w:rPr>
              <w:t xml:space="preserve"> </w:t>
            </w:r>
          </w:p>
          <w:p w:rsidR="00170A9A" w:rsidRPr="00507EDA" w:rsidRDefault="00170A9A" w:rsidP="0087579B">
            <w:pPr>
              <w:spacing w:after="0" w:line="240" w:lineRule="auto"/>
              <w:jc w:val="right"/>
              <w:rPr>
                <w:rFonts w:ascii="Times New Roman" w:hAnsi="Times New Roman" w:cs="Times New Roman"/>
                <w:sz w:val="28"/>
                <w:szCs w:val="28"/>
                <w:lang w:val="uk-UA"/>
              </w:rPr>
            </w:pPr>
            <w:r w:rsidRPr="00507EDA">
              <w:rPr>
                <w:rFonts w:ascii="Times New Roman" w:eastAsia="Times New Roman" w:hAnsi="Times New Roman" w:cs="Times New Roman"/>
                <w:sz w:val="28"/>
                <w:szCs w:val="28"/>
                <w:lang w:val="uk-UA" w:eastAsia="ru-RU"/>
              </w:rPr>
              <w:t>Доп.Мухін Д.М.</w:t>
            </w:r>
          </w:p>
        </w:tc>
        <w:tc>
          <w:tcPr>
            <w:tcW w:w="851" w:type="dxa"/>
            <w:tcBorders>
              <w:top w:val="single" w:sz="4" w:space="0" w:color="auto"/>
              <w:left w:val="single" w:sz="4" w:space="0" w:color="auto"/>
              <w:bottom w:val="single" w:sz="4" w:space="0" w:color="auto"/>
              <w:right w:val="single" w:sz="4" w:space="0" w:color="auto"/>
            </w:tcBorders>
          </w:tcPr>
          <w:p w:rsidR="00170A9A" w:rsidRPr="00507EDA" w:rsidRDefault="00170A9A" w:rsidP="0087579B">
            <w:pPr>
              <w:spacing w:after="0" w:line="240" w:lineRule="atLeast"/>
              <w:jc w:val="center"/>
              <w:rPr>
                <w:rFonts w:ascii="Times New Roman" w:hAnsi="Times New Roman" w:cs="Times New Roman"/>
                <w:sz w:val="28"/>
                <w:szCs w:val="28"/>
                <w:lang w:val="uk-UA"/>
              </w:rPr>
            </w:pPr>
            <w:r w:rsidRPr="00507EDA">
              <w:rPr>
                <w:rFonts w:ascii="Times New Roman" w:hAnsi="Times New Roman" w:cs="Times New Roman"/>
                <w:sz w:val="28"/>
                <w:szCs w:val="28"/>
                <w:lang w:val="uk-UA"/>
              </w:rPr>
              <w:t>602</w:t>
            </w:r>
          </w:p>
        </w:tc>
      </w:tr>
      <w:tr w:rsidR="00170A9A" w:rsidRPr="00507EDA" w:rsidTr="0087579B">
        <w:trPr>
          <w:trHeight w:val="287"/>
        </w:trPr>
        <w:tc>
          <w:tcPr>
            <w:tcW w:w="675" w:type="dxa"/>
            <w:tcBorders>
              <w:top w:val="single" w:sz="4" w:space="0" w:color="auto"/>
              <w:left w:val="single" w:sz="4" w:space="0" w:color="auto"/>
              <w:bottom w:val="single" w:sz="4" w:space="0" w:color="auto"/>
              <w:right w:val="single" w:sz="4" w:space="0" w:color="auto"/>
            </w:tcBorders>
          </w:tcPr>
          <w:p w:rsidR="00170A9A" w:rsidRPr="00507EDA" w:rsidRDefault="00170A9A" w:rsidP="0087579B">
            <w:pPr>
              <w:numPr>
                <w:ilvl w:val="0"/>
                <w:numId w:val="1"/>
              </w:numPr>
              <w:spacing w:after="0" w:line="240" w:lineRule="atLeast"/>
              <w:ind w:left="357" w:hanging="357"/>
              <w:contextualSpacing/>
              <w:rPr>
                <w:rFonts w:ascii="Times New Roman" w:hAnsi="Times New Roman" w:cs="Times New Roman"/>
                <w:sz w:val="28"/>
                <w:szCs w:val="28"/>
                <w:lang w:val="uk-UA" w:eastAsia="ru-RU"/>
              </w:rPr>
            </w:pPr>
          </w:p>
        </w:tc>
        <w:tc>
          <w:tcPr>
            <w:tcW w:w="7938" w:type="dxa"/>
            <w:tcBorders>
              <w:top w:val="single" w:sz="4" w:space="0" w:color="auto"/>
              <w:left w:val="single" w:sz="4" w:space="0" w:color="auto"/>
              <w:bottom w:val="single" w:sz="4" w:space="0" w:color="auto"/>
              <w:right w:val="single" w:sz="4" w:space="0" w:color="auto"/>
            </w:tcBorders>
          </w:tcPr>
          <w:p w:rsidR="00170A9A" w:rsidRPr="00507EDA" w:rsidRDefault="00170A9A" w:rsidP="0087579B">
            <w:pPr>
              <w:spacing w:after="0" w:line="240" w:lineRule="auto"/>
              <w:rPr>
                <w:rFonts w:ascii="Times New Roman" w:hAnsi="Times New Roman" w:cs="Times New Roman"/>
                <w:sz w:val="28"/>
                <w:szCs w:val="28"/>
                <w:lang w:val="uk-UA" w:eastAsia="ru-RU"/>
              </w:rPr>
            </w:pPr>
            <w:r w:rsidRPr="00507EDA">
              <w:rPr>
                <w:rFonts w:ascii="Times New Roman" w:eastAsia="Times New Roman" w:hAnsi="Times New Roman" w:cs="Times New Roman"/>
                <w:sz w:val="28"/>
                <w:szCs w:val="28"/>
                <w:lang w:val="uk-UA" w:eastAsia="ru-RU"/>
              </w:rPr>
              <w:t>Про утворення старостинських округів</w:t>
            </w:r>
            <w:r w:rsidRPr="00507EDA">
              <w:rPr>
                <w:rFonts w:ascii="Times New Roman" w:hAnsi="Times New Roman" w:cs="Times New Roman"/>
                <w:b/>
                <w:i/>
                <w:sz w:val="28"/>
                <w:szCs w:val="28"/>
                <w:lang w:val="uk-UA" w:eastAsia="ru-RU"/>
              </w:rPr>
              <w:t xml:space="preserve"> </w:t>
            </w:r>
            <w:r w:rsidRPr="00507EDA">
              <w:rPr>
                <w:rFonts w:ascii="Times New Roman" w:hAnsi="Times New Roman" w:cs="Times New Roman"/>
                <w:sz w:val="28"/>
                <w:szCs w:val="28"/>
                <w:lang w:val="uk-UA" w:eastAsia="ru-RU"/>
              </w:rPr>
              <w:t>на території Зелено</w:t>
            </w:r>
            <w:r>
              <w:rPr>
                <w:rFonts w:ascii="Times New Roman" w:hAnsi="Times New Roman" w:cs="Times New Roman"/>
                <w:sz w:val="28"/>
                <w:szCs w:val="28"/>
                <w:lang w:val="uk-UA" w:eastAsia="ru-RU"/>
              </w:rPr>
              <w:softHyphen/>
            </w:r>
            <w:r w:rsidRPr="00507EDA">
              <w:rPr>
                <w:rFonts w:ascii="Times New Roman" w:hAnsi="Times New Roman" w:cs="Times New Roman"/>
                <w:sz w:val="28"/>
                <w:szCs w:val="28"/>
                <w:lang w:val="uk-UA" w:eastAsia="ru-RU"/>
              </w:rPr>
              <w:t xml:space="preserve">дольської міської об'єднаної територіальної громади  </w:t>
            </w:r>
          </w:p>
          <w:p w:rsidR="00170A9A" w:rsidRPr="00507EDA" w:rsidRDefault="00170A9A" w:rsidP="0087579B">
            <w:pPr>
              <w:spacing w:after="0" w:line="240" w:lineRule="atLeast"/>
              <w:rPr>
                <w:rFonts w:ascii="Times New Roman" w:hAnsi="Times New Roman" w:cs="Times New Roman"/>
                <w:sz w:val="28"/>
                <w:szCs w:val="28"/>
                <w:lang w:val="uk-UA"/>
              </w:rPr>
            </w:pPr>
            <w:r w:rsidRPr="00507EDA">
              <w:rPr>
                <w:rFonts w:ascii="Times New Roman" w:eastAsia="Times New Roman" w:hAnsi="Times New Roman" w:cs="Times New Roman"/>
                <w:sz w:val="28"/>
                <w:szCs w:val="28"/>
                <w:lang w:val="uk-UA" w:eastAsia="ru-RU"/>
              </w:rPr>
              <w:t xml:space="preserve">                                                                          Доп. Ярошенко О.М.</w:t>
            </w:r>
          </w:p>
        </w:tc>
        <w:tc>
          <w:tcPr>
            <w:tcW w:w="851" w:type="dxa"/>
            <w:tcBorders>
              <w:top w:val="single" w:sz="4" w:space="0" w:color="auto"/>
              <w:left w:val="single" w:sz="4" w:space="0" w:color="auto"/>
              <w:bottom w:val="single" w:sz="4" w:space="0" w:color="auto"/>
              <w:right w:val="single" w:sz="4" w:space="0" w:color="auto"/>
            </w:tcBorders>
          </w:tcPr>
          <w:p w:rsidR="00170A9A" w:rsidRPr="00507EDA" w:rsidRDefault="00170A9A" w:rsidP="0087579B">
            <w:pPr>
              <w:spacing w:after="0" w:line="240" w:lineRule="atLeast"/>
              <w:jc w:val="center"/>
              <w:rPr>
                <w:rFonts w:ascii="Times New Roman" w:hAnsi="Times New Roman" w:cs="Times New Roman"/>
                <w:sz w:val="28"/>
                <w:szCs w:val="28"/>
                <w:lang w:val="uk-UA"/>
              </w:rPr>
            </w:pPr>
            <w:r w:rsidRPr="00507EDA">
              <w:rPr>
                <w:rFonts w:ascii="Times New Roman" w:hAnsi="Times New Roman" w:cs="Times New Roman"/>
                <w:sz w:val="28"/>
                <w:szCs w:val="28"/>
                <w:lang w:val="uk-UA"/>
              </w:rPr>
              <w:t>603</w:t>
            </w:r>
          </w:p>
        </w:tc>
      </w:tr>
      <w:tr w:rsidR="00170A9A" w:rsidRPr="00507EDA" w:rsidTr="0087579B">
        <w:trPr>
          <w:trHeight w:val="287"/>
        </w:trPr>
        <w:tc>
          <w:tcPr>
            <w:tcW w:w="675" w:type="dxa"/>
            <w:tcBorders>
              <w:top w:val="single" w:sz="4" w:space="0" w:color="auto"/>
              <w:left w:val="single" w:sz="4" w:space="0" w:color="auto"/>
              <w:bottom w:val="single" w:sz="4" w:space="0" w:color="auto"/>
              <w:right w:val="single" w:sz="4" w:space="0" w:color="auto"/>
            </w:tcBorders>
          </w:tcPr>
          <w:p w:rsidR="00170A9A" w:rsidRPr="00507EDA" w:rsidRDefault="00170A9A" w:rsidP="0087579B">
            <w:pPr>
              <w:numPr>
                <w:ilvl w:val="0"/>
                <w:numId w:val="1"/>
              </w:numPr>
              <w:spacing w:after="0" w:line="240" w:lineRule="atLeast"/>
              <w:ind w:left="357" w:hanging="357"/>
              <w:contextualSpacing/>
              <w:rPr>
                <w:rFonts w:ascii="Times New Roman" w:hAnsi="Times New Roman" w:cs="Times New Roman"/>
                <w:sz w:val="28"/>
                <w:szCs w:val="28"/>
                <w:lang w:val="uk-UA" w:eastAsia="ru-RU"/>
              </w:rPr>
            </w:pPr>
          </w:p>
        </w:tc>
        <w:tc>
          <w:tcPr>
            <w:tcW w:w="7938" w:type="dxa"/>
            <w:tcBorders>
              <w:top w:val="single" w:sz="4" w:space="0" w:color="auto"/>
              <w:left w:val="single" w:sz="4" w:space="0" w:color="auto"/>
              <w:bottom w:val="single" w:sz="4" w:space="0" w:color="auto"/>
              <w:right w:val="single" w:sz="4" w:space="0" w:color="auto"/>
            </w:tcBorders>
          </w:tcPr>
          <w:p w:rsidR="00170A9A" w:rsidRDefault="00170A9A" w:rsidP="0087579B">
            <w:pPr>
              <w:spacing w:after="0" w:line="240" w:lineRule="auto"/>
              <w:rPr>
                <w:rFonts w:ascii="Times New Roman" w:eastAsia="Times New Roman" w:hAnsi="Times New Roman" w:cs="Times New Roman"/>
                <w:sz w:val="28"/>
                <w:szCs w:val="28"/>
                <w:lang w:val="uk-UA" w:eastAsia="ru-RU"/>
              </w:rPr>
            </w:pPr>
            <w:r w:rsidRPr="00507EDA">
              <w:rPr>
                <w:rFonts w:ascii="Times New Roman" w:eastAsia="Times New Roman" w:hAnsi="Times New Roman" w:cs="Times New Roman"/>
                <w:sz w:val="28"/>
                <w:szCs w:val="28"/>
                <w:lang w:val="uk-UA" w:eastAsia="ru-RU"/>
              </w:rPr>
              <w:t>Про прийняття житла до комунальної власності Зеленодольсь</w:t>
            </w:r>
            <w:r>
              <w:rPr>
                <w:rFonts w:ascii="Times New Roman" w:eastAsia="Times New Roman" w:hAnsi="Times New Roman" w:cs="Times New Roman"/>
                <w:sz w:val="28"/>
                <w:szCs w:val="28"/>
                <w:lang w:val="uk-UA" w:eastAsia="ru-RU"/>
              </w:rPr>
              <w:softHyphen/>
            </w:r>
            <w:r w:rsidRPr="00507EDA">
              <w:rPr>
                <w:rFonts w:ascii="Times New Roman" w:eastAsia="Times New Roman" w:hAnsi="Times New Roman" w:cs="Times New Roman"/>
                <w:sz w:val="28"/>
                <w:szCs w:val="28"/>
                <w:lang w:val="uk-UA" w:eastAsia="ru-RU"/>
              </w:rPr>
              <w:t>кої міської ради</w:t>
            </w:r>
          </w:p>
          <w:p w:rsidR="00170A9A" w:rsidRPr="00507EDA" w:rsidRDefault="00170A9A" w:rsidP="0087579B">
            <w:pPr>
              <w:spacing w:after="0" w:line="240" w:lineRule="auto"/>
              <w:jc w:val="right"/>
              <w:rPr>
                <w:rFonts w:ascii="Times New Roman" w:hAnsi="Times New Roman" w:cs="Times New Roman"/>
                <w:sz w:val="28"/>
                <w:szCs w:val="28"/>
                <w:lang w:val="uk-UA"/>
              </w:rPr>
            </w:pPr>
            <w:r>
              <w:rPr>
                <w:rFonts w:ascii="Times New Roman" w:eastAsia="Times New Roman" w:hAnsi="Times New Roman" w:cs="Times New Roman"/>
                <w:sz w:val="28"/>
                <w:szCs w:val="28"/>
                <w:lang w:val="uk-UA" w:eastAsia="ru-RU"/>
              </w:rPr>
              <w:t xml:space="preserve">   </w:t>
            </w:r>
            <w:r w:rsidRPr="00507EDA">
              <w:rPr>
                <w:rFonts w:ascii="Times New Roman" w:eastAsia="Times New Roman" w:hAnsi="Times New Roman" w:cs="Times New Roman"/>
                <w:sz w:val="28"/>
                <w:szCs w:val="28"/>
                <w:lang w:val="uk-UA" w:eastAsia="ru-RU"/>
              </w:rPr>
              <w:t>Доп.Мухін Д.М.</w:t>
            </w:r>
          </w:p>
        </w:tc>
        <w:tc>
          <w:tcPr>
            <w:tcW w:w="851" w:type="dxa"/>
            <w:tcBorders>
              <w:top w:val="single" w:sz="4" w:space="0" w:color="auto"/>
              <w:left w:val="single" w:sz="4" w:space="0" w:color="auto"/>
              <w:bottom w:val="single" w:sz="4" w:space="0" w:color="auto"/>
              <w:right w:val="single" w:sz="4" w:space="0" w:color="auto"/>
            </w:tcBorders>
          </w:tcPr>
          <w:p w:rsidR="00170A9A" w:rsidRPr="00507EDA" w:rsidRDefault="00170A9A" w:rsidP="0087579B">
            <w:pPr>
              <w:spacing w:after="0" w:line="240" w:lineRule="atLeast"/>
              <w:jc w:val="center"/>
              <w:rPr>
                <w:rFonts w:ascii="Times New Roman" w:hAnsi="Times New Roman" w:cs="Times New Roman"/>
                <w:sz w:val="28"/>
                <w:szCs w:val="28"/>
                <w:lang w:val="uk-UA"/>
              </w:rPr>
            </w:pPr>
            <w:r w:rsidRPr="00507EDA">
              <w:rPr>
                <w:rFonts w:ascii="Times New Roman" w:hAnsi="Times New Roman" w:cs="Times New Roman"/>
                <w:sz w:val="28"/>
                <w:szCs w:val="28"/>
                <w:lang w:val="uk-UA"/>
              </w:rPr>
              <w:t>604</w:t>
            </w:r>
          </w:p>
        </w:tc>
      </w:tr>
      <w:tr w:rsidR="00170A9A" w:rsidRPr="00507EDA" w:rsidTr="0087579B">
        <w:trPr>
          <w:trHeight w:val="287"/>
        </w:trPr>
        <w:tc>
          <w:tcPr>
            <w:tcW w:w="675" w:type="dxa"/>
            <w:tcBorders>
              <w:top w:val="single" w:sz="4" w:space="0" w:color="auto"/>
              <w:left w:val="single" w:sz="4" w:space="0" w:color="auto"/>
              <w:bottom w:val="single" w:sz="4" w:space="0" w:color="auto"/>
              <w:right w:val="single" w:sz="4" w:space="0" w:color="auto"/>
            </w:tcBorders>
          </w:tcPr>
          <w:p w:rsidR="00170A9A" w:rsidRPr="00507EDA" w:rsidRDefault="00170A9A" w:rsidP="0087579B">
            <w:pPr>
              <w:numPr>
                <w:ilvl w:val="0"/>
                <w:numId w:val="1"/>
              </w:numPr>
              <w:spacing w:after="0" w:line="240" w:lineRule="atLeast"/>
              <w:ind w:left="357" w:hanging="357"/>
              <w:contextualSpacing/>
              <w:rPr>
                <w:rFonts w:ascii="Times New Roman" w:hAnsi="Times New Roman" w:cs="Times New Roman"/>
                <w:sz w:val="28"/>
                <w:szCs w:val="28"/>
                <w:lang w:val="uk-UA" w:eastAsia="ru-RU"/>
              </w:rPr>
            </w:pPr>
          </w:p>
        </w:tc>
        <w:tc>
          <w:tcPr>
            <w:tcW w:w="7938" w:type="dxa"/>
            <w:tcBorders>
              <w:top w:val="single" w:sz="4" w:space="0" w:color="auto"/>
              <w:left w:val="single" w:sz="4" w:space="0" w:color="auto"/>
              <w:bottom w:val="single" w:sz="4" w:space="0" w:color="auto"/>
              <w:right w:val="single" w:sz="4" w:space="0" w:color="auto"/>
            </w:tcBorders>
          </w:tcPr>
          <w:p w:rsidR="00170A9A" w:rsidRDefault="00170A9A" w:rsidP="0087579B">
            <w:pPr>
              <w:spacing w:after="0" w:line="240" w:lineRule="auto"/>
              <w:rPr>
                <w:rFonts w:ascii="Times New Roman" w:eastAsia="Times New Roman" w:hAnsi="Times New Roman" w:cs="Times New Roman"/>
                <w:sz w:val="28"/>
                <w:szCs w:val="28"/>
                <w:lang w:val="uk-UA" w:eastAsia="ru-RU"/>
              </w:rPr>
            </w:pPr>
            <w:r w:rsidRPr="00507EDA">
              <w:rPr>
                <w:rFonts w:ascii="Times New Roman" w:eastAsia="Times New Roman" w:hAnsi="Times New Roman" w:cs="Times New Roman"/>
                <w:sz w:val="28"/>
                <w:szCs w:val="28"/>
                <w:lang w:val="uk-UA" w:eastAsia="ru-RU"/>
              </w:rPr>
              <w:t xml:space="preserve">Про розгляд постанови Апостолівського районного суду від 02 жовтня 2017 року по справі № 171/932/17 </w:t>
            </w:r>
          </w:p>
          <w:p w:rsidR="00170A9A" w:rsidRPr="00507EDA" w:rsidRDefault="00170A9A" w:rsidP="0087579B">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507EDA">
              <w:rPr>
                <w:rFonts w:ascii="Times New Roman" w:eastAsia="Times New Roman" w:hAnsi="Times New Roman" w:cs="Times New Roman"/>
                <w:sz w:val="28"/>
                <w:szCs w:val="28"/>
                <w:lang w:val="uk-UA" w:eastAsia="ru-RU"/>
              </w:rPr>
              <w:t>Доп.Мухін Д.М.</w:t>
            </w:r>
          </w:p>
        </w:tc>
        <w:tc>
          <w:tcPr>
            <w:tcW w:w="851" w:type="dxa"/>
            <w:tcBorders>
              <w:top w:val="single" w:sz="4" w:space="0" w:color="auto"/>
              <w:left w:val="single" w:sz="4" w:space="0" w:color="auto"/>
              <w:bottom w:val="single" w:sz="4" w:space="0" w:color="auto"/>
              <w:right w:val="single" w:sz="4" w:space="0" w:color="auto"/>
            </w:tcBorders>
          </w:tcPr>
          <w:p w:rsidR="00170A9A" w:rsidRPr="00507EDA" w:rsidRDefault="00170A9A" w:rsidP="0087579B">
            <w:pPr>
              <w:spacing w:after="0" w:line="240" w:lineRule="auto"/>
              <w:jc w:val="center"/>
              <w:rPr>
                <w:rFonts w:ascii="Times New Roman" w:eastAsia="Times New Roman" w:hAnsi="Times New Roman" w:cs="Times New Roman"/>
                <w:sz w:val="28"/>
                <w:szCs w:val="28"/>
                <w:lang w:val="uk-UA" w:eastAsia="ru-RU"/>
              </w:rPr>
            </w:pPr>
            <w:r w:rsidRPr="00507EDA">
              <w:rPr>
                <w:rFonts w:ascii="Times New Roman" w:eastAsia="Times New Roman" w:hAnsi="Times New Roman" w:cs="Times New Roman"/>
                <w:sz w:val="28"/>
                <w:szCs w:val="28"/>
                <w:lang w:val="uk-UA" w:eastAsia="ru-RU"/>
              </w:rPr>
              <w:t>605</w:t>
            </w:r>
          </w:p>
        </w:tc>
      </w:tr>
      <w:tr w:rsidR="00170A9A" w:rsidRPr="00507EDA" w:rsidTr="0087579B">
        <w:trPr>
          <w:trHeight w:val="287"/>
        </w:trPr>
        <w:tc>
          <w:tcPr>
            <w:tcW w:w="675" w:type="dxa"/>
            <w:tcBorders>
              <w:top w:val="single" w:sz="4" w:space="0" w:color="auto"/>
              <w:left w:val="single" w:sz="4" w:space="0" w:color="auto"/>
              <w:bottom w:val="single" w:sz="4" w:space="0" w:color="auto"/>
              <w:right w:val="single" w:sz="4" w:space="0" w:color="auto"/>
            </w:tcBorders>
          </w:tcPr>
          <w:p w:rsidR="00170A9A" w:rsidRPr="00507EDA" w:rsidRDefault="00170A9A" w:rsidP="0087579B">
            <w:pPr>
              <w:numPr>
                <w:ilvl w:val="0"/>
                <w:numId w:val="1"/>
              </w:numPr>
              <w:spacing w:after="0" w:line="240" w:lineRule="atLeast"/>
              <w:ind w:left="357" w:hanging="357"/>
              <w:contextualSpacing/>
              <w:rPr>
                <w:rFonts w:ascii="Times New Roman" w:hAnsi="Times New Roman" w:cs="Times New Roman"/>
                <w:sz w:val="28"/>
                <w:szCs w:val="28"/>
                <w:lang w:val="uk-UA" w:eastAsia="ru-RU"/>
              </w:rPr>
            </w:pPr>
          </w:p>
        </w:tc>
        <w:tc>
          <w:tcPr>
            <w:tcW w:w="7938" w:type="dxa"/>
            <w:tcBorders>
              <w:top w:val="single" w:sz="4" w:space="0" w:color="auto"/>
              <w:left w:val="single" w:sz="4" w:space="0" w:color="auto"/>
              <w:bottom w:val="single" w:sz="4" w:space="0" w:color="auto"/>
              <w:right w:val="single" w:sz="4" w:space="0" w:color="auto"/>
            </w:tcBorders>
          </w:tcPr>
          <w:p w:rsidR="00170A9A" w:rsidRDefault="00170A9A" w:rsidP="0087579B">
            <w:pPr>
              <w:spacing w:after="0" w:line="240" w:lineRule="auto"/>
              <w:rPr>
                <w:rFonts w:ascii="Times New Roman" w:hAnsi="Times New Roman" w:cs="Times New Roman"/>
                <w:sz w:val="28"/>
                <w:szCs w:val="28"/>
                <w:lang w:val="uk-UA"/>
              </w:rPr>
            </w:pPr>
            <w:r w:rsidRPr="00507EDA">
              <w:rPr>
                <w:rFonts w:ascii="Times New Roman" w:hAnsi="Times New Roman" w:cs="Times New Roman"/>
                <w:sz w:val="28"/>
                <w:szCs w:val="28"/>
                <w:lang w:val="uk-UA"/>
              </w:rPr>
              <w:t>Про надання матеріальної допомоги</w:t>
            </w:r>
          </w:p>
          <w:p w:rsidR="00170A9A" w:rsidRPr="00507EDA" w:rsidRDefault="00170A9A" w:rsidP="0087579B">
            <w:pPr>
              <w:spacing w:after="0" w:line="240" w:lineRule="auto"/>
              <w:jc w:val="right"/>
              <w:rPr>
                <w:rFonts w:ascii="Times New Roman" w:hAnsi="Times New Roman" w:cs="Times New Roman"/>
                <w:sz w:val="28"/>
                <w:szCs w:val="28"/>
                <w:lang w:val="uk-UA"/>
              </w:rPr>
            </w:pPr>
            <w:r w:rsidRPr="00507EDA">
              <w:rPr>
                <w:rFonts w:ascii="Times New Roman" w:hAnsi="Times New Roman" w:cs="Times New Roman"/>
                <w:sz w:val="28"/>
                <w:szCs w:val="28"/>
                <w:lang w:val="uk-UA"/>
              </w:rPr>
              <w:t>Доп. Чудак Л.Ф.</w:t>
            </w:r>
          </w:p>
        </w:tc>
        <w:tc>
          <w:tcPr>
            <w:tcW w:w="851" w:type="dxa"/>
            <w:tcBorders>
              <w:top w:val="single" w:sz="4" w:space="0" w:color="auto"/>
              <w:left w:val="single" w:sz="4" w:space="0" w:color="auto"/>
              <w:bottom w:val="single" w:sz="4" w:space="0" w:color="auto"/>
              <w:right w:val="single" w:sz="4" w:space="0" w:color="auto"/>
            </w:tcBorders>
          </w:tcPr>
          <w:p w:rsidR="00170A9A" w:rsidRPr="00507EDA" w:rsidRDefault="00170A9A" w:rsidP="0087579B">
            <w:pPr>
              <w:spacing w:after="0" w:line="240" w:lineRule="atLeast"/>
              <w:jc w:val="center"/>
              <w:rPr>
                <w:rFonts w:ascii="Times New Roman" w:hAnsi="Times New Roman" w:cs="Times New Roman"/>
                <w:sz w:val="28"/>
                <w:szCs w:val="28"/>
                <w:lang w:val="uk-UA"/>
              </w:rPr>
            </w:pPr>
            <w:r w:rsidRPr="00507EDA">
              <w:rPr>
                <w:rFonts w:ascii="Times New Roman" w:hAnsi="Times New Roman" w:cs="Times New Roman"/>
                <w:sz w:val="28"/>
                <w:szCs w:val="28"/>
                <w:lang w:val="uk-UA"/>
              </w:rPr>
              <w:t>606</w:t>
            </w:r>
          </w:p>
        </w:tc>
      </w:tr>
      <w:tr w:rsidR="00170A9A" w:rsidRPr="00507EDA" w:rsidTr="0087579B">
        <w:trPr>
          <w:trHeight w:val="287"/>
        </w:trPr>
        <w:tc>
          <w:tcPr>
            <w:tcW w:w="675" w:type="dxa"/>
            <w:tcBorders>
              <w:top w:val="single" w:sz="4" w:space="0" w:color="auto"/>
              <w:left w:val="single" w:sz="4" w:space="0" w:color="auto"/>
              <w:bottom w:val="single" w:sz="4" w:space="0" w:color="auto"/>
              <w:right w:val="single" w:sz="4" w:space="0" w:color="auto"/>
            </w:tcBorders>
          </w:tcPr>
          <w:p w:rsidR="00170A9A" w:rsidRPr="00507EDA" w:rsidRDefault="00170A9A" w:rsidP="0087579B">
            <w:pPr>
              <w:numPr>
                <w:ilvl w:val="0"/>
                <w:numId w:val="1"/>
              </w:numPr>
              <w:spacing w:after="0" w:line="240" w:lineRule="atLeast"/>
              <w:ind w:left="357" w:hanging="357"/>
              <w:contextualSpacing/>
              <w:rPr>
                <w:rFonts w:ascii="Times New Roman" w:hAnsi="Times New Roman" w:cs="Times New Roman"/>
                <w:sz w:val="28"/>
                <w:szCs w:val="28"/>
                <w:lang w:val="uk-UA" w:eastAsia="ru-RU"/>
              </w:rPr>
            </w:pPr>
          </w:p>
        </w:tc>
        <w:tc>
          <w:tcPr>
            <w:tcW w:w="7938" w:type="dxa"/>
            <w:tcBorders>
              <w:top w:val="single" w:sz="4" w:space="0" w:color="auto"/>
              <w:left w:val="single" w:sz="4" w:space="0" w:color="auto"/>
              <w:bottom w:val="single" w:sz="4" w:space="0" w:color="auto"/>
              <w:right w:val="single" w:sz="4" w:space="0" w:color="auto"/>
            </w:tcBorders>
          </w:tcPr>
          <w:p w:rsidR="00170A9A" w:rsidRDefault="00170A9A" w:rsidP="0087579B">
            <w:pPr>
              <w:spacing w:after="0" w:line="240" w:lineRule="auto"/>
              <w:rPr>
                <w:rFonts w:ascii="Times New Roman" w:eastAsia="Times New Roman" w:hAnsi="Times New Roman" w:cs="Times New Roman"/>
                <w:sz w:val="28"/>
                <w:szCs w:val="28"/>
                <w:lang w:val="uk-UA" w:eastAsia="ru-RU"/>
              </w:rPr>
            </w:pPr>
            <w:r w:rsidRPr="00507EDA">
              <w:rPr>
                <w:rFonts w:ascii="Times New Roman" w:eastAsia="Times New Roman" w:hAnsi="Times New Roman" w:cs="Times New Roman"/>
                <w:sz w:val="28"/>
                <w:szCs w:val="28"/>
                <w:lang w:val="uk-UA" w:eastAsia="ru-RU"/>
              </w:rPr>
              <w:t xml:space="preserve">Про преміювання </w:t>
            </w:r>
          </w:p>
          <w:p w:rsidR="00170A9A" w:rsidRPr="00507EDA" w:rsidRDefault="00170A9A" w:rsidP="0087579B">
            <w:pPr>
              <w:spacing w:after="0" w:line="240" w:lineRule="auto"/>
              <w:jc w:val="right"/>
              <w:rPr>
                <w:rFonts w:ascii="Times New Roman" w:hAnsi="Times New Roman" w:cs="Times New Roman"/>
                <w:sz w:val="28"/>
                <w:szCs w:val="28"/>
                <w:lang w:val="uk-UA"/>
              </w:rPr>
            </w:pPr>
            <w:r w:rsidRPr="00507EDA">
              <w:rPr>
                <w:rFonts w:ascii="Times New Roman" w:eastAsia="Times New Roman" w:hAnsi="Times New Roman" w:cs="Times New Roman"/>
                <w:sz w:val="28"/>
                <w:szCs w:val="28"/>
                <w:lang w:val="uk-UA" w:eastAsia="ru-RU"/>
              </w:rPr>
              <w:t>Доп.</w:t>
            </w:r>
            <w:r w:rsidRPr="00507EDA">
              <w:rPr>
                <w:rFonts w:ascii="Times New Roman" w:hAnsi="Times New Roman" w:cs="Times New Roman"/>
                <w:sz w:val="28"/>
                <w:szCs w:val="28"/>
                <w:lang w:val="uk-UA"/>
              </w:rPr>
              <w:t xml:space="preserve"> Чудак Л.Ф.</w:t>
            </w:r>
          </w:p>
        </w:tc>
        <w:tc>
          <w:tcPr>
            <w:tcW w:w="851" w:type="dxa"/>
            <w:tcBorders>
              <w:top w:val="single" w:sz="4" w:space="0" w:color="auto"/>
              <w:left w:val="single" w:sz="4" w:space="0" w:color="auto"/>
              <w:bottom w:val="single" w:sz="4" w:space="0" w:color="auto"/>
              <w:right w:val="single" w:sz="4" w:space="0" w:color="auto"/>
            </w:tcBorders>
          </w:tcPr>
          <w:p w:rsidR="00170A9A" w:rsidRPr="00507EDA" w:rsidRDefault="00170A9A" w:rsidP="0087579B">
            <w:pPr>
              <w:spacing w:after="0" w:line="240" w:lineRule="atLeast"/>
              <w:jc w:val="center"/>
              <w:rPr>
                <w:rFonts w:ascii="Times New Roman" w:hAnsi="Times New Roman" w:cs="Times New Roman"/>
                <w:sz w:val="28"/>
                <w:szCs w:val="28"/>
                <w:lang w:val="uk-UA"/>
              </w:rPr>
            </w:pPr>
            <w:r w:rsidRPr="00507EDA">
              <w:rPr>
                <w:rFonts w:ascii="Times New Roman" w:hAnsi="Times New Roman" w:cs="Times New Roman"/>
                <w:sz w:val="28"/>
                <w:szCs w:val="28"/>
                <w:lang w:val="uk-UA"/>
              </w:rPr>
              <w:t>607</w:t>
            </w:r>
          </w:p>
        </w:tc>
      </w:tr>
      <w:tr w:rsidR="00170A9A" w:rsidRPr="00507EDA" w:rsidTr="0087579B">
        <w:trPr>
          <w:trHeight w:val="287"/>
        </w:trPr>
        <w:tc>
          <w:tcPr>
            <w:tcW w:w="675" w:type="dxa"/>
            <w:tcBorders>
              <w:top w:val="single" w:sz="4" w:space="0" w:color="auto"/>
              <w:left w:val="single" w:sz="4" w:space="0" w:color="auto"/>
              <w:bottom w:val="single" w:sz="4" w:space="0" w:color="auto"/>
              <w:right w:val="single" w:sz="4" w:space="0" w:color="auto"/>
            </w:tcBorders>
          </w:tcPr>
          <w:p w:rsidR="00170A9A" w:rsidRPr="00507EDA" w:rsidRDefault="00170A9A" w:rsidP="0087579B">
            <w:pPr>
              <w:numPr>
                <w:ilvl w:val="0"/>
                <w:numId w:val="1"/>
              </w:numPr>
              <w:spacing w:after="0" w:line="240" w:lineRule="atLeast"/>
              <w:ind w:left="357" w:hanging="357"/>
              <w:contextualSpacing/>
              <w:rPr>
                <w:rFonts w:ascii="Times New Roman" w:hAnsi="Times New Roman" w:cs="Times New Roman"/>
                <w:sz w:val="28"/>
                <w:szCs w:val="28"/>
                <w:lang w:val="uk-UA" w:eastAsia="ru-RU"/>
              </w:rPr>
            </w:pPr>
          </w:p>
        </w:tc>
        <w:tc>
          <w:tcPr>
            <w:tcW w:w="7938" w:type="dxa"/>
            <w:tcBorders>
              <w:top w:val="single" w:sz="4" w:space="0" w:color="auto"/>
              <w:left w:val="single" w:sz="4" w:space="0" w:color="auto"/>
              <w:bottom w:val="single" w:sz="4" w:space="0" w:color="auto"/>
              <w:right w:val="single" w:sz="4" w:space="0" w:color="auto"/>
            </w:tcBorders>
          </w:tcPr>
          <w:p w:rsidR="00170A9A" w:rsidRPr="00507EDA" w:rsidRDefault="00170A9A" w:rsidP="0087579B">
            <w:pPr>
              <w:spacing w:after="0" w:line="240" w:lineRule="auto"/>
              <w:rPr>
                <w:rFonts w:ascii="Times New Roman" w:eastAsia="Times New Roman" w:hAnsi="Times New Roman" w:cs="Times New Roman"/>
                <w:sz w:val="28"/>
                <w:szCs w:val="28"/>
                <w:lang w:val="uk-UA" w:eastAsia="ru-RU"/>
              </w:rPr>
            </w:pPr>
            <w:r w:rsidRPr="00507EDA">
              <w:rPr>
                <w:rFonts w:ascii="Times New Roman" w:eastAsia="Times New Roman" w:hAnsi="Times New Roman" w:cs="Times New Roman"/>
                <w:sz w:val="28"/>
                <w:szCs w:val="28"/>
                <w:lang w:val="uk-UA" w:eastAsia="ru-RU"/>
              </w:rPr>
              <w:t>Блок земельних питань</w:t>
            </w:r>
          </w:p>
          <w:p w:rsidR="00170A9A" w:rsidRPr="00507EDA" w:rsidRDefault="00170A9A" w:rsidP="0087579B">
            <w:pPr>
              <w:spacing w:after="0" w:line="240" w:lineRule="auto"/>
              <w:rPr>
                <w:rFonts w:ascii="Times New Roman" w:eastAsia="Times New Roman" w:hAnsi="Times New Roman" w:cs="Times New Roman"/>
                <w:sz w:val="28"/>
                <w:szCs w:val="28"/>
                <w:lang w:val="uk-UA" w:eastAsia="ru-RU"/>
              </w:rPr>
            </w:pPr>
            <w:r w:rsidRPr="00507EDA">
              <w:rPr>
                <w:rFonts w:ascii="Times New Roman" w:eastAsia="Times New Roman" w:hAnsi="Times New Roman" w:cs="Times New Roman"/>
                <w:sz w:val="28"/>
                <w:szCs w:val="28"/>
                <w:lang w:val="uk-UA" w:eastAsia="ru-RU"/>
              </w:rPr>
              <w:t xml:space="preserve">Про вилучення  земельної ділянки  </w:t>
            </w:r>
          </w:p>
          <w:p w:rsidR="00170A9A" w:rsidRPr="00507EDA" w:rsidRDefault="00170A9A" w:rsidP="0087579B">
            <w:pPr>
              <w:spacing w:after="0" w:line="240" w:lineRule="atLeast"/>
              <w:rPr>
                <w:rFonts w:ascii="Times New Roman" w:hAnsi="Times New Roman" w:cs="Times New Roman"/>
                <w:sz w:val="28"/>
                <w:szCs w:val="28"/>
                <w:lang w:val="uk-UA"/>
              </w:rPr>
            </w:pPr>
            <w:r w:rsidRPr="00507EDA">
              <w:rPr>
                <w:rFonts w:ascii="Times New Roman" w:eastAsia="Times New Roman" w:hAnsi="Times New Roman" w:cs="Times New Roman"/>
                <w:sz w:val="28"/>
                <w:szCs w:val="28"/>
                <w:lang w:val="uk-UA" w:eastAsia="ru-RU"/>
              </w:rPr>
              <w:t xml:space="preserve">                                                                        Доп. Алєксєєнко А.О.</w:t>
            </w:r>
          </w:p>
        </w:tc>
        <w:tc>
          <w:tcPr>
            <w:tcW w:w="851" w:type="dxa"/>
            <w:tcBorders>
              <w:top w:val="single" w:sz="4" w:space="0" w:color="auto"/>
              <w:left w:val="single" w:sz="4" w:space="0" w:color="auto"/>
              <w:bottom w:val="single" w:sz="4" w:space="0" w:color="auto"/>
              <w:right w:val="single" w:sz="4" w:space="0" w:color="auto"/>
            </w:tcBorders>
          </w:tcPr>
          <w:p w:rsidR="00170A9A" w:rsidRDefault="00170A9A" w:rsidP="0087579B">
            <w:pPr>
              <w:spacing w:after="0" w:line="240" w:lineRule="atLeast"/>
              <w:jc w:val="center"/>
              <w:rPr>
                <w:rFonts w:ascii="Times New Roman" w:hAnsi="Times New Roman" w:cs="Times New Roman"/>
                <w:sz w:val="28"/>
                <w:szCs w:val="28"/>
                <w:lang w:val="uk-UA"/>
              </w:rPr>
            </w:pPr>
            <w:r w:rsidRPr="00507EDA">
              <w:rPr>
                <w:rFonts w:ascii="Times New Roman" w:hAnsi="Times New Roman" w:cs="Times New Roman"/>
                <w:sz w:val="28"/>
                <w:szCs w:val="28"/>
                <w:lang w:val="uk-UA"/>
              </w:rPr>
              <w:t>608</w:t>
            </w:r>
          </w:p>
          <w:p w:rsidR="00170A9A" w:rsidRPr="00507EDA" w:rsidRDefault="00170A9A" w:rsidP="0087579B">
            <w:pPr>
              <w:spacing w:after="0" w:line="240" w:lineRule="atLeast"/>
              <w:jc w:val="center"/>
              <w:rPr>
                <w:rFonts w:ascii="Times New Roman" w:hAnsi="Times New Roman" w:cs="Times New Roman"/>
                <w:sz w:val="28"/>
                <w:szCs w:val="28"/>
                <w:lang w:val="uk-UA"/>
              </w:rPr>
            </w:pPr>
            <w:r>
              <w:rPr>
                <w:rFonts w:ascii="Times New Roman" w:hAnsi="Times New Roman" w:cs="Times New Roman"/>
                <w:sz w:val="28"/>
                <w:szCs w:val="28"/>
                <w:lang w:val="uk-UA"/>
              </w:rPr>
              <w:t>(1-5)</w:t>
            </w:r>
          </w:p>
        </w:tc>
      </w:tr>
      <w:tr w:rsidR="00170A9A" w:rsidRPr="00507EDA" w:rsidTr="0087579B">
        <w:trPr>
          <w:trHeight w:val="287"/>
        </w:trPr>
        <w:tc>
          <w:tcPr>
            <w:tcW w:w="675" w:type="dxa"/>
            <w:tcBorders>
              <w:top w:val="single" w:sz="4" w:space="0" w:color="auto"/>
              <w:left w:val="single" w:sz="4" w:space="0" w:color="auto"/>
              <w:bottom w:val="single" w:sz="4" w:space="0" w:color="auto"/>
              <w:right w:val="single" w:sz="4" w:space="0" w:color="auto"/>
            </w:tcBorders>
          </w:tcPr>
          <w:p w:rsidR="00170A9A" w:rsidRPr="00507EDA" w:rsidRDefault="00170A9A" w:rsidP="0087579B">
            <w:pPr>
              <w:numPr>
                <w:ilvl w:val="0"/>
                <w:numId w:val="1"/>
              </w:numPr>
              <w:spacing w:after="0" w:line="240" w:lineRule="atLeast"/>
              <w:ind w:left="357" w:hanging="357"/>
              <w:contextualSpacing/>
              <w:rPr>
                <w:rFonts w:ascii="Times New Roman" w:hAnsi="Times New Roman" w:cs="Times New Roman"/>
                <w:sz w:val="28"/>
                <w:szCs w:val="28"/>
                <w:lang w:val="uk-UA" w:eastAsia="ru-RU"/>
              </w:rPr>
            </w:pPr>
          </w:p>
        </w:tc>
        <w:tc>
          <w:tcPr>
            <w:tcW w:w="7938" w:type="dxa"/>
            <w:tcBorders>
              <w:top w:val="single" w:sz="4" w:space="0" w:color="auto"/>
              <w:left w:val="single" w:sz="4" w:space="0" w:color="auto"/>
              <w:bottom w:val="single" w:sz="4" w:space="0" w:color="auto"/>
              <w:right w:val="single" w:sz="4" w:space="0" w:color="auto"/>
            </w:tcBorders>
          </w:tcPr>
          <w:p w:rsidR="00170A9A" w:rsidRPr="00507EDA" w:rsidRDefault="00170A9A" w:rsidP="0087579B">
            <w:pPr>
              <w:spacing w:after="0" w:line="240" w:lineRule="atLeast"/>
              <w:rPr>
                <w:rFonts w:ascii="Times New Roman" w:hAnsi="Times New Roman" w:cs="Times New Roman"/>
                <w:sz w:val="28"/>
                <w:szCs w:val="28"/>
                <w:lang w:val="uk-UA"/>
              </w:rPr>
            </w:pPr>
            <w:r w:rsidRPr="00507EDA">
              <w:rPr>
                <w:rFonts w:ascii="Times New Roman" w:eastAsia="Times New Roman" w:hAnsi="Times New Roman" w:cs="Times New Roman"/>
                <w:sz w:val="28"/>
                <w:szCs w:val="28"/>
                <w:lang w:val="uk-UA" w:eastAsia="ru-RU"/>
              </w:rPr>
              <w:t xml:space="preserve">Про надання дозволу на розробку проекту землеустрою щодо  </w:t>
            </w:r>
            <w:r w:rsidRPr="00507EDA">
              <w:rPr>
                <w:rFonts w:ascii="Times New Roman" w:eastAsia="Times New Roman" w:hAnsi="Times New Roman" w:cs="Times New Roman"/>
                <w:sz w:val="28"/>
                <w:szCs w:val="28"/>
                <w:lang w:val="uk-UA" w:eastAsia="ru-RU"/>
              </w:rPr>
              <w:lastRenderedPageBreak/>
              <w:t>відведення земе</w:t>
            </w:r>
            <w:r w:rsidRPr="00507EDA">
              <w:rPr>
                <w:rFonts w:ascii="Times New Roman" w:eastAsia="Times New Roman" w:hAnsi="Times New Roman" w:cs="Times New Roman"/>
                <w:sz w:val="28"/>
                <w:szCs w:val="28"/>
                <w:lang w:val="uk-UA" w:eastAsia="ru-RU"/>
              </w:rPr>
              <w:softHyphen/>
              <w:t>льної ділянки у власність фізичній особі для бу</w:t>
            </w:r>
            <w:r w:rsidRPr="00507EDA">
              <w:rPr>
                <w:rFonts w:ascii="Times New Roman" w:eastAsia="Times New Roman" w:hAnsi="Times New Roman" w:cs="Times New Roman"/>
                <w:sz w:val="28"/>
                <w:szCs w:val="28"/>
                <w:lang w:val="uk-UA" w:eastAsia="ru-RU"/>
              </w:rPr>
              <w:softHyphen/>
              <w:t>дівництва та обслуговування житлового будинку, господарс</w:t>
            </w:r>
            <w:r w:rsidRPr="00507EDA">
              <w:rPr>
                <w:rFonts w:ascii="Times New Roman" w:eastAsia="Times New Roman" w:hAnsi="Times New Roman" w:cs="Times New Roman"/>
                <w:sz w:val="28"/>
                <w:szCs w:val="28"/>
                <w:lang w:val="uk-UA" w:eastAsia="ru-RU"/>
              </w:rPr>
              <w:t>ь</w:t>
            </w:r>
            <w:r w:rsidRPr="00507EDA">
              <w:rPr>
                <w:rFonts w:ascii="Times New Roman" w:eastAsia="Times New Roman" w:hAnsi="Times New Roman" w:cs="Times New Roman"/>
                <w:sz w:val="28"/>
                <w:szCs w:val="28"/>
                <w:lang w:val="uk-UA" w:eastAsia="ru-RU"/>
              </w:rPr>
              <w:t>ких будівель та споруд(присадибна ділянка)</w:t>
            </w:r>
          </w:p>
        </w:tc>
        <w:tc>
          <w:tcPr>
            <w:tcW w:w="851" w:type="dxa"/>
            <w:tcBorders>
              <w:top w:val="single" w:sz="4" w:space="0" w:color="auto"/>
              <w:left w:val="single" w:sz="4" w:space="0" w:color="auto"/>
              <w:bottom w:val="single" w:sz="4" w:space="0" w:color="auto"/>
              <w:right w:val="single" w:sz="4" w:space="0" w:color="auto"/>
            </w:tcBorders>
          </w:tcPr>
          <w:p w:rsidR="00170A9A" w:rsidRDefault="00170A9A" w:rsidP="0087579B">
            <w:pPr>
              <w:spacing w:after="0" w:line="240" w:lineRule="atLeast"/>
              <w:jc w:val="center"/>
              <w:rPr>
                <w:rFonts w:ascii="Times New Roman" w:hAnsi="Times New Roman" w:cs="Times New Roman"/>
                <w:sz w:val="28"/>
                <w:szCs w:val="28"/>
                <w:lang w:val="uk-UA"/>
              </w:rPr>
            </w:pPr>
            <w:r w:rsidRPr="00507EDA">
              <w:rPr>
                <w:rFonts w:ascii="Times New Roman" w:hAnsi="Times New Roman" w:cs="Times New Roman"/>
                <w:sz w:val="28"/>
                <w:szCs w:val="28"/>
                <w:lang w:val="uk-UA"/>
              </w:rPr>
              <w:lastRenderedPageBreak/>
              <w:t>609</w:t>
            </w:r>
          </w:p>
          <w:p w:rsidR="00170A9A" w:rsidRPr="00507EDA" w:rsidRDefault="00170A9A" w:rsidP="0087579B">
            <w:pPr>
              <w:spacing w:after="0" w:line="240" w:lineRule="atLeast"/>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(1-2)</w:t>
            </w:r>
          </w:p>
        </w:tc>
      </w:tr>
      <w:tr w:rsidR="00170A9A" w:rsidRPr="00507EDA" w:rsidTr="0087579B">
        <w:trPr>
          <w:trHeight w:val="287"/>
        </w:trPr>
        <w:tc>
          <w:tcPr>
            <w:tcW w:w="675" w:type="dxa"/>
            <w:tcBorders>
              <w:top w:val="single" w:sz="4" w:space="0" w:color="auto"/>
              <w:left w:val="single" w:sz="4" w:space="0" w:color="auto"/>
              <w:bottom w:val="single" w:sz="4" w:space="0" w:color="auto"/>
              <w:right w:val="single" w:sz="4" w:space="0" w:color="auto"/>
            </w:tcBorders>
          </w:tcPr>
          <w:p w:rsidR="00170A9A" w:rsidRPr="00507EDA" w:rsidRDefault="00170A9A" w:rsidP="0087579B">
            <w:pPr>
              <w:numPr>
                <w:ilvl w:val="0"/>
                <w:numId w:val="1"/>
              </w:numPr>
              <w:spacing w:after="0" w:line="240" w:lineRule="atLeast"/>
              <w:ind w:left="357" w:hanging="357"/>
              <w:contextualSpacing/>
              <w:rPr>
                <w:rFonts w:ascii="Times New Roman" w:hAnsi="Times New Roman" w:cs="Times New Roman"/>
                <w:sz w:val="28"/>
                <w:szCs w:val="28"/>
                <w:lang w:val="uk-UA" w:eastAsia="ru-RU"/>
              </w:rPr>
            </w:pPr>
          </w:p>
        </w:tc>
        <w:tc>
          <w:tcPr>
            <w:tcW w:w="7938" w:type="dxa"/>
            <w:tcBorders>
              <w:top w:val="single" w:sz="4" w:space="0" w:color="auto"/>
              <w:left w:val="single" w:sz="4" w:space="0" w:color="auto"/>
              <w:bottom w:val="single" w:sz="4" w:space="0" w:color="auto"/>
              <w:right w:val="single" w:sz="4" w:space="0" w:color="auto"/>
            </w:tcBorders>
          </w:tcPr>
          <w:p w:rsidR="00170A9A" w:rsidRPr="00507EDA" w:rsidRDefault="00170A9A" w:rsidP="0087579B">
            <w:pPr>
              <w:spacing w:after="0" w:line="240" w:lineRule="atLeast"/>
              <w:rPr>
                <w:rFonts w:ascii="Times New Roman" w:hAnsi="Times New Roman" w:cs="Times New Roman"/>
                <w:sz w:val="28"/>
                <w:szCs w:val="28"/>
                <w:lang w:val="uk-UA"/>
              </w:rPr>
            </w:pPr>
            <w:r w:rsidRPr="00507EDA">
              <w:rPr>
                <w:rFonts w:ascii="Times New Roman" w:eastAsia="Times New Roman" w:hAnsi="Times New Roman" w:cs="Times New Roman"/>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ве</w:t>
            </w:r>
            <w:r w:rsidRPr="00507EDA">
              <w:rPr>
                <w:rFonts w:ascii="Times New Roman" w:eastAsia="Times New Roman" w:hAnsi="Times New Roman" w:cs="Times New Roman"/>
                <w:sz w:val="28"/>
                <w:szCs w:val="28"/>
                <w:lang w:val="uk-UA" w:eastAsia="ru-RU"/>
              </w:rPr>
              <w:softHyphen/>
              <w:t xml:space="preserve">дення особистого селянського господарства  </w:t>
            </w:r>
          </w:p>
        </w:tc>
        <w:tc>
          <w:tcPr>
            <w:tcW w:w="851" w:type="dxa"/>
            <w:tcBorders>
              <w:top w:val="single" w:sz="4" w:space="0" w:color="auto"/>
              <w:left w:val="single" w:sz="4" w:space="0" w:color="auto"/>
              <w:bottom w:val="single" w:sz="4" w:space="0" w:color="auto"/>
              <w:right w:val="single" w:sz="4" w:space="0" w:color="auto"/>
            </w:tcBorders>
          </w:tcPr>
          <w:p w:rsidR="00170A9A" w:rsidRDefault="00170A9A" w:rsidP="0087579B">
            <w:pPr>
              <w:spacing w:after="0" w:line="240" w:lineRule="atLeast"/>
              <w:ind w:left="-108"/>
              <w:jc w:val="center"/>
              <w:rPr>
                <w:rFonts w:ascii="Times New Roman" w:hAnsi="Times New Roman" w:cs="Times New Roman"/>
                <w:sz w:val="28"/>
                <w:szCs w:val="28"/>
                <w:lang w:val="uk-UA"/>
              </w:rPr>
            </w:pPr>
            <w:r w:rsidRPr="00507EDA">
              <w:rPr>
                <w:rFonts w:ascii="Times New Roman" w:hAnsi="Times New Roman" w:cs="Times New Roman"/>
                <w:sz w:val="28"/>
                <w:szCs w:val="28"/>
                <w:lang w:val="uk-UA"/>
              </w:rPr>
              <w:t>610</w:t>
            </w:r>
          </w:p>
          <w:p w:rsidR="00170A9A" w:rsidRPr="00507EDA" w:rsidRDefault="00170A9A" w:rsidP="0087579B">
            <w:pPr>
              <w:spacing w:after="0" w:line="240" w:lineRule="atLeast"/>
              <w:ind w:left="-108"/>
              <w:jc w:val="center"/>
              <w:rPr>
                <w:rFonts w:ascii="Times New Roman" w:hAnsi="Times New Roman" w:cs="Times New Roman"/>
                <w:sz w:val="28"/>
                <w:szCs w:val="28"/>
                <w:lang w:val="uk-UA"/>
              </w:rPr>
            </w:pPr>
            <w:r>
              <w:rPr>
                <w:rFonts w:ascii="Times New Roman" w:hAnsi="Times New Roman" w:cs="Times New Roman"/>
                <w:sz w:val="28"/>
                <w:szCs w:val="28"/>
                <w:lang w:val="uk-UA"/>
              </w:rPr>
              <w:t>(1-5)</w:t>
            </w:r>
          </w:p>
        </w:tc>
      </w:tr>
      <w:tr w:rsidR="00170A9A" w:rsidRPr="00507EDA" w:rsidTr="0087579B">
        <w:trPr>
          <w:trHeight w:val="287"/>
        </w:trPr>
        <w:tc>
          <w:tcPr>
            <w:tcW w:w="675" w:type="dxa"/>
            <w:tcBorders>
              <w:top w:val="single" w:sz="4" w:space="0" w:color="auto"/>
              <w:left w:val="single" w:sz="4" w:space="0" w:color="auto"/>
              <w:bottom w:val="single" w:sz="4" w:space="0" w:color="auto"/>
              <w:right w:val="single" w:sz="4" w:space="0" w:color="auto"/>
            </w:tcBorders>
          </w:tcPr>
          <w:p w:rsidR="00170A9A" w:rsidRPr="00507EDA" w:rsidRDefault="00170A9A" w:rsidP="0087579B">
            <w:pPr>
              <w:numPr>
                <w:ilvl w:val="0"/>
                <w:numId w:val="1"/>
              </w:numPr>
              <w:spacing w:after="0" w:line="240" w:lineRule="atLeast"/>
              <w:ind w:left="357" w:hanging="357"/>
              <w:contextualSpacing/>
              <w:rPr>
                <w:rFonts w:ascii="Times New Roman" w:hAnsi="Times New Roman" w:cs="Times New Roman"/>
                <w:sz w:val="28"/>
                <w:szCs w:val="28"/>
                <w:lang w:val="uk-UA" w:eastAsia="ru-RU"/>
              </w:rPr>
            </w:pPr>
          </w:p>
        </w:tc>
        <w:tc>
          <w:tcPr>
            <w:tcW w:w="7938" w:type="dxa"/>
            <w:tcBorders>
              <w:top w:val="single" w:sz="4" w:space="0" w:color="auto"/>
              <w:left w:val="single" w:sz="4" w:space="0" w:color="auto"/>
              <w:bottom w:val="single" w:sz="4" w:space="0" w:color="auto"/>
              <w:right w:val="single" w:sz="4" w:space="0" w:color="auto"/>
            </w:tcBorders>
          </w:tcPr>
          <w:p w:rsidR="00170A9A" w:rsidRPr="00507EDA" w:rsidRDefault="00170A9A" w:rsidP="0087579B">
            <w:pPr>
              <w:spacing w:after="0" w:line="240" w:lineRule="atLeast"/>
              <w:jc w:val="both"/>
              <w:rPr>
                <w:rFonts w:ascii="Times New Roman" w:hAnsi="Times New Roman" w:cs="Times New Roman"/>
                <w:sz w:val="28"/>
                <w:szCs w:val="28"/>
                <w:lang w:val="uk-UA"/>
              </w:rPr>
            </w:pPr>
            <w:r>
              <w:rPr>
                <w:rFonts w:ascii="Times New Roman" w:hAnsi="Times New Roman" w:cs="Times New Roman"/>
                <w:sz w:val="28"/>
                <w:szCs w:val="28"/>
                <w:lang w:val="uk-UA"/>
              </w:rPr>
              <w:t>Про надання дозволу на розробку проекту землеустрою щодо відведення земельної ділянки в оренду фізичній особі-підприємцю для будівництва та обслуговування будівлі торгівлі</w:t>
            </w:r>
          </w:p>
        </w:tc>
        <w:tc>
          <w:tcPr>
            <w:tcW w:w="851" w:type="dxa"/>
            <w:tcBorders>
              <w:top w:val="single" w:sz="4" w:space="0" w:color="auto"/>
              <w:left w:val="single" w:sz="4" w:space="0" w:color="auto"/>
              <w:bottom w:val="single" w:sz="4" w:space="0" w:color="auto"/>
              <w:right w:val="single" w:sz="4" w:space="0" w:color="auto"/>
            </w:tcBorders>
          </w:tcPr>
          <w:p w:rsidR="00170A9A" w:rsidRDefault="00170A9A" w:rsidP="0087579B">
            <w:pPr>
              <w:spacing w:after="0" w:line="240" w:lineRule="atLeast"/>
              <w:ind w:left="-108"/>
              <w:jc w:val="center"/>
              <w:rPr>
                <w:rFonts w:ascii="Times New Roman" w:hAnsi="Times New Roman" w:cs="Times New Roman"/>
                <w:sz w:val="28"/>
                <w:szCs w:val="28"/>
                <w:lang w:val="uk-UA"/>
              </w:rPr>
            </w:pPr>
            <w:r w:rsidRPr="00507EDA">
              <w:rPr>
                <w:rFonts w:ascii="Times New Roman" w:hAnsi="Times New Roman" w:cs="Times New Roman"/>
                <w:sz w:val="28"/>
                <w:szCs w:val="28"/>
                <w:lang w:val="uk-UA"/>
              </w:rPr>
              <w:t>611</w:t>
            </w:r>
          </w:p>
          <w:p w:rsidR="00170A9A" w:rsidRPr="00507EDA" w:rsidRDefault="00170A9A" w:rsidP="0087579B">
            <w:pPr>
              <w:spacing w:after="0" w:line="240" w:lineRule="atLeast"/>
              <w:ind w:left="-108"/>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r>
      <w:tr w:rsidR="00170A9A" w:rsidRPr="00507EDA" w:rsidTr="0087579B">
        <w:trPr>
          <w:trHeight w:val="287"/>
        </w:trPr>
        <w:tc>
          <w:tcPr>
            <w:tcW w:w="675" w:type="dxa"/>
            <w:tcBorders>
              <w:top w:val="single" w:sz="4" w:space="0" w:color="auto"/>
              <w:left w:val="single" w:sz="4" w:space="0" w:color="auto"/>
              <w:bottom w:val="single" w:sz="4" w:space="0" w:color="auto"/>
              <w:right w:val="single" w:sz="4" w:space="0" w:color="auto"/>
            </w:tcBorders>
          </w:tcPr>
          <w:p w:rsidR="00170A9A" w:rsidRPr="00507EDA" w:rsidRDefault="00170A9A" w:rsidP="0087579B">
            <w:pPr>
              <w:numPr>
                <w:ilvl w:val="0"/>
                <w:numId w:val="1"/>
              </w:numPr>
              <w:spacing w:after="0" w:line="240" w:lineRule="atLeast"/>
              <w:ind w:left="357" w:hanging="357"/>
              <w:contextualSpacing/>
              <w:rPr>
                <w:rFonts w:ascii="Times New Roman" w:hAnsi="Times New Roman" w:cs="Times New Roman"/>
                <w:sz w:val="28"/>
                <w:szCs w:val="28"/>
                <w:lang w:val="uk-UA" w:eastAsia="ru-RU"/>
              </w:rPr>
            </w:pPr>
          </w:p>
        </w:tc>
        <w:tc>
          <w:tcPr>
            <w:tcW w:w="7938" w:type="dxa"/>
            <w:tcBorders>
              <w:top w:val="single" w:sz="4" w:space="0" w:color="auto"/>
              <w:left w:val="single" w:sz="4" w:space="0" w:color="auto"/>
              <w:bottom w:val="single" w:sz="4" w:space="0" w:color="auto"/>
              <w:right w:val="single" w:sz="4" w:space="0" w:color="auto"/>
            </w:tcBorders>
          </w:tcPr>
          <w:p w:rsidR="00170A9A" w:rsidRPr="00507EDA" w:rsidRDefault="00170A9A" w:rsidP="0087579B">
            <w:pPr>
              <w:spacing w:after="0" w:line="240" w:lineRule="atLeast"/>
              <w:rPr>
                <w:rFonts w:ascii="Times New Roman" w:hAnsi="Times New Roman" w:cs="Times New Roman"/>
                <w:sz w:val="28"/>
                <w:szCs w:val="28"/>
                <w:lang w:val="uk-UA"/>
              </w:rPr>
            </w:pPr>
            <w:r w:rsidRPr="00507EDA">
              <w:rPr>
                <w:rFonts w:ascii="Times New Roman" w:eastAsia="Times New Roman" w:hAnsi="Times New Roman" w:cs="Times New Roman"/>
                <w:sz w:val="28"/>
                <w:szCs w:val="28"/>
                <w:lang w:val="uk-UA" w:eastAsia="ru-RU"/>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фізичній особі для будівництва та обслуго</w:t>
            </w:r>
            <w:r>
              <w:rPr>
                <w:rFonts w:ascii="Times New Roman" w:eastAsia="Times New Roman" w:hAnsi="Times New Roman" w:cs="Times New Roman"/>
                <w:sz w:val="28"/>
                <w:szCs w:val="28"/>
                <w:lang w:val="uk-UA" w:eastAsia="ru-RU"/>
              </w:rPr>
              <w:softHyphen/>
            </w:r>
            <w:r w:rsidRPr="00507EDA">
              <w:rPr>
                <w:rFonts w:ascii="Times New Roman" w:eastAsia="Times New Roman" w:hAnsi="Times New Roman" w:cs="Times New Roman"/>
                <w:sz w:val="28"/>
                <w:szCs w:val="28"/>
                <w:lang w:val="uk-UA" w:eastAsia="ru-RU"/>
              </w:rPr>
              <w:t>вування житлового будинку, господарських будівель та споруд (присадибна ділянка)</w:t>
            </w:r>
          </w:p>
        </w:tc>
        <w:tc>
          <w:tcPr>
            <w:tcW w:w="851" w:type="dxa"/>
            <w:tcBorders>
              <w:top w:val="single" w:sz="4" w:space="0" w:color="auto"/>
              <w:left w:val="single" w:sz="4" w:space="0" w:color="auto"/>
              <w:bottom w:val="single" w:sz="4" w:space="0" w:color="auto"/>
              <w:right w:val="single" w:sz="4" w:space="0" w:color="auto"/>
            </w:tcBorders>
          </w:tcPr>
          <w:p w:rsidR="00170A9A" w:rsidRDefault="00170A9A" w:rsidP="0087579B">
            <w:pPr>
              <w:spacing w:after="0" w:line="240" w:lineRule="atLeast"/>
              <w:ind w:left="-108"/>
              <w:jc w:val="center"/>
              <w:rPr>
                <w:rFonts w:ascii="Times New Roman" w:hAnsi="Times New Roman" w:cs="Times New Roman"/>
                <w:sz w:val="28"/>
                <w:szCs w:val="28"/>
                <w:lang w:val="uk-UA"/>
              </w:rPr>
            </w:pPr>
            <w:r w:rsidRPr="00507EDA">
              <w:rPr>
                <w:rFonts w:ascii="Times New Roman" w:hAnsi="Times New Roman" w:cs="Times New Roman"/>
                <w:sz w:val="28"/>
                <w:szCs w:val="28"/>
                <w:lang w:val="uk-UA"/>
              </w:rPr>
              <w:t>612</w:t>
            </w:r>
          </w:p>
          <w:p w:rsidR="00170A9A" w:rsidRPr="00507EDA" w:rsidRDefault="00170A9A" w:rsidP="0087579B">
            <w:pPr>
              <w:spacing w:after="0" w:line="240" w:lineRule="atLeast"/>
              <w:ind w:left="-108"/>
              <w:jc w:val="center"/>
              <w:rPr>
                <w:rFonts w:ascii="Times New Roman" w:hAnsi="Times New Roman" w:cs="Times New Roman"/>
                <w:sz w:val="28"/>
                <w:szCs w:val="28"/>
                <w:lang w:val="uk-UA"/>
              </w:rPr>
            </w:pPr>
            <w:r>
              <w:rPr>
                <w:rFonts w:ascii="Times New Roman" w:hAnsi="Times New Roman" w:cs="Times New Roman"/>
                <w:sz w:val="28"/>
                <w:szCs w:val="28"/>
                <w:lang w:val="uk-UA"/>
              </w:rPr>
              <w:t>(1-3)</w:t>
            </w:r>
          </w:p>
        </w:tc>
      </w:tr>
      <w:tr w:rsidR="00170A9A" w:rsidRPr="00507EDA" w:rsidTr="0087579B">
        <w:trPr>
          <w:trHeight w:val="287"/>
        </w:trPr>
        <w:tc>
          <w:tcPr>
            <w:tcW w:w="675" w:type="dxa"/>
            <w:tcBorders>
              <w:top w:val="single" w:sz="4" w:space="0" w:color="auto"/>
              <w:left w:val="single" w:sz="4" w:space="0" w:color="auto"/>
              <w:bottom w:val="single" w:sz="4" w:space="0" w:color="auto"/>
              <w:right w:val="single" w:sz="4" w:space="0" w:color="auto"/>
            </w:tcBorders>
          </w:tcPr>
          <w:p w:rsidR="00170A9A" w:rsidRPr="00507EDA" w:rsidRDefault="00170A9A" w:rsidP="0087579B">
            <w:pPr>
              <w:numPr>
                <w:ilvl w:val="0"/>
                <w:numId w:val="1"/>
              </w:numPr>
              <w:spacing w:after="0" w:line="240" w:lineRule="atLeast"/>
              <w:ind w:left="357" w:hanging="357"/>
              <w:contextualSpacing/>
              <w:rPr>
                <w:rFonts w:ascii="Times New Roman" w:hAnsi="Times New Roman" w:cs="Times New Roman"/>
                <w:sz w:val="28"/>
                <w:szCs w:val="28"/>
                <w:lang w:val="uk-UA" w:eastAsia="ru-RU"/>
              </w:rPr>
            </w:pPr>
          </w:p>
        </w:tc>
        <w:tc>
          <w:tcPr>
            <w:tcW w:w="7938" w:type="dxa"/>
            <w:tcBorders>
              <w:top w:val="single" w:sz="4" w:space="0" w:color="auto"/>
              <w:left w:val="single" w:sz="4" w:space="0" w:color="auto"/>
              <w:bottom w:val="single" w:sz="4" w:space="0" w:color="auto"/>
              <w:right w:val="single" w:sz="4" w:space="0" w:color="auto"/>
            </w:tcBorders>
          </w:tcPr>
          <w:p w:rsidR="00170A9A" w:rsidRPr="004D4283" w:rsidRDefault="00170A9A" w:rsidP="0087579B">
            <w:pPr>
              <w:spacing w:after="0" w:line="240" w:lineRule="atLeast"/>
              <w:rPr>
                <w:rFonts w:ascii="Times New Roman" w:eastAsia="Times New Roman" w:hAnsi="Times New Roman" w:cs="Times New Roman"/>
                <w:sz w:val="28"/>
                <w:szCs w:val="28"/>
                <w:lang w:val="uk-UA" w:eastAsia="ru-RU"/>
              </w:rPr>
            </w:pPr>
            <w:r w:rsidRPr="004D4283">
              <w:rPr>
                <w:rFonts w:ascii="Times New Roman" w:hAnsi="Times New Roman" w:cs="Times New Roman"/>
                <w:sz w:val="28"/>
                <w:szCs w:val="28"/>
                <w:lang w:val="uk-UA"/>
              </w:rPr>
              <w:t>Про надання дозволу на поновлення договору оренди земельної ділянки</w:t>
            </w:r>
          </w:p>
        </w:tc>
        <w:tc>
          <w:tcPr>
            <w:tcW w:w="851" w:type="dxa"/>
            <w:tcBorders>
              <w:top w:val="single" w:sz="4" w:space="0" w:color="auto"/>
              <w:left w:val="single" w:sz="4" w:space="0" w:color="auto"/>
              <w:bottom w:val="single" w:sz="4" w:space="0" w:color="auto"/>
              <w:right w:val="single" w:sz="4" w:space="0" w:color="auto"/>
            </w:tcBorders>
          </w:tcPr>
          <w:p w:rsidR="00170A9A" w:rsidRPr="00507EDA" w:rsidRDefault="00170A9A" w:rsidP="0087579B">
            <w:pPr>
              <w:spacing w:after="0" w:line="240" w:lineRule="atLeast"/>
              <w:jc w:val="center"/>
              <w:rPr>
                <w:rFonts w:ascii="Times New Roman" w:hAnsi="Times New Roman" w:cs="Times New Roman"/>
                <w:sz w:val="28"/>
                <w:szCs w:val="28"/>
                <w:lang w:val="uk-UA"/>
              </w:rPr>
            </w:pPr>
            <w:r>
              <w:rPr>
                <w:rFonts w:ascii="Times New Roman" w:hAnsi="Times New Roman" w:cs="Times New Roman"/>
                <w:sz w:val="28"/>
                <w:szCs w:val="28"/>
                <w:lang w:val="uk-UA"/>
              </w:rPr>
              <w:t>613</w:t>
            </w:r>
          </w:p>
        </w:tc>
      </w:tr>
      <w:tr w:rsidR="00170A9A" w:rsidRPr="00507EDA" w:rsidTr="0087579B">
        <w:trPr>
          <w:trHeight w:val="287"/>
        </w:trPr>
        <w:tc>
          <w:tcPr>
            <w:tcW w:w="675" w:type="dxa"/>
            <w:tcBorders>
              <w:top w:val="single" w:sz="4" w:space="0" w:color="auto"/>
              <w:left w:val="single" w:sz="4" w:space="0" w:color="auto"/>
              <w:bottom w:val="single" w:sz="4" w:space="0" w:color="auto"/>
              <w:right w:val="single" w:sz="4" w:space="0" w:color="auto"/>
            </w:tcBorders>
          </w:tcPr>
          <w:p w:rsidR="00170A9A" w:rsidRPr="00507EDA" w:rsidRDefault="00170A9A" w:rsidP="0087579B">
            <w:pPr>
              <w:numPr>
                <w:ilvl w:val="0"/>
                <w:numId w:val="1"/>
              </w:numPr>
              <w:spacing w:after="0" w:line="240" w:lineRule="atLeast"/>
              <w:ind w:left="357" w:hanging="357"/>
              <w:contextualSpacing/>
              <w:rPr>
                <w:rFonts w:ascii="Times New Roman" w:hAnsi="Times New Roman" w:cs="Times New Roman"/>
                <w:sz w:val="28"/>
                <w:szCs w:val="28"/>
                <w:lang w:val="uk-UA" w:eastAsia="ru-RU"/>
              </w:rPr>
            </w:pPr>
          </w:p>
        </w:tc>
        <w:tc>
          <w:tcPr>
            <w:tcW w:w="7938" w:type="dxa"/>
            <w:tcBorders>
              <w:top w:val="single" w:sz="4" w:space="0" w:color="auto"/>
              <w:left w:val="single" w:sz="4" w:space="0" w:color="auto"/>
              <w:bottom w:val="single" w:sz="4" w:space="0" w:color="auto"/>
              <w:right w:val="single" w:sz="4" w:space="0" w:color="auto"/>
            </w:tcBorders>
          </w:tcPr>
          <w:p w:rsidR="00170A9A" w:rsidRPr="00507EDA" w:rsidRDefault="00170A9A" w:rsidP="0087579B">
            <w:pPr>
              <w:spacing w:after="0" w:line="240" w:lineRule="atLeast"/>
              <w:rPr>
                <w:rFonts w:ascii="Times New Roman" w:hAnsi="Times New Roman" w:cs="Times New Roman"/>
                <w:sz w:val="28"/>
                <w:szCs w:val="28"/>
                <w:lang w:val="uk-UA"/>
              </w:rPr>
            </w:pPr>
            <w:r w:rsidRPr="00507EDA">
              <w:rPr>
                <w:rFonts w:ascii="Times New Roman" w:eastAsia="Times New Roman" w:hAnsi="Times New Roman" w:cs="Times New Roman"/>
                <w:sz w:val="28"/>
                <w:szCs w:val="28"/>
                <w:lang w:val="uk-UA" w:eastAsia="ru-RU"/>
              </w:rPr>
              <w:t>Про затвердження проекту землеустрою щодо відведення зем</w:t>
            </w:r>
            <w:r w:rsidRPr="00507EDA">
              <w:rPr>
                <w:rFonts w:ascii="Times New Roman" w:eastAsia="Times New Roman" w:hAnsi="Times New Roman" w:cs="Times New Roman"/>
                <w:sz w:val="28"/>
                <w:szCs w:val="28"/>
                <w:lang w:val="uk-UA" w:eastAsia="ru-RU"/>
              </w:rPr>
              <w:t>е</w:t>
            </w:r>
            <w:r w:rsidRPr="00507EDA">
              <w:rPr>
                <w:rFonts w:ascii="Times New Roman" w:eastAsia="Times New Roman" w:hAnsi="Times New Roman" w:cs="Times New Roman"/>
                <w:sz w:val="28"/>
                <w:szCs w:val="28"/>
                <w:lang w:val="uk-UA" w:eastAsia="ru-RU"/>
              </w:rPr>
              <w:t>льної ділянки у власність фізичній особі для ведення особист</w:t>
            </w:r>
            <w:r w:rsidRPr="00507EDA">
              <w:rPr>
                <w:rFonts w:ascii="Times New Roman" w:eastAsia="Times New Roman" w:hAnsi="Times New Roman" w:cs="Times New Roman"/>
                <w:sz w:val="28"/>
                <w:szCs w:val="28"/>
                <w:lang w:val="uk-UA" w:eastAsia="ru-RU"/>
              </w:rPr>
              <w:t>о</w:t>
            </w:r>
            <w:r w:rsidRPr="00507EDA">
              <w:rPr>
                <w:rFonts w:ascii="Times New Roman" w:eastAsia="Times New Roman" w:hAnsi="Times New Roman" w:cs="Times New Roman"/>
                <w:sz w:val="28"/>
                <w:szCs w:val="28"/>
                <w:lang w:val="uk-UA" w:eastAsia="ru-RU"/>
              </w:rPr>
              <w:t>го селянського господарства</w:t>
            </w:r>
          </w:p>
        </w:tc>
        <w:tc>
          <w:tcPr>
            <w:tcW w:w="851" w:type="dxa"/>
            <w:tcBorders>
              <w:top w:val="single" w:sz="4" w:space="0" w:color="auto"/>
              <w:left w:val="single" w:sz="4" w:space="0" w:color="auto"/>
              <w:bottom w:val="single" w:sz="4" w:space="0" w:color="auto"/>
              <w:right w:val="single" w:sz="4" w:space="0" w:color="auto"/>
            </w:tcBorders>
          </w:tcPr>
          <w:p w:rsidR="00170A9A" w:rsidRDefault="00170A9A" w:rsidP="0087579B">
            <w:pPr>
              <w:spacing w:after="0" w:line="240" w:lineRule="atLeast"/>
              <w:jc w:val="center"/>
              <w:rPr>
                <w:rFonts w:ascii="Times New Roman" w:hAnsi="Times New Roman" w:cs="Times New Roman"/>
                <w:sz w:val="28"/>
                <w:szCs w:val="28"/>
                <w:lang w:val="uk-UA"/>
              </w:rPr>
            </w:pPr>
            <w:r>
              <w:rPr>
                <w:rFonts w:ascii="Times New Roman" w:hAnsi="Times New Roman" w:cs="Times New Roman"/>
                <w:sz w:val="28"/>
                <w:szCs w:val="28"/>
                <w:lang w:val="uk-UA"/>
              </w:rPr>
              <w:t>614</w:t>
            </w:r>
          </w:p>
          <w:p w:rsidR="00170A9A" w:rsidRPr="00507EDA" w:rsidRDefault="00170A9A" w:rsidP="0087579B">
            <w:pPr>
              <w:spacing w:after="0" w:line="240" w:lineRule="atLeast"/>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r>
      <w:tr w:rsidR="00170A9A" w:rsidRPr="00507EDA" w:rsidTr="0087579B">
        <w:trPr>
          <w:trHeight w:val="287"/>
        </w:trPr>
        <w:tc>
          <w:tcPr>
            <w:tcW w:w="675" w:type="dxa"/>
            <w:tcBorders>
              <w:top w:val="single" w:sz="4" w:space="0" w:color="auto"/>
              <w:left w:val="single" w:sz="4" w:space="0" w:color="auto"/>
              <w:bottom w:val="single" w:sz="4" w:space="0" w:color="auto"/>
              <w:right w:val="single" w:sz="4" w:space="0" w:color="auto"/>
            </w:tcBorders>
          </w:tcPr>
          <w:p w:rsidR="00170A9A" w:rsidRPr="00507EDA" w:rsidRDefault="00170A9A" w:rsidP="0087579B">
            <w:pPr>
              <w:numPr>
                <w:ilvl w:val="0"/>
                <w:numId w:val="1"/>
              </w:numPr>
              <w:spacing w:after="0" w:line="240" w:lineRule="atLeast"/>
              <w:ind w:left="357" w:hanging="357"/>
              <w:contextualSpacing/>
              <w:rPr>
                <w:rFonts w:ascii="Times New Roman" w:hAnsi="Times New Roman" w:cs="Times New Roman"/>
                <w:sz w:val="28"/>
                <w:szCs w:val="28"/>
                <w:lang w:val="uk-UA" w:eastAsia="ru-RU"/>
              </w:rPr>
            </w:pPr>
          </w:p>
        </w:tc>
        <w:tc>
          <w:tcPr>
            <w:tcW w:w="7938" w:type="dxa"/>
            <w:tcBorders>
              <w:top w:val="single" w:sz="4" w:space="0" w:color="auto"/>
              <w:left w:val="single" w:sz="4" w:space="0" w:color="auto"/>
              <w:bottom w:val="single" w:sz="4" w:space="0" w:color="auto"/>
              <w:right w:val="single" w:sz="4" w:space="0" w:color="auto"/>
            </w:tcBorders>
          </w:tcPr>
          <w:p w:rsidR="00170A9A" w:rsidRPr="00507EDA" w:rsidRDefault="00170A9A" w:rsidP="0087579B">
            <w:pPr>
              <w:spacing w:after="0" w:line="240" w:lineRule="atLeast"/>
              <w:rPr>
                <w:rFonts w:ascii="Times New Roman" w:eastAsia="Times New Roman" w:hAnsi="Times New Roman" w:cs="Times New Roman"/>
                <w:sz w:val="28"/>
                <w:szCs w:val="28"/>
                <w:lang w:val="uk-UA" w:eastAsia="ru-RU"/>
              </w:rPr>
            </w:pPr>
            <w:r w:rsidRPr="00507EDA">
              <w:rPr>
                <w:rFonts w:ascii="Times New Roman" w:eastAsia="Times New Roman" w:hAnsi="Times New Roman" w:cs="Times New Roman"/>
                <w:sz w:val="28"/>
                <w:szCs w:val="28"/>
                <w:lang w:val="uk-UA" w:eastAsia="ru-RU"/>
              </w:rPr>
              <w:t>Про затвердження проекту землеустрою щодо відведення зем</w:t>
            </w:r>
            <w:r w:rsidRPr="00507EDA">
              <w:rPr>
                <w:rFonts w:ascii="Times New Roman" w:eastAsia="Times New Roman" w:hAnsi="Times New Roman" w:cs="Times New Roman"/>
                <w:sz w:val="28"/>
                <w:szCs w:val="28"/>
                <w:lang w:val="uk-UA" w:eastAsia="ru-RU"/>
              </w:rPr>
              <w:t>е</w:t>
            </w:r>
            <w:r w:rsidRPr="00507EDA">
              <w:rPr>
                <w:rFonts w:ascii="Times New Roman" w:eastAsia="Times New Roman" w:hAnsi="Times New Roman" w:cs="Times New Roman"/>
                <w:sz w:val="28"/>
                <w:szCs w:val="28"/>
                <w:lang w:val="uk-UA" w:eastAsia="ru-RU"/>
              </w:rPr>
              <w:t>льної ділянки у власність фізичній особі для будівництва та о</w:t>
            </w:r>
            <w:r w:rsidRPr="00507EDA">
              <w:rPr>
                <w:rFonts w:ascii="Times New Roman" w:eastAsia="Times New Roman" w:hAnsi="Times New Roman" w:cs="Times New Roman"/>
                <w:sz w:val="28"/>
                <w:szCs w:val="28"/>
                <w:lang w:val="uk-UA" w:eastAsia="ru-RU"/>
              </w:rPr>
              <w:t>б</w:t>
            </w:r>
            <w:r w:rsidRPr="00507EDA">
              <w:rPr>
                <w:rFonts w:ascii="Times New Roman" w:eastAsia="Times New Roman" w:hAnsi="Times New Roman" w:cs="Times New Roman"/>
                <w:sz w:val="28"/>
                <w:szCs w:val="28"/>
                <w:lang w:val="uk-UA" w:eastAsia="ru-RU"/>
              </w:rPr>
              <w:t>слуговування житлового будинку, господарських будівель та споруд (присадибна ділянка)</w:t>
            </w:r>
          </w:p>
        </w:tc>
        <w:tc>
          <w:tcPr>
            <w:tcW w:w="851" w:type="dxa"/>
            <w:tcBorders>
              <w:top w:val="single" w:sz="4" w:space="0" w:color="auto"/>
              <w:left w:val="single" w:sz="4" w:space="0" w:color="auto"/>
              <w:bottom w:val="single" w:sz="4" w:space="0" w:color="auto"/>
              <w:right w:val="single" w:sz="4" w:space="0" w:color="auto"/>
            </w:tcBorders>
          </w:tcPr>
          <w:p w:rsidR="00170A9A" w:rsidRDefault="00170A9A" w:rsidP="0087579B">
            <w:pPr>
              <w:spacing w:after="0" w:line="240" w:lineRule="atLeast"/>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615</w:t>
            </w:r>
          </w:p>
          <w:p w:rsidR="00170A9A" w:rsidRPr="00507EDA" w:rsidRDefault="00170A9A" w:rsidP="0087579B">
            <w:pPr>
              <w:spacing w:after="0" w:line="240" w:lineRule="atLeast"/>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(1-2)</w:t>
            </w:r>
          </w:p>
        </w:tc>
      </w:tr>
      <w:tr w:rsidR="00170A9A" w:rsidRPr="00507EDA" w:rsidTr="0087579B">
        <w:trPr>
          <w:trHeight w:val="287"/>
        </w:trPr>
        <w:tc>
          <w:tcPr>
            <w:tcW w:w="675" w:type="dxa"/>
            <w:tcBorders>
              <w:top w:val="single" w:sz="4" w:space="0" w:color="auto"/>
              <w:left w:val="single" w:sz="4" w:space="0" w:color="auto"/>
              <w:bottom w:val="single" w:sz="4" w:space="0" w:color="auto"/>
              <w:right w:val="single" w:sz="4" w:space="0" w:color="auto"/>
            </w:tcBorders>
          </w:tcPr>
          <w:p w:rsidR="00170A9A" w:rsidRPr="00507EDA" w:rsidRDefault="00170A9A" w:rsidP="0087579B">
            <w:pPr>
              <w:numPr>
                <w:ilvl w:val="0"/>
                <w:numId w:val="1"/>
              </w:numPr>
              <w:spacing w:after="0" w:line="240" w:lineRule="atLeast"/>
              <w:ind w:left="357" w:hanging="357"/>
              <w:contextualSpacing/>
              <w:rPr>
                <w:rFonts w:ascii="Times New Roman" w:hAnsi="Times New Roman" w:cs="Times New Roman"/>
                <w:sz w:val="28"/>
                <w:szCs w:val="28"/>
                <w:lang w:val="uk-UA" w:eastAsia="ru-RU"/>
              </w:rPr>
            </w:pPr>
          </w:p>
        </w:tc>
        <w:tc>
          <w:tcPr>
            <w:tcW w:w="7938" w:type="dxa"/>
            <w:tcBorders>
              <w:top w:val="single" w:sz="4" w:space="0" w:color="auto"/>
              <w:left w:val="single" w:sz="4" w:space="0" w:color="auto"/>
              <w:bottom w:val="single" w:sz="4" w:space="0" w:color="auto"/>
              <w:right w:val="single" w:sz="4" w:space="0" w:color="auto"/>
            </w:tcBorders>
          </w:tcPr>
          <w:p w:rsidR="00170A9A" w:rsidRPr="00507EDA" w:rsidRDefault="00170A9A" w:rsidP="0087579B">
            <w:pPr>
              <w:spacing w:after="0" w:line="240" w:lineRule="atLeast"/>
              <w:rPr>
                <w:rFonts w:ascii="Times New Roman" w:hAnsi="Times New Roman" w:cs="Times New Roman"/>
                <w:sz w:val="28"/>
                <w:szCs w:val="28"/>
                <w:lang w:val="uk-UA"/>
              </w:rPr>
            </w:pPr>
            <w:r w:rsidRPr="00507EDA">
              <w:rPr>
                <w:rFonts w:ascii="Times New Roman" w:eastAsia="Times New Roman" w:hAnsi="Times New Roman" w:cs="Times New Roman"/>
                <w:sz w:val="28"/>
                <w:szCs w:val="28"/>
                <w:lang w:val="uk-UA" w:eastAsia="ru-RU"/>
              </w:rPr>
              <w:t>Про затвердження технічної документації із землеустрою щодо встановлення меж частини земельної ділянки, на яку пошир</w:t>
            </w:r>
            <w:r w:rsidRPr="00507EDA">
              <w:rPr>
                <w:rFonts w:ascii="Times New Roman" w:eastAsia="Times New Roman" w:hAnsi="Times New Roman" w:cs="Times New Roman"/>
                <w:sz w:val="28"/>
                <w:szCs w:val="28"/>
                <w:lang w:val="uk-UA" w:eastAsia="ru-RU"/>
              </w:rPr>
              <w:t>ю</w:t>
            </w:r>
            <w:r w:rsidRPr="00507EDA">
              <w:rPr>
                <w:rFonts w:ascii="Times New Roman" w:eastAsia="Times New Roman" w:hAnsi="Times New Roman" w:cs="Times New Roman"/>
                <w:sz w:val="28"/>
                <w:szCs w:val="28"/>
                <w:lang w:val="uk-UA" w:eastAsia="ru-RU"/>
              </w:rPr>
              <w:t>ється право сервітуту, реєстрацію права комунальної власності на неї та надання її в користування на умовах особистого стр</w:t>
            </w:r>
            <w:r w:rsidRPr="00507EDA">
              <w:rPr>
                <w:rFonts w:ascii="Times New Roman" w:eastAsia="Times New Roman" w:hAnsi="Times New Roman" w:cs="Times New Roman"/>
                <w:sz w:val="28"/>
                <w:szCs w:val="28"/>
                <w:lang w:val="uk-UA" w:eastAsia="ru-RU"/>
              </w:rPr>
              <w:t>о</w:t>
            </w:r>
            <w:r w:rsidRPr="00507EDA">
              <w:rPr>
                <w:rFonts w:ascii="Times New Roman" w:eastAsia="Times New Roman" w:hAnsi="Times New Roman" w:cs="Times New Roman"/>
                <w:sz w:val="28"/>
                <w:szCs w:val="28"/>
                <w:lang w:val="uk-UA" w:eastAsia="ru-RU"/>
              </w:rPr>
              <w:t>кового сервітуту</w:t>
            </w:r>
          </w:p>
        </w:tc>
        <w:tc>
          <w:tcPr>
            <w:tcW w:w="851" w:type="dxa"/>
            <w:tcBorders>
              <w:top w:val="single" w:sz="4" w:space="0" w:color="auto"/>
              <w:left w:val="single" w:sz="4" w:space="0" w:color="auto"/>
              <w:bottom w:val="single" w:sz="4" w:space="0" w:color="auto"/>
              <w:right w:val="single" w:sz="4" w:space="0" w:color="auto"/>
            </w:tcBorders>
          </w:tcPr>
          <w:p w:rsidR="00170A9A" w:rsidRDefault="00170A9A" w:rsidP="0087579B">
            <w:pPr>
              <w:spacing w:after="0" w:line="240" w:lineRule="atLeast"/>
              <w:jc w:val="center"/>
              <w:rPr>
                <w:rFonts w:ascii="Times New Roman" w:hAnsi="Times New Roman" w:cs="Times New Roman"/>
                <w:sz w:val="28"/>
                <w:szCs w:val="28"/>
                <w:lang w:val="uk-UA"/>
              </w:rPr>
            </w:pPr>
            <w:r>
              <w:rPr>
                <w:rFonts w:ascii="Times New Roman" w:hAnsi="Times New Roman" w:cs="Times New Roman"/>
                <w:sz w:val="28"/>
                <w:szCs w:val="28"/>
                <w:lang w:val="uk-UA"/>
              </w:rPr>
              <w:t>616</w:t>
            </w:r>
          </w:p>
          <w:p w:rsidR="00170A9A" w:rsidRPr="00507EDA" w:rsidRDefault="00170A9A" w:rsidP="0087579B">
            <w:pPr>
              <w:spacing w:after="0" w:line="240" w:lineRule="atLeast"/>
              <w:jc w:val="center"/>
              <w:rPr>
                <w:rFonts w:ascii="Times New Roman" w:hAnsi="Times New Roman" w:cs="Times New Roman"/>
                <w:sz w:val="28"/>
                <w:szCs w:val="28"/>
                <w:lang w:val="uk-UA"/>
              </w:rPr>
            </w:pPr>
            <w:r>
              <w:rPr>
                <w:rFonts w:ascii="Times New Roman" w:hAnsi="Times New Roman" w:cs="Times New Roman"/>
                <w:sz w:val="28"/>
                <w:szCs w:val="28"/>
                <w:lang w:val="uk-UA"/>
              </w:rPr>
              <w:t>(1-8)</w:t>
            </w:r>
          </w:p>
        </w:tc>
      </w:tr>
      <w:tr w:rsidR="00170A9A" w:rsidRPr="00507EDA" w:rsidTr="0087579B">
        <w:trPr>
          <w:trHeight w:val="287"/>
        </w:trPr>
        <w:tc>
          <w:tcPr>
            <w:tcW w:w="675" w:type="dxa"/>
            <w:tcBorders>
              <w:top w:val="single" w:sz="4" w:space="0" w:color="auto"/>
              <w:left w:val="single" w:sz="4" w:space="0" w:color="auto"/>
              <w:bottom w:val="single" w:sz="4" w:space="0" w:color="auto"/>
              <w:right w:val="single" w:sz="4" w:space="0" w:color="auto"/>
            </w:tcBorders>
          </w:tcPr>
          <w:p w:rsidR="00170A9A" w:rsidRPr="00507EDA" w:rsidRDefault="00170A9A" w:rsidP="0087579B">
            <w:pPr>
              <w:numPr>
                <w:ilvl w:val="0"/>
                <w:numId w:val="1"/>
              </w:numPr>
              <w:spacing w:after="0" w:line="240" w:lineRule="atLeast"/>
              <w:ind w:left="357" w:hanging="357"/>
              <w:contextualSpacing/>
              <w:rPr>
                <w:rFonts w:ascii="Times New Roman" w:hAnsi="Times New Roman" w:cs="Times New Roman"/>
                <w:sz w:val="28"/>
                <w:szCs w:val="28"/>
                <w:lang w:val="uk-UA" w:eastAsia="ru-RU"/>
              </w:rPr>
            </w:pPr>
          </w:p>
        </w:tc>
        <w:tc>
          <w:tcPr>
            <w:tcW w:w="7938" w:type="dxa"/>
            <w:tcBorders>
              <w:top w:val="single" w:sz="4" w:space="0" w:color="auto"/>
              <w:left w:val="single" w:sz="4" w:space="0" w:color="auto"/>
              <w:bottom w:val="single" w:sz="4" w:space="0" w:color="auto"/>
              <w:right w:val="single" w:sz="4" w:space="0" w:color="auto"/>
            </w:tcBorders>
          </w:tcPr>
          <w:p w:rsidR="00170A9A" w:rsidRPr="00507EDA" w:rsidRDefault="00170A9A" w:rsidP="0087579B">
            <w:pPr>
              <w:spacing w:after="0" w:line="240" w:lineRule="atLeast"/>
              <w:rPr>
                <w:rFonts w:ascii="Times New Roman" w:hAnsi="Times New Roman" w:cs="Times New Roman"/>
                <w:sz w:val="28"/>
                <w:szCs w:val="28"/>
                <w:lang w:val="uk-UA"/>
              </w:rPr>
            </w:pPr>
            <w:r w:rsidRPr="00507EDA">
              <w:rPr>
                <w:rFonts w:ascii="Times New Roman" w:eastAsia="Times New Roman" w:hAnsi="Times New Roman" w:cs="Times New Roman"/>
                <w:sz w:val="28"/>
                <w:szCs w:val="28"/>
                <w:lang w:val="uk-UA" w:eastAsia="ru-RU"/>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надання земельної д</w:t>
            </w:r>
            <w:r w:rsidRPr="00507EDA">
              <w:rPr>
                <w:rFonts w:ascii="Times New Roman" w:eastAsia="Times New Roman" w:hAnsi="Times New Roman" w:cs="Times New Roman"/>
                <w:sz w:val="28"/>
                <w:szCs w:val="28"/>
                <w:lang w:val="uk-UA" w:eastAsia="ru-RU"/>
              </w:rPr>
              <w:t>і</w:t>
            </w:r>
            <w:r w:rsidRPr="00507EDA">
              <w:rPr>
                <w:rFonts w:ascii="Times New Roman" w:eastAsia="Times New Roman" w:hAnsi="Times New Roman" w:cs="Times New Roman"/>
                <w:sz w:val="28"/>
                <w:szCs w:val="28"/>
                <w:lang w:val="uk-UA" w:eastAsia="ru-RU"/>
              </w:rPr>
              <w:t>лянки в користування на умовах особистого строкового серв</w:t>
            </w:r>
            <w:r w:rsidRPr="00507EDA">
              <w:rPr>
                <w:rFonts w:ascii="Times New Roman" w:eastAsia="Times New Roman" w:hAnsi="Times New Roman" w:cs="Times New Roman"/>
                <w:sz w:val="28"/>
                <w:szCs w:val="28"/>
                <w:lang w:val="uk-UA" w:eastAsia="ru-RU"/>
              </w:rPr>
              <w:t>і</w:t>
            </w:r>
            <w:r w:rsidRPr="00507EDA">
              <w:rPr>
                <w:rFonts w:ascii="Times New Roman" w:eastAsia="Times New Roman" w:hAnsi="Times New Roman" w:cs="Times New Roman"/>
                <w:sz w:val="28"/>
                <w:szCs w:val="28"/>
                <w:lang w:val="uk-UA" w:eastAsia="ru-RU"/>
              </w:rPr>
              <w:t>туту</w:t>
            </w:r>
          </w:p>
        </w:tc>
        <w:tc>
          <w:tcPr>
            <w:tcW w:w="851" w:type="dxa"/>
            <w:tcBorders>
              <w:top w:val="single" w:sz="4" w:space="0" w:color="auto"/>
              <w:left w:val="single" w:sz="4" w:space="0" w:color="auto"/>
              <w:bottom w:val="single" w:sz="4" w:space="0" w:color="auto"/>
              <w:right w:val="single" w:sz="4" w:space="0" w:color="auto"/>
            </w:tcBorders>
          </w:tcPr>
          <w:p w:rsidR="00170A9A" w:rsidRPr="00507EDA" w:rsidRDefault="00170A9A" w:rsidP="0087579B">
            <w:pPr>
              <w:spacing w:after="0" w:line="240" w:lineRule="atLeast"/>
              <w:jc w:val="center"/>
              <w:rPr>
                <w:rFonts w:ascii="Times New Roman" w:hAnsi="Times New Roman" w:cs="Times New Roman"/>
                <w:sz w:val="28"/>
                <w:szCs w:val="28"/>
                <w:lang w:val="uk-UA"/>
              </w:rPr>
            </w:pPr>
            <w:r>
              <w:rPr>
                <w:rFonts w:ascii="Times New Roman" w:hAnsi="Times New Roman" w:cs="Times New Roman"/>
                <w:sz w:val="28"/>
                <w:szCs w:val="28"/>
                <w:lang w:val="uk-UA"/>
              </w:rPr>
              <w:t>617</w:t>
            </w:r>
          </w:p>
        </w:tc>
      </w:tr>
      <w:tr w:rsidR="00170A9A" w:rsidRPr="00507EDA" w:rsidTr="0087579B">
        <w:trPr>
          <w:trHeight w:val="287"/>
        </w:trPr>
        <w:tc>
          <w:tcPr>
            <w:tcW w:w="675" w:type="dxa"/>
            <w:tcBorders>
              <w:top w:val="single" w:sz="4" w:space="0" w:color="auto"/>
              <w:left w:val="single" w:sz="4" w:space="0" w:color="auto"/>
              <w:bottom w:val="single" w:sz="4" w:space="0" w:color="auto"/>
              <w:right w:val="single" w:sz="4" w:space="0" w:color="auto"/>
            </w:tcBorders>
          </w:tcPr>
          <w:p w:rsidR="00170A9A" w:rsidRPr="00507EDA" w:rsidRDefault="00170A9A" w:rsidP="0087579B">
            <w:pPr>
              <w:numPr>
                <w:ilvl w:val="0"/>
                <w:numId w:val="1"/>
              </w:numPr>
              <w:spacing w:after="0" w:line="240" w:lineRule="atLeast"/>
              <w:ind w:left="357" w:hanging="357"/>
              <w:contextualSpacing/>
              <w:rPr>
                <w:rFonts w:ascii="Times New Roman" w:hAnsi="Times New Roman" w:cs="Times New Roman"/>
                <w:sz w:val="28"/>
                <w:szCs w:val="28"/>
                <w:lang w:val="uk-UA" w:eastAsia="ru-RU"/>
              </w:rPr>
            </w:pPr>
          </w:p>
        </w:tc>
        <w:tc>
          <w:tcPr>
            <w:tcW w:w="7938" w:type="dxa"/>
            <w:tcBorders>
              <w:top w:val="single" w:sz="4" w:space="0" w:color="auto"/>
              <w:left w:val="single" w:sz="4" w:space="0" w:color="auto"/>
              <w:bottom w:val="single" w:sz="4" w:space="0" w:color="auto"/>
              <w:right w:val="single" w:sz="4" w:space="0" w:color="auto"/>
            </w:tcBorders>
          </w:tcPr>
          <w:p w:rsidR="00170A9A" w:rsidRPr="00507EDA" w:rsidRDefault="00170A9A" w:rsidP="0087579B">
            <w:pPr>
              <w:spacing w:after="0" w:line="240" w:lineRule="atLeast"/>
              <w:rPr>
                <w:rFonts w:ascii="Times New Roman" w:eastAsia="Times New Roman" w:hAnsi="Times New Roman" w:cs="Times New Roman"/>
                <w:sz w:val="28"/>
                <w:szCs w:val="28"/>
                <w:lang w:val="uk-UA" w:eastAsia="ru-RU"/>
              </w:rPr>
            </w:pPr>
            <w:r w:rsidRPr="00507EDA">
              <w:rPr>
                <w:rFonts w:ascii="Times New Roman" w:eastAsia="Times New Roman" w:hAnsi="Times New Roman" w:cs="Times New Roman"/>
                <w:sz w:val="28"/>
                <w:szCs w:val="28"/>
                <w:lang w:val="uk-UA" w:eastAsia="ru-RU"/>
              </w:rPr>
              <w:t>Про надання дозволу на виготовлення проекту  землеустрою щодо відведення земельної ділянки в постійне користування Управлінню Криворізької Єпархії Української православної ц</w:t>
            </w:r>
            <w:r w:rsidRPr="00507EDA">
              <w:rPr>
                <w:rFonts w:ascii="Times New Roman" w:eastAsia="Times New Roman" w:hAnsi="Times New Roman" w:cs="Times New Roman"/>
                <w:sz w:val="28"/>
                <w:szCs w:val="28"/>
                <w:lang w:val="uk-UA" w:eastAsia="ru-RU"/>
              </w:rPr>
              <w:t>е</w:t>
            </w:r>
            <w:r w:rsidRPr="00507EDA">
              <w:rPr>
                <w:rFonts w:ascii="Times New Roman" w:eastAsia="Times New Roman" w:hAnsi="Times New Roman" w:cs="Times New Roman"/>
                <w:sz w:val="28"/>
                <w:szCs w:val="28"/>
                <w:lang w:val="uk-UA" w:eastAsia="ru-RU"/>
              </w:rPr>
              <w:t>ркви для будівництва та обслуговування будівель релігійної о</w:t>
            </w:r>
            <w:r w:rsidRPr="00507EDA">
              <w:rPr>
                <w:rFonts w:ascii="Times New Roman" w:eastAsia="Times New Roman" w:hAnsi="Times New Roman" w:cs="Times New Roman"/>
                <w:sz w:val="28"/>
                <w:szCs w:val="28"/>
                <w:lang w:val="uk-UA" w:eastAsia="ru-RU"/>
              </w:rPr>
              <w:t>р</w:t>
            </w:r>
            <w:r w:rsidRPr="00507EDA">
              <w:rPr>
                <w:rFonts w:ascii="Times New Roman" w:eastAsia="Times New Roman" w:hAnsi="Times New Roman" w:cs="Times New Roman"/>
                <w:sz w:val="28"/>
                <w:szCs w:val="28"/>
                <w:lang w:val="uk-UA" w:eastAsia="ru-RU"/>
              </w:rPr>
              <w:t>ганізації</w:t>
            </w:r>
          </w:p>
        </w:tc>
        <w:tc>
          <w:tcPr>
            <w:tcW w:w="851" w:type="dxa"/>
            <w:tcBorders>
              <w:top w:val="single" w:sz="4" w:space="0" w:color="auto"/>
              <w:left w:val="single" w:sz="4" w:space="0" w:color="auto"/>
              <w:bottom w:val="single" w:sz="4" w:space="0" w:color="auto"/>
              <w:right w:val="single" w:sz="4" w:space="0" w:color="auto"/>
            </w:tcBorders>
          </w:tcPr>
          <w:p w:rsidR="00170A9A" w:rsidRPr="00507EDA" w:rsidRDefault="00170A9A" w:rsidP="0087579B">
            <w:pPr>
              <w:spacing w:after="0" w:line="240" w:lineRule="atLeast"/>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618</w:t>
            </w:r>
          </w:p>
        </w:tc>
      </w:tr>
      <w:tr w:rsidR="00170A9A" w:rsidRPr="00507EDA" w:rsidTr="0087579B">
        <w:trPr>
          <w:trHeight w:val="287"/>
        </w:trPr>
        <w:tc>
          <w:tcPr>
            <w:tcW w:w="675" w:type="dxa"/>
            <w:tcBorders>
              <w:top w:val="single" w:sz="4" w:space="0" w:color="auto"/>
              <w:left w:val="single" w:sz="4" w:space="0" w:color="auto"/>
              <w:bottom w:val="single" w:sz="4" w:space="0" w:color="auto"/>
              <w:right w:val="single" w:sz="4" w:space="0" w:color="auto"/>
            </w:tcBorders>
          </w:tcPr>
          <w:p w:rsidR="00170A9A" w:rsidRPr="00507EDA" w:rsidRDefault="00170A9A" w:rsidP="0087579B">
            <w:pPr>
              <w:numPr>
                <w:ilvl w:val="0"/>
                <w:numId w:val="1"/>
              </w:numPr>
              <w:spacing w:after="0" w:line="240" w:lineRule="atLeast"/>
              <w:ind w:left="357" w:hanging="357"/>
              <w:contextualSpacing/>
              <w:rPr>
                <w:rFonts w:ascii="Times New Roman" w:hAnsi="Times New Roman" w:cs="Times New Roman"/>
                <w:sz w:val="28"/>
                <w:szCs w:val="28"/>
                <w:lang w:val="uk-UA" w:eastAsia="ru-RU"/>
              </w:rPr>
            </w:pPr>
          </w:p>
        </w:tc>
        <w:tc>
          <w:tcPr>
            <w:tcW w:w="7938" w:type="dxa"/>
            <w:tcBorders>
              <w:top w:val="single" w:sz="4" w:space="0" w:color="auto"/>
              <w:left w:val="single" w:sz="4" w:space="0" w:color="auto"/>
              <w:bottom w:val="single" w:sz="4" w:space="0" w:color="auto"/>
              <w:right w:val="single" w:sz="4" w:space="0" w:color="auto"/>
            </w:tcBorders>
          </w:tcPr>
          <w:p w:rsidR="00170A9A" w:rsidRPr="00507EDA" w:rsidRDefault="00170A9A" w:rsidP="0087579B">
            <w:pPr>
              <w:spacing w:after="0" w:line="240" w:lineRule="atLeast"/>
              <w:rPr>
                <w:rFonts w:ascii="Times New Roman" w:eastAsia="Times New Roman" w:hAnsi="Times New Roman" w:cs="Times New Roman"/>
                <w:sz w:val="28"/>
                <w:szCs w:val="28"/>
                <w:lang w:val="uk-UA" w:eastAsia="ru-RU"/>
              </w:rPr>
            </w:pPr>
            <w:r w:rsidRPr="00507EDA">
              <w:rPr>
                <w:rFonts w:ascii="Times New Roman" w:eastAsia="Times New Roman" w:hAnsi="Times New Roman" w:cs="Times New Roman"/>
                <w:sz w:val="28"/>
                <w:szCs w:val="28"/>
                <w:lang w:val="uk-UA" w:eastAsia="ru-RU"/>
              </w:rPr>
              <w:t>Про затвердження проекту землеустрою щодо відведення зем</w:t>
            </w:r>
            <w:r w:rsidRPr="00507EDA">
              <w:rPr>
                <w:rFonts w:ascii="Times New Roman" w:eastAsia="Times New Roman" w:hAnsi="Times New Roman" w:cs="Times New Roman"/>
                <w:sz w:val="28"/>
                <w:szCs w:val="28"/>
                <w:lang w:val="uk-UA" w:eastAsia="ru-RU"/>
              </w:rPr>
              <w:t>е</w:t>
            </w:r>
            <w:r w:rsidRPr="00507EDA">
              <w:rPr>
                <w:rFonts w:ascii="Times New Roman" w:eastAsia="Times New Roman" w:hAnsi="Times New Roman" w:cs="Times New Roman"/>
                <w:sz w:val="28"/>
                <w:szCs w:val="28"/>
                <w:lang w:val="uk-UA" w:eastAsia="ru-RU"/>
              </w:rPr>
              <w:t>льної ділянки та надання її в оренду</w:t>
            </w:r>
          </w:p>
        </w:tc>
        <w:tc>
          <w:tcPr>
            <w:tcW w:w="851" w:type="dxa"/>
            <w:tcBorders>
              <w:top w:val="single" w:sz="4" w:space="0" w:color="auto"/>
              <w:left w:val="single" w:sz="4" w:space="0" w:color="auto"/>
              <w:bottom w:val="single" w:sz="4" w:space="0" w:color="auto"/>
              <w:right w:val="single" w:sz="4" w:space="0" w:color="auto"/>
            </w:tcBorders>
          </w:tcPr>
          <w:p w:rsidR="00170A9A" w:rsidRPr="00507EDA" w:rsidRDefault="00170A9A" w:rsidP="0087579B">
            <w:pPr>
              <w:spacing w:after="0" w:line="240" w:lineRule="atLeast"/>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619</w:t>
            </w:r>
          </w:p>
        </w:tc>
      </w:tr>
    </w:tbl>
    <w:p w:rsidR="00A14B8B" w:rsidRPr="00A14B8B" w:rsidRDefault="00A14B8B" w:rsidP="00A14B8B">
      <w:pPr>
        <w:spacing w:after="0" w:line="240" w:lineRule="auto"/>
        <w:ind w:firstLine="720"/>
        <w:rPr>
          <w:rFonts w:ascii="Times New Roman" w:eastAsia="Times New Roman" w:hAnsi="Times New Roman" w:cs="Times New Roman"/>
          <w:i/>
          <w:sz w:val="28"/>
          <w:szCs w:val="20"/>
          <w:lang w:val="uk-UA" w:eastAsia="ru-RU"/>
        </w:rPr>
      </w:pPr>
    </w:p>
    <w:p w:rsidR="00A14B8B" w:rsidRPr="00A14B8B" w:rsidRDefault="00A14B8B" w:rsidP="00A14B8B">
      <w:pPr>
        <w:spacing w:after="0" w:line="240" w:lineRule="auto"/>
        <w:ind w:firstLine="720"/>
        <w:rPr>
          <w:rFonts w:ascii="Times New Roman" w:eastAsia="Times New Roman" w:hAnsi="Times New Roman" w:cs="Times New Roman"/>
          <w:i/>
          <w:sz w:val="28"/>
          <w:szCs w:val="20"/>
          <w:lang w:val="uk-UA" w:eastAsia="ru-RU"/>
        </w:rPr>
      </w:pPr>
      <w:r>
        <w:rPr>
          <w:rFonts w:ascii="Times New Roman" w:eastAsia="Times New Roman" w:hAnsi="Times New Roman" w:cs="Times New Roman"/>
          <w:i/>
          <w:noProof/>
          <w:sz w:val="28"/>
          <w:szCs w:val="20"/>
          <w:lang w:eastAsia="ru-RU"/>
        </w:rPr>
        <w:lastRenderedPageBreak/>
        <w:drawing>
          <wp:anchor distT="0" distB="0" distL="114300" distR="114300" simplePos="0" relativeHeight="251741184" behindDoc="0" locked="0" layoutInCell="1" allowOverlap="1">
            <wp:simplePos x="0" y="0"/>
            <wp:positionH relativeFrom="column">
              <wp:posOffset>2670175</wp:posOffset>
            </wp:positionH>
            <wp:positionV relativeFrom="paragraph">
              <wp:posOffset>101600</wp:posOffset>
            </wp:positionV>
            <wp:extent cx="445770" cy="632460"/>
            <wp:effectExtent l="0" t="0" r="0" b="0"/>
            <wp:wrapTopAndBottom/>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5770" cy="632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14B8B" w:rsidRPr="00A14B8B" w:rsidRDefault="00A14B8B" w:rsidP="00A14B8B">
      <w:pPr>
        <w:spacing w:after="0" w:line="240" w:lineRule="auto"/>
        <w:ind w:firstLine="720"/>
        <w:rPr>
          <w:rFonts w:ascii="Times New Roman" w:eastAsia="Times New Roman" w:hAnsi="Times New Roman" w:cs="Times New Roman"/>
          <w:i/>
          <w:sz w:val="28"/>
          <w:szCs w:val="20"/>
          <w:lang w:val="uk-UA" w:eastAsia="ru-RU"/>
        </w:rPr>
      </w:pPr>
    </w:p>
    <w:p w:rsidR="00A14B8B" w:rsidRPr="00A14B8B" w:rsidRDefault="00A14B8B" w:rsidP="00A14B8B">
      <w:pPr>
        <w:spacing w:after="0" w:line="240" w:lineRule="auto"/>
        <w:jc w:val="center"/>
        <w:rPr>
          <w:rFonts w:ascii="Times New Roman" w:eastAsia="Times New Roman" w:hAnsi="Times New Roman" w:cs="Times New Roman"/>
          <w:sz w:val="24"/>
          <w:szCs w:val="20"/>
          <w:lang w:val="x-none" w:eastAsia="x-none"/>
        </w:rPr>
      </w:pPr>
      <w:r w:rsidRPr="00A14B8B">
        <w:rPr>
          <w:rFonts w:ascii="Times New Roman" w:eastAsia="Times New Roman" w:hAnsi="Times New Roman" w:cs="Times New Roman"/>
          <w:sz w:val="24"/>
          <w:szCs w:val="20"/>
          <w:lang w:val="x-none" w:eastAsia="x-none"/>
        </w:rPr>
        <w:t>У К Р А Ї Н А</w:t>
      </w:r>
    </w:p>
    <w:p w:rsidR="00A14B8B" w:rsidRPr="00A14B8B" w:rsidRDefault="00A14B8B" w:rsidP="00A14B8B">
      <w:pPr>
        <w:spacing w:after="0" w:line="240" w:lineRule="auto"/>
        <w:jc w:val="center"/>
        <w:rPr>
          <w:rFonts w:ascii="Times New Roman" w:eastAsia="Times New Roman" w:hAnsi="Times New Roman" w:cs="Times New Roman"/>
          <w:sz w:val="28"/>
          <w:szCs w:val="20"/>
          <w:lang w:val="uk-UA" w:eastAsia="ru-RU"/>
        </w:rPr>
      </w:pPr>
      <w:r w:rsidRPr="00A14B8B">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A14B8B" w:rsidRPr="00A14B8B" w:rsidRDefault="00A14B8B" w:rsidP="00A14B8B">
      <w:pPr>
        <w:pBdr>
          <w:bottom w:val="single" w:sz="12" w:space="1" w:color="auto"/>
        </w:pBdr>
        <w:spacing w:after="0" w:line="240" w:lineRule="auto"/>
        <w:jc w:val="center"/>
        <w:rPr>
          <w:rFonts w:ascii="Times New Roman" w:eastAsia="Times New Roman" w:hAnsi="Times New Roman" w:cs="Times New Roman"/>
          <w:sz w:val="28"/>
          <w:szCs w:val="20"/>
          <w:lang w:eastAsia="ru-RU"/>
        </w:rPr>
      </w:pPr>
      <w:r w:rsidRPr="00A14B8B">
        <w:rPr>
          <w:rFonts w:ascii="Times New Roman" w:eastAsia="Times New Roman" w:hAnsi="Times New Roman" w:cs="Times New Roman"/>
          <w:sz w:val="28"/>
          <w:szCs w:val="20"/>
          <w:lang w:eastAsia="ru-RU"/>
        </w:rPr>
        <w:t>Апостолівського району Дніпропетровської області</w:t>
      </w:r>
    </w:p>
    <w:p w:rsidR="00A14B8B" w:rsidRPr="00A14B8B" w:rsidRDefault="00A14B8B" w:rsidP="00A14B8B">
      <w:pPr>
        <w:spacing w:after="0" w:line="240" w:lineRule="auto"/>
        <w:jc w:val="center"/>
        <w:rPr>
          <w:rFonts w:ascii="Times New Roman" w:eastAsia="Times New Roman" w:hAnsi="Times New Roman" w:cs="Times New Roman"/>
          <w:sz w:val="28"/>
          <w:szCs w:val="20"/>
          <w:lang w:val="uk-UA" w:eastAsia="ru-RU"/>
        </w:rPr>
      </w:pPr>
      <w:r w:rsidRPr="00A14B8B">
        <w:rPr>
          <w:rFonts w:ascii="Times New Roman" w:eastAsia="Times New Roman" w:hAnsi="Times New Roman" w:cs="Times New Roman"/>
          <w:sz w:val="28"/>
          <w:szCs w:val="20"/>
          <w:lang w:val="uk-UA" w:eastAsia="ru-RU"/>
        </w:rPr>
        <w:t>Орган місцевого самоврядування</w:t>
      </w:r>
    </w:p>
    <w:p w:rsidR="00A14B8B" w:rsidRPr="00A14B8B" w:rsidRDefault="00A14B8B" w:rsidP="00A14B8B">
      <w:pPr>
        <w:spacing w:after="0" w:line="240" w:lineRule="auto"/>
        <w:jc w:val="center"/>
        <w:rPr>
          <w:rFonts w:ascii="Times New Roman" w:eastAsia="Times New Roman" w:hAnsi="Times New Roman" w:cs="Times New Roman"/>
          <w:sz w:val="28"/>
          <w:szCs w:val="20"/>
          <w:lang w:val="uk-UA" w:eastAsia="ru-RU"/>
        </w:rPr>
      </w:pPr>
    </w:p>
    <w:p w:rsidR="00A14B8B" w:rsidRPr="00A14B8B" w:rsidRDefault="00A14B8B" w:rsidP="00A14B8B">
      <w:pPr>
        <w:keepNext/>
        <w:spacing w:after="0" w:line="240" w:lineRule="auto"/>
        <w:jc w:val="both"/>
        <w:outlineLvl w:val="0"/>
        <w:rPr>
          <w:rFonts w:ascii="Times New Roman" w:eastAsia="Times New Roman" w:hAnsi="Times New Roman" w:cs="Times New Roman"/>
          <w:b/>
          <w:sz w:val="24"/>
          <w:szCs w:val="20"/>
          <w:lang w:eastAsia="ru-RU"/>
        </w:rPr>
      </w:pPr>
      <w:r w:rsidRPr="00A14B8B">
        <w:rPr>
          <w:rFonts w:ascii="Times New Roman" w:eastAsia="Times New Roman" w:hAnsi="Times New Roman" w:cs="Times New Roman"/>
          <w:b/>
          <w:sz w:val="24"/>
          <w:szCs w:val="20"/>
          <w:lang w:val="uk-UA" w:eastAsia="ru-RU"/>
        </w:rPr>
        <w:t xml:space="preserve">                                                              </w:t>
      </w:r>
      <w:r w:rsidRPr="00A14B8B">
        <w:rPr>
          <w:rFonts w:ascii="Times New Roman" w:eastAsia="Times New Roman" w:hAnsi="Times New Roman" w:cs="Times New Roman"/>
          <w:b/>
          <w:sz w:val="24"/>
          <w:szCs w:val="20"/>
          <w:lang w:eastAsia="ru-RU"/>
        </w:rPr>
        <w:t>Р І Ш Е Н Н Я</w:t>
      </w:r>
    </w:p>
    <w:p w:rsidR="00A14B8B" w:rsidRPr="00A14B8B" w:rsidRDefault="00A14B8B" w:rsidP="00A14B8B">
      <w:pPr>
        <w:spacing w:after="0" w:line="240" w:lineRule="auto"/>
        <w:rPr>
          <w:rFonts w:ascii="Times New Roman" w:eastAsia="Times New Roman" w:hAnsi="Times New Roman" w:cs="Times New Roman"/>
          <w:sz w:val="32"/>
          <w:szCs w:val="20"/>
          <w:lang w:val="uk-UA" w:eastAsia="ru-RU"/>
        </w:rPr>
      </w:pPr>
      <w:r w:rsidRPr="00A14B8B">
        <w:rPr>
          <w:rFonts w:ascii="Times New Roman" w:eastAsia="Times New Roman" w:hAnsi="Times New Roman" w:cs="Times New Roman"/>
          <w:sz w:val="32"/>
          <w:szCs w:val="20"/>
          <w:lang w:val="uk-UA" w:eastAsia="ru-RU"/>
        </w:rPr>
        <w:t xml:space="preserve">                                Зеленодольської міської ради </w:t>
      </w:r>
    </w:p>
    <w:p w:rsidR="00A14B8B" w:rsidRPr="00A14B8B" w:rsidRDefault="00A14B8B" w:rsidP="00A14B8B">
      <w:pPr>
        <w:spacing w:after="0" w:line="240" w:lineRule="auto"/>
        <w:jc w:val="center"/>
        <w:rPr>
          <w:rFonts w:ascii="Times New Roman" w:eastAsia="Times New Roman" w:hAnsi="Times New Roman" w:cs="Times New Roman"/>
          <w:sz w:val="28"/>
          <w:szCs w:val="28"/>
          <w:lang w:val="uk-UA" w:eastAsia="ru-RU"/>
        </w:rPr>
      </w:pPr>
      <w:r w:rsidRPr="00A14B8B">
        <w:rPr>
          <w:rFonts w:ascii="Times New Roman" w:eastAsia="Times New Roman" w:hAnsi="Times New Roman" w:cs="Times New Roman"/>
          <w:sz w:val="28"/>
          <w:szCs w:val="28"/>
          <w:lang w:val="uk-UA" w:eastAsia="ru-RU"/>
        </w:rPr>
        <w:t xml:space="preserve">38 сесія </w:t>
      </w:r>
      <w:r w:rsidRPr="00A14B8B">
        <w:rPr>
          <w:rFonts w:ascii="Times New Roman" w:eastAsia="Times New Roman" w:hAnsi="Times New Roman" w:cs="Times New Roman"/>
          <w:sz w:val="28"/>
          <w:szCs w:val="28"/>
          <w:lang w:val="en-US" w:eastAsia="ru-RU"/>
        </w:rPr>
        <w:t>VII</w:t>
      </w:r>
      <w:r w:rsidRPr="00A14B8B">
        <w:rPr>
          <w:rFonts w:ascii="Times New Roman" w:eastAsia="Times New Roman" w:hAnsi="Times New Roman" w:cs="Times New Roman"/>
          <w:sz w:val="28"/>
          <w:szCs w:val="28"/>
          <w:lang w:val="uk-UA" w:eastAsia="ru-RU"/>
        </w:rPr>
        <w:t xml:space="preserve"> скликання</w:t>
      </w:r>
    </w:p>
    <w:p w:rsidR="00A14B8B" w:rsidRPr="00A14B8B" w:rsidRDefault="00A14B8B" w:rsidP="00A14B8B">
      <w:pPr>
        <w:spacing w:after="0" w:line="240" w:lineRule="auto"/>
        <w:rPr>
          <w:rFonts w:ascii="Times New Roman" w:eastAsia="Times New Roman" w:hAnsi="Times New Roman" w:cs="Times New Roman"/>
          <w:sz w:val="20"/>
          <w:szCs w:val="20"/>
          <w:lang w:val="uk-UA" w:eastAsia="ru-RU"/>
        </w:rPr>
      </w:pPr>
    </w:p>
    <w:p w:rsidR="00A14B8B" w:rsidRPr="00A14B8B" w:rsidRDefault="00A14B8B" w:rsidP="00A14B8B">
      <w:pPr>
        <w:spacing w:after="0" w:line="240" w:lineRule="auto"/>
        <w:rPr>
          <w:rFonts w:ascii="Times New Roman" w:eastAsia="Times New Roman" w:hAnsi="Times New Roman" w:cs="Times New Roman"/>
          <w:sz w:val="20"/>
          <w:szCs w:val="20"/>
          <w:lang w:eastAsia="ru-RU"/>
        </w:rPr>
      </w:pPr>
      <w:r w:rsidRPr="00A14B8B">
        <w:rPr>
          <w:rFonts w:ascii="Times New Roman" w:eastAsia="Times New Roman" w:hAnsi="Times New Roman" w:cs="Times New Roman"/>
          <w:sz w:val="28"/>
          <w:szCs w:val="28"/>
          <w:lang w:val="uk-UA" w:eastAsia="ru-RU"/>
        </w:rPr>
        <w:t xml:space="preserve">24 листопада 2017 року                                            </w:t>
      </w:r>
      <w:r w:rsidR="00FD2B85">
        <w:rPr>
          <w:rFonts w:ascii="Times New Roman" w:eastAsia="Times New Roman" w:hAnsi="Times New Roman" w:cs="Times New Roman"/>
          <w:sz w:val="28"/>
          <w:szCs w:val="28"/>
          <w:lang w:val="uk-UA" w:eastAsia="ru-RU"/>
        </w:rPr>
        <w:t xml:space="preserve">                         № </w:t>
      </w:r>
      <w:r w:rsidRPr="00A14B8B">
        <w:rPr>
          <w:rFonts w:ascii="Times New Roman" w:eastAsia="Times New Roman" w:hAnsi="Times New Roman" w:cs="Times New Roman"/>
          <w:sz w:val="28"/>
          <w:szCs w:val="28"/>
          <w:lang w:val="uk-UA" w:eastAsia="ru-RU"/>
        </w:rPr>
        <w:t xml:space="preserve"> 596</w:t>
      </w:r>
      <w:r w:rsidRPr="00A14B8B">
        <w:rPr>
          <w:rFonts w:ascii="Times New Roman" w:eastAsia="Times New Roman" w:hAnsi="Times New Roman" w:cs="Times New Roman"/>
          <w:sz w:val="20"/>
          <w:szCs w:val="20"/>
          <w:lang w:val="uk-UA" w:eastAsia="ru-RU"/>
        </w:rPr>
        <w:t xml:space="preserve">                                </w:t>
      </w:r>
    </w:p>
    <w:p w:rsidR="00A14B8B" w:rsidRPr="00A14B8B" w:rsidRDefault="00A14B8B" w:rsidP="00A14B8B">
      <w:pPr>
        <w:spacing w:after="0" w:line="240" w:lineRule="auto"/>
        <w:rPr>
          <w:rFonts w:ascii="Times New Roman" w:eastAsia="Times New Roman" w:hAnsi="Times New Roman" w:cs="Times New Roman"/>
          <w:i/>
          <w:sz w:val="28"/>
          <w:szCs w:val="28"/>
          <w:lang w:val="uk-UA" w:eastAsia="ru-RU"/>
        </w:rPr>
      </w:pPr>
      <w:r w:rsidRPr="00A14B8B">
        <w:rPr>
          <w:rFonts w:ascii="Times New Roman" w:eastAsia="Times New Roman" w:hAnsi="Times New Roman" w:cs="Times New Roman"/>
          <w:i/>
          <w:sz w:val="28"/>
          <w:szCs w:val="28"/>
          <w:lang w:val="uk-UA" w:eastAsia="ru-RU"/>
        </w:rPr>
        <w:t xml:space="preserve">           </w:t>
      </w:r>
    </w:p>
    <w:p w:rsidR="00A14B8B" w:rsidRPr="0079369A" w:rsidRDefault="00A14B8B" w:rsidP="00A14B8B">
      <w:pPr>
        <w:spacing w:after="0" w:line="240" w:lineRule="auto"/>
        <w:rPr>
          <w:rFonts w:ascii="Times New Roman" w:eastAsia="Times New Roman" w:hAnsi="Times New Roman" w:cs="Times New Roman"/>
          <w:b/>
          <w:sz w:val="24"/>
          <w:szCs w:val="24"/>
          <w:lang w:val="uk-UA" w:eastAsia="ru-RU"/>
        </w:rPr>
      </w:pPr>
      <w:r w:rsidRPr="0079369A">
        <w:rPr>
          <w:rFonts w:ascii="Times New Roman" w:eastAsia="Times New Roman" w:hAnsi="Times New Roman" w:cs="Times New Roman"/>
          <w:b/>
          <w:i/>
          <w:sz w:val="28"/>
          <w:szCs w:val="28"/>
          <w:lang w:eastAsia="ru-RU"/>
        </w:rPr>
        <w:t xml:space="preserve">Про </w:t>
      </w:r>
      <w:r w:rsidRPr="0079369A">
        <w:rPr>
          <w:rFonts w:ascii="Times New Roman" w:eastAsia="Times New Roman" w:hAnsi="Times New Roman" w:cs="Times New Roman"/>
          <w:b/>
          <w:i/>
          <w:sz w:val="28"/>
          <w:szCs w:val="28"/>
          <w:lang w:val="uk-UA" w:eastAsia="ru-RU"/>
        </w:rPr>
        <w:t xml:space="preserve">затвердження та внесення змін до міських програм на 2017 рік </w:t>
      </w:r>
    </w:p>
    <w:p w:rsidR="00A14B8B" w:rsidRPr="00A14B8B" w:rsidRDefault="00A14B8B" w:rsidP="00A14B8B">
      <w:pPr>
        <w:spacing w:after="0" w:line="240" w:lineRule="auto"/>
        <w:ind w:firstLine="720"/>
        <w:jc w:val="both"/>
        <w:rPr>
          <w:rFonts w:ascii="Times New Roman" w:eastAsia="Times New Roman" w:hAnsi="Times New Roman" w:cs="Times New Roman"/>
          <w:sz w:val="28"/>
          <w:szCs w:val="28"/>
          <w:lang w:val="uk-UA" w:eastAsia="ru-RU"/>
        </w:rPr>
      </w:pPr>
    </w:p>
    <w:p w:rsidR="00A14B8B" w:rsidRPr="00A14B8B" w:rsidRDefault="00A14B8B" w:rsidP="00A14B8B">
      <w:pPr>
        <w:spacing w:after="0" w:line="240" w:lineRule="auto"/>
        <w:ind w:firstLine="720"/>
        <w:jc w:val="both"/>
        <w:rPr>
          <w:rFonts w:ascii="Times New Roman" w:eastAsia="Times New Roman" w:hAnsi="Times New Roman" w:cs="Times New Roman"/>
          <w:sz w:val="28"/>
          <w:szCs w:val="28"/>
          <w:lang w:val="uk-UA" w:eastAsia="ru-RU"/>
        </w:rPr>
      </w:pPr>
      <w:r w:rsidRPr="00A14B8B">
        <w:rPr>
          <w:rFonts w:ascii="Times New Roman" w:eastAsia="Times New Roman" w:hAnsi="Times New Roman" w:cs="Times New Roman"/>
          <w:sz w:val="28"/>
          <w:szCs w:val="28"/>
          <w:lang w:val="uk-UA" w:eastAsia="ru-RU"/>
        </w:rPr>
        <w:t>На підставі п.22 ст.26 Закону України «Про місцеве самоврядування в Україні», Зеленодольська міська рада вирішила:</w:t>
      </w:r>
    </w:p>
    <w:p w:rsidR="00A14B8B" w:rsidRPr="00A14B8B" w:rsidRDefault="00A14B8B" w:rsidP="00A14B8B">
      <w:pPr>
        <w:numPr>
          <w:ilvl w:val="0"/>
          <w:numId w:val="3"/>
        </w:numPr>
        <w:spacing w:after="0" w:line="240" w:lineRule="auto"/>
        <w:jc w:val="both"/>
        <w:rPr>
          <w:rFonts w:ascii="Times New Roman" w:eastAsia="Times New Roman" w:hAnsi="Times New Roman" w:cs="Times New Roman"/>
          <w:sz w:val="28"/>
          <w:szCs w:val="28"/>
          <w:lang w:val="uk-UA" w:eastAsia="ru-RU"/>
        </w:rPr>
      </w:pPr>
      <w:r w:rsidRPr="00A14B8B">
        <w:rPr>
          <w:rFonts w:ascii="Times New Roman" w:eastAsia="Times New Roman" w:hAnsi="Times New Roman" w:cs="Times New Roman"/>
          <w:sz w:val="28"/>
          <w:szCs w:val="28"/>
          <w:lang w:val="uk-UA" w:eastAsia="ru-RU"/>
        </w:rPr>
        <w:t>Затвердити міські програми на 2017 рік :</w:t>
      </w:r>
    </w:p>
    <w:p w:rsidR="00A14B8B" w:rsidRPr="00A14B8B" w:rsidRDefault="00A14B8B" w:rsidP="00A14B8B">
      <w:pPr>
        <w:numPr>
          <w:ilvl w:val="0"/>
          <w:numId w:val="5"/>
        </w:numPr>
        <w:spacing w:after="0" w:line="240" w:lineRule="auto"/>
        <w:jc w:val="both"/>
        <w:rPr>
          <w:rFonts w:ascii="Times New Roman" w:eastAsia="Times New Roman" w:hAnsi="Times New Roman" w:cs="Times New Roman"/>
          <w:sz w:val="28"/>
          <w:szCs w:val="28"/>
          <w:lang w:val="uk-UA" w:eastAsia="ru-RU"/>
        </w:rPr>
      </w:pPr>
      <w:r w:rsidRPr="00A14B8B">
        <w:rPr>
          <w:rFonts w:ascii="Times New Roman" w:eastAsia="Times New Roman" w:hAnsi="Times New Roman" w:cs="Times New Roman"/>
          <w:sz w:val="28"/>
          <w:szCs w:val="28"/>
          <w:lang w:val="uk-UA" w:eastAsia="ru-RU"/>
        </w:rPr>
        <w:t>програму збереження духовної спадщини Зеленодольської міс</w:t>
      </w:r>
      <w:r w:rsidRPr="00A14B8B">
        <w:rPr>
          <w:rFonts w:ascii="Times New Roman" w:eastAsia="Times New Roman" w:hAnsi="Times New Roman" w:cs="Times New Roman"/>
          <w:sz w:val="28"/>
          <w:szCs w:val="28"/>
          <w:lang w:val="uk-UA" w:eastAsia="ru-RU"/>
        </w:rPr>
        <w:t>ь</w:t>
      </w:r>
      <w:r w:rsidRPr="00A14B8B">
        <w:rPr>
          <w:rFonts w:ascii="Times New Roman" w:eastAsia="Times New Roman" w:hAnsi="Times New Roman" w:cs="Times New Roman"/>
          <w:sz w:val="28"/>
          <w:szCs w:val="28"/>
          <w:lang w:val="uk-UA" w:eastAsia="ru-RU"/>
        </w:rPr>
        <w:t>кої об’єднаної територіальної громади  на 2017 рік (додаток 1);</w:t>
      </w:r>
    </w:p>
    <w:p w:rsidR="00A14B8B" w:rsidRPr="00A14B8B" w:rsidRDefault="00A14B8B" w:rsidP="00A14B8B">
      <w:pPr>
        <w:numPr>
          <w:ilvl w:val="0"/>
          <w:numId w:val="3"/>
        </w:numPr>
        <w:spacing w:after="0" w:line="240" w:lineRule="auto"/>
        <w:jc w:val="both"/>
        <w:rPr>
          <w:rFonts w:ascii="Times New Roman" w:eastAsia="Times New Roman" w:hAnsi="Times New Roman" w:cs="Times New Roman"/>
          <w:sz w:val="28"/>
          <w:szCs w:val="28"/>
          <w:lang w:val="uk-UA" w:eastAsia="ru-RU"/>
        </w:rPr>
      </w:pPr>
      <w:r w:rsidRPr="00A14B8B">
        <w:rPr>
          <w:rFonts w:ascii="Times New Roman" w:eastAsia="Times New Roman" w:hAnsi="Times New Roman" w:cs="Times New Roman"/>
          <w:sz w:val="28"/>
          <w:szCs w:val="28"/>
          <w:lang w:val="uk-UA" w:eastAsia="ru-RU"/>
        </w:rPr>
        <w:t>Внести зміни до міських програм, виклавши їх в редакції, яка дод</w:t>
      </w:r>
      <w:r w:rsidRPr="00A14B8B">
        <w:rPr>
          <w:rFonts w:ascii="Times New Roman" w:eastAsia="Times New Roman" w:hAnsi="Times New Roman" w:cs="Times New Roman"/>
          <w:sz w:val="28"/>
          <w:szCs w:val="28"/>
          <w:lang w:val="uk-UA" w:eastAsia="ru-RU"/>
        </w:rPr>
        <w:t>а</w:t>
      </w:r>
      <w:r w:rsidRPr="00A14B8B">
        <w:rPr>
          <w:rFonts w:ascii="Times New Roman" w:eastAsia="Times New Roman" w:hAnsi="Times New Roman" w:cs="Times New Roman"/>
          <w:sz w:val="28"/>
          <w:szCs w:val="28"/>
          <w:lang w:val="uk-UA" w:eastAsia="ru-RU"/>
        </w:rPr>
        <w:t>ється :</w:t>
      </w:r>
    </w:p>
    <w:p w:rsidR="00A14B8B" w:rsidRPr="00A14B8B" w:rsidRDefault="00A14B8B" w:rsidP="00A14B8B">
      <w:pPr>
        <w:numPr>
          <w:ilvl w:val="0"/>
          <w:numId w:val="4"/>
        </w:numPr>
        <w:spacing w:after="0" w:line="240" w:lineRule="auto"/>
        <w:jc w:val="both"/>
        <w:outlineLvl w:val="0"/>
        <w:rPr>
          <w:rFonts w:ascii="Times New Roman" w:eastAsia="Times New Roman" w:hAnsi="Times New Roman" w:cs="Times New Roman"/>
          <w:sz w:val="28"/>
          <w:szCs w:val="28"/>
          <w:lang w:val="uk-UA" w:eastAsia="ru-RU"/>
        </w:rPr>
      </w:pPr>
      <w:r w:rsidRPr="00A14B8B">
        <w:rPr>
          <w:rFonts w:ascii="Times New Roman" w:eastAsia="Times New Roman" w:hAnsi="Times New Roman" w:cs="Times New Roman"/>
          <w:sz w:val="28"/>
          <w:szCs w:val="28"/>
          <w:lang w:val="uk-UA" w:eastAsia="ru-RU"/>
        </w:rPr>
        <w:t>програми економічного і соціального розвитку Зеленодольської об’єднаної територіальної громади на 2017 рік (додаток 2);</w:t>
      </w:r>
    </w:p>
    <w:p w:rsidR="00A14B8B" w:rsidRPr="00A14B8B" w:rsidRDefault="00A14B8B" w:rsidP="00A14B8B">
      <w:pPr>
        <w:numPr>
          <w:ilvl w:val="0"/>
          <w:numId w:val="4"/>
        </w:numPr>
        <w:spacing w:after="0" w:line="240" w:lineRule="auto"/>
        <w:jc w:val="both"/>
        <w:outlineLvl w:val="0"/>
        <w:rPr>
          <w:rFonts w:ascii="Times New Roman" w:eastAsia="Times New Roman" w:hAnsi="Times New Roman" w:cs="Times New Roman"/>
          <w:sz w:val="28"/>
          <w:szCs w:val="28"/>
          <w:lang w:val="uk-UA" w:eastAsia="ru-RU"/>
        </w:rPr>
      </w:pPr>
      <w:r w:rsidRPr="00A14B8B">
        <w:rPr>
          <w:rFonts w:ascii="Times New Roman" w:eastAsia="Times New Roman" w:hAnsi="Times New Roman" w:cs="Times New Roman"/>
          <w:sz w:val="28"/>
          <w:szCs w:val="28"/>
          <w:lang w:val="uk-UA" w:eastAsia="ru-RU"/>
        </w:rPr>
        <w:t>програми розвитку житлово-комунального господарства та бл</w:t>
      </w:r>
      <w:r w:rsidRPr="00A14B8B">
        <w:rPr>
          <w:rFonts w:ascii="Times New Roman" w:eastAsia="Times New Roman" w:hAnsi="Times New Roman" w:cs="Times New Roman"/>
          <w:sz w:val="28"/>
          <w:szCs w:val="28"/>
          <w:lang w:val="uk-UA" w:eastAsia="ru-RU"/>
        </w:rPr>
        <w:t>а</w:t>
      </w:r>
      <w:r w:rsidRPr="00A14B8B">
        <w:rPr>
          <w:rFonts w:ascii="Times New Roman" w:eastAsia="Times New Roman" w:hAnsi="Times New Roman" w:cs="Times New Roman"/>
          <w:sz w:val="28"/>
          <w:szCs w:val="28"/>
          <w:lang w:val="uk-UA" w:eastAsia="ru-RU"/>
        </w:rPr>
        <w:t>гоустрою Зеленодольської об’єднаної територіальної громади на 2017 рік (додаток 3);</w:t>
      </w:r>
    </w:p>
    <w:p w:rsidR="00A14B8B" w:rsidRPr="00A14B8B" w:rsidRDefault="00A14B8B" w:rsidP="00A14B8B">
      <w:pPr>
        <w:numPr>
          <w:ilvl w:val="0"/>
          <w:numId w:val="4"/>
        </w:numPr>
        <w:spacing w:after="0" w:line="240" w:lineRule="auto"/>
        <w:jc w:val="both"/>
        <w:outlineLvl w:val="0"/>
        <w:rPr>
          <w:rFonts w:ascii="Times New Roman" w:eastAsia="Times New Roman" w:hAnsi="Times New Roman" w:cs="Times New Roman"/>
          <w:sz w:val="28"/>
          <w:szCs w:val="28"/>
          <w:lang w:val="uk-UA" w:eastAsia="ru-RU"/>
        </w:rPr>
      </w:pPr>
      <w:r w:rsidRPr="00A14B8B">
        <w:rPr>
          <w:rFonts w:ascii="Times New Roman" w:eastAsia="Times New Roman" w:hAnsi="Times New Roman" w:cs="Times New Roman"/>
          <w:sz w:val="28"/>
          <w:szCs w:val="28"/>
          <w:lang w:val="uk-UA" w:eastAsia="ru-RU"/>
        </w:rPr>
        <w:t>програми щодо видатків на проведення робіт, пов’язаних із р</w:t>
      </w:r>
      <w:r w:rsidRPr="00A14B8B">
        <w:rPr>
          <w:rFonts w:ascii="Times New Roman" w:eastAsia="Times New Roman" w:hAnsi="Times New Roman" w:cs="Times New Roman"/>
          <w:sz w:val="28"/>
          <w:szCs w:val="28"/>
          <w:lang w:val="uk-UA" w:eastAsia="ru-RU"/>
        </w:rPr>
        <w:t>е</w:t>
      </w:r>
      <w:r w:rsidRPr="00A14B8B">
        <w:rPr>
          <w:rFonts w:ascii="Times New Roman" w:eastAsia="Times New Roman" w:hAnsi="Times New Roman" w:cs="Times New Roman"/>
          <w:sz w:val="28"/>
          <w:szCs w:val="28"/>
          <w:lang w:val="uk-UA" w:eastAsia="ru-RU"/>
        </w:rPr>
        <w:t>монтом та утриманням доріг Зеленодольської об’єднаної терит</w:t>
      </w:r>
      <w:r w:rsidRPr="00A14B8B">
        <w:rPr>
          <w:rFonts w:ascii="Times New Roman" w:eastAsia="Times New Roman" w:hAnsi="Times New Roman" w:cs="Times New Roman"/>
          <w:sz w:val="28"/>
          <w:szCs w:val="28"/>
          <w:lang w:val="uk-UA" w:eastAsia="ru-RU"/>
        </w:rPr>
        <w:t>о</w:t>
      </w:r>
      <w:r w:rsidRPr="00A14B8B">
        <w:rPr>
          <w:rFonts w:ascii="Times New Roman" w:eastAsia="Times New Roman" w:hAnsi="Times New Roman" w:cs="Times New Roman"/>
          <w:sz w:val="28"/>
          <w:szCs w:val="28"/>
          <w:lang w:val="uk-UA" w:eastAsia="ru-RU"/>
        </w:rPr>
        <w:t>ріальної громади на 2017 рік (додаток 4);</w:t>
      </w:r>
    </w:p>
    <w:p w:rsidR="00A14B8B" w:rsidRPr="00A14B8B" w:rsidRDefault="00A14B8B" w:rsidP="00A14B8B">
      <w:pPr>
        <w:numPr>
          <w:ilvl w:val="0"/>
          <w:numId w:val="4"/>
        </w:numPr>
        <w:spacing w:after="0" w:line="240" w:lineRule="auto"/>
        <w:jc w:val="both"/>
        <w:outlineLvl w:val="0"/>
        <w:rPr>
          <w:rFonts w:ascii="Times New Roman" w:eastAsia="Times New Roman" w:hAnsi="Times New Roman" w:cs="Times New Roman"/>
          <w:sz w:val="28"/>
          <w:szCs w:val="28"/>
          <w:lang w:val="uk-UA" w:eastAsia="ru-RU"/>
        </w:rPr>
      </w:pPr>
      <w:r w:rsidRPr="00A14B8B">
        <w:rPr>
          <w:rFonts w:ascii="Times New Roman" w:eastAsia="Times New Roman" w:hAnsi="Times New Roman" w:cs="Times New Roman"/>
          <w:sz w:val="28"/>
          <w:szCs w:val="28"/>
          <w:lang w:val="uk-UA" w:eastAsia="ru-RU"/>
        </w:rPr>
        <w:t>програми матеріальної допомоги населенню Зеленодольської об’єднаної територіальної громади на 2017 рік (додаток 5);</w:t>
      </w:r>
    </w:p>
    <w:p w:rsidR="00A14B8B" w:rsidRPr="00A14B8B" w:rsidRDefault="00A14B8B" w:rsidP="00A14B8B">
      <w:pPr>
        <w:numPr>
          <w:ilvl w:val="0"/>
          <w:numId w:val="4"/>
        </w:numPr>
        <w:spacing w:after="0" w:line="240" w:lineRule="auto"/>
        <w:jc w:val="both"/>
        <w:outlineLvl w:val="0"/>
        <w:rPr>
          <w:rFonts w:ascii="Times New Roman" w:eastAsia="Times New Roman" w:hAnsi="Times New Roman" w:cs="Times New Roman"/>
          <w:sz w:val="28"/>
          <w:szCs w:val="28"/>
          <w:lang w:val="uk-UA" w:eastAsia="ru-RU"/>
        </w:rPr>
      </w:pPr>
      <w:r w:rsidRPr="00A14B8B">
        <w:rPr>
          <w:rFonts w:ascii="Times New Roman" w:eastAsia="Times New Roman" w:hAnsi="Times New Roman" w:cs="Times New Roman"/>
          <w:sz w:val="28"/>
          <w:szCs w:val="28"/>
          <w:lang w:val="uk-UA" w:eastAsia="ru-RU"/>
        </w:rPr>
        <w:t>програми використання коштів фонду охорони навколишнього природного середовища Зеленодольської міської ради (додаток 6);</w:t>
      </w:r>
    </w:p>
    <w:p w:rsidR="00A14B8B" w:rsidRPr="00A14B8B" w:rsidRDefault="00A14B8B" w:rsidP="00A14B8B">
      <w:pPr>
        <w:numPr>
          <w:ilvl w:val="0"/>
          <w:numId w:val="4"/>
        </w:numPr>
        <w:spacing w:after="0" w:line="240" w:lineRule="auto"/>
        <w:jc w:val="both"/>
        <w:outlineLvl w:val="0"/>
        <w:rPr>
          <w:rFonts w:ascii="Times New Roman" w:eastAsia="Times New Roman" w:hAnsi="Times New Roman" w:cs="Times New Roman"/>
          <w:sz w:val="28"/>
          <w:szCs w:val="28"/>
          <w:lang w:val="uk-UA" w:eastAsia="ru-RU"/>
        </w:rPr>
      </w:pPr>
      <w:r w:rsidRPr="00A14B8B">
        <w:rPr>
          <w:rFonts w:ascii="Times New Roman" w:eastAsia="Times New Roman" w:hAnsi="Times New Roman" w:cs="Times New Roman"/>
          <w:sz w:val="28"/>
          <w:szCs w:val="28"/>
          <w:lang w:val="uk-UA" w:eastAsia="ru-RU"/>
        </w:rPr>
        <w:t xml:space="preserve">програми </w:t>
      </w:r>
      <w:r>
        <w:rPr>
          <w:rFonts w:ascii="Times New Roman" w:eastAsia="Times New Roman" w:hAnsi="Times New Roman" w:cs="Times New Roman"/>
          <w:sz w:val="28"/>
          <w:szCs w:val="28"/>
          <w:lang w:val="uk-UA" w:eastAsia="ru-RU"/>
        </w:rPr>
        <w:t xml:space="preserve">виплати компенсації </w:t>
      </w:r>
      <w:r w:rsidRPr="00A14B8B">
        <w:rPr>
          <w:rFonts w:ascii="Times New Roman" w:eastAsia="Times New Roman" w:hAnsi="Times New Roman" w:cs="Times New Roman"/>
          <w:sz w:val="28"/>
          <w:szCs w:val="28"/>
          <w:lang w:val="uk-UA" w:eastAsia="ru-RU"/>
        </w:rPr>
        <w:t>фізичним особам, які надають с</w:t>
      </w:r>
      <w:r w:rsidRPr="00A14B8B">
        <w:rPr>
          <w:rFonts w:ascii="Times New Roman" w:eastAsia="Times New Roman" w:hAnsi="Times New Roman" w:cs="Times New Roman"/>
          <w:sz w:val="28"/>
          <w:szCs w:val="28"/>
          <w:lang w:val="uk-UA" w:eastAsia="ru-RU"/>
        </w:rPr>
        <w:t>о</w:t>
      </w:r>
      <w:r w:rsidRPr="00A14B8B">
        <w:rPr>
          <w:rFonts w:ascii="Times New Roman" w:eastAsia="Times New Roman" w:hAnsi="Times New Roman" w:cs="Times New Roman"/>
          <w:sz w:val="28"/>
          <w:szCs w:val="28"/>
          <w:lang w:val="uk-UA" w:eastAsia="ru-RU"/>
        </w:rPr>
        <w:t>ціальні послуги (додаток 7).</w:t>
      </w:r>
    </w:p>
    <w:p w:rsidR="00A14B8B" w:rsidRPr="00A14B8B" w:rsidRDefault="00A14B8B" w:rsidP="00A14B8B">
      <w:pPr>
        <w:numPr>
          <w:ilvl w:val="0"/>
          <w:numId w:val="3"/>
        </w:numPr>
        <w:spacing w:after="0" w:line="240" w:lineRule="auto"/>
        <w:ind w:left="142" w:firstLine="578"/>
        <w:jc w:val="both"/>
        <w:outlineLvl w:val="0"/>
        <w:rPr>
          <w:rFonts w:ascii="Times New Roman" w:eastAsia="Times New Roman" w:hAnsi="Times New Roman" w:cs="Times New Roman"/>
          <w:sz w:val="24"/>
          <w:szCs w:val="24"/>
          <w:lang w:val="uk-UA" w:eastAsia="ru-RU"/>
        </w:rPr>
      </w:pPr>
      <w:r w:rsidRPr="00A14B8B">
        <w:rPr>
          <w:rFonts w:ascii="Times New Roman" w:eastAsia="Times New Roman" w:hAnsi="Times New Roman" w:cs="Times New Roman"/>
          <w:sz w:val="28"/>
          <w:szCs w:val="28"/>
          <w:lang w:val="uk-UA" w:eastAsia="ru-RU"/>
        </w:rPr>
        <w:t>Контроль за виконанням цього рішення покласти на комісією м</w:t>
      </w:r>
      <w:r w:rsidRPr="00A14B8B">
        <w:rPr>
          <w:rFonts w:ascii="Times New Roman" w:eastAsia="Times New Roman" w:hAnsi="Times New Roman" w:cs="Times New Roman"/>
          <w:sz w:val="28"/>
          <w:szCs w:val="28"/>
          <w:lang w:val="uk-UA" w:eastAsia="ru-RU"/>
        </w:rPr>
        <w:t>і</w:t>
      </w:r>
      <w:r w:rsidRPr="00A14B8B">
        <w:rPr>
          <w:rFonts w:ascii="Times New Roman" w:eastAsia="Times New Roman" w:hAnsi="Times New Roman" w:cs="Times New Roman"/>
          <w:sz w:val="28"/>
          <w:szCs w:val="28"/>
          <w:lang w:val="uk-UA" w:eastAsia="ru-RU"/>
        </w:rPr>
        <w:t>ської ради з питань соціального-економічного розвитку міста, інвестиційної політики, планування бюджету, фінансів, підприємництва та торгівлі.</w:t>
      </w:r>
    </w:p>
    <w:p w:rsidR="0067606E" w:rsidRPr="0079369A" w:rsidRDefault="00A14B8B" w:rsidP="0067606E">
      <w:pPr>
        <w:keepNext/>
        <w:spacing w:after="0" w:line="240" w:lineRule="auto"/>
        <w:outlineLvl w:val="1"/>
        <w:rPr>
          <w:rFonts w:ascii="Times New Roman" w:eastAsia="Times New Roman" w:hAnsi="Times New Roman" w:cs="Times New Roman"/>
          <w:b/>
          <w:sz w:val="24"/>
          <w:szCs w:val="20"/>
          <w:lang w:val="uk-UA" w:eastAsia="ru-RU"/>
        </w:rPr>
      </w:pPr>
      <w:r w:rsidRPr="0079369A">
        <w:rPr>
          <w:rFonts w:ascii="Times New Roman" w:eastAsia="Times New Roman" w:hAnsi="Times New Roman" w:cs="Times New Roman"/>
          <w:b/>
          <w:sz w:val="24"/>
          <w:szCs w:val="24"/>
          <w:lang w:val="uk-UA" w:eastAsia="ru-RU"/>
        </w:rPr>
        <w:t xml:space="preserve">                               </w:t>
      </w:r>
      <w:r w:rsidRPr="0079369A">
        <w:rPr>
          <w:rFonts w:ascii="Times New Roman" w:eastAsia="Times New Roman" w:hAnsi="Times New Roman" w:cs="Times New Roman"/>
          <w:b/>
          <w:sz w:val="28"/>
          <w:szCs w:val="28"/>
          <w:lang w:val="uk-UA" w:eastAsia="ru-RU"/>
        </w:rPr>
        <w:t xml:space="preserve">Міський голова                                   А.В.Савченко </w:t>
      </w:r>
    </w:p>
    <w:p w:rsidR="0067606E" w:rsidRPr="0067606E" w:rsidRDefault="0067606E" w:rsidP="0067606E">
      <w:pPr>
        <w:spacing w:after="0" w:line="240" w:lineRule="auto"/>
        <w:ind w:left="5103"/>
        <w:rPr>
          <w:rFonts w:ascii="Times New Roman" w:eastAsia="Times New Roman" w:hAnsi="Times New Roman" w:cs="Times New Roman"/>
          <w:sz w:val="24"/>
          <w:szCs w:val="20"/>
          <w:lang w:val="uk-UA" w:eastAsia="ru-RU"/>
        </w:rPr>
      </w:pPr>
    </w:p>
    <w:p w:rsidR="0067606E" w:rsidRPr="0067606E" w:rsidRDefault="0067606E" w:rsidP="0067606E">
      <w:pPr>
        <w:spacing w:after="0" w:line="240" w:lineRule="auto"/>
        <w:ind w:left="5103"/>
        <w:rPr>
          <w:rFonts w:ascii="Times New Roman" w:eastAsia="Times New Roman" w:hAnsi="Times New Roman" w:cs="Times New Roman"/>
          <w:sz w:val="24"/>
          <w:szCs w:val="20"/>
          <w:lang w:val="uk-UA" w:eastAsia="ru-RU"/>
        </w:rPr>
      </w:pPr>
      <w:r w:rsidRPr="0067606E">
        <w:rPr>
          <w:rFonts w:ascii="Times New Roman" w:eastAsia="Times New Roman" w:hAnsi="Times New Roman" w:cs="Times New Roman"/>
          <w:sz w:val="24"/>
          <w:szCs w:val="20"/>
          <w:lang w:eastAsia="ru-RU"/>
        </w:rPr>
        <w:lastRenderedPageBreak/>
        <w:t>Додаток</w:t>
      </w:r>
      <w:r w:rsidRPr="0067606E">
        <w:rPr>
          <w:rFonts w:ascii="Times New Roman" w:eastAsia="Times New Roman" w:hAnsi="Times New Roman" w:cs="Times New Roman"/>
          <w:sz w:val="24"/>
          <w:szCs w:val="20"/>
          <w:lang w:val="uk-UA" w:eastAsia="ru-RU"/>
        </w:rPr>
        <w:t xml:space="preserve">  </w:t>
      </w:r>
      <w:r w:rsidRPr="0067606E">
        <w:rPr>
          <w:rFonts w:ascii="Times New Roman" w:eastAsia="Times New Roman" w:hAnsi="Times New Roman" w:cs="Times New Roman"/>
          <w:sz w:val="24"/>
          <w:szCs w:val="20"/>
          <w:lang w:eastAsia="ru-RU"/>
        </w:rPr>
        <w:t xml:space="preserve"> </w:t>
      </w:r>
      <w:r w:rsidRPr="0067606E">
        <w:rPr>
          <w:rFonts w:ascii="Times New Roman" w:eastAsia="Times New Roman" w:hAnsi="Times New Roman" w:cs="Times New Roman"/>
          <w:sz w:val="24"/>
          <w:szCs w:val="20"/>
          <w:lang w:val="uk-UA" w:eastAsia="ru-RU"/>
        </w:rPr>
        <w:t xml:space="preserve">1 </w:t>
      </w:r>
    </w:p>
    <w:p w:rsidR="0067606E" w:rsidRPr="0067606E" w:rsidRDefault="0067606E" w:rsidP="0067606E">
      <w:pPr>
        <w:spacing w:after="0" w:line="240" w:lineRule="auto"/>
        <w:ind w:left="5103"/>
        <w:rPr>
          <w:rFonts w:ascii="Times New Roman" w:eastAsia="Times New Roman" w:hAnsi="Times New Roman" w:cs="Times New Roman"/>
          <w:sz w:val="24"/>
          <w:szCs w:val="20"/>
          <w:lang w:eastAsia="ru-RU"/>
        </w:rPr>
      </w:pPr>
      <w:r w:rsidRPr="0067606E">
        <w:rPr>
          <w:rFonts w:ascii="Times New Roman" w:eastAsia="Times New Roman" w:hAnsi="Times New Roman" w:cs="Times New Roman"/>
          <w:sz w:val="24"/>
          <w:szCs w:val="20"/>
          <w:lang w:eastAsia="ru-RU"/>
        </w:rPr>
        <w:t xml:space="preserve">до рішення міської ради </w:t>
      </w:r>
    </w:p>
    <w:p w:rsidR="0067606E" w:rsidRPr="0067606E" w:rsidRDefault="0067606E" w:rsidP="0067606E">
      <w:pPr>
        <w:spacing w:after="0" w:line="240" w:lineRule="auto"/>
        <w:ind w:left="5103"/>
        <w:rPr>
          <w:rFonts w:ascii="Times New Roman" w:eastAsia="Times New Roman" w:hAnsi="Times New Roman" w:cs="Times New Roman"/>
          <w:sz w:val="24"/>
          <w:szCs w:val="20"/>
          <w:lang w:eastAsia="ru-RU"/>
        </w:rPr>
      </w:pPr>
      <w:r w:rsidRPr="0067606E">
        <w:rPr>
          <w:rFonts w:ascii="Times New Roman" w:eastAsia="Times New Roman" w:hAnsi="Times New Roman" w:cs="Times New Roman"/>
          <w:sz w:val="24"/>
          <w:szCs w:val="20"/>
          <w:lang w:val="uk-UA" w:eastAsia="ru-RU"/>
        </w:rPr>
        <w:t>від 24 листопада 2017 року № 596</w:t>
      </w:r>
    </w:p>
    <w:p w:rsidR="0067606E" w:rsidRPr="0067606E" w:rsidRDefault="0067606E" w:rsidP="0067606E">
      <w:pPr>
        <w:spacing w:after="0" w:line="240" w:lineRule="auto"/>
        <w:jc w:val="right"/>
        <w:rPr>
          <w:rFonts w:ascii="Times New Roman" w:eastAsia="Times New Roman" w:hAnsi="Times New Roman" w:cs="Times New Roman"/>
          <w:sz w:val="24"/>
          <w:szCs w:val="20"/>
          <w:lang w:eastAsia="ru-RU"/>
        </w:rPr>
      </w:pPr>
    </w:p>
    <w:p w:rsidR="0067606E" w:rsidRPr="0067606E" w:rsidRDefault="0067606E" w:rsidP="0067606E">
      <w:pPr>
        <w:spacing w:after="0" w:line="240" w:lineRule="auto"/>
        <w:jc w:val="center"/>
        <w:rPr>
          <w:rFonts w:ascii="Times New Roman" w:eastAsia="Times New Roman" w:hAnsi="Times New Roman" w:cs="Times New Roman"/>
          <w:b/>
          <w:sz w:val="24"/>
          <w:szCs w:val="20"/>
          <w:lang w:eastAsia="ru-RU"/>
        </w:rPr>
      </w:pPr>
      <w:r w:rsidRPr="0067606E">
        <w:rPr>
          <w:rFonts w:ascii="Times New Roman" w:eastAsia="Times New Roman" w:hAnsi="Times New Roman" w:cs="Times New Roman"/>
          <w:b/>
          <w:sz w:val="24"/>
          <w:szCs w:val="20"/>
          <w:lang w:eastAsia="ru-RU"/>
        </w:rPr>
        <w:t>ПРОГРАМА</w:t>
      </w:r>
    </w:p>
    <w:p w:rsidR="0067606E" w:rsidRPr="0067606E" w:rsidRDefault="0067606E" w:rsidP="0067606E">
      <w:pPr>
        <w:spacing w:after="0" w:line="240" w:lineRule="auto"/>
        <w:jc w:val="center"/>
        <w:rPr>
          <w:rFonts w:ascii="Times New Roman" w:eastAsia="Times New Roman" w:hAnsi="Times New Roman" w:cs="Times New Roman"/>
          <w:b/>
          <w:sz w:val="24"/>
          <w:szCs w:val="20"/>
          <w:lang w:val="uk-UA" w:eastAsia="ru-RU"/>
        </w:rPr>
      </w:pPr>
      <w:r w:rsidRPr="0067606E">
        <w:rPr>
          <w:rFonts w:ascii="Times New Roman" w:eastAsia="Times New Roman" w:hAnsi="Times New Roman" w:cs="Times New Roman"/>
          <w:b/>
          <w:sz w:val="24"/>
          <w:szCs w:val="20"/>
          <w:lang w:val="uk-UA" w:eastAsia="ru-RU"/>
        </w:rPr>
        <w:t xml:space="preserve">збереження </w:t>
      </w:r>
      <w:r w:rsidRPr="0067606E">
        <w:rPr>
          <w:rFonts w:ascii="Times New Roman" w:eastAsia="Times New Roman" w:hAnsi="Times New Roman" w:cs="Times New Roman"/>
          <w:b/>
          <w:color w:val="000000"/>
          <w:sz w:val="24"/>
          <w:szCs w:val="24"/>
          <w:shd w:val="clear" w:color="auto" w:fill="ECFFEB"/>
          <w:lang w:val="uk-UA" w:eastAsia="ru-RU"/>
        </w:rPr>
        <w:t xml:space="preserve"> </w:t>
      </w:r>
      <w:r w:rsidRPr="0067606E">
        <w:rPr>
          <w:rFonts w:ascii="Times New Roman" w:eastAsia="Times New Roman" w:hAnsi="Times New Roman" w:cs="Times New Roman"/>
          <w:b/>
          <w:color w:val="000000"/>
          <w:sz w:val="24"/>
          <w:szCs w:val="24"/>
          <w:lang w:val="uk-UA" w:eastAsia="ru-RU"/>
        </w:rPr>
        <w:t>духовної спадщини Зеленодольської міської об'єднаної територіальної громади на 2017 рік</w:t>
      </w:r>
      <w:r w:rsidRPr="0067606E">
        <w:rPr>
          <w:rFonts w:ascii="Times New Roman" w:eastAsia="Times New Roman" w:hAnsi="Times New Roman" w:cs="Times New Roman"/>
          <w:b/>
          <w:sz w:val="24"/>
          <w:szCs w:val="20"/>
          <w:lang w:val="uk-UA" w:eastAsia="ru-RU"/>
        </w:rPr>
        <w:t xml:space="preserve"> </w:t>
      </w:r>
    </w:p>
    <w:p w:rsidR="0067606E" w:rsidRPr="0067606E" w:rsidRDefault="0067606E" w:rsidP="0067606E">
      <w:pPr>
        <w:spacing w:after="0" w:line="240" w:lineRule="auto"/>
        <w:jc w:val="center"/>
        <w:rPr>
          <w:rFonts w:ascii="Times New Roman" w:eastAsia="Times New Roman" w:hAnsi="Times New Roman" w:cs="Times New Roman"/>
          <w:sz w:val="24"/>
          <w:szCs w:val="20"/>
          <w:lang w:val="uk-UA" w:eastAsia="ru-RU"/>
        </w:rPr>
      </w:pPr>
    </w:p>
    <w:p w:rsidR="0067606E" w:rsidRPr="0067606E" w:rsidRDefault="0067606E" w:rsidP="0067606E">
      <w:pPr>
        <w:spacing w:after="0" w:line="240" w:lineRule="auto"/>
        <w:rPr>
          <w:rFonts w:ascii="Times New Roman" w:eastAsia="Times New Roman" w:hAnsi="Times New Roman" w:cs="Times New Roman"/>
          <w:sz w:val="24"/>
          <w:szCs w:val="20"/>
          <w:lang w:eastAsia="ru-RU"/>
        </w:rPr>
      </w:pPr>
      <w:r w:rsidRPr="0067606E">
        <w:rPr>
          <w:rFonts w:ascii="Times New Roman" w:eastAsia="Times New Roman" w:hAnsi="Times New Roman" w:cs="Times New Roman"/>
          <w:sz w:val="24"/>
          <w:szCs w:val="20"/>
          <w:lang w:val="uk-UA" w:eastAsia="ru-RU"/>
        </w:rPr>
        <w:t xml:space="preserve">                                                                     </w:t>
      </w:r>
      <w:r w:rsidRPr="0067606E">
        <w:rPr>
          <w:rFonts w:ascii="Times New Roman" w:eastAsia="Times New Roman" w:hAnsi="Times New Roman" w:cs="Times New Roman"/>
          <w:sz w:val="24"/>
          <w:szCs w:val="20"/>
          <w:lang w:eastAsia="ru-RU"/>
        </w:rPr>
        <w:t>Розділ І.</w:t>
      </w:r>
    </w:p>
    <w:p w:rsidR="0067606E" w:rsidRPr="0067606E" w:rsidRDefault="0067606E" w:rsidP="0067606E">
      <w:pPr>
        <w:spacing w:after="0" w:line="240" w:lineRule="auto"/>
        <w:jc w:val="both"/>
        <w:rPr>
          <w:rFonts w:ascii="Times New Roman" w:eastAsia="Times New Roman" w:hAnsi="Times New Roman" w:cs="Times New Roman"/>
          <w:sz w:val="24"/>
          <w:szCs w:val="20"/>
          <w:lang w:eastAsia="ru-RU"/>
        </w:rPr>
      </w:pPr>
      <w:r w:rsidRPr="0067606E">
        <w:rPr>
          <w:rFonts w:ascii="Times New Roman" w:eastAsia="Times New Roman" w:hAnsi="Times New Roman" w:cs="Times New Roman"/>
          <w:sz w:val="24"/>
          <w:szCs w:val="20"/>
          <w:lang w:eastAsia="ru-RU"/>
        </w:rPr>
        <w:t xml:space="preserve">1.1. Назва програми: Програма </w:t>
      </w:r>
      <w:r w:rsidRPr="0067606E">
        <w:rPr>
          <w:rFonts w:ascii="Times New Roman" w:eastAsia="Times New Roman" w:hAnsi="Times New Roman" w:cs="Times New Roman"/>
          <w:sz w:val="24"/>
          <w:szCs w:val="20"/>
          <w:lang w:val="uk-UA" w:eastAsia="ru-RU"/>
        </w:rPr>
        <w:t>збереження духовної спадщини Зеленодольської міської об’єднаної територіальної громади  на 2017 рік</w:t>
      </w:r>
      <w:r w:rsidRPr="0067606E">
        <w:rPr>
          <w:rFonts w:ascii="Times New Roman" w:eastAsia="Times New Roman" w:hAnsi="Times New Roman" w:cs="Times New Roman"/>
          <w:sz w:val="24"/>
          <w:szCs w:val="20"/>
          <w:lang w:eastAsia="ru-RU"/>
        </w:rPr>
        <w:t xml:space="preserve">. </w:t>
      </w:r>
    </w:p>
    <w:p w:rsidR="0067606E" w:rsidRPr="0067606E" w:rsidRDefault="0067606E" w:rsidP="0067606E">
      <w:pPr>
        <w:spacing w:after="0" w:line="240" w:lineRule="auto"/>
        <w:jc w:val="both"/>
        <w:rPr>
          <w:rFonts w:ascii="Times New Roman" w:eastAsia="Times New Roman" w:hAnsi="Times New Roman" w:cs="Times New Roman"/>
          <w:sz w:val="24"/>
          <w:szCs w:val="20"/>
          <w:lang w:eastAsia="ru-RU"/>
        </w:rPr>
      </w:pPr>
      <w:r w:rsidRPr="0067606E">
        <w:rPr>
          <w:rFonts w:ascii="Times New Roman" w:eastAsia="Times New Roman" w:hAnsi="Times New Roman" w:cs="Times New Roman"/>
          <w:sz w:val="24"/>
          <w:szCs w:val="20"/>
          <w:lang w:eastAsia="ru-RU"/>
        </w:rPr>
        <w:t>1.2. Зміст програми: культурно - освітній.</w:t>
      </w:r>
    </w:p>
    <w:p w:rsidR="0067606E" w:rsidRPr="0067606E" w:rsidRDefault="0067606E" w:rsidP="0067606E">
      <w:pPr>
        <w:spacing w:after="0" w:line="240" w:lineRule="auto"/>
        <w:jc w:val="both"/>
        <w:rPr>
          <w:rFonts w:ascii="Times New Roman" w:eastAsia="Times New Roman" w:hAnsi="Times New Roman" w:cs="Times New Roman"/>
          <w:sz w:val="24"/>
          <w:szCs w:val="20"/>
          <w:lang w:eastAsia="ru-RU"/>
        </w:rPr>
      </w:pPr>
      <w:r w:rsidRPr="0067606E">
        <w:rPr>
          <w:rFonts w:ascii="Times New Roman" w:eastAsia="Times New Roman" w:hAnsi="Times New Roman" w:cs="Times New Roman"/>
          <w:sz w:val="24"/>
          <w:szCs w:val="20"/>
          <w:lang w:eastAsia="ru-RU"/>
        </w:rPr>
        <w:t>1.3. Підстава для розроблення програми: Закон України “Про місцеве самоврядування в Україні”, ст. 91 Бюджетного Кодексу України.</w:t>
      </w:r>
    </w:p>
    <w:p w:rsidR="0067606E" w:rsidRPr="0067606E" w:rsidRDefault="0067606E" w:rsidP="0067606E">
      <w:pPr>
        <w:spacing w:after="0" w:line="240" w:lineRule="auto"/>
        <w:jc w:val="both"/>
        <w:rPr>
          <w:rFonts w:ascii="Times New Roman" w:eastAsia="Times New Roman" w:hAnsi="Times New Roman" w:cs="Times New Roman"/>
          <w:sz w:val="24"/>
          <w:szCs w:val="20"/>
          <w:lang w:eastAsia="ru-RU"/>
        </w:rPr>
      </w:pPr>
      <w:r w:rsidRPr="0067606E">
        <w:rPr>
          <w:rFonts w:ascii="Times New Roman" w:eastAsia="Times New Roman" w:hAnsi="Times New Roman" w:cs="Times New Roman"/>
          <w:sz w:val="24"/>
          <w:szCs w:val="20"/>
          <w:lang w:eastAsia="ru-RU"/>
        </w:rPr>
        <w:t>1.4. Актуальність та мета програми.</w:t>
      </w:r>
    </w:p>
    <w:p w:rsidR="0067606E" w:rsidRPr="0067606E" w:rsidRDefault="0067606E" w:rsidP="006760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92B2C"/>
          <w:sz w:val="24"/>
          <w:szCs w:val="24"/>
          <w:lang w:val="uk-UA" w:eastAsia="ru-RU"/>
        </w:rPr>
      </w:pPr>
      <w:r w:rsidRPr="0067606E">
        <w:rPr>
          <w:rFonts w:ascii="Times New Roman" w:eastAsia="Times New Roman" w:hAnsi="Times New Roman" w:cs="Times New Roman"/>
          <w:color w:val="292B2C"/>
          <w:sz w:val="24"/>
          <w:szCs w:val="24"/>
          <w:lang w:val="uk-UA" w:eastAsia="ru-RU"/>
        </w:rPr>
        <w:tab/>
      </w:r>
      <w:bookmarkStart w:id="0" w:name="o13"/>
      <w:bookmarkEnd w:id="0"/>
      <w:r w:rsidRPr="0067606E">
        <w:rPr>
          <w:rFonts w:ascii="Times New Roman" w:eastAsia="Times New Roman" w:hAnsi="Times New Roman" w:cs="Times New Roman"/>
          <w:color w:val="292B2C"/>
          <w:sz w:val="24"/>
          <w:szCs w:val="24"/>
          <w:lang w:val="uk-UA" w:eastAsia="ru-RU"/>
        </w:rPr>
        <w:t>Для України питання дослідження,  збереження та популяризації фольклору м</w:t>
      </w:r>
      <w:r w:rsidRPr="0067606E">
        <w:rPr>
          <w:rFonts w:ascii="Times New Roman" w:eastAsia="Times New Roman" w:hAnsi="Times New Roman" w:cs="Times New Roman"/>
          <w:color w:val="292B2C"/>
          <w:sz w:val="24"/>
          <w:szCs w:val="24"/>
          <w:lang w:val="uk-UA" w:eastAsia="ru-RU"/>
        </w:rPr>
        <w:t>а</w:t>
      </w:r>
      <w:r w:rsidRPr="0067606E">
        <w:rPr>
          <w:rFonts w:ascii="Times New Roman" w:eastAsia="Times New Roman" w:hAnsi="Times New Roman" w:cs="Times New Roman"/>
          <w:color w:val="292B2C"/>
          <w:sz w:val="24"/>
          <w:szCs w:val="24"/>
          <w:lang w:val="uk-UA" w:eastAsia="ru-RU"/>
        </w:rPr>
        <w:t>ють особливого значення,  насамперед у  зв'язку  з могутнім   духовно-творчим   потенці</w:t>
      </w:r>
      <w:r w:rsidRPr="0067606E">
        <w:rPr>
          <w:rFonts w:ascii="Times New Roman" w:eastAsia="Times New Roman" w:hAnsi="Times New Roman" w:cs="Times New Roman"/>
          <w:color w:val="292B2C"/>
          <w:sz w:val="24"/>
          <w:szCs w:val="24"/>
          <w:lang w:val="uk-UA" w:eastAsia="ru-RU"/>
        </w:rPr>
        <w:t>а</w:t>
      </w:r>
      <w:r w:rsidRPr="0067606E">
        <w:rPr>
          <w:rFonts w:ascii="Times New Roman" w:eastAsia="Times New Roman" w:hAnsi="Times New Roman" w:cs="Times New Roman"/>
          <w:color w:val="292B2C"/>
          <w:sz w:val="24"/>
          <w:szCs w:val="24"/>
          <w:lang w:val="uk-UA" w:eastAsia="ru-RU"/>
        </w:rPr>
        <w:t>лом  української  традиційної культури,   яка   є   головним    чинником    морально-естетичного самооздоровлення,   збереження   і   розвитку   української  мови, відродже</w:t>
      </w:r>
      <w:r w:rsidRPr="0067606E">
        <w:rPr>
          <w:rFonts w:ascii="Times New Roman" w:eastAsia="Times New Roman" w:hAnsi="Times New Roman" w:cs="Times New Roman"/>
          <w:color w:val="292B2C"/>
          <w:sz w:val="24"/>
          <w:szCs w:val="24"/>
          <w:lang w:val="uk-UA" w:eastAsia="ru-RU"/>
        </w:rPr>
        <w:t>н</w:t>
      </w:r>
      <w:r w:rsidRPr="0067606E">
        <w:rPr>
          <w:rFonts w:ascii="Times New Roman" w:eastAsia="Times New Roman" w:hAnsi="Times New Roman" w:cs="Times New Roman"/>
          <w:color w:val="292B2C"/>
          <w:sz w:val="24"/>
          <w:szCs w:val="24"/>
          <w:lang w:val="uk-UA" w:eastAsia="ru-RU"/>
        </w:rPr>
        <w:t xml:space="preserve">ня національної свідомості, духовності народу, підґрунтям </w:t>
      </w:r>
      <w:r w:rsidRPr="0067606E">
        <w:rPr>
          <w:rFonts w:ascii="Times New Roman" w:eastAsia="Times New Roman" w:hAnsi="Times New Roman" w:cs="Times New Roman"/>
          <w:color w:val="292B2C"/>
          <w:sz w:val="24"/>
          <w:szCs w:val="24"/>
          <w:lang w:val="uk-UA" w:eastAsia="ru-RU"/>
        </w:rPr>
        <w:br/>
        <w:t>розвитку професійного мистецтва.</w:t>
      </w:r>
    </w:p>
    <w:p w:rsidR="0067606E" w:rsidRPr="0067606E" w:rsidRDefault="0067606E" w:rsidP="006760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92B2C"/>
          <w:sz w:val="24"/>
          <w:szCs w:val="24"/>
          <w:lang w:val="uk-UA" w:eastAsia="ru-RU"/>
        </w:rPr>
      </w:pPr>
      <w:bookmarkStart w:id="1" w:name="o14"/>
      <w:bookmarkEnd w:id="1"/>
      <w:r w:rsidRPr="0067606E">
        <w:rPr>
          <w:rFonts w:ascii="Times New Roman" w:eastAsia="Times New Roman" w:hAnsi="Times New Roman" w:cs="Times New Roman"/>
          <w:color w:val="292B2C"/>
          <w:sz w:val="24"/>
          <w:szCs w:val="24"/>
          <w:lang w:val="uk-UA" w:eastAsia="ru-RU"/>
        </w:rPr>
        <w:t xml:space="preserve">     </w:t>
      </w:r>
      <w:r w:rsidRPr="0067606E">
        <w:rPr>
          <w:rFonts w:ascii="Times New Roman" w:eastAsia="Times New Roman" w:hAnsi="Times New Roman" w:cs="Times New Roman"/>
          <w:color w:val="292B2C"/>
          <w:sz w:val="24"/>
          <w:szCs w:val="24"/>
          <w:lang w:val="uk-UA" w:eastAsia="ru-RU"/>
        </w:rPr>
        <w:tab/>
      </w:r>
      <w:r w:rsidRPr="0067606E">
        <w:rPr>
          <w:rFonts w:ascii="Times New Roman" w:eastAsia="Times New Roman" w:hAnsi="Times New Roman" w:cs="Times New Roman"/>
          <w:color w:val="292B2C"/>
          <w:sz w:val="24"/>
          <w:szCs w:val="24"/>
          <w:lang w:eastAsia="ru-RU"/>
        </w:rPr>
        <w:t>Сучасні міграційні      процеси      спричиняють     стирання</w:t>
      </w:r>
      <w:r w:rsidRPr="0067606E">
        <w:rPr>
          <w:rFonts w:ascii="Times New Roman" w:eastAsia="Times New Roman" w:hAnsi="Times New Roman" w:cs="Times New Roman"/>
          <w:color w:val="292B2C"/>
          <w:sz w:val="24"/>
          <w:szCs w:val="24"/>
          <w:lang w:val="uk-UA" w:eastAsia="ru-RU"/>
        </w:rPr>
        <w:t xml:space="preserve">  </w:t>
      </w:r>
      <w:r w:rsidRPr="0067606E">
        <w:rPr>
          <w:rFonts w:ascii="Times New Roman" w:eastAsia="Times New Roman" w:hAnsi="Times New Roman" w:cs="Times New Roman"/>
          <w:color w:val="292B2C"/>
          <w:sz w:val="24"/>
          <w:szCs w:val="24"/>
          <w:lang w:eastAsia="ru-RU"/>
        </w:rPr>
        <w:t>етнокультурного   різноманіття    народів,    їх    колориту    та</w:t>
      </w:r>
      <w:r w:rsidRPr="0067606E">
        <w:rPr>
          <w:rFonts w:ascii="Times New Roman" w:eastAsia="Times New Roman" w:hAnsi="Times New Roman" w:cs="Times New Roman"/>
          <w:color w:val="292B2C"/>
          <w:sz w:val="24"/>
          <w:szCs w:val="24"/>
          <w:lang w:val="uk-UA" w:eastAsia="ru-RU"/>
        </w:rPr>
        <w:t xml:space="preserve"> </w:t>
      </w:r>
      <w:r w:rsidRPr="0067606E">
        <w:rPr>
          <w:rFonts w:ascii="Times New Roman" w:eastAsia="Times New Roman" w:hAnsi="Times New Roman" w:cs="Times New Roman"/>
          <w:color w:val="292B2C"/>
          <w:sz w:val="24"/>
          <w:szCs w:val="24"/>
          <w:lang w:eastAsia="ru-RU"/>
        </w:rPr>
        <w:t xml:space="preserve">неповторності. Заклади культури </w:t>
      </w:r>
      <w:r w:rsidRPr="0067606E">
        <w:rPr>
          <w:rFonts w:ascii="Times New Roman" w:eastAsia="Times New Roman" w:hAnsi="Times New Roman" w:cs="Times New Roman"/>
          <w:color w:val="292B2C"/>
          <w:sz w:val="24"/>
          <w:szCs w:val="24"/>
          <w:lang w:val="uk-UA" w:eastAsia="ru-RU"/>
        </w:rPr>
        <w:t xml:space="preserve">у </w:t>
      </w:r>
      <w:r w:rsidRPr="0067606E">
        <w:rPr>
          <w:rFonts w:ascii="Times New Roman" w:eastAsia="Times New Roman" w:hAnsi="Times New Roman" w:cs="Times New Roman"/>
          <w:color w:val="292B2C"/>
          <w:sz w:val="24"/>
          <w:szCs w:val="24"/>
          <w:lang w:eastAsia="ru-RU"/>
        </w:rPr>
        <w:t>сільській місцевості, які завжди</w:t>
      </w:r>
      <w:r w:rsidRPr="0067606E">
        <w:rPr>
          <w:rFonts w:ascii="Times New Roman" w:eastAsia="Times New Roman" w:hAnsi="Times New Roman" w:cs="Times New Roman"/>
          <w:color w:val="292B2C"/>
          <w:sz w:val="24"/>
          <w:szCs w:val="24"/>
          <w:lang w:val="uk-UA" w:eastAsia="ru-RU"/>
        </w:rPr>
        <w:t xml:space="preserve"> </w:t>
      </w:r>
      <w:r w:rsidRPr="0067606E">
        <w:rPr>
          <w:rFonts w:ascii="Times New Roman" w:eastAsia="Times New Roman" w:hAnsi="Times New Roman" w:cs="Times New Roman"/>
          <w:color w:val="292B2C"/>
          <w:sz w:val="24"/>
          <w:szCs w:val="24"/>
          <w:lang w:eastAsia="ru-RU"/>
        </w:rPr>
        <w:t>були осередками розвитку народної творчості та збереження народних</w:t>
      </w:r>
      <w:r w:rsidRPr="0067606E">
        <w:rPr>
          <w:rFonts w:ascii="Times New Roman" w:eastAsia="Times New Roman" w:hAnsi="Times New Roman" w:cs="Times New Roman"/>
          <w:color w:val="292B2C"/>
          <w:sz w:val="24"/>
          <w:szCs w:val="24"/>
          <w:lang w:val="uk-UA" w:eastAsia="ru-RU"/>
        </w:rPr>
        <w:t xml:space="preserve"> </w:t>
      </w:r>
      <w:r w:rsidRPr="0067606E">
        <w:rPr>
          <w:rFonts w:ascii="Times New Roman" w:eastAsia="Times New Roman" w:hAnsi="Times New Roman" w:cs="Times New Roman"/>
          <w:color w:val="292B2C"/>
          <w:sz w:val="24"/>
          <w:szCs w:val="24"/>
          <w:lang w:eastAsia="ru-RU"/>
        </w:rPr>
        <w:t>традицій,  перебувають  у  кризовому  стані,  не  мають необхідних технічних засобів.</w:t>
      </w:r>
    </w:p>
    <w:p w:rsidR="0067606E" w:rsidRPr="0067606E" w:rsidRDefault="0067606E" w:rsidP="006760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92B2C"/>
          <w:sz w:val="24"/>
          <w:szCs w:val="24"/>
          <w:lang w:val="uk-UA" w:eastAsia="ru-RU"/>
        </w:rPr>
      </w:pPr>
      <w:bookmarkStart w:id="2" w:name="o15"/>
      <w:bookmarkEnd w:id="2"/>
      <w:r w:rsidRPr="0067606E">
        <w:rPr>
          <w:rFonts w:ascii="Times New Roman" w:eastAsia="Times New Roman" w:hAnsi="Times New Roman" w:cs="Times New Roman"/>
          <w:color w:val="292B2C"/>
          <w:sz w:val="24"/>
          <w:szCs w:val="24"/>
          <w:lang w:eastAsia="ru-RU"/>
        </w:rPr>
        <w:t xml:space="preserve">     </w:t>
      </w:r>
      <w:r w:rsidRPr="0067606E">
        <w:rPr>
          <w:rFonts w:ascii="Times New Roman" w:eastAsia="Times New Roman" w:hAnsi="Times New Roman" w:cs="Times New Roman"/>
          <w:color w:val="292B2C"/>
          <w:sz w:val="24"/>
          <w:szCs w:val="24"/>
          <w:lang w:val="uk-UA" w:eastAsia="ru-RU"/>
        </w:rPr>
        <w:tab/>
      </w:r>
      <w:r w:rsidRPr="0067606E">
        <w:rPr>
          <w:rFonts w:ascii="Times New Roman" w:eastAsia="Times New Roman" w:hAnsi="Times New Roman" w:cs="Times New Roman"/>
          <w:color w:val="292B2C"/>
          <w:sz w:val="24"/>
          <w:szCs w:val="24"/>
          <w:lang w:eastAsia="ru-RU"/>
        </w:rPr>
        <w:t>Фінансово-економічна криза    позначилася    на     кадровому</w:t>
      </w:r>
      <w:r w:rsidRPr="0067606E">
        <w:rPr>
          <w:rFonts w:ascii="Times New Roman" w:eastAsia="Times New Roman" w:hAnsi="Times New Roman" w:cs="Times New Roman"/>
          <w:color w:val="292B2C"/>
          <w:sz w:val="24"/>
          <w:szCs w:val="24"/>
          <w:lang w:val="uk-UA" w:eastAsia="ru-RU"/>
        </w:rPr>
        <w:t xml:space="preserve"> </w:t>
      </w:r>
      <w:r w:rsidRPr="0067606E">
        <w:rPr>
          <w:rFonts w:ascii="Times New Roman" w:eastAsia="Times New Roman" w:hAnsi="Times New Roman" w:cs="Times New Roman"/>
          <w:color w:val="292B2C"/>
          <w:sz w:val="24"/>
          <w:szCs w:val="24"/>
          <w:lang w:eastAsia="ru-RU"/>
        </w:rPr>
        <w:t>забезпеченні    з</w:t>
      </w:r>
      <w:r w:rsidRPr="0067606E">
        <w:rPr>
          <w:rFonts w:ascii="Times New Roman" w:eastAsia="Times New Roman" w:hAnsi="Times New Roman" w:cs="Times New Roman"/>
          <w:color w:val="292B2C"/>
          <w:sz w:val="24"/>
          <w:szCs w:val="24"/>
          <w:lang w:eastAsia="ru-RU"/>
        </w:rPr>
        <w:t>а</w:t>
      </w:r>
      <w:r w:rsidRPr="0067606E">
        <w:rPr>
          <w:rFonts w:ascii="Times New Roman" w:eastAsia="Times New Roman" w:hAnsi="Times New Roman" w:cs="Times New Roman"/>
          <w:color w:val="292B2C"/>
          <w:sz w:val="24"/>
          <w:szCs w:val="24"/>
          <w:lang w:eastAsia="ru-RU"/>
        </w:rPr>
        <w:t>кладів    культури   у   сільській   місцевості.</w:t>
      </w:r>
      <w:r w:rsidRPr="0067606E">
        <w:rPr>
          <w:rFonts w:ascii="Times New Roman" w:eastAsia="Times New Roman" w:hAnsi="Times New Roman" w:cs="Times New Roman"/>
          <w:color w:val="292B2C"/>
          <w:sz w:val="24"/>
          <w:szCs w:val="24"/>
          <w:lang w:val="uk-UA" w:eastAsia="ru-RU"/>
        </w:rPr>
        <w:t xml:space="preserve"> Неспроможність утримувати високопроф</w:t>
      </w:r>
      <w:r w:rsidRPr="0067606E">
        <w:rPr>
          <w:rFonts w:ascii="Times New Roman" w:eastAsia="Times New Roman" w:hAnsi="Times New Roman" w:cs="Times New Roman"/>
          <w:color w:val="292B2C"/>
          <w:sz w:val="24"/>
          <w:szCs w:val="24"/>
          <w:lang w:val="uk-UA" w:eastAsia="ru-RU"/>
        </w:rPr>
        <w:t>е</w:t>
      </w:r>
      <w:r w:rsidRPr="0067606E">
        <w:rPr>
          <w:rFonts w:ascii="Times New Roman" w:eastAsia="Times New Roman" w:hAnsi="Times New Roman" w:cs="Times New Roman"/>
          <w:color w:val="292B2C"/>
          <w:sz w:val="24"/>
          <w:szCs w:val="24"/>
          <w:lang w:val="uk-UA" w:eastAsia="ru-RU"/>
        </w:rPr>
        <w:t>сійних  спеціалістів  (низька заробітна   плата,   відсутність   житла)   є   причиною  від</w:t>
      </w:r>
      <w:r w:rsidRPr="0067606E">
        <w:rPr>
          <w:rFonts w:ascii="Times New Roman" w:eastAsia="Times New Roman" w:hAnsi="Times New Roman" w:cs="Times New Roman"/>
          <w:color w:val="292B2C"/>
          <w:sz w:val="24"/>
          <w:szCs w:val="24"/>
          <w:lang w:val="uk-UA" w:eastAsia="ru-RU"/>
        </w:rPr>
        <w:t>п</w:t>
      </w:r>
      <w:r w:rsidRPr="0067606E">
        <w:rPr>
          <w:rFonts w:ascii="Times New Roman" w:eastAsia="Times New Roman" w:hAnsi="Times New Roman" w:cs="Times New Roman"/>
          <w:color w:val="292B2C"/>
          <w:sz w:val="24"/>
          <w:szCs w:val="24"/>
          <w:lang w:val="uk-UA" w:eastAsia="ru-RU"/>
        </w:rPr>
        <w:t>ливу кваліфікованих  кадрів  в  інші  галузі</w:t>
      </w:r>
      <w:bookmarkStart w:id="3" w:name="o16"/>
      <w:bookmarkEnd w:id="3"/>
      <w:r w:rsidRPr="0067606E">
        <w:rPr>
          <w:rFonts w:ascii="Times New Roman" w:eastAsia="Times New Roman" w:hAnsi="Times New Roman" w:cs="Times New Roman"/>
          <w:color w:val="292B2C"/>
          <w:sz w:val="24"/>
          <w:szCs w:val="24"/>
          <w:lang w:val="uk-UA" w:eastAsia="ru-RU"/>
        </w:rPr>
        <w:t>.</w:t>
      </w:r>
    </w:p>
    <w:p w:rsidR="0067606E" w:rsidRPr="0067606E" w:rsidRDefault="0067606E" w:rsidP="006760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92B2C"/>
          <w:sz w:val="24"/>
          <w:szCs w:val="24"/>
          <w:lang w:val="uk-UA" w:eastAsia="ru-RU"/>
        </w:rPr>
      </w:pPr>
      <w:r w:rsidRPr="0067606E">
        <w:rPr>
          <w:rFonts w:ascii="Times New Roman" w:eastAsia="Times New Roman" w:hAnsi="Times New Roman" w:cs="Times New Roman"/>
          <w:color w:val="292B2C"/>
          <w:sz w:val="24"/>
          <w:szCs w:val="24"/>
          <w:lang w:val="uk-UA" w:eastAsia="ru-RU"/>
        </w:rPr>
        <w:tab/>
        <w:t xml:space="preserve"> Загрозою збереженню нематеріальної культури стало прискорення темпів урб</w:t>
      </w:r>
      <w:r w:rsidRPr="0067606E">
        <w:rPr>
          <w:rFonts w:ascii="Times New Roman" w:eastAsia="Times New Roman" w:hAnsi="Times New Roman" w:cs="Times New Roman"/>
          <w:color w:val="292B2C"/>
          <w:sz w:val="24"/>
          <w:szCs w:val="24"/>
          <w:lang w:val="uk-UA" w:eastAsia="ru-RU"/>
        </w:rPr>
        <w:t>а</w:t>
      </w:r>
      <w:r w:rsidRPr="0067606E">
        <w:rPr>
          <w:rFonts w:ascii="Times New Roman" w:eastAsia="Times New Roman" w:hAnsi="Times New Roman" w:cs="Times New Roman"/>
          <w:color w:val="292B2C"/>
          <w:sz w:val="24"/>
          <w:szCs w:val="24"/>
          <w:lang w:val="uk-UA" w:eastAsia="ru-RU"/>
        </w:rPr>
        <w:t>нізації,  старіння  і  зменшення  кількості  сільського населення,  яке  є основним носієм і зберігачем народних традицій. Молодь мало цікавиться  традиційною  культурою,  про  що  свідчить зростання кількості конкурсів і фестивалів популярної музики, тоді як фе</w:t>
      </w:r>
      <w:r w:rsidRPr="0067606E">
        <w:rPr>
          <w:rFonts w:ascii="Times New Roman" w:eastAsia="Times New Roman" w:hAnsi="Times New Roman" w:cs="Times New Roman"/>
          <w:color w:val="292B2C"/>
          <w:sz w:val="24"/>
          <w:szCs w:val="24"/>
          <w:lang w:val="uk-UA" w:eastAsia="ru-RU"/>
        </w:rPr>
        <w:t>с</w:t>
      </w:r>
      <w:r w:rsidRPr="0067606E">
        <w:rPr>
          <w:rFonts w:ascii="Times New Roman" w:eastAsia="Times New Roman" w:hAnsi="Times New Roman" w:cs="Times New Roman"/>
          <w:color w:val="292B2C"/>
          <w:sz w:val="24"/>
          <w:szCs w:val="24"/>
          <w:lang w:val="uk-UA" w:eastAsia="ru-RU"/>
        </w:rPr>
        <w:t xml:space="preserve">тивалі,  присвячені традиційній культурі, збирають переважно </w:t>
      </w:r>
      <w:r w:rsidRPr="0067606E">
        <w:rPr>
          <w:rFonts w:ascii="Times New Roman" w:eastAsia="Times New Roman" w:hAnsi="Times New Roman" w:cs="Times New Roman"/>
          <w:color w:val="292B2C"/>
          <w:sz w:val="24"/>
          <w:szCs w:val="24"/>
          <w:lang w:val="uk-UA" w:eastAsia="ru-RU"/>
        </w:rPr>
        <w:br/>
        <w:t xml:space="preserve">людей  старшого віку або науковців.  </w:t>
      </w:r>
      <w:r w:rsidRPr="0067606E">
        <w:rPr>
          <w:rFonts w:ascii="Times New Roman" w:eastAsia="Times New Roman" w:hAnsi="Times New Roman" w:cs="Times New Roman"/>
          <w:color w:val="292B2C"/>
          <w:sz w:val="24"/>
          <w:szCs w:val="24"/>
          <w:lang w:eastAsia="ru-RU"/>
        </w:rPr>
        <w:t>Не розроблена система заходів</w:t>
      </w:r>
      <w:r w:rsidRPr="0067606E">
        <w:rPr>
          <w:rFonts w:ascii="Times New Roman" w:eastAsia="Times New Roman" w:hAnsi="Times New Roman" w:cs="Times New Roman"/>
          <w:color w:val="292B2C"/>
          <w:sz w:val="24"/>
          <w:szCs w:val="24"/>
          <w:lang w:val="uk-UA" w:eastAsia="ru-RU"/>
        </w:rPr>
        <w:t xml:space="preserve"> </w:t>
      </w:r>
      <w:r w:rsidRPr="0067606E">
        <w:rPr>
          <w:rFonts w:ascii="Times New Roman" w:eastAsia="Times New Roman" w:hAnsi="Times New Roman" w:cs="Times New Roman"/>
          <w:color w:val="292B2C"/>
          <w:sz w:val="24"/>
          <w:szCs w:val="24"/>
          <w:lang w:eastAsia="ru-RU"/>
        </w:rPr>
        <w:t>для заохочення  м</w:t>
      </w:r>
      <w:r w:rsidRPr="0067606E">
        <w:rPr>
          <w:rFonts w:ascii="Times New Roman" w:eastAsia="Times New Roman" w:hAnsi="Times New Roman" w:cs="Times New Roman"/>
          <w:color w:val="292B2C"/>
          <w:sz w:val="24"/>
          <w:szCs w:val="24"/>
          <w:lang w:eastAsia="ru-RU"/>
        </w:rPr>
        <w:t>о</w:t>
      </w:r>
      <w:r w:rsidRPr="0067606E">
        <w:rPr>
          <w:rFonts w:ascii="Times New Roman" w:eastAsia="Times New Roman" w:hAnsi="Times New Roman" w:cs="Times New Roman"/>
          <w:color w:val="292B2C"/>
          <w:sz w:val="24"/>
          <w:szCs w:val="24"/>
          <w:lang w:eastAsia="ru-RU"/>
        </w:rPr>
        <w:t>лодих  спеціалістів  до  дослідження  фольклору,</w:t>
      </w:r>
      <w:r w:rsidRPr="0067606E">
        <w:rPr>
          <w:rFonts w:ascii="Times New Roman" w:eastAsia="Times New Roman" w:hAnsi="Times New Roman" w:cs="Times New Roman"/>
          <w:color w:val="292B2C"/>
          <w:sz w:val="24"/>
          <w:szCs w:val="24"/>
          <w:lang w:val="uk-UA" w:eastAsia="ru-RU"/>
        </w:rPr>
        <w:t xml:space="preserve"> </w:t>
      </w:r>
      <w:r w:rsidRPr="0067606E">
        <w:rPr>
          <w:rFonts w:ascii="Times New Roman" w:eastAsia="Times New Roman" w:hAnsi="Times New Roman" w:cs="Times New Roman"/>
          <w:color w:val="292B2C"/>
          <w:sz w:val="24"/>
          <w:szCs w:val="24"/>
          <w:lang w:eastAsia="ru-RU"/>
        </w:rPr>
        <w:t xml:space="preserve">вивчення народної творчості. </w:t>
      </w:r>
    </w:p>
    <w:p w:rsidR="0067606E" w:rsidRPr="0067606E" w:rsidRDefault="0067606E" w:rsidP="006760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92B2C"/>
          <w:sz w:val="24"/>
          <w:szCs w:val="24"/>
          <w:lang w:val="uk-UA" w:eastAsia="ru-RU"/>
        </w:rPr>
      </w:pPr>
      <w:bookmarkStart w:id="4" w:name="o17"/>
      <w:bookmarkStart w:id="5" w:name="o18"/>
      <w:bookmarkEnd w:id="4"/>
      <w:bookmarkEnd w:id="5"/>
      <w:r w:rsidRPr="0067606E">
        <w:rPr>
          <w:rFonts w:ascii="Times New Roman" w:eastAsia="Times New Roman" w:hAnsi="Times New Roman" w:cs="Times New Roman"/>
          <w:color w:val="292B2C"/>
          <w:sz w:val="24"/>
          <w:szCs w:val="24"/>
          <w:lang w:val="uk-UA" w:eastAsia="ru-RU"/>
        </w:rPr>
        <w:t xml:space="preserve">     </w:t>
      </w:r>
      <w:r w:rsidRPr="0067606E">
        <w:rPr>
          <w:rFonts w:ascii="Times New Roman" w:eastAsia="Times New Roman" w:hAnsi="Times New Roman" w:cs="Times New Roman"/>
          <w:color w:val="292B2C"/>
          <w:sz w:val="24"/>
          <w:szCs w:val="24"/>
          <w:lang w:val="uk-UA" w:eastAsia="ru-RU"/>
        </w:rPr>
        <w:tab/>
      </w:r>
      <w:r w:rsidRPr="0067606E">
        <w:rPr>
          <w:rFonts w:ascii="Times New Roman" w:eastAsia="Times New Roman" w:hAnsi="Times New Roman" w:cs="Times New Roman"/>
          <w:color w:val="292B2C"/>
          <w:sz w:val="24"/>
          <w:szCs w:val="24"/>
          <w:lang w:eastAsia="ru-RU"/>
        </w:rPr>
        <w:t xml:space="preserve">Метою цієї  Програми є створення належних умов для охорони та </w:t>
      </w:r>
      <w:r w:rsidRPr="0067606E">
        <w:rPr>
          <w:rFonts w:ascii="Times New Roman" w:eastAsia="Times New Roman" w:hAnsi="Times New Roman" w:cs="Times New Roman"/>
          <w:color w:val="292B2C"/>
          <w:sz w:val="24"/>
          <w:szCs w:val="24"/>
          <w:lang w:eastAsia="ru-RU"/>
        </w:rPr>
        <w:br/>
        <w:t>збереження  нематеріальної   культурної   спадщини,   уповільнення</w:t>
      </w:r>
      <w:r w:rsidRPr="0067606E">
        <w:rPr>
          <w:rFonts w:ascii="Times New Roman" w:eastAsia="Times New Roman" w:hAnsi="Times New Roman" w:cs="Times New Roman"/>
          <w:color w:val="292B2C"/>
          <w:sz w:val="24"/>
          <w:szCs w:val="24"/>
          <w:lang w:val="uk-UA" w:eastAsia="ru-RU"/>
        </w:rPr>
        <w:t xml:space="preserve"> </w:t>
      </w:r>
      <w:r w:rsidRPr="0067606E">
        <w:rPr>
          <w:rFonts w:ascii="Times New Roman" w:eastAsia="Times New Roman" w:hAnsi="Times New Roman" w:cs="Times New Roman"/>
          <w:color w:val="292B2C"/>
          <w:sz w:val="24"/>
          <w:szCs w:val="24"/>
          <w:lang w:eastAsia="ru-RU"/>
        </w:rPr>
        <w:t>процесу  занепаду  народної творчості</w:t>
      </w:r>
      <w:r w:rsidRPr="0067606E">
        <w:rPr>
          <w:rFonts w:ascii="Times New Roman" w:eastAsia="Times New Roman" w:hAnsi="Times New Roman" w:cs="Times New Roman"/>
          <w:color w:val="292B2C"/>
          <w:sz w:val="24"/>
          <w:szCs w:val="24"/>
          <w:lang w:val="uk-UA" w:eastAsia="ru-RU"/>
        </w:rPr>
        <w:t>.</w:t>
      </w:r>
      <w:bookmarkStart w:id="6" w:name="o19"/>
      <w:bookmarkEnd w:id="6"/>
      <w:r w:rsidRPr="0067606E">
        <w:rPr>
          <w:rFonts w:ascii="Times New Roman" w:eastAsia="Times New Roman" w:hAnsi="Times New Roman" w:cs="Times New Roman"/>
          <w:color w:val="292B2C"/>
          <w:sz w:val="24"/>
          <w:szCs w:val="24"/>
          <w:lang w:val="uk-UA" w:eastAsia="ru-RU"/>
        </w:rPr>
        <w:t xml:space="preserve">     </w:t>
      </w:r>
      <w:r w:rsidRPr="0067606E">
        <w:rPr>
          <w:rFonts w:ascii="Times New Roman" w:eastAsia="Times New Roman" w:hAnsi="Times New Roman" w:cs="Times New Roman"/>
          <w:color w:val="292B2C"/>
          <w:sz w:val="24"/>
          <w:szCs w:val="24"/>
          <w:lang w:val="uk-UA" w:eastAsia="ru-RU"/>
        </w:rPr>
        <w:tab/>
      </w:r>
      <w:r w:rsidRPr="0067606E">
        <w:rPr>
          <w:rFonts w:ascii="Times New Roman" w:eastAsia="Times New Roman" w:hAnsi="Times New Roman" w:cs="Times New Roman"/>
          <w:color w:val="292B2C"/>
          <w:sz w:val="24"/>
          <w:szCs w:val="24"/>
          <w:lang w:eastAsia="ru-RU"/>
        </w:rPr>
        <w:t xml:space="preserve"> </w:t>
      </w:r>
    </w:p>
    <w:p w:rsidR="0067606E" w:rsidRPr="0067606E" w:rsidRDefault="0067606E" w:rsidP="0067606E">
      <w:pPr>
        <w:spacing w:after="0" w:line="240" w:lineRule="auto"/>
        <w:ind w:left="426" w:hanging="426"/>
        <w:jc w:val="both"/>
        <w:rPr>
          <w:rFonts w:ascii="Times New Roman" w:eastAsia="Times New Roman" w:hAnsi="Times New Roman" w:cs="Times New Roman"/>
          <w:sz w:val="24"/>
          <w:szCs w:val="20"/>
          <w:lang w:eastAsia="ru-RU"/>
        </w:rPr>
      </w:pPr>
      <w:r w:rsidRPr="0067606E">
        <w:rPr>
          <w:rFonts w:ascii="Times New Roman" w:eastAsia="Times New Roman" w:hAnsi="Times New Roman" w:cs="Times New Roman"/>
          <w:sz w:val="24"/>
          <w:szCs w:val="20"/>
          <w:lang w:eastAsia="ru-RU"/>
        </w:rPr>
        <w:t xml:space="preserve">1.5. Цільова спрямованість та завдання програми: </w:t>
      </w:r>
      <w:r w:rsidRPr="0067606E">
        <w:rPr>
          <w:rFonts w:ascii="Times New Roman" w:eastAsia="Times New Roman" w:hAnsi="Times New Roman" w:cs="Times New Roman"/>
          <w:color w:val="292B2C"/>
          <w:sz w:val="24"/>
          <w:szCs w:val="24"/>
          <w:lang w:val="uk-UA" w:eastAsia="ru-RU"/>
        </w:rPr>
        <w:tab/>
      </w:r>
    </w:p>
    <w:p w:rsidR="0067606E" w:rsidRPr="0067606E" w:rsidRDefault="0067606E" w:rsidP="006760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uk-UA" w:eastAsia="ru-RU"/>
        </w:rPr>
      </w:pPr>
      <w:bookmarkStart w:id="7" w:name="o22"/>
      <w:bookmarkEnd w:id="7"/>
      <w:r w:rsidRPr="0067606E">
        <w:rPr>
          <w:rFonts w:ascii="Times New Roman" w:eastAsia="Times New Roman" w:hAnsi="Times New Roman" w:cs="Times New Roman"/>
          <w:color w:val="292B2C"/>
          <w:sz w:val="24"/>
          <w:szCs w:val="24"/>
          <w:lang w:eastAsia="ru-RU"/>
        </w:rPr>
        <w:t xml:space="preserve">     Основними завданнями Програми є: </w:t>
      </w:r>
    </w:p>
    <w:p w:rsidR="0067606E" w:rsidRPr="0067606E" w:rsidRDefault="0067606E" w:rsidP="006760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uk-UA" w:eastAsia="ru-RU"/>
        </w:rPr>
      </w:pPr>
      <w:bookmarkStart w:id="8" w:name="o23"/>
      <w:bookmarkEnd w:id="8"/>
      <w:r w:rsidRPr="0067606E">
        <w:rPr>
          <w:rFonts w:ascii="Times New Roman" w:eastAsia="Times New Roman" w:hAnsi="Times New Roman" w:cs="Times New Roman"/>
          <w:color w:val="292B2C"/>
          <w:sz w:val="24"/>
          <w:szCs w:val="24"/>
          <w:lang w:eastAsia="ru-RU"/>
        </w:rPr>
        <w:t xml:space="preserve">     забезпечення охорони,     збереження,     відродження      та </w:t>
      </w:r>
      <w:r w:rsidRPr="0067606E">
        <w:rPr>
          <w:rFonts w:ascii="Times New Roman" w:eastAsia="Times New Roman" w:hAnsi="Times New Roman" w:cs="Times New Roman"/>
          <w:color w:val="292B2C"/>
          <w:sz w:val="24"/>
          <w:szCs w:val="24"/>
          <w:lang w:val="uk-UA" w:eastAsia="ru-RU"/>
        </w:rPr>
        <w:t xml:space="preserve"> </w:t>
      </w:r>
      <w:r w:rsidRPr="0067606E">
        <w:rPr>
          <w:rFonts w:ascii="Times New Roman" w:eastAsia="Times New Roman" w:hAnsi="Times New Roman" w:cs="Times New Roman"/>
          <w:color w:val="292B2C"/>
          <w:sz w:val="24"/>
          <w:szCs w:val="24"/>
          <w:lang w:eastAsia="ru-RU"/>
        </w:rPr>
        <w:t>розповсюдженн</w:t>
      </w:r>
      <w:r w:rsidRPr="0067606E">
        <w:rPr>
          <w:rFonts w:ascii="Times New Roman" w:eastAsia="Times New Roman" w:hAnsi="Times New Roman" w:cs="Times New Roman"/>
          <w:color w:val="292B2C"/>
          <w:sz w:val="24"/>
          <w:szCs w:val="24"/>
          <w:lang w:val="uk-UA" w:eastAsia="ru-RU"/>
        </w:rPr>
        <w:t xml:space="preserve">я </w:t>
      </w:r>
      <w:r w:rsidRPr="0067606E">
        <w:rPr>
          <w:rFonts w:ascii="Times New Roman" w:eastAsia="Times New Roman" w:hAnsi="Times New Roman" w:cs="Times New Roman"/>
          <w:color w:val="292B2C"/>
          <w:sz w:val="24"/>
          <w:szCs w:val="24"/>
          <w:lang w:eastAsia="ru-RU"/>
        </w:rPr>
        <w:t xml:space="preserve">надбань традиційної культури; </w:t>
      </w:r>
    </w:p>
    <w:p w:rsidR="0067606E" w:rsidRPr="0067606E" w:rsidRDefault="0067606E" w:rsidP="006760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uk-UA" w:eastAsia="ru-RU"/>
        </w:rPr>
      </w:pPr>
      <w:bookmarkStart w:id="9" w:name="o24"/>
      <w:bookmarkEnd w:id="9"/>
      <w:r w:rsidRPr="0067606E">
        <w:rPr>
          <w:rFonts w:ascii="Times New Roman" w:eastAsia="Times New Roman" w:hAnsi="Times New Roman" w:cs="Times New Roman"/>
          <w:color w:val="292B2C"/>
          <w:sz w:val="24"/>
          <w:szCs w:val="24"/>
          <w:lang w:eastAsia="ru-RU"/>
        </w:rPr>
        <w:t xml:space="preserve">     залучення </w:t>
      </w:r>
      <w:r w:rsidRPr="0067606E">
        <w:rPr>
          <w:rFonts w:ascii="Times New Roman" w:eastAsia="Times New Roman" w:hAnsi="Times New Roman" w:cs="Times New Roman"/>
          <w:color w:val="292B2C"/>
          <w:sz w:val="24"/>
          <w:szCs w:val="24"/>
          <w:lang w:val="uk-UA" w:eastAsia="ru-RU"/>
        </w:rPr>
        <w:t xml:space="preserve"> </w:t>
      </w:r>
      <w:r w:rsidRPr="0067606E">
        <w:rPr>
          <w:rFonts w:ascii="Times New Roman" w:eastAsia="Times New Roman" w:hAnsi="Times New Roman" w:cs="Times New Roman"/>
          <w:color w:val="292B2C"/>
          <w:sz w:val="24"/>
          <w:szCs w:val="24"/>
          <w:lang w:eastAsia="ru-RU"/>
        </w:rPr>
        <w:t xml:space="preserve">різних  верств  населення  до  збереження цінностей </w:t>
      </w:r>
      <w:r w:rsidRPr="0067606E">
        <w:rPr>
          <w:rFonts w:ascii="Times New Roman" w:eastAsia="Times New Roman" w:hAnsi="Times New Roman" w:cs="Times New Roman"/>
          <w:color w:val="292B2C"/>
          <w:sz w:val="24"/>
          <w:szCs w:val="24"/>
          <w:lang w:val="uk-UA" w:eastAsia="ru-RU"/>
        </w:rPr>
        <w:t xml:space="preserve"> </w:t>
      </w:r>
      <w:r w:rsidRPr="0067606E">
        <w:rPr>
          <w:rFonts w:ascii="Times New Roman" w:eastAsia="Times New Roman" w:hAnsi="Times New Roman" w:cs="Times New Roman"/>
          <w:color w:val="292B2C"/>
          <w:sz w:val="24"/>
          <w:szCs w:val="24"/>
          <w:lang w:eastAsia="ru-RU"/>
        </w:rPr>
        <w:t xml:space="preserve">традиційної культури; </w:t>
      </w:r>
      <w:r w:rsidRPr="0067606E">
        <w:rPr>
          <w:rFonts w:ascii="Times New Roman" w:eastAsia="Times New Roman" w:hAnsi="Times New Roman" w:cs="Times New Roman"/>
          <w:color w:val="292B2C"/>
          <w:sz w:val="24"/>
          <w:szCs w:val="24"/>
          <w:lang w:eastAsia="ru-RU"/>
        </w:rPr>
        <w:br/>
      </w:r>
      <w:bookmarkStart w:id="10" w:name="o25"/>
      <w:bookmarkEnd w:id="10"/>
      <w:r w:rsidRPr="0067606E">
        <w:rPr>
          <w:rFonts w:ascii="Times New Roman" w:eastAsia="Times New Roman" w:hAnsi="Times New Roman" w:cs="Times New Roman"/>
          <w:color w:val="292B2C"/>
          <w:sz w:val="24"/>
          <w:szCs w:val="24"/>
          <w:lang w:eastAsia="ru-RU"/>
        </w:rPr>
        <w:t xml:space="preserve">     забезпечення в   сучасних   умовах   спадковості    поколінь, консолідації </w:t>
      </w:r>
      <w:r w:rsidRPr="0067606E">
        <w:rPr>
          <w:rFonts w:ascii="Times New Roman" w:eastAsia="Times New Roman" w:hAnsi="Times New Roman" w:cs="Times New Roman"/>
          <w:color w:val="292B2C"/>
          <w:sz w:val="24"/>
          <w:szCs w:val="24"/>
          <w:lang w:val="uk-UA" w:eastAsia="ru-RU"/>
        </w:rPr>
        <w:t xml:space="preserve"> </w:t>
      </w:r>
      <w:r w:rsidRPr="0067606E">
        <w:rPr>
          <w:rFonts w:ascii="Times New Roman" w:eastAsia="Times New Roman" w:hAnsi="Times New Roman" w:cs="Times New Roman"/>
          <w:color w:val="292B2C"/>
          <w:sz w:val="24"/>
          <w:szCs w:val="24"/>
          <w:lang w:eastAsia="ru-RU"/>
        </w:rPr>
        <w:t xml:space="preserve">суспільства на основі народних традицій; </w:t>
      </w:r>
    </w:p>
    <w:p w:rsidR="0067606E" w:rsidRPr="0067606E" w:rsidRDefault="0067606E" w:rsidP="006760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uk-UA" w:eastAsia="ru-RU"/>
        </w:rPr>
      </w:pPr>
      <w:bookmarkStart w:id="11" w:name="o26"/>
      <w:bookmarkEnd w:id="11"/>
      <w:r w:rsidRPr="0067606E">
        <w:rPr>
          <w:rFonts w:ascii="Times New Roman" w:eastAsia="Times New Roman" w:hAnsi="Times New Roman" w:cs="Times New Roman"/>
          <w:color w:val="292B2C"/>
          <w:sz w:val="24"/>
          <w:szCs w:val="24"/>
          <w:lang w:eastAsia="ru-RU"/>
        </w:rPr>
        <w:t xml:space="preserve">     створення єдиного  інформаційного простору,  орієнтованого на розв'язання проблем відродження народних традицій</w:t>
      </w:r>
      <w:r w:rsidRPr="0067606E">
        <w:rPr>
          <w:rFonts w:ascii="Times New Roman" w:eastAsia="Times New Roman" w:hAnsi="Times New Roman" w:cs="Times New Roman"/>
          <w:color w:val="292B2C"/>
          <w:sz w:val="24"/>
          <w:szCs w:val="24"/>
          <w:lang w:val="uk-UA" w:eastAsia="ru-RU"/>
        </w:rPr>
        <w:t>;</w:t>
      </w:r>
    </w:p>
    <w:p w:rsidR="0067606E" w:rsidRPr="0067606E" w:rsidRDefault="0067606E" w:rsidP="006760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uk-UA" w:eastAsia="ru-RU"/>
        </w:rPr>
      </w:pPr>
      <w:r w:rsidRPr="0067606E">
        <w:rPr>
          <w:rFonts w:ascii="Times New Roman" w:eastAsia="Times New Roman" w:hAnsi="Times New Roman" w:cs="Times New Roman"/>
          <w:color w:val="292B2C"/>
          <w:sz w:val="24"/>
          <w:szCs w:val="24"/>
          <w:lang w:val="uk-UA" w:eastAsia="ru-RU"/>
        </w:rPr>
        <w:t xml:space="preserve">    розповсюдження інформаційних матеріалів, видань щодо місцевої духовної спадщини серед населення Зеленодольської обєднаної  територіальної громади та інших територі</w:t>
      </w:r>
      <w:r w:rsidRPr="0067606E">
        <w:rPr>
          <w:rFonts w:ascii="Times New Roman" w:eastAsia="Times New Roman" w:hAnsi="Times New Roman" w:cs="Times New Roman"/>
          <w:color w:val="292B2C"/>
          <w:sz w:val="24"/>
          <w:szCs w:val="24"/>
          <w:lang w:val="uk-UA" w:eastAsia="ru-RU"/>
        </w:rPr>
        <w:t>а</w:t>
      </w:r>
      <w:r w:rsidRPr="0067606E">
        <w:rPr>
          <w:rFonts w:ascii="Times New Roman" w:eastAsia="Times New Roman" w:hAnsi="Times New Roman" w:cs="Times New Roman"/>
          <w:color w:val="292B2C"/>
          <w:sz w:val="24"/>
          <w:szCs w:val="24"/>
          <w:lang w:val="uk-UA" w:eastAsia="ru-RU"/>
        </w:rPr>
        <w:t>льних громад.</w:t>
      </w:r>
      <w:bookmarkStart w:id="12" w:name="o27"/>
      <w:bookmarkEnd w:id="12"/>
    </w:p>
    <w:p w:rsidR="0067606E" w:rsidRPr="0067606E" w:rsidRDefault="0067606E" w:rsidP="0067606E">
      <w:pPr>
        <w:spacing w:after="0" w:line="240" w:lineRule="auto"/>
        <w:jc w:val="both"/>
        <w:rPr>
          <w:rFonts w:ascii="Times New Roman" w:eastAsia="Times New Roman" w:hAnsi="Times New Roman" w:cs="Times New Roman"/>
          <w:sz w:val="24"/>
          <w:szCs w:val="20"/>
          <w:lang w:eastAsia="ru-RU"/>
        </w:rPr>
      </w:pPr>
      <w:r w:rsidRPr="0067606E">
        <w:rPr>
          <w:rFonts w:ascii="Times New Roman" w:eastAsia="Times New Roman" w:hAnsi="Times New Roman" w:cs="Times New Roman"/>
          <w:sz w:val="24"/>
          <w:szCs w:val="20"/>
          <w:lang w:eastAsia="ru-RU"/>
        </w:rPr>
        <w:lastRenderedPageBreak/>
        <w:t>1.6. Перелік заходів програми:</w:t>
      </w:r>
    </w:p>
    <w:p w:rsidR="0067606E" w:rsidRPr="0067606E" w:rsidRDefault="0067606E" w:rsidP="0067606E">
      <w:pPr>
        <w:spacing w:after="0" w:line="240" w:lineRule="auto"/>
        <w:jc w:val="both"/>
        <w:rPr>
          <w:rFonts w:ascii="Times New Roman" w:eastAsia="Times New Roman" w:hAnsi="Times New Roman" w:cs="Times New Roman"/>
          <w:sz w:val="24"/>
          <w:szCs w:val="20"/>
          <w:lang w:val="uk-UA" w:eastAsia="ru-RU"/>
        </w:rPr>
      </w:pPr>
      <w:r w:rsidRPr="0067606E">
        <w:rPr>
          <w:rFonts w:ascii="Times New Roman" w:eastAsia="Times New Roman" w:hAnsi="Times New Roman" w:cs="Times New Roman"/>
          <w:sz w:val="24"/>
          <w:szCs w:val="20"/>
          <w:lang w:eastAsia="ru-RU"/>
        </w:rPr>
        <w:t xml:space="preserve">- </w:t>
      </w:r>
      <w:r w:rsidRPr="0067606E">
        <w:rPr>
          <w:rFonts w:ascii="Times New Roman" w:eastAsia="Times New Roman" w:hAnsi="Times New Roman" w:cs="Times New Roman"/>
          <w:sz w:val="24"/>
          <w:szCs w:val="20"/>
          <w:lang w:val="uk-UA" w:eastAsia="ru-RU"/>
        </w:rPr>
        <w:t xml:space="preserve">виготовлення та придбання  видань "Путівник по малій Батьківщині"  27250 грн., </w:t>
      </w:r>
    </w:p>
    <w:p w:rsidR="0067606E" w:rsidRPr="0067606E" w:rsidRDefault="0067606E" w:rsidP="0067606E">
      <w:pPr>
        <w:spacing w:after="0" w:line="240" w:lineRule="auto"/>
        <w:jc w:val="both"/>
        <w:rPr>
          <w:rFonts w:ascii="Times New Roman" w:eastAsia="Times New Roman" w:hAnsi="Times New Roman" w:cs="Times New Roman"/>
          <w:sz w:val="24"/>
          <w:szCs w:val="20"/>
          <w:lang w:val="uk-UA" w:eastAsia="ru-RU"/>
        </w:rPr>
      </w:pPr>
      <w:r w:rsidRPr="0067606E">
        <w:rPr>
          <w:rFonts w:ascii="Times New Roman" w:eastAsia="Times New Roman" w:hAnsi="Times New Roman" w:cs="Times New Roman"/>
          <w:sz w:val="24"/>
          <w:szCs w:val="20"/>
          <w:lang w:val="uk-UA" w:eastAsia="ru-RU"/>
        </w:rPr>
        <w:t>- придбання книг "Від колискової до козацької" під ред. М.О.Драгуна 7290 грн.</w:t>
      </w:r>
    </w:p>
    <w:p w:rsidR="0067606E" w:rsidRPr="0067606E" w:rsidRDefault="0067606E" w:rsidP="0067606E">
      <w:pPr>
        <w:spacing w:after="0" w:line="240" w:lineRule="auto"/>
        <w:jc w:val="both"/>
        <w:rPr>
          <w:rFonts w:ascii="Times New Roman" w:eastAsia="Times New Roman" w:hAnsi="Times New Roman" w:cs="Times New Roman"/>
          <w:sz w:val="24"/>
          <w:szCs w:val="20"/>
          <w:lang w:eastAsia="ru-RU"/>
        </w:rPr>
      </w:pPr>
      <w:r w:rsidRPr="0067606E">
        <w:rPr>
          <w:rFonts w:ascii="Times New Roman" w:eastAsia="Times New Roman" w:hAnsi="Times New Roman" w:cs="Times New Roman"/>
          <w:sz w:val="24"/>
          <w:szCs w:val="20"/>
          <w:lang w:eastAsia="ru-RU"/>
        </w:rPr>
        <w:t xml:space="preserve">1.7. Соціальна категорія, на яку розраховано реалізацію програми: Населення </w:t>
      </w:r>
      <w:r w:rsidRPr="0067606E">
        <w:rPr>
          <w:rFonts w:ascii="Times New Roman" w:eastAsia="Times New Roman" w:hAnsi="Times New Roman" w:cs="Times New Roman"/>
          <w:sz w:val="24"/>
          <w:szCs w:val="20"/>
          <w:lang w:val="uk-UA" w:eastAsia="ru-RU"/>
        </w:rPr>
        <w:t>Зеленодол</w:t>
      </w:r>
      <w:r w:rsidRPr="0067606E">
        <w:rPr>
          <w:rFonts w:ascii="Times New Roman" w:eastAsia="Times New Roman" w:hAnsi="Times New Roman" w:cs="Times New Roman"/>
          <w:sz w:val="24"/>
          <w:szCs w:val="20"/>
          <w:lang w:val="uk-UA" w:eastAsia="ru-RU"/>
        </w:rPr>
        <w:t>ь</w:t>
      </w:r>
      <w:r w:rsidRPr="0067606E">
        <w:rPr>
          <w:rFonts w:ascii="Times New Roman" w:eastAsia="Times New Roman" w:hAnsi="Times New Roman" w:cs="Times New Roman"/>
          <w:sz w:val="24"/>
          <w:szCs w:val="20"/>
          <w:lang w:val="uk-UA" w:eastAsia="ru-RU"/>
        </w:rPr>
        <w:t>ської</w:t>
      </w:r>
      <w:r w:rsidRPr="0067606E">
        <w:rPr>
          <w:rFonts w:ascii="Times New Roman" w:eastAsia="Times New Roman" w:hAnsi="Times New Roman" w:cs="Times New Roman"/>
          <w:sz w:val="24"/>
          <w:szCs w:val="20"/>
          <w:lang w:eastAsia="ru-RU"/>
        </w:rPr>
        <w:t xml:space="preserve"> </w:t>
      </w:r>
      <w:r w:rsidRPr="0067606E">
        <w:rPr>
          <w:rFonts w:ascii="Times New Roman" w:eastAsia="Times New Roman" w:hAnsi="Times New Roman" w:cs="Times New Roman"/>
          <w:sz w:val="24"/>
          <w:szCs w:val="20"/>
          <w:lang w:val="uk-UA" w:eastAsia="ru-RU"/>
        </w:rPr>
        <w:t>об’єднаної територіальної громади</w:t>
      </w:r>
      <w:r w:rsidRPr="0067606E">
        <w:rPr>
          <w:rFonts w:ascii="Times New Roman" w:eastAsia="Times New Roman" w:hAnsi="Times New Roman" w:cs="Times New Roman"/>
          <w:sz w:val="24"/>
          <w:szCs w:val="20"/>
          <w:lang w:eastAsia="ru-RU"/>
        </w:rPr>
        <w:t>.</w:t>
      </w:r>
    </w:p>
    <w:p w:rsidR="0067606E" w:rsidRPr="0067606E" w:rsidRDefault="0067606E" w:rsidP="0067606E">
      <w:pPr>
        <w:spacing w:after="0" w:line="240" w:lineRule="auto"/>
        <w:ind w:left="426" w:hanging="426"/>
        <w:jc w:val="both"/>
        <w:rPr>
          <w:rFonts w:ascii="Times New Roman" w:eastAsia="Times New Roman" w:hAnsi="Times New Roman" w:cs="Times New Roman"/>
          <w:sz w:val="24"/>
          <w:szCs w:val="20"/>
          <w:lang w:eastAsia="ru-RU"/>
        </w:rPr>
      </w:pPr>
      <w:r w:rsidRPr="0067606E">
        <w:rPr>
          <w:rFonts w:ascii="Times New Roman" w:eastAsia="Times New Roman" w:hAnsi="Times New Roman" w:cs="Times New Roman"/>
          <w:sz w:val="24"/>
          <w:szCs w:val="20"/>
          <w:lang w:eastAsia="ru-RU"/>
        </w:rPr>
        <w:t>1.8. Термін реалізації програми: 201</w:t>
      </w:r>
      <w:r w:rsidRPr="0067606E">
        <w:rPr>
          <w:rFonts w:ascii="Times New Roman" w:eastAsia="Times New Roman" w:hAnsi="Times New Roman" w:cs="Times New Roman"/>
          <w:sz w:val="24"/>
          <w:szCs w:val="20"/>
          <w:lang w:val="uk-UA" w:eastAsia="ru-RU"/>
        </w:rPr>
        <w:t>7</w:t>
      </w:r>
      <w:r w:rsidRPr="0067606E">
        <w:rPr>
          <w:rFonts w:ascii="Times New Roman" w:eastAsia="Times New Roman" w:hAnsi="Times New Roman" w:cs="Times New Roman"/>
          <w:sz w:val="24"/>
          <w:szCs w:val="20"/>
          <w:lang w:eastAsia="ru-RU"/>
        </w:rPr>
        <w:t xml:space="preserve"> рік.</w:t>
      </w:r>
    </w:p>
    <w:p w:rsidR="0067606E" w:rsidRPr="0067606E" w:rsidRDefault="0067606E" w:rsidP="0067606E">
      <w:pPr>
        <w:spacing w:after="0" w:line="240" w:lineRule="auto"/>
        <w:ind w:left="426" w:hanging="426"/>
        <w:jc w:val="both"/>
        <w:rPr>
          <w:rFonts w:ascii="Times New Roman" w:eastAsia="Times New Roman" w:hAnsi="Times New Roman" w:cs="Times New Roman"/>
          <w:sz w:val="24"/>
          <w:szCs w:val="20"/>
          <w:lang w:eastAsia="ru-RU"/>
        </w:rPr>
      </w:pPr>
      <w:r w:rsidRPr="0067606E">
        <w:rPr>
          <w:rFonts w:ascii="Times New Roman" w:eastAsia="Times New Roman" w:hAnsi="Times New Roman" w:cs="Times New Roman"/>
          <w:sz w:val="24"/>
          <w:szCs w:val="20"/>
          <w:lang w:eastAsia="ru-RU"/>
        </w:rPr>
        <w:t>1.9. Очікуваний результат виконання програми.</w:t>
      </w:r>
    </w:p>
    <w:p w:rsidR="0067606E" w:rsidRPr="0067606E" w:rsidRDefault="0067606E" w:rsidP="0079369A">
      <w:pPr>
        <w:spacing w:after="0" w:line="240" w:lineRule="auto"/>
        <w:ind w:firstLine="426"/>
        <w:jc w:val="both"/>
        <w:rPr>
          <w:rFonts w:ascii="Times New Roman" w:eastAsia="Times New Roman" w:hAnsi="Times New Roman" w:cs="Times New Roman"/>
          <w:sz w:val="24"/>
          <w:szCs w:val="20"/>
          <w:lang w:eastAsia="ru-RU"/>
        </w:rPr>
      </w:pPr>
      <w:r w:rsidRPr="0067606E">
        <w:rPr>
          <w:rFonts w:ascii="Times New Roman" w:eastAsia="Times New Roman" w:hAnsi="Times New Roman" w:cs="Times New Roman"/>
          <w:sz w:val="24"/>
          <w:szCs w:val="20"/>
          <w:lang w:eastAsia="ru-RU"/>
        </w:rPr>
        <w:t xml:space="preserve">Здійснення цієї програми сприяє залученню </w:t>
      </w:r>
      <w:r w:rsidRPr="0067606E">
        <w:rPr>
          <w:rFonts w:ascii="Times New Roman" w:eastAsia="Times New Roman" w:hAnsi="Times New Roman" w:cs="Times New Roman"/>
          <w:sz w:val="24"/>
          <w:szCs w:val="20"/>
          <w:lang w:val="uk-UA" w:eastAsia="ru-RU"/>
        </w:rPr>
        <w:t xml:space="preserve">населення </w:t>
      </w:r>
      <w:r w:rsidRPr="0067606E">
        <w:rPr>
          <w:rFonts w:ascii="Times New Roman" w:eastAsia="Times New Roman" w:hAnsi="Times New Roman" w:cs="Times New Roman"/>
          <w:sz w:val="24"/>
          <w:szCs w:val="20"/>
          <w:lang w:eastAsia="ru-RU"/>
        </w:rPr>
        <w:t xml:space="preserve"> до </w:t>
      </w:r>
      <w:r w:rsidRPr="0067606E">
        <w:rPr>
          <w:rFonts w:ascii="Times New Roman" w:eastAsia="Times New Roman" w:hAnsi="Times New Roman" w:cs="Times New Roman"/>
          <w:sz w:val="24"/>
          <w:szCs w:val="20"/>
          <w:lang w:val="uk-UA" w:eastAsia="ru-RU"/>
        </w:rPr>
        <w:t>вивчення духовної спа</w:t>
      </w:r>
      <w:r w:rsidRPr="0067606E">
        <w:rPr>
          <w:rFonts w:ascii="Times New Roman" w:eastAsia="Times New Roman" w:hAnsi="Times New Roman" w:cs="Times New Roman"/>
          <w:sz w:val="24"/>
          <w:szCs w:val="20"/>
          <w:lang w:val="uk-UA" w:eastAsia="ru-RU"/>
        </w:rPr>
        <w:t>д</w:t>
      </w:r>
      <w:r w:rsidRPr="0067606E">
        <w:rPr>
          <w:rFonts w:ascii="Times New Roman" w:eastAsia="Times New Roman" w:hAnsi="Times New Roman" w:cs="Times New Roman"/>
          <w:sz w:val="24"/>
          <w:szCs w:val="20"/>
          <w:lang w:val="uk-UA" w:eastAsia="ru-RU"/>
        </w:rPr>
        <w:t>щини нашого краю</w:t>
      </w:r>
      <w:r w:rsidRPr="0067606E">
        <w:rPr>
          <w:rFonts w:ascii="Times New Roman" w:eastAsia="Times New Roman" w:hAnsi="Times New Roman" w:cs="Times New Roman"/>
          <w:sz w:val="24"/>
          <w:szCs w:val="20"/>
          <w:lang w:eastAsia="ru-RU"/>
        </w:rPr>
        <w:t>, виховання у населення високого рівня культурно-освітнього  розви</w:t>
      </w:r>
      <w:r w:rsidRPr="0067606E">
        <w:rPr>
          <w:rFonts w:ascii="Times New Roman" w:eastAsia="Times New Roman" w:hAnsi="Times New Roman" w:cs="Times New Roman"/>
          <w:sz w:val="24"/>
          <w:szCs w:val="20"/>
          <w:lang w:eastAsia="ru-RU"/>
        </w:rPr>
        <w:t>т</w:t>
      </w:r>
      <w:r w:rsidRPr="0067606E">
        <w:rPr>
          <w:rFonts w:ascii="Times New Roman" w:eastAsia="Times New Roman" w:hAnsi="Times New Roman" w:cs="Times New Roman"/>
          <w:sz w:val="24"/>
          <w:szCs w:val="20"/>
          <w:lang w:eastAsia="ru-RU"/>
        </w:rPr>
        <w:t xml:space="preserve">ку, </w:t>
      </w:r>
      <w:r w:rsidRPr="0067606E">
        <w:rPr>
          <w:rFonts w:ascii="Times New Roman" w:eastAsia="Times New Roman" w:hAnsi="Times New Roman" w:cs="Times New Roman"/>
          <w:sz w:val="24"/>
          <w:szCs w:val="20"/>
          <w:lang w:val="uk-UA" w:eastAsia="ru-RU"/>
        </w:rPr>
        <w:t>поліпшення роботи культурних та освітніх закладів з популяризації культурних на</w:t>
      </w:r>
      <w:r w:rsidRPr="0067606E">
        <w:rPr>
          <w:rFonts w:ascii="Times New Roman" w:eastAsia="Times New Roman" w:hAnsi="Times New Roman" w:cs="Times New Roman"/>
          <w:sz w:val="24"/>
          <w:szCs w:val="20"/>
          <w:lang w:val="uk-UA" w:eastAsia="ru-RU"/>
        </w:rPr>
        <w:t>д</w:t>
      </w:r>
      <w:r w:rsidRPr="0067606E">
        <w:rPr>
          <w:rFonts w:ascii="Times New Roman" w:eastAsia="Times New Roman" w:hAnsi="Times New Roman" w:cs="Times New Roman"/>
          <w:sz w:val="24"/>
          <w:szCs w:val="20"/>
          <w:lang w:val="uk-UA" w:eastAsia="ru-RU"/>
        </w:rPr>
        <w:t>бань.</w:t>
      </w:r>
      <w:r w:rsidRPr="0067606E">
        <w:rPr>
          <w:rFonts w:ascii="Times New Roman" w:eastAsia="Times New Roman" w:hAnsi="Times New Roman" w:cs="Times New Roman"/>
          <w:sz w:val="24"/>
          <w:szCs w:val="20"/>
          <w:lang w:eastAsia="ru-RU"/>
        </w:rPr>
        <w:t xml:space="preserve">                </w:t>
      </w:r>
      <w:r w:rsidR="0079369A">
        <w:rPr>
          <w:rFonts w:ascii="Times New Roman" w:eastAsia="Times New Roman" w:hAnsi="Times New Roman" w:cs="Times New Roman"/>
          <w:sz w:val="24"/>
          <w:szCs w:val="20"/>
          <w:lang w:eastAsia="ru-RU"/>
        </w:rPr>
        <w:t xml:space="preserve">                               </w:t>
      </w:r>
    </w:p>
    <w:p w:rsidR="0067606E" w:rsidRPr="0067606E" w:rsidRDefault="0067606E" w:rsidP="0067606E">
      <w:pPr>
        <w:spacing w:after="0" w:line="240" w:lineRule="auto"/>
        <w:jc w:val="both"/>
        <w:rPr>
          <w:rFonts w:ascii="Times New Roman" w:eastAsia="Times New Roman" w:hAnsi="Times New Roman" w:cs="Times New Roman"/>
          <w:sz w:val="24"/>
          <w:szCs w:val="20"/>
          <w:lang w:eastAsia="ru-RU"/>
        </w:rPr>
      </w:pPr>
      <w:r w:rsidRPr="0067606E">
        <w:rPr>
          <w:rFonts w:ascii="Times New Roman" w:eastAsia="Times New Roman" w:hAnsi="Times New Roman" w:cs="Times New Roman"/>
          <w:sz w:val="24"/>
          <w:szCs w:val="20"/>
          <w:lang w:eastAsia="ru-RU"/>
        </w:rPr>
        <w:t xml:space="preserve">                                                                  Розділ ІІ.</w:t>
      </w:r>
    </w:p>
    <w:p w:rsidR="0067606E" w:rsidRPr="0067606E" w:rsidRDefault="0067606E" w:rsidP="0067606E">
      <w:pPr>
        <w:spacing w:after="0" w:line="240" w:lineRule="auto"/>
        <w:ind w:left="426" w:hanging="426"/>
        <w:jc w:val="both"/>
        <w:rPr>
          <w:rFonts w:ascii="Times New Roman" w:eastAsia="Times New Roman" w:hAnsi="Times New Roman" w:cs="Times New Roman"/>
          <w:sz w:val="24"/>
          <w:szCs w:val="20"/>
          <w:lang w:eastAsia="ru-RU"/>
        </w:rPr>
      </w:pPr>
      <w:r w:rsidRPr="0067606E">
        <w:rPr>
          <w:rFonts w:ascii="Times New Roman" w:eastAsia="Times New Roman" w:hAnsi="Times New Roman" w:cs="Times New Roman"/>
          <w:sz w:val="24"/>
          <w:szCs w:val="20"/>
          <w:lang w:eastAsia="ru-RU"/>
        </w:rPr>
        <w:t>2.1. Замовник програми: Виконавчий комітет Зеленодольської міської ради.</w:t>
      </w:r>
    </w:p>
    <w:p w:rsidR="0067606E" w:rsidRPr="0067606E" w:rsidRDefault="0067606E" w:rsidP="0067606E">
      <w:pPr>
        <w:spacing w:after="0" w:line="240" w:lineRule="auto"/>
        <w:ind w:left="426" w:hanging="426"/>
        <w:jc w:val="both"/>
        <w:rPr>
          <w:rFonts w:ascii="Times New Roman" w:eastAsia="Times New Roman" w:hAnsi="Times New Roman" w:cs="Times New Roman"/>
          <w:sz w:val="24"/>
          <w:szCs w:val="20"/>
          <w:lang w:eastAsia="ru-RU"/>
        </w:rPr>
      </w:pPr>
      <w:r w:rsidRPr="0067606E">
        <w:rPr>
          <w:rFonts w:ascii="Times New Roman" w:eastAsia="Times New Roman" w:hAnsi="Times New Roman" w:cs="Times New Roman"/>
          <w:sz w:val="24"/>
          <w:szCs w:val="20"/>
          <w:lang w:eastAsia="ru-RU"/>
        </w:rPr>
        <w:t>2.2. Керівник (відповідальний за реалізацію програми): Відділ соціального захисту, освіти, культури, охорони здоров я, спорту та робот</w:t>
      </w:r>
      <w:r w:rsidRPr="0067606E">
        <w:rPr>
          <w:rFonts w:ascii="Times New Roman" w:eastAsia="Times New Roman" w:hAnsi="Times New Roman" w:cs="Times New Roman"/>
          <w:sz w:val="24"/>
          <w:szCs w:val="20"/>
          <w:lang w:val="uk-UA" w:eastAsia="ru-RU"/>
        </w:rPr>
        <w:t>и</w:t>
      </w:r>
      <w:r w:rsidRPr="0067606E">
        <w:rPr>
          <w:rFonts w:ascii="Times New Roman" w:eastAsia="Times New Roman" w:hAnsi="Times New Roman" w:cs="Times New Roman"/>
          <w:sz w:val="24"/>
          <w:szCs w:val="20"/>
          <w:lang w:eastAsia="ru-RU"/>
        </w:rPr>
        <w:t xml:space="preserve"> з молоддю</w:t>
      </w:r>
      <w:r w:rsidRPr="0067606E">
        <w:rPr>
          <w:rFonts w:ascii="Times New Roman" w:eastAsia="Times New Roman" w:hAnsi="Times New Roman" w:cs="Times New Roman"/>
          <w:sz w:val="24"/>
          <w:szCs w:val="20"/>
          <w:lang w:val="uk-UA" w:eastAsia="ru-RU"/>
        </w:rPr>
        <w:t xml:space="preserve"> виконавчого комітету Зел</w:t>
      </w:r>
      <w:r w:rsidRPr="0067606E">
        <w:rPr>
          <w:rFonts w:ascii="Times New Roman" w:eastAsia="Times New Roman" w:hAnsi="Times New Roman" w:cs="Times New Roman"/>
          <w:sz w:val="24"/>
          <w:szCs w:val="20"/>
          <w:lang w:val="uk-UA" w:eastAsia="ru-RU"/>
        </w:rPr>
        <w:t>е</w:t>
      </w:r>
      <w:r w:rsidRPr="0067606E">
        <w:rPr>
          <w:rFonts w:ascii="Times New Roman" w:eastAsia="Times New Roman" w:hAnsi="Times New Roman" w:cs="Times New Roman"/>
          <w:sz w:val="24"/>
          <w:szCs w:val="20"/>
          <w:lang w:val="uk-UA" w:eastAsia="ru-RU"/>
        </w:rPr>
        <w:t>нодольської міської ради</w:t>
      </w:r>
      <w:r w:rsidRPr="0067606E">
        <w:rPr>
          <w:rFonts w:ascii="Times New Roman" w:eastAsia="Times New Roman" w:hAnsi="Times New Roman" w:cs="Times New Roman"/>
          <w:sz w:val="24"/>
          <w:szCs w:val="20"/>
          <w:lang w:eastAsia="ru-RU"/>
        </w:rPr>
        <w:t>.</w:t>
      </w:r>
    </w:p>
    <w:p w:rsidR="0067606E" w:rsidRPr="0067606E" w:rsidRDefault="0067606E" w:rsidP="0067606E">
      <w:pPr>
        <w:spacing w:after="0" w:line="240" w:lineRule="auto"/>
        <w:ind w:left="426" w:hanging="426"/>
        <w:jc w:val="both"/>
        <w:rPr>
          <w:rFonts w:ascii="Times New Roman" w:eastAsia="Times New Roman" w:hAnsi="Times New Roman" w:cs="Times New Roman"/>
          <w:sz w:val="24"/>
          <w:szCs w:val="20"/>
          <w:lang w:val="uk-UA" w:eastAsia="ru-RU"/>
        </w:rPr>
      </w:pPr>
      <w:r w:rsidRPr="0067606E">
        <w:rPr>
          <w:rFonts w:ascii="Times New Roman" w:eastAsia="Times New Roman" w:hAnsi="Times New Roman" w:cs="Times New Roman"/>
          <w:sz w:val="24"/>
          <w:szCs w:val="20"/>
          <w:lang w:eastAsia="ru-RU"/>
        </w:rPr>
        <w:t>2.3. Перелік організацій, що беруть участь у реалізації програми</w:t>
      </w:r>
      <w:r w:rsidRPr="0067606E">
        <w:rPr>
          <w:rFonts w:ascii="Times New Roman" w:eastAsia="Times New Roman" w:hAnsi="Times New Roman" w:cs="Times New Roman"/>
          <w:sz w:val="24"/>
          <w:szCs w:val="20"/>
          <w:lang w:val="uk-UA" w:eastAsia="ru-RU"/>
        </w:rPr>
        <w:t>: заклади освіти (в т.ч. п</w:t>
      </w:r>
      <w:r w:rsidRPr="0067606E">
        <w:rPr>
          <w:rFonts w:ascii="Times New Roman" w:eastAsia="Times New Roman" w:hAnsi="Times New Roman" w:cs="Times New Roman"/>
          <w:sz w:val="24"/>
          <w:szCs w:val="20"/>
          <w:lang w:val="uk-UA" w:eastAsia="ru-RU"/>
        </w:rPr>
        <w:t>о</w:t>
      </w:r>
      <w:r w:rsidRPr="0067606E">
        <w:rPr>
          <w:rFonts w:ascii="Times New Roman" w:eastAsia="Times New Roman" w:hAnsi="Times New Roman" w:cs="Times New Roman"/>
          <w:sz w:val="24"/>
          <w:szCs w:val="20"/>
          <w:lang w:val="uk-UA" w:eastAsia="ru-RU"/>
        </w:rPr>
        <w:t>зашкільної) та культури об’єднаної територіальної громади.</w:t>
      </w:r>
      <w:r w:rsidRPr="0067606E">
        <w:rPr>
          <w:rFonts w:ascii="Times New Roman" w:eastAsia="Times New Roman" w:hAnsi="Times New Roman" w:cs="Times New Roman"/>
          <w:sz w:val="24"/>
          <w:szCs w:val="20"/>
          <w:lang w:eastAsia="ru-RU"/>
        </w:rPr>
        <w:t xml:space="preserve">                                                                </w:t>
      </w:r>
    </w:p>
    <w:p w:rsidR="0067606E" w:rsidRPr="0067606E" w:rsidRDefault="0067606E" w:rsidP="0067606E">
      <w:pPr>
        <w:spacing w:after="0" w:line="240" w:lineRule="auto"/>
        <w:ind w:left="426" w:hanging="426"/>
        <w:jc w:val="both"/>
        <w:rPr>
          <w:rFonts w:ascii="Times New Roman" w:eastAsia="Times New Roman" w:hAnsi="Times New Roman" w:cs="Times New Roman"/>
          <w:sz w:val="24"/>
          <w:szCs w:val="20"/>
          <w:lang w:eastAsia="ru-RU"/>
        </w:rPr>
      </w:pPr>
      <w:r w:rsidRPr="0067606E">
        <w:rPr>
          <w:rFonts w:ascii="Times New Roman" w:eastAsia="Times New Roman" w:hAnsi="Times New Roman" w:cs="Times New Roman"/>
          <w:sz w:val="24"/>
          <w:szCs w:val="20"/>
          <w:lang w:eastAsia="ru-RU"/>
        </w:rPr>
        <w:t xml:space="preserve">                                                                Розділ І</w:t>
      </w:r>
      <w:r w:rsidRPr="0067606E">
        <w:rPr>
          <w:rFonts w:ascii="Times New Roman" w:eastAsia="Times New Roman" w:hAnsi="Times New Roman" w:cs="Times New Roman"/>
          <w:sz w:val="24"/>
          <w:szCs w:val="20"/>
          <w:lang w:val="uk-UA" w:eastAsia="ru-RU"/>
        </w:rPr>
        <w:t>ІІ</w:t>
      </w:r>
      <w:r w:rsidRPr="0067606E">
        <w:rPr>
          <w:rFonts w:ascii="Times New Roman" w:eastAsia="Times New Roman" w:hAnsi="Times New Roman" w:cs="Times New Roman"/>
          <w:sz w:val="24"/>
          <w:szCs w:val="20"/>
          <w:lang w:eastAsia="ru-RU"/>
        </w:rPr>
        <w:t>.</w:t>
      </w:r>
    </w:p>
    <w:p w:rsidR="0067606E" w:rsidRPr="0067606E" w:rsidRDefault="0067606E" w:rsidP="0067606E">
      <w:pPr>
        <w:spacing w:after="0" w:line="240" w:lineRule="auto"/>
        <w:ind w:left="426" w:hanging="426"/>
        <w:jc w:val="both"/>
        <w:rPr>
          <w:rFonts w:ascii="Times New Roman" w:eastAsia="Times New Roman" w:hAnsi="Times New Roman" w:cs="Times New Roman"/>
          <w:sz w:val="24"/>
          <w:szCs w:val="20"/>
          <w:lang w:eastAsia="ru-RU"/>
        </w:rPr>
      </w:pPr>
      <w:r w:rsidRPr="0067606E">
        <w:rPr>
          <w:rFonts w:ascii="Times New Roman" w:eastAsia="Times New Roman" w:hAnsi="Times New Roman" w:cs="Times New Roman"/>
          <w:sz w:val="24"/>
          <w:szCs w:val="20"/>
          <w:lang w:val="uk-UA" w:eastAsia="ru-RU"/>
        </w:rPr>
        <w:t>3</w:t>
      </w:r>
      <w:r w:rsidRPr="0067606E">
        <w:rPr>
          <w:rFonts w:ascii="Times New Roman" w:eastAsia="Times New Roman" w:hAnsi="Times New Roman" w:cs="Times New Roman"/>
          <w:sz w:val="24"/>
          <w:szCs w:val="20"/>
          <w:lang w:eastAsia="ru-RU"/>
        </w:rPr>
        <w:t xml:space="preserve">.1. Загальний обсяг фінансування програми: </w:t>
      </w:r>
      <w:r w:rsidRPr="0067606E">
        <w:rPr>
          <w:rFonts w:ascii="Times New Roman" w:eastAsia="Times New Roman" w:hAnsi="Times New Roman" w:cs="Times New Roman"/>
          <w:sz w:val="24"/>
          <w:szCs w:val="20"/>
          <w:lang w:val="uk-UA" w:eastAsia="ru-RU"/>
        </w:rPr>
        <w:t>34540</w:t>
      </w:r>
      <w:r w:rsidRPr="0067606E">
        <w:rPr>
          <w:rFonts w:ascii="Times New Roman" w:eastAsia="Times New Roman" w:hAnsi="Times New Roman" w:cs="Times New Roman"/>
          <w:sz w:val="24"/>
          <w:szCs w:val="20"/>
          <w:lang w:eastAsia="ru-RU"/>
        </w:rPr>
        <w:t xml:space="preserve"> грн., у тому числі за рахунок загал</w:t>
      </w:r>
      <w:r w:rsidRPr="0067606E">
        <w:rPr>
          <w:rFonts w:ascii="Times New Roman" w:eastAsia="Times New Roman" w:hAnsi="Times New Roman" w:cs="Times New Roman"/>
          <w:sz w:val="24"/>
          <w:szCs w:val="20"/>
          <w:lang w:eastAsia="ru-RU"/>
        </w:rPr>
        <w:t>ь</w:t>
      </w:r>
      <w:r w:rsidRPr="0067606E">
        <w:rPr>
          <w:rFonts w:ascii="Times New Roman" w:eastAsia="Times New Roman" w:hAnsi="Times New Roman" w:cs="Times New Roman"/>
          <w:sz w:val="24"/>
          <w:szCs w:val="20"/>
          <w:lang w:eastAsia="ru-RU"/>
        </w:rPr>
        <w:t xml:space="preserve">ного фонду  </w:t>
      </w:r>
      <w:r w:rsidRPr="0067606E">
        <w:rPr>
          <w:rFonts w:ascii="Times New Roman" w:eastAsia="Times New Roman" w:hAnsi="Times New Roman" w:cs="Times New Roman"/>
          <w:sz w:val="24"/>
          <w:szCs w:val="20"/>
          <w:lang w:val="uk-UA" w:eastAsia="ru-RU"/>
        </w:rPr>
        <w:t xml:space="preserve">міського </w:t>
      </w:r>
      <w:r w:rsidRPr="0067606E">
        <w:rPr>
          <w:rFonts w:ascii="Times New Roman" w:eastAsia="Times New Roman" w:hAnsi="Times New Roman" w:cs="Times New Roman"/>
          <w:sz w:val="24"/>
          <w:szCs w:val="20"/>
          <w:lang w:eastAsia="ru-RU"/>
        </w:rPr>
        <w:t xml:space="preserve">бюджету  – </w:t>
      </w:r>
      <w:r w:rsidRPr="0067606E">
        <w:rPr>
          <w:rFonts w:ascii="Times New Roman" w:eastAsia="Times New Roman" w:hAnsi="Times New Roman" w:cs="Times New Roman"/>
          <w:sz w:val="24"/>
          <w:szCs w:val="20"/>
          <w:lang w:val="uk-UA" w:eastAsia="ru-RU"/>
        </w:rPr>
        <w:t>34540</w:t>
      </w:r>
      <w:r w:rsidRPr="0067606E">
        <w:rPr>
          <w:rFonts w:ascii="Times New Roman" w:eastAsia="Times New Roman" w:hAnsi="Times New Roman" w:cs="Times New Roman"/>
          <w:sz w:val="24"/>
          <w:szCs w:val="20"/>
          <w:lang w:eastAsia="ru-RU"/>
        </w:rPr>
        <w:t xml:space="preserve"> грн.</w:t>
      </w:r>
    </w:p>
    <w:p w:rsidR="0067606E" w:rsidRPr="0067606E" w:rsidRDefault="0067606E" w:rsidP="0067606E">
      <w:pPr>
        <w:spacing w:after="0" w:line="240" w:lineRule="auto"/>
        <w:jc w:val="both"/>
        <w:rPr>
          <w:rFonts w:ascii="Times New Roman" w:eastAsia="Times New Roman" w:hAnsi="Times New Roman" w:cs="Times New Roman"/>
          <w:sz w:val="24"/>
          <w:szCs w:val="20"/>
          <w:lang w:eastAsia="ru-RU"/>
        </w:rPr>
      </w:pPr>
      <w:r w:rsidRPr="0067606E">
        <w:rPr>
          <w:rFonts w:ascii="Times New Roman" w:eastAsia="Times New Roman" w:hAnsi="Times New Roman" w:cs="Times New Roman"/>
          <w:sz w:val="24"/>
          <w:szCs w:val="20"/>
          <w:lang w:val="uk-UA" w:eastAsia="ru-RU"/>
        </w:rPr>
        <w:t>3</w:t>
      </w:r>
      <w:r w:rsidRPr="0067606E">
        <w:rPr>
          <w:rFonts w:ascii="Times New Roman" w:eastAsia="Times New Roman" w:hAnsi="Times New Roman" w:cs="Times New Roman"/>
          <w:sz w:val="24"/>
          <w:szCs w:val="20"/>
          <w:lang w:eastAsia="ru-RU"/>
        </w:rPr>
        <w:t>.2. Джерела фінансування програми:  загальн</w:t>
      </w:r>
      <w:r w:rsidRPr="0067606E">
        <w:rPr>
          <w:rFonts w:ascii="Times New Roman" w:eastAsia="Times New Roman" w:hAnsi="Times New Roman" w:cs="Times New Roman"/>
          <w:sz w:val="24"/>
          <w:szCs w:val="20"/>
          <w:lang w:val="uk-UA" w:eastAsia="ru-RU"/>
        </w:rPr>
        <w:t xml:space="preserve">ий </w:t>
      </w:r>
      <w:r w:rsidRPr="0067606E">
        <w:rPr>
          <w:rFonts w:ascii="Times New Roman" w:eastAsia="Times New Roman" w:hAnsi="Times New Roman" w:cs="Times New Roman"/>
          <w:sz w:val="24"/>
          <w:szCs w:val="20"/>
          <w:lang w:eastAsia="ru-RU"/>
        </w:rPr>
        <w:t xml:space="preserve"> фонд  </w:t>
      </w:r>
      <w:r w:rsidRPr="0067606E">
        <w:rPr>
          <w:rFonts w:ascii="Times New Roman" w:eastAsia="Times New Roman" w:hAnsi="Times New Roman" w:cs="Times New Roman"/>
          <w:sz w:val="24"/>
          <w:szCs w:val="20"/>
          <w:lang w:val="uk-UA" w:eastAsia="ru-RU"/>
        </w:rPr>
        <w:t>міського</w:t>
      </w:r>
      <w:r w:rsidRPr="0067606E">
        <w:rPr>
          <w:rFonts w:ascii="Times New Roman" w:eastAsia="Times New Roman" w:hAnsi="Times New Roman" w:cs="Times New Roman"/>
          <w:sz w:val="24"/>
          <w:szCs w:val="20"/>
          <w:lang w:eastAsia="ru-RU"/>
        </w:rPr>
        <w:t xml:space="preserve"> бюдже</w:t>
      </w:r>
      <w:r w:rsidRPr="0067606E">
        <w:rPr>
          <w:rFonts w:ascii="Times New Roman" w:eastAsia="Times New Roman" w:hAnsi="Times New Roman" w:cs="Times New Roman"/>
          <w:sz w:val="24"/>
          <w:szCs w:val="20"/>
          <w:lang w:val="uk-UA" w:eastAsia="ru-RU"/>
        </w:rPr>
        <w:t>ту</w:t>
      </w:r>
      <w:r w:rsidRPr="0067606E">
        <w:rPr>
          <w:rFonts w:ascii="Times New Roman" w:eastAsia="Times New Roman" w:hAnsi="Times New Roman" w:cs="Times New Roman"/>
          <w:sz w:val="24"/>
          <w:szCs w:val="20"/>
          <w:lang w:eastAsia="ru-RU"/>
        </w:rPr>
        <w:t>.</w:t>
      </w:r>
    </w:p>
    <w:p w:rsidR="0067606E" w:rsidRPr="0067606E" w:rsidRDefault="0067606E" w:rsidP="0067606E">
      <w:pPr>
        <w:spacing w:after="0" w:line="240" w:lineRule="auto"/>
        <w:jc w:val="both"/>
        <w:rPr>
          <w:rFonts w:ascii="Times New Roman" w:eastAsia="Times New Roman" w:hAnsi="Times New Roman" w:cs="Times New Roman"/>
          <w:sz w:val="24"/>
          <w:szCs w:val="20"/>
          <w:lang w:eastAsia="ru-RU"/>
        </w:rPr>
      </w:pPr>
      <w:r w:rsidRPr="0067606E">
        <w:rPr>
          <w:rFonts w:ascii="Times New Roman" w:eastAsia="Times New Roman" w:hAnsi="Times New Roman" w:cs="Times New Roman"/>
          <w:sz w:val="24"/>
          <w:szCs w:val="20"/>
          <w:lang w:val="uk-UA" w:eastAsia="ru-RU"/>
        </w:rPr>
        <w:t>3</w:t>
      </w:r>
      <w:r w:rsidRPr="0067606E">
        <w:rPr>
          <w:rFonts w:ascii="Times New Roman" w:eastAsia="Times New Roman" w:hAnsi="Times New Roman" w:cs="Times New Roman"/>
          <w:sz w:val="24"/>
          <w:szCs w:val="20"/>
          <w:lang w:eastAsia="ru-RU"/>
        </w:rPr>
        <w:t>.3. Контроль за виконанням програми: Здійснює постійна комісія Зеленодольської міс</w:t>
      </w:r>
      <w:r w:rsidRPr="0067606E">
        <w:rPr>
          <w:rFonts w:ascii="Times New Roman" w:eastAsia="Times New Roman" w:hAnsi="Times New Roman" w:cs="Times New Roman"/>
          <w:sz w:val="24"/>
          <w:szCs w:val="20"/>
          <w:lang w:eastAsia="ru-RU"/>
        </w:rPr>
        <w:t>ь</w:t>
      </w:r>
      <w:r w:rsidRPr="0067606E">
        <w:rPr>
          <w:rFonts w:ascii="Times New Roman" w:eastAsia="Times New Roman" w:hAnsi="Times New Roman" w:cs="Times New Roman"/>
          <w:sz w:val="24"/>
          <w:szCs w:val="20"/>
          <w:lang w:eastAsia="ru-RU"/>
        </w:rPr>
        <w:t>кої ради</w:t>
      </w:r>
      <w:r w:rsidRPr="0067606E">
        <w:rPr>
          <w:rFonts w:ascii="Times New Roman" w:eastAsia="Times New Roman" w:hAnsi="Times New Roman" w:cs="Times New Roman"/>
          <w:sz w:val="24"/>
          <w:szCs w:val="24"/>
          <w:lang w:eastAsia="ru-RU"/>
        </w:rPr>
        <w:t xml:space="preserve"> з питань соціально – економічного розвитку міста, інвестиційної політики, пл</w:t>
      </w:r>
      <w:r w:rsidRPr="0067606E">
        <w:rPr>
          <w:rFonts w:ascii="Times New Roman" w:eastAsia="Times New Roman" w:hAnsi="Times New Roman" w:cs="Times New Roman"/>
          <w:sz w:val="24"/>
          <w:szCs w:val="24"/>
          <w:lang w:eastAsia="ru-RU"/>
        </w:rPr>
        <w:t>а</w:t>
      </w:r>
      <w:r w:rsidRPr="0067606E">
        <w:rPr>
          <w:rFonts w:ascii="Times New Roman" w:eastAsia="Times New Roman" w:hAnsi="Times New Roman" w:cs="Times New Roman"/>
          <w:sz w:val="24"/>
          <w:szCs w:val="24"/>
          <w:lang w:eastAsia="ru-RU"/>
        </w:rPr>
        <w:t>нування бюджету, фінансів, підприємництва та торгівлі.</w:t>
      </w:r>
      <w:r w:rsidRPr="0067606E">
        <w:rPr>
          <w:rFonts w:ascii="Times New Roman" w:eastAsia="Times New Roman" w:hAnsi="Times New Roman" w:cs="Times New Roman"/>
          <w:sz w:val="24"/>
          <w:szCs w:val="20"/>
          <w:lang w:eastAsia="ru-RU"/>
        </w:rPr>
        <w:t xml:space="preserve">                       </w:t>
      </w:r>
    </w:p>
    <w:p w:rsidR="00874334" w:rsidRPr="00874334" w:rsidRDefault="0067606E" w:rsidP="00874334">
      <w:pPr>
        <w:spacing w:after="0" w:line="240" w:lineRule="auto"/>
        <w:rPr>
          <w:rFonts w:ascii="Times New Roman" w:eastAsia="Times New Roman" w:hAnsi="Times New Roman" w:cs="Times New Roman"/>
          <w:sz w:val="20"/>
          <w:szCs w:val="20"/>
          <w:lang w:val="uk-UA" w:eastAsia="ru-RU"/>
        </w:rPr>
      </w:pPr>
      <w:r w:rsidRPr="0067606E">
        <w:rPr>
          <w:rFonts w:ascii="Times New Roman" w:eastAsia="Times New Roman" w:hAnsi="Times New Roman" w:cs="Times New Roman"/>
          <w:b/>
          <w:sz w:val="24"/>
          <w:szCs w:val="20"/>
          <w:lang w:val="uk-UA" w:eastAsia="ru-RU"/>
        </w:rPr>
        <w:t xml:space="preserve">               </w:t>
      </w:r>
      <w:r w:rsidRPr="0067606E">
        <w:rPr>
          <w:rFonts w:ascii="Times New Roman" w:eastAsia="Times New Roman" w:hAnsi="Times New Roman" w:cs="Times New Roman"/>
          <w:b/>
          <w:sz w:val="24"/>
          <w:szCs w:val="20"/>
          <w:lang w:eastAsia="ru-RU"/>
        </w:rPr>
        <w:t>Секретар міської ради                                        О.М.</w:t>
      </w:r>
      <w:r w:rsidR="00874334">
        <w:rPr>
          <w:rFonts w:ascii="Times New Roman" w:eastAsia="Times New Roman" w:hAnsi="Times New Roman" w:cs="Times New Roman"/>
          <w:b/>
          <w:sz w:val="24"/>
          <w:szCs w:val="20"/>
          <w:lang w:eastAsia="ru-RU"/>
        </w:rPr>
        <w:t xml:space="preserve"> </w:t>
      </w:r>
      <w:r w:rsidRPr="0067606E">
        <w:rPr>
          <w:rFonts w:ascii="Times New Roman" w:eastAsia="Times New Roman" w:hAnsi="Times New Roman" w:cs="Times New Roman"/>
          <w:b/>
          <w:sz w:val="24"/>
          <w:szCs w:val="20"/>
          <w:lang w:eastAsia="ru-RU"/>
        </w:rPr>
        <w:t>Ярошенко</w:t>
      </w:r>
    </w:p>
    <w:p w:rsidR="00874334" w:rsidRPr="00874334" w:rsidRDefault="00874334" w:rsidP="00874334">
      <w:pPr>
        <w:spacing w:after="0" w:line="240" w:lineRule="auto"/>
        <w:rPr>
          <w:rFonts w:ascii="Times New Roman" w:eastAsia="Times New Roman" w:hAnsi="Times New Roman" w:cs="Times New Roman"/>
          <w:sz w:val="20"/>
          <w:szCs w:val="20"/>
          <w:lang w:val="uk-UA" w:eastAsia="ru-RU"/>
        </w:rPr>
      </w:pPr>
    </w:p>
    <w:p w:rsidR="00874334" w:rsidRPr="00874334" w:rsidRDefault="00874334" w:rsidP="00874334">
      <w:pPr>
        <w:spacing w:after="0" w:line="240" w:lineRule="auto"/>
        <w:ind w:left="5387"/>
        <w:rPr>
          <w:rFonts w:ascii="Times New Roman" w:eastAsia="Times New Roman" w:hAnsi="Times New Roman" w:cs="Times New Roman"/>
          <w:sz w:val="24"/>
          <w:szCs w:val="20"/>
          <w:lang w:val="uk-UA" w:eastAsia="ru-RU"/>
        </w:rPr>
      </w:pPr>
      <w:r w:rsidRPr="00874334">
        <w:rPr>
          <w:rFonts w:ascii="Times New Roman" w:eastAsia="Times New Roman" w:hAnsi="Times New Roman" w:cs="Times New Roman"/>
          <w:sz w:val="24"/>
          <w:szCs w:val="20"/>
          <w:lang w:val="uk-UA" w:eastAsia="ru-RU"/>
        </w:rPr>
        <w:t>Додаток  2</w:t>
      </w:r>
    </w:p>
    <w:p w:rsidR="00874334" w:rsidRPr="00874334" w:rsidRDefault="00874334" w:rsidP="00874334">
      <w:pPr>
        <w:spacing w:after="0" w:line="240" w:lineRule="auto"/>
        <w:ind w:left="5387"/>
        <w:rPr>
          <w:rFonts w:ascii="Times New Roman" w:eastAsia="Times New Roman" w:hAnsi="Times New Roman" w:cs="Times New Roman"/>
          <w:sz w:val="24"/>
          <w:szCs w:val="20"/>
          <w:lang w:val="uk-UA" w:eastAsia="ru-RU"/>
        </w:rPr>
      </w:pPr>
      <w:r w:rsidRPr="00874334">
        <w:rPr>
          <w:rFonts w:ascii="Times New Roman" w:eastAsia="Times New Roman" w:hAnsi="Times New Roman" w:cs="Times New Roman"/>
          <w:sz w:val="24"/>
          <w:szCs w:val="20"/>
          <w:lang w:val="uk-UA" w:eastAsia="ru-RU"/>
        </w:rPr>
        <w:t xml:space="preserve"> до рішення Зеленодольської міської ради</w:t>
      </w:r>
    </w:p>
    <w:p w:rsidR="00874334" w:rsidRPr="00874334" w:rsidRDefault="00874334" w:rsidP="00874334">
      <w:pPr>
        <w:spacing w:after="0" w:line="240" w:lineRule="auto"/>
        <w:ind w:left="5387"/>
        <w:rPr>
          <w:rFonts w:ascii="Times New Roman" w:eastAsia="Times New Roman" w:hAnsi="Times New Roman" w:cs="Times New Roman"/>
          <w:sz w:val="24"/>
          <w:szCs w:val="20"/>
          <w:lang w:val="uk-UA" w:eastAsia="ru-RU"/>
        </w:rPr>
      </w:pPr>
      <w:r w:rsidRPr="00874334">
        <w:rPr>
          <w:rFonts w:ascii="Times New Roman" w:eastAsia="Times New Roman" w:hAnsi="Times New Roman" w:cs="Times New Roman"/>
          <w:sz w:val="24"/>
          <w:szCs w:val="20"/>
          <w:lang w:val="uk-UA" w:eastAsia="ru-RU"/>
        </w:rPr>
        <w:t xml:space="preserve"> від 24 листопада  2017 року № 596</w:t>
      </w:r>
    </w:p>
    <w:p w:rsidR="00874334" w:rsidRPr="00874334" w:rsidRDefault="00874334" w:rsidP="00874334">
      <w:pPr>
        <w:spacing w:after="0" w:line="240" w:lineRule="auto"/>
        <w:jc w:val="right"/>
        <w:rPr>
          <w:rFonts w:ascii="Times New Roman" w:eastAsia="Times New Roman" w:hAnsi="Times New Roman" w:cs="Times New Roman"/>
          <w:sz w:val="24"/>
          <w:szCs w:val="20"/>
          <w:lang w:val="uk-UA" w:eastAsia="ru-RU"/>
        </w:rPr>
      </w:pPr>
    </w:p>
    <w:p w:rsidR="00874334" w:rsidRPr="00874334" w:rsidRDefault="00874334" w:rsidP="00874334">
      <w:pPr>
        <w:spacing w:after="0" w:line="240" w:lineRule="auto"/>
        <w:jc w:val="center"/>
        <w:rPr>
          <w:rFonts w:ascii="Times New Roman" w:eastAsia="Times New Roman" w:hAnsi="Times New Roman" w:cs="Times New Roman"/>
          <w:b/>
          <w:sz w:val="24"/>
          <w:szCs w:val="20"/>
          <w:lang w:val="uk-UA" w:eastAsia="ru-RU"/>
        </w:rPr>
      </w:pPr>
      <w:r w:rsidRPr="00874334">
        <w:rPr>
          <w:rFonts w:ascii="Times New Roman" w:eastAsia="Times New Roman" w:hAnsi="Times New Roman" w:cs="Times New Roman"/>
          <w:b/>
          <w:sz w:val="24"/>
          <w:szCs w:val="20"/>
          <w:lang w:val="uk-UA" w:eastAsia="ru-RU"/>
        </w:rPr>
        <w:t xml:space="preserve"> ПРОГРАМА</w:t>
      </w:r>
    </w:p>
    <w:p w:rsidR="00874334" w:rsidRPr="00874334" w:rsidRDefault="00874334" w:rsidP="00874334">
      <w:pPr>
        <w:spacing w:after="0" w:line="240" w:lineRule="auto"/>
        <w:jc w:val="center"/>
        <w:rPr>
          <w:rFonts w:ascii="Times New Roman" w:eastAsia="Times New Roman" w:hAnsi="Times New Roman" w:cs="Times New Roman"/>
          <w:b/>
          <w:sz w:val="24"/>
          <w:szCs w:val="20"/>
          <w:lang w:val="uk-UA" w:eastAsia="ru-RU"/>
        </w:rPr>
      </w:pPr>
      <w:r w:rsidRPr="00874334">
        <w:rPr>
          <w:rFonts w:ascii="Times New Roman" w:eastAsia="Times New Roman" w:hAnsi="Times New Roman" w:cs="Times New Roman"/>
          <w:b/>
          <w:sz w:val="24"/>
          <w:szCs w:val="20"/>
          <w:lang w:val="uk-UA" w:eastAsia="ru-RU"/>
        </w:rPr>
        <w:t>економічного і соціального розвитку Зеленодольської об’єднаної територіальної гр</w:t>
      </w:r>
      <w:r w:rsidRPr="00874334">
        <w:rPr>
          <w:rFonts w:ascii="Times New Roman" w:eastAsia="Times New Roman" w:hAnsi="Times New Roman" w:cs="Times New Roman"/>
          <w:b/>
          <w:sz w:val="24"/>
          <w:szCs w:val="20"/>
          <w:lang w:val="uk-UA" w:eastAsia="ru-RU"/>
        </w:rPr>
        <w:t>о</w:t>
      </w:r>
      <w:r w:rsidRPr="00874334">
        <w:rPr>
          <w:rFonts w:ascii="Times New Roman" w:eastAsia="Times New Roman" w:hAnsi="Times New Roman" w:cs="Times New Roman"/>
          <w:b/>
          <w:sz w:val="24"/>
          <w:szCs w:val="20"/>
          <w:lang w:val="uk-UA" w:eastAsia="ru-RU"/>
        </w:rPr>
        <w:t xml:space="preserve">мади на 2017 рік (із змінами)  </w:t>
      </w:r>
    </w:p>
    <w:p w:rsidR="00874334" w:rsidRPr="00874334" w:rsidRDefault="00874334" w:rsidP="00874334">
      <w:pPr>
        <w:spacing w:after="0" w:line="240" w:lineRule="auto"/>
        <w:jc w:val="center"/>
        <w:rPr>
          <w:rFonts w:ascii="Times New Roman" w:eastAsia="Times New Roman" w:hAnsi="Times New Roman" w:cs="Times New Roman"/>
          <w:sz w:val="24"/>
          <w:szCs w:val="20"/>
          <w:lang w:val="uk-UA" w:eastAsia="ru-RU"/>
        </w:rPr>
      </w:pPr>
    </w:p>
    <w:p w:rsidR="00874334" w:rsidRPr="00874334" w:rsidRDefault="00874334" w:rsidP="00874334">
      <w:pPr>
        <w:spacing w:after="0" w:line="240" w:lineRule="auto"/>
        <w:jc w:val="center"/>
        <w:rPr>
          <w:rFonts w:ascii="Times New Roman" w:eastAsia="Times New Roman" w:hAnsi="Times New Roman" w:cs="Times New Roman"/>
          <w:b/>
          <w:sz w:val="24"/>
          <w:szCs w:val="20"/>
          <w:lang w:eastAsia="ru-RU"/>
        </w:rPr>
      </w:pPr>
      <w:r w:rsidRPr="00874334">
        <w:rPr>
          <w:rFonts w:ascii="Times New Roman" w:eastAsia="Times New Roman" w:hAnsi="Times New Roman" w:cs="Times New Roman"/>
          <w:b/>
          <w:sz w:val="24"/>
          <w:szCs w:val="20"/>
          <w:lang w:eastAsia="ru-RU"/>
        </w:rPr>
        <w:t>Розділ І.</w:t>
      </w:r>
    </w:p>
    <w:p w:rsidR="00874334" w:rsidRPr="00874334" w:rsidRDefault="00874334" w:rsidP="00874334">
      <w:pPr>
        <w:spacing w:after="0" w:line="240" w:lineRule="auto"/>
        <w:jc w:val="both"/>
        <w:rPr>
          <w:rFonts w:ascii="Times New Roman" w:eastAsia="Times New Roman" w:hAnsi="Times New Roman" w:cs="Times New Roman"/>
          <w:sz w:val="24"/>
          <w:szCs w:val="20"/>
          <w:lang w:eastAsia="ru-RU"/>
        </w:rPr>
      </w:pPr>
      <w:r w:rsidRPr="00874334">
        <w:rPr>
          <w:rFonts w:ascii="Times New Roman" w:eastAsia="Times New Roman" w:hAnsi="Times New Roman" w:cs="Times New Roman"/>
          <w:sz w:val="24"/>
          <w:szCs w:val="20"/>
          <w:lang w:eastAsia="ru-RU"/>
        </w:rPr>
        <w:t xml:space="preserve">1.1. Назва програми: програма економічного і соціального розвитку Зеленодольської об’єднаної територіальної громади </w:t>
      </w:r>
    </w:p>
    <w:p w:rsidR="00874334" w:rsidRPr="00874334" w:rsidRDefault="00874334" w:rsidP="00874334">
      <w:pPr>
        <w:spacing w:after="0" w:line="240" w:lineRule="auto"/>
        <w:jc w:val="both"/>
        <w:rPr>
          <w:rFonts w:ascii="Times New Roman" w:eastAsia="Times New Roman" w:hAnsi="Times New Roman" w:cs="Times New Roman"/>
          <w:sz w:val="24"/>
          <w:szCs w:val="20"/>
          <w:lang w:eastAsia="ru-RU"/>
        </w:rPr>
      </w:pPr>
      <w:r w:rsidRPr="00874334">
        <w:rPr>
          <w:rFonts w:ascii="Times New Roman" w:eastAsia="Times New Roman" w:hAnsi="Times New Roman" w:cs="Times New Roman"/>
          <w:sz w:val="24"/>
          <w:szCs w:val="20"/>
          <w:lang w:eastAsia="ru-RU"/>
        </w:rPr>
        <w:t>1.</w:t>
      </w:r>
      <w:r w:rsidRPr="00874334">
        <w:rPr>
          <w:rFonts w:ascii="Times New Roman" w:eastAsia="Times New Roman" w:hAnsi="Times New Roman" w:cs="Times New Roman"/>
          <w:sz w:val="24"/>
          <w:szCs w:val="20"/>
          <w:lang w:val="uk-UA" w:eastAsia="ru-RU"/>
        </w:rPr>
        <w:t>2</w:t>
      </w:r>
      <w:r w:rsidRPr="00874334">
        <w:rPr>
          <w:rFonts w:ascii="Times New Roman" w:eastAsia="Times New Roman" w:hAnsi="Times New Roman" w:cs="Times New Roman"/>
          <w:sz w:val="24"/>
          <w:szCs w:val="20"/>
          <w:lang w:eastAsia="ru-RU"/>
        </w:rPr>
        <w:t>. Цільова спрямованість програми: Соціально-економічний розвиток міста Зеленодол</w:t>
      </w:r>
      <w:r w:rsidRPr="00874334">
        <w:rPr>
          <w:rFonts w:ascii="Times New Roman" w:eastAsia="Times New Roman" w:hAnsi="Times New Roman" w:cs="Times New Roman"/>
          <w:sz w:val="24"/>
          <w:szCs w:val="20"/>
          <w:lang w:eastAsia="ru-RU"/>
        </w:rPr>
        <w:t>ь</w:t>
      </w:r>
      <w:r w:rsidRPr="00874334">
        <w:rPr>
          <w:rFonts w:ascii="Times New Roman" w:eastAsia="Times New Roman" w:hAnsi="Times New Roman" w:cs="Times New Roman"/>
          <w:sz w:val="24"/>
          <w:szCs w:val="20"/>
          <w:lang w:eastAsia="ru-RU"/>
        </w:rPr>
        <w:t>ськ, с.М.Костромка, с.Мар’янське, с.В.Костромка</w:t>
      </w:r>
    </w:p>
    <w:p w:rsidR="00874334" w:rsidRPr="00874334" w:rsidRDefault="00874334" w:rsidP="00874334">
      <w:pPr>
        <w:spacing w:after="0" w:line="240" w:lineRule="auto"/>
        <w:ind w:left="426" w:hanging="426"/>
        <w:jc w:val="both"/>
        <w:rPr>
          <w:rFonts w:ascii="Times New Roman" w:eastAsia="Times New Roman" w:hAnsi="Times New Roman" w:cs="Times New Roman"/>
          <w:sz w:val="24"/>
          <w:szCs w:val="20"/>
          <w:lang w:eastAsia="ru-RU"/>
        </w:rPr>
      </w:pPr>
      <w:r w:rsidRPr="00874334">
        <w:rPr>
          <w:rFonts w:ascii="Times New Roman" w:eastAsia="Times New Roman" w:hAnsi="Times New Roman" w:cs="Times New Roman"/>
          <w:sz w:val="24"/>
          <w:szCs w:val="20"/>
          <w:lang w:eastAsia="ru-RU"/>
        </w:rPr>
        <w:t>1.</w:t>
      </w:r>
      <w:r w:rsidRPr="00874334">
        <w:rPr>
          <w:rFonts w:ascii="Times New Roman" w:eastAsia="Times New Roman" w:hAnsi="Times New Roman" w:cs="Times New Roman"/>
          <w:sz w:val="24"/>
          <w:szCs w:val="20"/>
          <w:lang w:val="uk-UA" w:eastAsia="ru-RU"/>
        </w:rPr>
        <w:t>3</w:t>
      </w:r>
      <w:r w:rsidRPr="00874334">
        <w:rPr>
          <w:rFonts w:ascii="Times New Roman" w:eastAsia="Times New Roman" w:hAnsi="Times New Roman" w:cs="Times New Roman"/>
          <w:sz w:val="24"/>
          <w:szCs w:val="20"/>
          <w:lang w:eastAsia="ru-RU"/>
        </w:rPr>
        <w:t>. Зміст програми: соціально-економічний.</w:t>
      </w:r>
    </w:p>
    <w:p w:rsidR="00874334" w:rsidRPr="00874334" w:rsidRDefault="00874334" w:rsidP="00874334">
      <w:pPr>
        <w:spacing w:after="0" w:line="240" w:lineRule="auto"/>
        <w:ind w:left="426" w:hanging="426"/>
        <w:jc w:val="both"/>
        <w:rPr>
          <w:rFonts w:ascii="Times New Roman" w:eastAsia="Times New Roman" w:hAnsi="Times New Roman" w:cs="Times New Roman"/>
          <w:sz w:val="24"/>
          <w:szCs w:val="20"/>
          <w:lang w:eastAsia="ru-RU"/>
        </w:rPr>
      </w:pPr>
      <w:r w:rsidRPr="00874334">
        <w:rPr>
          <w:rFonts w:ascii="Times New Roman" w:eastAsia="Times New Roman" w:hAnsi="Times New Roman" w:cs="Times New Roman"/>
          <w:sz w:val="24"/>
          <w:szCs w:val="20"/>
          <w:lang w:eastAsia="ru-RU"/>
        </w:rPr>
        <w:t>1.</w:t>
      </w:r>
      <w:r w:rsidRPr="00874334">
        <w:rPr>
          <w:rFonts w:ascii="Times New Roman" w:eastAsia="Times New Roman" w:hAnsi="Times New Roman" w:cs="Times New Roman"/>
          <w:sz w:val="24"/>
          <w:szCs w:val="20"/>
          <w:lang w:val="uk-UA" w:eastAsia="ru-RU"/>
        </w:rPr>
        <w:t>4</w:t>
      </w:r>
      <w:r w:rsidRPr="00874334">
        <w:rPr>
          <w:rFonts w:ascii="Times New Roman" w:eastAsia="Times New Roman" w:hAnsi="Times New Roman" w:cs="Times New Roman"/>
          <w:sz w:val="24"/>
          <w:szCs w:val="20"/>
          <w:lang w:eastAsia="ru-RU"/>
        </w:rPr>
        <w:t>. Підстава для розроблення програми:  Закон України “Про місцеве самоврядування в Україні”, ст. 71 Бюджетного Кодексу України, Закон України «Про державне прогн</w:t>
      </w:r>
      <w:r w:rsidRPr="00874334">
        <w:rPr>
          <w:rFonts w:ascii="Times New Roman" w:eastAsia="Times New Roman" w:hAnsi="Times New Roman" w:cs="Times New Roman"/>
          <w:sz w:val="24"/>
          <w:szCs w:val="20"/>
          <w:lang w:eastAsia="ru-RU"/>
        </w:rPr>
        <w:t>о</w:t>
      </w:r>
      <w:r w:rsidRPr="00874334">
        <w:rPr>
          <w:rFonts w:ascii="Times New Roman" w:eastAsia="Times New Roman" w:hAnsi="Times New Roman" w:cs="Times New Roman"/>
          <w:sz w:val="24"/>
          <w:szCs w:val="20"/>
          <w:lang w:eastAsia="ru-RU"/>
        </w:rPr>
        <w:t>зування та розроблення програм економічного та соціального розвитку України».</w:t>
      </w:r>
    </w:p>
    <w:p w:rsidR="00874334" w:rsidRPr="00874334" w:rsidRDefault="00874334" w:rsidP="00874334">
      <w:pPr>
        <w:spacing w:after="0" w:line="240" w:lineRule="auto"/>
        <w:ind w:left="426" w:hanging="426"/>
        <w:jc w:val="both"/>
        <w:rPr>
          <w:rFonts w:ascii="Times New Roman" w:eastAsia="Times New Roman" w:hAnsi="Times New Roman" w:cs="Times New Roman"/>
          <w:sz w:val="24"/>
          <w:szCs w:val="20"/>
          <w:lang w:eastAsia="ru-RU"/>
        </w:rPr>
      </w:pPr>
      <w:r w:rsidRPr="00874334">
        <w:rPr>
          <w:rFonts w:ascii="Times New Roman" w:eastAsia="Times New Roman" w:hAnsi="Times New Roman" w:cs="Times New Roman"/>
          <w:sz w:val="24"/>
          <w:szCs w:val="20"/>
          <w:lang w:eastAsia="ru-RU"/>
        </w:rPr>
        <w:t>1.</w:t>
      </w:r>
      <w:r w:rsidRPr="00874334">
        <w:rPr>
          <w:rFonts w:ascii="Times New Roman" w:eastAsia="Times New Roman" w:hAnsi="Times New Roman" w:cs="Times New Roman"/>
          <w:sz w:val="24"/>
          <w:szCs w:val="20"/>
          <w:lang w:val="uk-UA" w:eastAsia="ru-RU"/>
        </w:rPr>
        <w:t>5</w:t>
      </w:r>
      <w:r w:rsidRPr="00874334">
        <w:rPr>
          <w:rFonts w:ascii="Times New Roman" w:eastAsia="Times New Roman" w:hAnsi="Times New Roman" w:cs="Times New Roman"/>
          <w:sz w:val="24"/>
          <w:szCs w:val="20"/>
          <w:lang w:eastAsia="ru-RU"/>
        </w:rPr>
        <w:t>. Термін реалізації програми: 201</w:t>
      </w:r>
      <w:r w:rsidRPr="00874334">
        <w:rPr>
          <w:rFonts w:ascii="Times New Roman" w:eastAsia="Times New Roman" w:hAnsi="Times New Roman" w:cs="Times New Roman"/>
          <w:sz w:val="24"/>
          <w:szCs w:val="20"/>
          <w:lang w:val="uk-UA" w:eastAsia="ru-RU"/>
        </w:rPr>
        <w:t>7</w:t>
      </w:r>
      <w:r w:rsidRPr="00874334">
        <w:rPr>
          <w:rFonts w:ascii="Times New Roman" w:eastAsia="Times New Roman" w:hAnsi="Times New Roman" w:cs="Times New Roman"/>
          <w:sz w:val="24"/>
          <w:szCs w:val="20"/>
          <w:lang w:eastAsia="ru-RU"/>
        </w:rPr>
        <w:t xml:space="preserve"> рік.</w:t>
      </w:r>
    </w:p>
    <w:p w:rsidR="00874334" w:rsidRPr="00874334" w:rsidRDefault="00874334" w:rsidP="00874334">
      <w:pPr>
        <w:spacing w:after="0" w:line="240" w:lineRule="auto"/>
        <w:ind w:left="426" w:hanging="426"/>
        <w:jc w:val="both"/>
        <w:rPr>
          <w:rFonts w:ascii="Times New Roman" w:eastAsia="Times New Roman" w:hAnsi="Times New Roman" w:cs="Times New Roman"/>
          <w:sz w:val="24"/>
          <w:szCs w:val="20"/>
          <w:lang w:eastAsia="ru-RU"/>
        </w:rPr>
      </w:pPr>
      <w:r w:rsidRPr="00874334">
        <w:rPr>
          <w:rFonts w:ascii="Times New Roman" w:eastAsia="Times New Roman" w:hAnsi="Times New Roman" w:cs="Times New Roman"/>
          <w:sz w:val="24"/>
          <w:szCs w:val="20"/>
          <w:lang w:eastAsia="ru-RU"/>
        </w:rPr>
        <w:t>1.</w:t>
      </w:r>
      <w:r w:rsidRPr="00874334">
        <w:rPr>
          <w:rFonts w:ascii="Times New Roman" w:eastAsia="Times New Roman" w:hAnsi="Times New Roman" w:cs="Times New Roman"/>
          <w:sz w:val="24"/>
          <w:szCs w:val="20"/>
          <w:lang w:val="uk-UA" w:eastAsia="ru-RU"/>
        </w:rPr>
        <w:t>6</w:t>
      </w:r>
      <w:r w:rsidRPr="00874334">
        <w:rPr>
          <w:rFonts w:ascii="Times New Roman" w:eastAsia="Times New Roman" w:hAnsi="Times New Roman" w:cs="Times New Roman"/>
          <w:sz w:val="24"/>
          <w:szCs w:val="20"/>
          <w:lang w:eastAsia="ru-RU"/>
        </w:rPr>
        <w:t>. Актуальність та мета програми : Соціально-економічний розвиток регіонів є пріор</w:t>
      </w:r>
      <w:r w:rsidRPr="00874334">
        <w:rPr>
          <w:rFonts w:ascii="Times New Roman" w:eastAsia="Times New Roman" w:hAnsi="Times New Roman" w:cs="Times New Roman"/>
          <w:sz w:val="24"/>
          <w:szCs w:val="20"/>
          <w:lang w:eastAsia="ru-RU"/>
        </w:rPr>
        <w:t>и</w:t>
      </w:r>
      <w:r w:rsidRPr="00874334">
        <w:rPr>
          <w:rFonts w:ascii="Times New Roman" w:eastAsia="Times New Roman" w:hAnsi="Times New Roman" w:cs="Times New Roman"/>
          <w:sz w:val="24"/>
          <w:szCs w:val="20"/>
          <w:lang w:eastAsia="ru-RU"/>
        </w:rPr>
        <w:t>тетним напрямком економічної і соціальної політики держави. Метою програми є – підвищення добробуту населення, вирішення соціально-економічних проблем об’єднаної територіальної громади, забезпечення подальшого економічного розвитку усіх сфер господарського комплексу міста, поліпшення матеріально</w:t>
      </w:r>
      <w:r w:rsidRPr="00874334">
        <w:rPr>
          <w:rFonts w:ascii="Times New Roman" w:eastAsia="Times New Roman" w:hAnsi="Times New Roman" w:cs="Times New Roman"/>
          <w:sz w:val="24"/>
          <w:szCs w:val="20"/>
          <w:lang w:val="uk-UA" w:eastAsia="ru-RU"/>
        </w:rPr>
        <w:t xml:space="preserve"> </w:t>
      </w:r>
      <w:r w:rsidRPr="00874334">
        <w:rPr>
          <w:rFonts w:ascii="Times New Roman" w:eastAsia="Times New Roman" w:hAnsi="Times New Roman" w:cs="Times New Roman"/>
          <w:sz w:val="24"/>
          <w:szCs w:val="20"/>
          <w:lang w:eastAsia="ru-RU"/>
        </w:rPr>
        <w:t>-</w:t>
      </w:r>
      <w:r w:rsidRPr="00874334">
        <w:rPr>
          <w:rFonts w:ascii="Times New Roman" w:eastAsia="Times New Roman" w:hAnsi="Times New Roman" w:cs="Times New Roman"/>
          <w:sz w:val="24"/>
          <w:szCs w:val="20"/>
          <w:lang w:val="uk-UA" w:eastAsia="ru-RU"/>
        </w:rPr>
        <w:t xml:space="preserve"> </w:t>
      </w:r>
      <w:r w:rsidRPr="00874334">
        <w:rPr>
          <w:rFonts w:ascii="Times New Roman" w:eastAsia="Times New Roman" w:hAnsi="Times New Roman" w:cs="Times New Roman"/>
          <w:sz w:val="24"/>
          <w:szCs w:val="20"/>
          <w:lang w:eastAsia="ru-RU"/>
        </w:rPr>
        <w:t xml:space="preserve">технічної бази </w:t>
      </w:r>
      <w:r w:rsidRPr="00874334">
        <w:rPr>
          <w:rFonts w:ascii="Times New Roman" w:eastAsia="Times New Roman" w:hAnsi="Times New Roman" w:cs="Times New Roman"/>
          <w:sz w:val="24"/>
          <w:szCs w:val="20"/>
          <w:lang w:eastAsia="ru-RU"/>
        </w:rPr>
        <w:lastRenderedPageBreak/>
        <w:t>бюджетних установ та комунальних підприємств Зеленодольської об’єднаної тер</w:t>
      </w:r>
      <w:r w:rsidRPr="00874334">
        <w:rPr>
          <w:rFonts w:ascii="Times New Roman" w:eastAsia="Times New Roman" w:hAnsi="Times New Roman" w:cs="Times New Roman"/>
          <w:sz w:val="24"/>
          <w:szCs w:val="20"/>
          <w:lang w:eastAsia="ru-RU"/>
        </w:rPr>
        <w:t>и</w:t>
      </w:r>
      <w:r w:rsidRPr="00874334">
        <w:rPr>
          <w:rFonts w:ascii="Times New Roman" w:eastAsia="Times New Roman" w:hAnsi="Times New Roman" w:cs="Times New Roman"/>
          <w:sz w:val="24"/>
          <w:szCs w:val="20"/>
          <w:lang w:eastAsia="ru-RU"/>
        </w:rPr>
        <w:t>торіальної громади.</w:t>
      </w:r>
    </w:p>
    <w:p w:rsidR="00874334" w:rsidRPr="00874334" w:rsidRDefault="00874334" w:rsidP="00874334">
      <w:pPr>
        <w:spacing w:after="0" w:line="240" w:lineRule="auto"/>
        <w:ind w:left="426" w:hanging="426"/>
        <w:jc w:val="both"/>
        <w:rPr>
          <w:rFonts w:ascii="Times New Roman" w:eastAsia="Times New Roman" w:hAnsi="Times New Roman" w:cs="Times New Roman"/>
          <w:sz w:val="24"/>
          <w:szCs w:val="20"/>
          <w:lang w:eastAsia="ru-RU"/>
        </w:rPr>
      </w:pPr>
      <w:r w:rsidRPr="00874334">
        <w:rPr>
          <w:rFonts w:ascii="Times New Roman" w:eastAsia="Times New Roman" w:hAnsi="Times New Roman" w:cs="Times New Roman"/>
          <w:sz w:val="24"/>
          <w:szCs w:val="20"/>
          <w:lang w:eastAsia="ru-RU"/>
        </w:rPr>
        <w:t>1.</w:t>
      </w:r>
      <w:r w:rsidRPr="00874334">
        <w:rPr>
          <w:rFonts w:ascii="Times New Roman" w:eastAsia="Times New Roman" w:hAnsi="Times New Roman" w:cs="Times New Roman"/>
          <w:sz w:val="24"/>
          <w:szCs w:val="20"/>
          <w:lang w:val="uk-UA" w:eastAsia="ru-RU"/>
        </w:rPr>
        <w:t>7</w:t>
      </w:r>
      <w:r w:rsidRPr="00874334">
        <w:rPr>
          <w:rFonts w:ascii="Times New Roman" w:eastAsia="Times New Roman" w:hAnsi="Times New Roman" w:cs="Times New Roman"/>
          <w:sz w:val="24"/>
          <w:szCs w:val="20"/>
          <w:lang w:eastAsia="ru-RU"/>
        </w:rPr>
        <w:t>. Соціальна категорія, на яку розраховано реалізацію програми: населення м. Зелен</w:t>
      </w:r>
      <w:r w:rsidRPr="00874334">
        <w:rPr>
          <w:rFonts w:ascii="Times New Roman" w:eastAsia="Times New Roman" w:hAnsi="Times New Roman" w:cs="Times New Roman"/>
          <w:sz w:val="24"/>
          <w:szCs w:val="20"/>
          <w:lang w:eastAsia="ru-RU"/>
        </w:rPr>
        <w:t>о</w:t>
      </w:r>
      <w:r w:rsidRPr="00874334">
        <w:rPr>
          <w:rFonts w:ascii="Times New Roman" w:eastAsia="Times New Roman" w:hAnsi="Times New Roman" w:cs="Times New Roman"/>
          <w:sz w:val="24"/>
          <w:szCs w:val="20"/>
          <w:lang w:eastAsia="ru-RU"/>
        </w:rPr>
        <w:t>дольськ, с.М.Костромка, с.Мар’янське, с.В.Костромка, бюджетні установи та ком</w:t>
      </w:r>
      <w:r w:rsidRPr="00874334">
        <w:rPr>
          <w:rFonts w:ascii="Times New Roman" w:eastAsia="Times New Roman" w:hAnsi="Times New Roman" w:cs="Times New Roman"/>
          <w:sz w:val="24"/>
          <w:szCs w:val="20"/>
          <w:lang w:eastAsia="ru-RU"/>
        </w:rPr>
        <w:t>у</w:t>
      </w:r>
      <w:r w:rsidRPr="00874334">
        <w:rPr>
          <w:rFonts w:ascii="Times New Roman" w:eastAsia="Times New Roman" w:hAnsi="Times New Roman" w:cs="Times New Roman"/>
          <w:sz w:val="24"/>
          <w:szCs w:val="20"/>
          <w:lang w:eastAsia="ru-RU"/>
        </w:rPr>
        <w:t>нальні підприємства Зеленодольської об’єднаної територіальної громади .</w:t>
      </w:r>
    </w:p>
    <w:p w:rsidR="00874334" w:rsidRPr="00874334" w:rsidRDefault="00874334" w:rsidP="00874334">
      <w:pPr>
        <w:spacing w:after="0" w:line="240" w:lineRule="auto"/>
        <w:ind w:left="426" w:hanging="426"/>
        <w:jc w:val="both"/>
        <w:rPr>
          <w:rFonts w:ascii="Times New Roman" w:eastAsia="Times New Roman" w:hAnsi="Times New Roman" w:cs="Times New Roman"/>
          <w:sz w:val="24"/>
          <w:szCs w:val="20"/>
          <w:lang w:eastAsia="ru-RU"/>
        </w:rPr>
      </w:pPr>
      <w:r w:rsidRPr="00874334">
        <w:rPr>
          <w:rFonts w:ascii="Times New Roman" w:eastAsia="Times New Roman" w:hAnsi="Times New Roman" w:cs="Times New Roman"/>
          <w:sz w:val="24"/>
          <w:szCs w:val="20"/>
          <w:lang w:eastAsia="ru-RU"/>
        </w:rPr>
        <w:t>1.</w:t>
      </w:r>
      <w:r w:rsidRPr="00874334">
        <w:rPr>
          <w:rFonts w:ascii="Times New Roman" w:eastAsia="Times New Roman" w:hAnsi="Times New Roman" w:cs="Times New Roman"/>
          <w:sz w:val="24"/>
          <w:szCs w:val="20"/>
          <w:lang w:val="uk-UA" w:eastAsia="ru-RU"/>
        </w:rPr>
        <w:t>8</w:t>
      </w:r>
      <w:r w:rsidRPr="00874334">
        <w:rPr>
          <w:rFonts w:ascii="Times New Roman" w:eastAsia="Times New Roman" w:hAnsi="Times New Roman" w:cs="Times New Roman"/>
          <w:sz w:val="24"/>
          <w:szCs w:val="20"/>
          <w:lang w:eastAsia="ru-RU"/>
        </w:rPr>
        <w:t xml:space="preserve">.Галузь та регіони використання програми: </w:t>
      </w:r>
    </w:p>
    <w:p w:rsidR="00874334" w:rsidRPr="00874334" w:rsidRDefault="00874334" w:rsidP="00874334">
      <w:pPr>
        <w:spacing w:after="0" w:line="240" w:lineRule="auto"/>
        <w:ind w:left="426" w:hanging="426"/>
        <w:jc w:val="both"/>
        <w:rPr>
          <w:rFonts w:ascii="Times New Roman" w:eastAsia="Times New Roman" w:hAnsi="Times New Roman" w:cs="Times New Roman"/>
          <w:sz w:val="24"/>
          <w:szCs w:val="20"/>
          <w:lang w:eastAsia="ru-RU"/>
        </w:rPr>
      </w:pPr>
      <w:r w:rsidRPr="00874334">
        <w:rPr>
          <w:rFonts w:ascii="Times New Roman" w:eastAsia="Times New Roman" w:hAnsi="Times New Roman" w:cs="Times New Roman"/>
          <w:sz w:val="24"/>
          <w:szCs w:val="20"/>
          <w:lang w:eastAsia="ru-RU"/>
        </w:rPr>
        <w:t>Галузями використання програми є :</w:t>
      </w:r>
    </w:p>
    <w:p w:rsidR="00874334" w:rsidRPr="00874334" w:rsidRDefault="00874334" w:rsidP="00874334">
      <w:pPr>
        <w:numPr>
          <w:ilvl w:val="0"/>
          <w:numId w:val="6"/>
        </w:numPr>
        <w:spacing w:after="0" w:line="240" w:lineRule="auto"/>
        <w:jc w:val="both"/>
        <w:rPr>
          <w:rFonts w:ascii="Times New Roman" w:eastAsia="Times New Roman" w:hAnsi="Times New Roman" w:cs="Times New Roman"/>
          <w:sz w:val="24"/>
          <w:szCs w:val="20"/>
          <w:lang w:eastAsia="ru-RU"/>
        </w:rPr>
      </w:pPr>
      <w:r w:rsidRPr="00874334">
        <w:rPr>
          <w:rFonts w:ascii="Times New Roman" w:eastAsia="Times New Roman" w:hAnsi="Times New Roman" w:cs="Times New Roman"/>
          <w:sz w:val="24"/>
          <w:szCs w:val="20"/>
          <w:lang w:eastAsia="ru-RU"/>
        </w:rPr>
        <w:t>здійснення управління Зеленодольською об’єднаною територіальною громадою,</w:t>
      </w:r>
    </w:p>
    <w:p w:rsidR="00874334" w:rsidRPr="00874334" w:rsidRDefault="00874334" w:rsidP="00874334">
      <w:pPr>
        <w:numPr>
          <w:ilvl w:val="0"/>
          <w:numId w:val="6"/>
        </w:numPr>
        <w:spacing w:after="0" w:line="240" w:lineRule="auto"/>
        <w:jc w:val="both"/>
        <w:rPr>
          <w:rFonts w:ascii="Times New Roman" w:eastAsia="Times New Roman" w:hAnsi="Times New Roman" w:cs="Times New Roman"/>
          <w:sz w:val="24"/>
          <w:szCs w:val="20"/>
          <w:lang w:eastAsia="ru-RU"/>
        </w:rPr>
      </w:pPr>
      <w:r w:rsidRPr="00874334">
        <w:rPr>
          <w:rFonts w:ascii="Times New Roman" w:eastAsia="Times New Roman" w:hAnsi="Times New Roman" w:cs="Times New Roman"/>
          <w:sz w:val="24"/>
          <w:szCs w:val="20"/>
          <w:lang w:eastAsia="ru-RU"/>
        </w:rPr>
        <w:t>житлово-комунальне господарство,</w:t>
      </w:r>
    </w:p>
    <w:p w:rsidR="00874334" w:rsidRPr="00874334" w:rsidRDefault="00874334" w:rsidP="00874334">
      <w:pPr>
        <w:numPr>
          <w:ilvl w:val="0"/>
          <w:numId w:val="6"/>
        </w:numPr>
        <w:spacing w:after="0" w:line="240" w:lineRule="auto"/>
        <w:jc w:val="both"/>
        <w:rPr>
          <w:rFonts w:ascii="Times New Roman" w:eastAsia="Times New Roman" w:hAnsi="Times New Roman" w:cs="Times New Roman"/>
          <w:sz w:val="24"/>
          <w:szCs w:val="20"/>
          <w:lang w:eastAsia="ru-RU"/>
        </w:rPr>
      </w:pPr>
      <w:r w:rsidRPr="00874334">
        <w:rPr>
          <w:rFonts w:ascii="Times New Roman" w:eastAsia="Times New Roman" w:hAnsi="Times New Roman" w:cs="Times New Roman"/>
          <w:sz w:val="24"/>
          <w:szCs w:val="20"/>
          <w:lang w:eastAsia="ru-RU"/>
        </w:rPr>
        <w:t>установи освіти та культури.</w:t>
      </w:r>
    </w:p>
    <w:p w:rsidR="00874334" w:rsidRPr="00874334" w:rsidRDefault="00874334" w:rsidP="00874334">
      <w:pPr>
        <w:spacing w:after="0" w:line="240" w:lineRule="auto"/>
        <w:ind w:left="426" w:hanging="426"/>
        <w:jc w:val="both"/>
        <w:rPr>
          <w:rFonts w:ascii="Times New Roman" w:eastAsia="Times New Roman" w:hAnsi="Times New Roman" w:cs="Times New Roman"/>
          <w:b/>
          <w:sz w:val="24"/>
          <w:szCs w:val="20"/>
          <w:lang w:eastAsia="ru-RU"/>
        </w:rPr>
      </w:pPr>
      <w:r w:rsidRPr="00874334">
        <w:rPr>
          <w:rFonts w:ascii="Times New Roman" w:eastAsia="Times New Roman" w:hAnsi="Times New Roman" w:cs="Times New Roman"/>
          <w:b/>
          <w:sz w:val="24"/>
          <w:szCs w:val="20"/>
          <w:lang w:eastAsia="ru-RU"/>
        </w:rPr>
        <w:t xml:space="preserve">                                                               Розділ ІІ.</w:t>
      </w:r>
    </w:p>
    <w:p w:rsidR="00874334" w:rsidRPr="00874334" w:rsidRDefault="00874334" w:rsidP="00874334">
      <w:pPr>
        <w:spacing w:after="0" w:line="240" w:lineRule="auto"/>
        <w:ind w:left="426" w:hanging="426"/>
        <w:jc w:val="both"/>
        <w:rPr>
          <w:rFonts w:ascii="Times New Roman" w:eastAsia="Times New Roman" w:hAnsi="Times New Roman" w:cs="Times New Roman"/>
          <w:sz w:val="24"/>
          <w:szCs w:val="20"/>
          <w:lang w:eastAsia="ru-RU"/>
        </w:rPr>
      </w:pPr>
      <w:r w:rsidRPr="00874334">
        <w:rPr>
          <w:rFonts w:ascii="Times New Roman" w:eastAsia="Times New Roman" w:hAnsi="Times New Roman" w:cs="Times New Roman"/>
          <w:sz w:val="24"/>
          <w:szCs w:val="20"/>
          <w:lang w:eastAsia="ru-RU"/>
        </w:rPr>
        <w:t>2.1. Замовник програми: Виконавчий комітет Зеленодольської міської ради.</w:t>
      </w:r>
    </w:p>
    <w:p w:rsidR="00874334" w:rsidRPr="00874334" w:rsidRDefault="00874334" w:rsidP="00874334">
      <w:pPr>
        <w:spacing w:after="0" w:line="240" w:lineRule="auto"/>
        <w:ind w:left="426" w:hanging="426"/>
        <w:jc w:val="both"/>
        <w:rPr>
          <w:rFonts w:ascii="Times New Roman" w:eastAsia="Times New Roman" w:hAnsi="Times New Roman" w:cs="Times New Roman"/>
          <w:sz w:val="24"/>
          <w:szCs w:val="20"/>
          <w:lang w:eastAsia="ru-RU"/>
        </w:rPr>
      </w:pPr>
      <w:r w:rsidRPr="00874334">
        <w:rPr>
          <w:rFonts w:ascii="Times New Roman" w:eastAsia="Times New Roman" w:hAnsi="Times New Roman" w:cs="Times New Roman"/>
          <w:sz w:val="24"/>
          <w:szCs w:val="20"/>
          <w:lang w:eastAsia="ru-RU"/>
        </w:rPr>
        <w:t>2.2. Керівник (відповідальний за реалізацію програми): Виконавчий комітет Зеленодол</w:t>
      </w:r>
      <w:r w:rsidRPr="00874334">
        <w:rPr>
          <w:rFonts w:ascii="Times New Roman" w:eastAsia="Times New Roman" w:hAnsi="Times New Roman" w:cs="Times New Roman"/>
          <w:sz w:val="24"/>
          <w:szCs w:val="20"/>
          <w:lang w:eastAsia="ru-RU"/>
        </w:rPr>
        <w:t>ь</w:t>
      </w:r>
      <w:r w:rsidRPr="00874334">
        <w:rPr>
          <w:rFonts w:ascii="Times New Roman" w:eastAsia="Times New Roman" w:hAnsi="Times New Roman" w:cs="Times New Roman"/>
          <w:sz w:val="24"/>
          <w:szCs w:val="20"/>
          <w:lang w:eastAsia="ru-RU"/>
        </w:rPr>
        <w:t>ської міської ради.</w:t>
      </w:r>
    </w:p>
    <w:p w:rsidR="00874334" w:rsidRPr="00874334" w:rsidRDefault="00874334" w:rsidP="00874334">
      <w:pPr>
        <w:spacing w:after="0" w:line="240" w:lineRule="auto"/>
        <w:ind w:left="426" w:hanging="426"/>
        <w:jc w:val="both"/>
        <w:rPr>
          <w:rFonts w:ascii="Times New Roman" w:eastAsia="Times New Roman" w:hAnsi="Times New Roman" w:cs="Times New Roman"/>
          <w:sz w:val="24"/>
          <w:szCs w:val="20"/>
          <w:lang w:eastAsia="ru-RU"/>
        </w:rPr>
      </w:pPr>
      <w:r w:rsidRPr="00874334">
        <w:rPr>
          <w:rFonts w:ascii="Times New Roman" w:eastAsia="Times New Roman" w:hAnsi="Times New Roman" w:cs="Times New Roman"/>
          <w:sz w:val="24"/>
          <w:szCs w:val="20"/>
          <w:lang w:eastAsia="ru-RU"/>
        </w:rPr>
        <w:t>2.3. Перелік організацій, що беруть участь у реалізації програми:  Виконавчий комітет З</w:t>
      </w:r>
      <w:r w:rsidRPr="00874334">
        <w:rPr>
          <w:rFonts w:ascii="Times New Roman" w:eastAsia="Times New Roman" w:hAnsi="Times New Roman" w:cs="Times New Roman"/>
          <w:sz w:val="24"/>
          <w:szCs w:val="20"/>
          <w:lang w:eastAsia="ru-RU"/>
        </w:rPr>
        <w:t>е</w:t>
      </w:r>
      <w:r w:rsidRPr="00874334">
        <w:rPr>
          <w:rFonts w:ascii="Times New Roman" w:eastAsia="Times New Roman" w:hAnsi="Times New Roman" w:cs="Times New Roman"/>
          <w:sz w:val="24"/>
          <w:szCs w:val="20"/>
          <w:lang w:eastAsia="ru-RU"/>
        </w:rPr>
        <w:t>ленодольської міської ради та підпорядковані бюджетні установи</w:t>
      </w:r>
    </w:p>
    <w:p w:rsidR="00874334" w:rsidRPr="00874334" w:rsidRDefault="00874334" w:rsidP="00874334">
      <w:pPr>
        <w:spacing w:after="0" w:line="240" w:lineRule="auto"/>
        <w:ind w:left="426" w:hanging="426"/>
        <w:jc w:val="both"/>
        <w:rPr>
          <w:rFonts w:ascii="Times New Roman" w:eastAsia="Times New Roman" w:hAnsi="Times New Roman" w:cs="Times New Roman"/>
          <w:b/>
          <w:sz w:val="24"/>
          <w:szCs w:val="20"/>
          <w:lang w:val="uk-UA" w:eastAsia="ru-RU"/>
        </w:rPr>
      </w:pPr>
      <w:r w:rsidRPr="00874334">
        <w:rPr>
          <w:rFonts w:ascii="Times New Roman" w:eastAsia="Times New Roman" w:hAnsi="Times New Roman" w:cs="Times New Roman"/>
          <w:b/>
          <w:sz w:val="24"/>
          <w:szCs w:val="20"/>
          <w:lang w:eastAsia="ru-RU"/>
        </w:rPr>
        <w:t xml:space="preserve">                                                             Розділ ІІІ.</w:t>
      </w:r>
    </w:p>
    <w:p w:rsidR="00874334" w:rsidRPr="00874334" w:rsidRDefault="00874334" w:rsidP="00874334">
      <w:pPr>
        <w:spacing w:after="0" w:line="240" w:lineRule="auto"/>
        <w:ind w:left="426" w:hanging="426"/>
        <w:jc w:val="both"/>
        <w:rPr>
          <w:rFonts w:ascii="Times New Roman" w:eastAsia="Times New Roman" w:hAnsi="Times New Roman" w:cs="Times New Roman"/>
          <w:sz w:val="24"/>
          <w:szCs w:val="20"/>
          <w:lang w:eastAsia="ru-RU"/>
        </w:rPr>
      </w:pPr>
      <w:r w:rsidRPr="00874334">
        <w:rPr>
          <w:rFonts w:ascii="Times New Roman" w:eastAsia="Times New Roman" w:hAnsi="Times New Roman" w:cs="Times New Roman"/>
          <w:sz w:val="24"/>
          <w:szCs w:val="20"/>
          <w:lang w:eastAsia="ru-RU"/>
        </w:rPr>
        <w:t>3.</w:t>
      </w:r>
      <w:r w:rsidRPr="00874334">
        <w:rPr>
          <w:rFonts w:ascii="Times New Roman" w:eastAsia="Times New Roman" w:hAnsi="Times New Roman" w:cs="Times New Roman"/>
          <w:sz w:val="24"/>
          <w:szCs w:val="20"/>
          <w:lang w:val="uk-UA" w:eastAsia="ru-RU"/>
        </w:rPr>
        <w:t>1</w:t>
      </w:r>
      <w:r w:rsidRPr="00874334">
        <w:rPr>
          <w:rFonts w:ascii="Times New Roman" w:eastAsia="Times New Roman" w:hAnsi="Times New Roman" w:cs="Times New Roman"/>
          <w:sz w:val="24"/>
          <w:szCs w:val="20"/>
          <w:lang w:eastAsia="ru-RU"/>
        </w:rPr>
        <w:t>. Кількість розділів – 5.</w:t>
      </w:r>
    </w:p>
    <w:p w:rsidR="00874334" w:rsidRPr="00874334" w:rsidRDefault="00874334" w:rsidP="00874334">
      <w:pPr>
        <w:spacing w:after="0" w:line="240" w:lineRule="auto"/>
        <w:ind w:left="426" w:hanging="426"/>
        <w:jc w:val="both"/>
        <w:rPr>
          <w:rFonts w:ascii="Times New Roman" w:eastAsia="Times New Roman" w:hAnsi="Times New Roman" w:cs="Times New Roman"/>
          <w:sz w:val="24"/>
          <w:szCs w:val="20"/>
          <w:lang w:val="uk-UA" w:eastAsia="ru-RU"/>
        </w:rPr>
      </w:pPr>
      <w:r w:rsidRPr="00874334">
        <w:rPr>
          <w:rFonts w:ascii="Times New Roman" w:eastAsia="Times New Roman" w:hAnsi="Times New Roman" w:cs="Times New Roman"/>
          <w:sz w:val="24"/>
          <w:szCs w:val="20"/>
          <w:lang w:eastAsia="ru-RU"/>
        </w:rPr>
        <w:t>3.</w:t>
      </w:r>
      <w:r w:rsidRPr="00874334">
        <w:rPr>
          <w:rFonts w:ascii="Times New Roman" w:eastAsia="Times New Roman" w:hAnsi="Times New Roman" w:cs="Times New Roman"/>
          <w:sz w:val="24"/>
          <w:szCs w:val="20"/>
          <w:lang w:val="uk-UA" w:eastAsia="ru-RU"/>
        </w:rPr>
        <w:t>2</w:t>
      </w:r>
      <w:r w:rsidRPr="00874334">
        <w:rPr>
          <w:rFonts w:ascii="Times New Roman" w:eastAsia="Times New Roman" w:hAnsi="Times New Roman" w:cs="Times New Roman"/>
          <w:sz w:val="24"/>
          <w:szCs w:val="20"/>
          <w:lang w:eastAsia="ru-RU"/>
        </w:rPr>
        <w:t xml:space="preserve">. Кількість основних завдань – </w:t>
      </w:r>
      <w:r w:rsidRPr="00874334">
        <w:rPr>
          <w:rFonts w:ascii="Times New Roman" w:eastAsia="Times New Roman" w:hAnsi="Times New Roman" w:cs="Times New Roman"/>
          <w:sz w:val="24"/>
          <w:szCs w:val="20"/>
          <w:lang w:val="uk-UA" w:eastAsia="ru-RU"/>
        </w:rPr>
        <w:t>89.</w:t>
      </w:r>
    </w:p>
    <w:p w:rsidR="00874334" w:rsidRPr="00874334" w:rsidRDefault="00874334" w:rsidP="00874334">
      <w:pPr>
        <w:spacing w:after="0" w:line="240" w:lineRule="auto"/>
        <w:ind w:left="426" w:hanging="426"/>
        <w:jc w:val="both"/>
        <w:rPr>
          <w:rFonts w:ascii="Times New Roman" w:eastAsia="Times New Roman" w:hAnsi="Times New Roman" w:cs="Times New Roman"/>
          <w:sz w:val="24"/>
          <w:szCs w:val="20"/>
          <w:lang w:eastAsia="ru-RU"/>
        </w:rPr>
      </w:pPr>
    </w:p>
    <w:p w:rsidR="00874334" w:rsidRPr="00874334" w:rsidRDefault="00874334" w:rsidP="00874334">
      <w:pPr>
        <w:spacing w:after="0" w:line="240" w:lineRule="auto"/>
        <w:ind w:left="426" w:hanging="426"/>
        <w:jc w:val="both"/>
        <w:rPr>
          <w:rFonts w:ascii="Times New Roman" w:eastAsia="Times New Roman" w:hAnsi="Times New Roman" w:cs="Times New Roman"/>
          <w:b/>
          <w:sz w:val="24"/>
          <w:szCs w:val="20"/>
          <w:lang w:eastAsia="ru-RU"/>
        </w:rPr>
      </w:pPr>
      <w:r w:rsidRPr="00874334">
        <w:rPr>
          <w:rFonts w:ascii="Times New Roman" w:eastAsia="Times New Roman" w:hAnsi="Times New Roman" w:cs="Times New Roman"/>
          <w:sz w:val="24"/>
          <w:szCs w:val="20"/>
          <w:lang w:eastAsia="ru-RU"/>
        </w:rPr>
        <w:t xml:space="preserve">                                                            </w:t>
      </w:r>
      <w:r w:rsidRPr="00874334">
        <w:rPr>
          <w:rFonts w:ascii="Times New Roman" w:eastAsia="Times New Roman" w:hAnsi="Times New Roman" w:cs="Times New Roman"/>
          <w:b/>
          <w:sz w:val="24"/>
          <w:szCs w:val="20"/>
          <w:lang w:eastAsia="ru-RU"/>
        </w:rPr>
        <w:t>Розділ І</w:t>
      </w:r>
      <w:r w:rsidRPr="00874334">
        <w:rPr>
          <w:rFonts w:ascii="Times New Roman" w:eastAsia="Times New Roman" w:hAnsi="Times New Roman" w:cs="Times New Roman"/>
          <w:b/>
          <w:sz w:val="24"/>
          <w:szCs w:val="20"/>
          <w:lang w:val="en-US" w:eastAsia="ru-RU"/>
        </w:rPr>
        <w:t>V</w:t>
      </w:r>
      <w:r w:rsidRPr="00874334">
        <w:rPr>
          <w:rFonts w:ascii="Times New Roman" w:eastAsia="Times New Roman" w:hAnsi="Times New Roman" w:cs="Times New Roman"/>
          <w:b/>
          <w:sz w:val="24"/>
          <w:szCs w:val="20"/>
          <w:lang w:eastAsia="ru-RU"/>
        </w:rPr>
        <w:t>.</w:t>
      </w:r>
    </w:p>
    <w:p w:rsidR="00874334" w:rsidRPr="00874334" w:rsidRDefault="00874334" w:rsidP="00874334">
      <w:pPr>
        <w:spacing w:after="0" w:line="240" w:lineRule="auto"/>
        <w:ind w:left="426" w:hanging="426"/>
        <w:jc w:val="both"/>
        <w:rPr>
          <w:rFonts w:ascii="Times New Roman" w:eastAsia="Times New Roman" w:hAnsi="Times New Roman" w:cs="Times New Roman"/>
          <w:sz w:val="24"/>
          <w:szCs w:val="20"/>
          <w:lang w:eastAsia="ru-RU"/>
        </w:rPr>
      </w:pPr>
      <w:r w:rsidRPr="00874334">
        <w:rPr>
          <w:rFonts w:ascii="Times New Roman" w:eastAsia="Times New Roman" w:hAnsi="Times New Roman" w:cs="Times New Roman"/>
          <w:sz w:val="24"/>
          <w:szCs w:val="20"/>
          <w:lang w:eastAsia="ru-RU"/>
        </w:rPr>
        <w:t xml:space="preserve">4.1. Загальний обсяг фінансування програми: </w:t>
      </w:r>
      <w:r w:rsidRPr="00874334">
        <w:rPr>
          <w:rFonts w:ascii="Times New Roman" w:eastAsia="Times New Roman" w:hAnsi="Times New Roman" w:cs="Times New Roman"/>
          <w:sz w:val="24"/>
          <w:szCs w:val="20"/>
          <w:lang w:val="uk-UA" w:eastAsia="ru-RU"/>
        </w:rPr>
        <w:t>12162282</w:t>
      </w:r>
      <w:r w:rsidRPr="00874334">
        <w:rPr>
          <w:rFonts w:ascii="Times New Roman" w:eastAsia="Times New Roman" w:hAnsi="Times New Roman" w:cs="Times New Roman"/>
          <w:sz w:val="24"/>
          <w:szCs w:val="20"/>
          <w:lang w:eastAsia="ru-RU"/>
        </w:rPr>
        <w:t xml:space="preserve"> грн., у тому числі за рахунок спеціального фонду </w:t>
      </w:r>
      <w:r w:rsidRPr="00874334">
        <w:rPr>
          <w:rFonts w:ascii="Times New Roman" w:eastAsia="Times New Roman" w:hAnsi="Times New Roman" w:cs="Times New Roman"/>
          <w:sz w:val="24"/>
          <w:szCs w:val="20"/>
          <w:lang w:val="uk-UA" w:eastAsia="ru-RU"/>
        </w:rPr>
        <w:t>міського</w:t>
      </w:r>
      <w:r w:rsidRPr="00874334">
        <w:rPr>
          <w:rFonts w:ascii="Times New Roman" w:eastAsia="Times New Roman" w:hAnsi="Times New Roman" w:cs="Times New Roman"/>
          <w:sz w:val="24"/>
          <w:szCs w:val="20"/>
          <w:lang w:eastAsia="ru-RU"/>
        </w:rPr>
        <w:t xml:space="preserve"> бюджету  – </w:t>
      </w:r>
      <w:r w:rsidRPr="00874334">
        <w:rPr>
          <w:rFonts w:ascii="Times New Roman" w:eastAsia="Times New Roman" w:hAnsi="Times New Roman" w:cs="Times New Roman"/>
          <w:sz w:val="24"/>
          <w:szCs w:val="20"/>
          <w:lang w:val="uk-UA" w:eastAsia="ru-RU"/>
        </w:rPr>
        <w:t>12162282</w:t>
      </w:r>
      <w:r w:rsidRPr="00874334">
        <w:rPr>
          <w:rFonts w:ascii="Times New Roman" w:eastAsia="Times New Roman" w:hAnsi="Times New Roman" w:cs="Times New Roman"/>
          <w:sz w:val="24"/>
          <w:szCs w:val="20"/>
          <w:lang w:eastAsia="ru-RU"/>
        </w:rPr>
        <w:t xml:space="preserve"> грн.</w:t>
      </w:r>
    </w:p>
    <w:p w:rsidR="00874334" w:rsidRPr="00874334" w:rsidRDefault="00874334" w:rsidP="00874334">
      <w:pPr>
        <w:spacing w:after="0" w:line="240" w:lineRule="auto"/>
        <w:jc w:val="both"/>
        <w:rPr>
          <w:rFonts w:ascii="Times New Roman" w:eastAsia="Times New Roman" w:hAnsi="Times New Roman" w:cs="Times New Roman"/>
          <w:sz w:val="24"/>
          <w:szCs w:val="20"/>
          <w:lang w:val="uk-UA" w:eastAsia="ru-RU"/>
        </w:rPr>
      </w:pPr>
      <w:r w:rsidRPr="00874334">
        <w:rPr>
          <w:rFonts w:ascii="Times New Roman" w:eastAsia="Times New Roman" w:hAnsi="Times New Roman" w:cs="Times New Roman"/>
          <w:sz w:val="24"/>
          <w:szCs w:val="20"/>
          <w:lang w:eastAsia="ru-RU"/>
        </w:rPr>
        <w:t xml:space="preserve">4.2. Джерела фінансування програми: </w:t>
      </w:r>
      <w:r w:rsidRPr="00874334">
        <w:rPr>
          <w:rFonts w:ascii="Times New Roman" w:eastAsia="Times New Roman" w:hAnsi="Times New Roman" w:cs="Times New Roman"/>
          <w:sz w:val="24"/>
          <w:szCs w:val="20"/>
          <w:lang w:val="uk-UA" w:eastAsia="ru-RU"/>
        </w:rPr>
        <w:t xml:space="preserve">міський </w:t>
      </w:r>
      <w:r w:rsidRPr="00874334">
        <w:rPr>
          <w:rFonts w:ascii="Times New Roman" w:eastAsia="Times New Roman" w:hAnsi="Times New Roman" w:cs="Times New Roman"/>
          <w:sz w:val="24"/>
          <w:szCs w:val="20"/>
          <w:lang w:eastAsia="ru-RU"/>
        </w:rPr>
        <w:t xml:space="preserve">бюджет </w:t>
      </w:r>
    </w:p>
    <w:p w:rsidR="00874334" w:rsidRPr="0079369A" w:rsidRDefault="00874334" w:rsidP="0079369A">
      <w:pPr>
        <w:spacing w:after="0" w:line="240" w:lineRule="auto"/>
        <w:ind w:left="426" w:hanging="426"/>
        <w:jc w:val="both"/>
        <w:rPr>
          <w:rFonts w:ascii="Times New Roman" w:eastAsia="Times New Roman" w:hAnsi="Times New Roman" w:cs="Times New Roman"/>
          <w:sz w:val="24"/>
          <w:szCs w:val="20"/>
          <w:lang w:val="uk-UA" w:eastAsia="ru-RU"/>
        </w:rPr>
      </w:pPr>
      <w:r w:rsidRPr="0079369A">
        <w:rPr>
          <w:rFonts w:ascii="Times New Roman" w:eastAsia="Times New Roman" w:hAnsi="Times New Roman" w:cs="Times New Roman"/>
          <w:sz w:val="24"/>
          <w:szCs w:val="20"/>
          <w:lang w:val="uk-UA" w:eastAsia="ru-RU"/>
        </w:rPr>
        <w:t>4.3. Контроль за виконанням програми: Здійснює постійна комісія Зеленодольської міс</w:t>
      </w:r>
      <w:r w:rsidRPr="0079369A">
        <w:rPr>
          <w:rFonts w:ascii="Times New Roman" w:eastAsia="Times New Roman" w:hAnsi="Times New Roman" w:cs="Times New Roman"/>
          <w:sz w:val="24"/>
          <w:szCs w:val="20"/>
          <w:lang w:val="uk-UA" w:eastAsia="ru-RU"/>
        </w:rPr>
        <w:t>ь</w:t>
      </w:r>
      <w:r w:rsidRPr="0079369A">
        <w:rPr>
          <w:rFonts w:ascii="Times New Roman" w:eastAsia="Times New Roman" w:hAnsi="Times New Roman" w:cs="Times New Roman"/>
          <w:sz w:val="24"/>
          <w:szCs w:val="20"/>
          <w:lang w:val="uk-UA" w:eastAsia="ru-RU"/>
        </w:rPr>
        <w:t xml:space="preserve">кої ради з питань соціально-економічного розвитку міста, інвестиційної політики, планування бюджету, фінансів, підприємництва та торгівлі.                                                              </w:t>
      </w:r>
    </w:p>
    <w:p w:rsidR="00874334" w:rsidRPr="00874334" w:rsidRDefault="00874334" w:rsidP="00874334">
      <w:pPr>
        <w:spacing w:after="0" w:line="240" w:lineRule="auto"/>
        <w:jc w:val="center"/>
        <w:rPr>
          <w:rFonts w:ascii="Times New Roman" w:eastAsia="Times New Roman" w:hAnsi="Times New Roman" w:cs="Times New Roman"/>
          <w:b/>
          <w:sz w:val="24"/>
          <w:szCs w:val="20"/>
          <w:lang w:eastAsia="ru-RU"/>
        </w:rPr>
      </w:pPr>
      <w:r w:rsidRPr="00874334">
        <w:rPr>
          <w:rFonts w:ascii="Times New Roman" w:eastAsia="Times New Roman" w:hAnsi="Times New Roman" w:cs="Times New Roman"/>
          <w:b/>
          <w:sz w:val="24"/>
          <w:szCs w:val="20"/>
          <w:lang w:eastAsia="ru-RU"/>
        </w:rPr>
        <w:t xml:space="preserve">Розділ </w:t>
      </w:r>
      <w:r w:rsidRPr="00874334">
        <w:rPr>
          <w:rFonts w:ascii="Times New Roman" w:eastAsia="Times New Roman" w:hAnsi="Times New Roman" w:cs="Times New Roman"/>
          <w:b/>
          <w:sz w:val="24"/>
          <w:szCs w:val="20"/>
          <w:lang w:val="en-US" w:eastAsia="ru-RU"/>
        </w:rPr>
        <w:t>V</w:t>
      </w:r>
      <w:r w:rsidRPr="00874334">
        <w:rPr>
          <w:rFonts w:ascii="Times New Roman" w:eastAsia="Times New Roman" w:hAnsi="Times New Roman" w:cs="Times New Roman"/>
          <w:b/>
          <w:sz w:val="24"/>
          <w:szCs w:val="20"/>
          <w:lang w:eastAsia="ru-RU"/>
        </w:rPr>
        <w:t>.</w:t>
      </w:r>
    </w:p>
    <w:p w:rsidR="00874334" w:rsidRPr="00874334" w:rsidRDefault="00874334" w:rsidP="00874334">
      <w:pPr>
        <w:spacing w:after="0" w:line="240" w:lineRule="auto"/>
        <w:ind w:left="426" w:hanging="426"/>
        <w:rPr>
          <w:rFonts w:ascii="Times New Roman" w:eastAsia="Times New Roman" w:hAnsi="Times New Roman" w:cs="Times New Roman"/>
          <w:sz w:val="24"/>
          <w:szCs w:val="20"/>
          <w:lang w:val="uk-UA" w:eastAsia="ru-RU"/>
        </w:rPr>
      </w:pPr>
      <w:r w:rsidRPr="00874334">
        <w:rPr>
          <w:rFonts w:ascii="Times New Roman" w:eastAsia="Times New Roman" w:hAnsi="Times New Roman" w:cs="Times New Roman"/>
          <w:sz w:val="24"/>
          <w:szCs w:val="20"/>
          <w:lang w:eastAsia="ru-RU"/>
        </w:rPr>
        <w:t xml:space="preserve"> 5.1. Перелік заходів програми:</w:t>
      </w:r>
    </w:p>
    <w:tbl>
      <w:tblPr>
        <w:tblW w:w="10632" w:type="dxa"/>
        <w:tblInd w:w="-885" w:type="dxa"/>
        <w:tblLook w:val="04A0" w:firstRow="1" w:lastRow="0" w:firstColumn="1" w:lastColumn="0" w:noHBand="0" w:noVBand="1"/>
      </w:tblPr>
      <w:tblGrid>
        <w:gridCol w:w="468"/>
        <w:gridCol w:w="6621"/>
        <w:gridCol w:w="960"/>
        <w:gridCol w:w="960"/>
        <w:gridCol w:w="1623"/>
      </w:tblGrid>
      <w:tr w:rsidR="00874334" w:rsidRPr="00874334" w:rsidTr="00874334">
        <w:trPr>
          <w:trHeight w:val="255"/>
        </w:trPr>
        <w:tc>
          <w:tcPr>
            <w:tcW w:w="468" w:type="dxa"/>
            <w:tcBorders>
              <w:top w:val="single" w:sz="4" w:space="0" w:color="auto"/>
              <w:left w:val="single" w:sz="4" w:space="0" w:color="auto"/>
              <w:bottom w:val="single" w:sz="4" w:space="0" w:color="auto"/>
              <w:right w:val="single" w:sz="4" w:space="0" w:color="auto"/>
            </w:tcBorders>
            <w:shd w:val="clear" w:color="auto" w:fill="auto"/>
            <w:hideMark/>
          </w:tcPr>
          <w:p w:rsidR="00874334" w:rsidRPr="00874334" w:rsidRDefault="00874334" w:rsidP="00874334">
            <w:pPr>
              <w:spacing w:after="0" w:line="240" w:lineRule="auto"/>
              <w:jc w:val="both"/>
              <w:rPr>
                <w:rFonts w:ascii="Times New Roman" w:eastAsia="Times New Roman" w:hAnsi="Times New Roman" w:cs="Times New Roman"/>
                <w:b/>
                <w:bCs/>
                <w:color w:val="000000"/>
                <w:sz w:val="20"/>
                <w:szCs w:val="20"/>
                <w:lang w:val="uk-UA" w:eastAsia="uk-UA"/>
              </w:rPr>
            </w:pPr>
            <w:r w:rsidRPr="00874334">
              <w:rPr>
                <w:rFonts w:ascii="Times New Roman" w:eastAsia="Times New Roman" w:hAnsi="Times New Roman" w:cs="Times New Roman"/>
                <w:b/>
                <w:bCs/>
                <w:color w:val="000000"/>
                <w:sz w:val="20"/>
                <w:szCs w:val="20"/>
                <w:lang w:val="uk-UA" w:eastAsia="uk-UA"/>
              </w:rPr>
              <w:t>№ з/п</w:t>
            </w:r>
          </w:p>
        </w:tc>
        <w:tc>
          <w:tcPr>
            <w:tcW w:w="6621" w:type="dxa"/>
            <w:tcBorders>
              <w:top w:val="single" w:sz="4" w:space="0" w:color="auto"/>
              <w:left w:val="nil"/>
              <w:bottom w:val="single" w:sz="4" w:space="0" w:color="auto"/>
              <w:right w:val="single" w:sz="4" w:space="0" w:color="auto"/>
            </w:tcBorders>
            <w:shd w:val="clear" w:color="auto" w:fill="auto"/>
            <w:hideMark/>
          </w:tcPr>
          <w:p w:rsidR="00874334" w:rsidRPr="00874334" w:rsidRDefault="00874334" w:rsidP="00874334">
            <w:pPr>
              <w:spacing w:after="0" w:line="240" w:lineRule="auto"/>
              <w:jc w:val="both"/>
              <w:rPr>
                <w:rFonts w:ascii="Times New Roman" w:eastAsia="Times New Roman" w:hAnsi="Times New Roman" w:cs="Times New Roman"/>
                <w:b/>
                <w:bCs/>
                <w:color w:val="000000"/>
                <w:sz w:val="20"/>
                <w:szCs w:val="20"/>
                <w:lang w:val="uk-UA" w:eastAsia="uk-UA"/>
              </w:rPr>
            </w:pPr>
            <w:r w:rsidRPr="00874334">
              <w:rPr>
                <w:rFonts w:ascii="Times New Roman" w:eastAsia="Times New Roman" w:hAnsi="Times New Roman" w:cs="Times New Roman"/>
                <w:b/>
                <w:bCs/>
                <w:color w:val="000000"/>
                <w:sz w:val="20"/>
                <w:szCs w:val="20"/>
                <w:lang w:val="uk-UA" w:eastAsia="uk-UA"/>
              </w:rPr>
              <w:t>Найменування</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b/>
                <w:bCs/>
                <w:color w:val="000000"/>
                <w:sz w:val="20"/>
                <w:szCs w:val="20"/>
                <w:lang w:val="uk-UA" w:eastAsia="uk-UA"/>
              </w:rPr>
            </w:pPr>
            <w:r w:rsidRPr="00874334">
              <w:rPr>
                <w:rFonts w:ascii="Times New Roman" w:eastAsia="Times New Roman" w:hAnsi="Times New Roman" w:cs="Times New Roman"/>
                <w:b/>
                <w:bCs/>
                <w:color w:val="000000"/>
                <w:sz w:val="20"/>
                <w:szCs w:val="20"/>
                <w:lang w:val="uk-UA" w:eastAsia="uk-UA"/>
              </w:rPr>
              <w:t>КПК</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b/>
                <w:bCs/>
                <w:color w:val="000000"/>
                <w:sz w:val="20"/>
                <w:szCs w:val="20"/>
                <w:lang w:val="uk-UA" w:eastAsia="uk-UA"/>
              </w:rPr>
            </w:pPr>
            <w:r w:rsidRPr="00874334">
              <w:rPr>
                <w:rFonts w:ascii="Times New Roman" w:eastAsia="Times New Roman" w:hAnsi="Times New Roman" w:cs="Times New Roman"/>
                <w:b/>
                <w:bCs/>
                <w:color w:val="000000"/>
                <w:sz w:val="20"/>
                <w:szCs w:val="20"/>
                <w:lang w:val="uk-UA" w:eastAsia="uk-UA"/>
              </w:rPr>
              <w:t>КЕКВ</w:t>
            </w:r>
          </w:p>
        </w:tc>
        <w:tc>
          <w:tcPr>
            <w:tcW w:w="1623" w:type="dxa"/>
            <w:tcBorders>
              <w:top w:val="single" w:sz="4" w:space="0" w:color="auto"/>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b/>
                <w:bCs/>
                <w:color w:val="000000"/>
                <w:sz w:val="20"/>
                <w:szCs w:val="20"/>
                <w:lang w:val="uk-UA" w:eastAsia="uk-UA"/>
              </w:rPr>
            </w:pPr>
            <w:r w:rsidRPr="00874334">
              <w:rPr>
                <w:rFonts w:ascii="Times New Roman" w:eastAsia="Times New Roman" w:hAnsi="Times New Roman" w:cs="Times New Roman"/>
                <w:b/>
                <w:bCs/>
                <w:color w:val="000000"/>
                <w:sz w:val="20"/>
                <w:szCs w:val="20"/>
                <w:lang w:val="uk-UA" w:eastAsia="uk-UA"/>
              </w:rPr>
              <w:t>Сума, грн.</w:t>
            </w:r>
          </w:p>
        </w:tc>
      </w:tr>
      <w:tr w:rsidR="00874334" w:rsidRPr="00874334" w:rsidTr="00874334">
        <w:trPr>
          <w:trHeight w:val="255"/>
        </w:trPr>
        <w:tc>
          <w:tcPr>
            <w:tcW w:w="468" w:type="dxa"/>
            <w:tcBorders>
              <w:top w:val="nil"/>
              <w:left w:val="single" w:sz="4" w:space="0" w:color="auto"/>
              <w:bottom w:val="single" w:sz="4" w:space="0" w:color="auto"/>
              <w:right w:val="single" w:sz="4" w:space="0" w:color="auto"/>
            </w:tcBorders>
            <w:shd w:val="clear" w:color="auto" w:fill="auto"/>
            <w:hideMark/>
          </w:tcPr>
          <w:p w:rsidR="00874334" w:rsidRPr="00874334" w:rsidRDefault="00874334" w:rsidP="00874334">
            <w:pPr>
              <w:spacing w:after="0" w:line="240" w:lineRule="auto"/>
              <w:jc w:val="both"/>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1</w:t>
            </w:r>
          </w:p>
        </w:tc>
        <w:tc>
          <w:tcPr>
            <w:tcW w:w="6621" w:type="dxa"/>
            <w:tcBorders>
              <w:top w:val="nil"/>
              <w:left w:val="nil"/>
              <w:bottom w:val="single" w:sz="4" w:space="0" w:color="auto"/>
              <w:right w:val="single" w:sz="4" w:space="0" w:color="auto"/>
            </w:tcBorders>
            <w:shd w:val="clear" w:color="auto" w:fill="auto"/>
            <w:vAlign w:val="bottom"/>
            <w:hideMark/>
          </w:tcPr>
          <w:p w:rsidR="00874334" w:rsidRPr="00874334" w:rsidRDefault="00874334" w:rsidP="00874334">
            <w:pPr>
              <w:spacing w:after="0" w:line="240" w:lineRule="auto"/>
              <w:jc w:val="both"/>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Придбання комп’ютерів (9 шт.)</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0310170</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3110</w:t>
            </w:r>
          </w:p>
        </w:tc>
        <w:tc>
          <w:tcPr>
            <w:tcW w:w="1623"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 xml:space="preserve">109 699,00 </w:t>
            </w:r>
          </w:p>
        </w:tc>
      </w:tr>
      <w:tr w:rsidR="00874334" w:rsidRPr="00874334" w:rsidTr="00874334">
        <w:trPr>
          <w:trHeight w:val="255"/>
        </w:trPr>
        <w:tc>
          <w:tcPr>
            <w:tcW w:w="468" w:type="dxa"/>
            <w:tcBorders>
              <w:top w:val="nil"/>
              <w:left w:val="single" w:sz="4" w:space="0" w:color="auto"/>
              <w:bottom w:val="single" w:sz="4" w:space="0" w:color="auto"/>
              <w:right w:val="single" w:sz="4" w:space="0" w:color="auto"/>
            </w:tcBorders>
            <w:shd w:val="clear" w:color="auto" w:fill="auto"/>
            <w:hideMark/>
          </w:tcPr>
          <w:p w:rsidR="00874334" w:rsidRPr="00874334" w:rsidRDefault="00874334" w:rsidP="00874334">
            <w:pPr>
              <w:spacing w:after="0" w:line="240" w:lineRule="auto"/>
              <w:jc w:val="both"/>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2</w:t>
            </w:r>
          </w:p>
        </w:tc>
        <w:tc>
          <w:tcPr>
            <w:tcW w:w="6621" w:type="dxa"/>
            <w:tcBorders>
              <w:top w:val="nil"/>
              <w:left w:val="nil"/>
              <w:bottom w:val="single" w:sz="4" w:space="0" w:color="auto"/>
              <w:right w:val="single" w:sz="4" w:space="0" w:color="auto"/>
            </w:tcBorders>
            <w:shd w:val="clear" w:color="auto" w:fill="auto"/>
            <w:vAlign w:val="bottom"/>
            <w:hideMark/>
          </w:tcPr>
          <w:p w:rsidR="00874334" w:rsidRPr="00874334" w:rsidRDefault="00874334" w:rsidP="00874334">
            <w:pPr>
              <w:spacing w:after="0" w:line="240" w:lineRule="auto"/>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 xml:space="preserve">Придбання автомобілю для виконавчого комітету </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0310170</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3110</w:t>
            </w:r>
          </w:p>
        </w:tc>
        <w:tc>
          <w:tcPr>
            <w:tcW w:w="1623"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 xml:space="preserve">492 684,00 </w:t>
            </w:r>
          </w:p>
        </w:tc>
      </w:tr>
      <w:tr w:rsidR="00874334" w:rsidRPr="00874334" w:rsidTr="00874334">
        <w:trPr>
          <w:trHeight w:val="300"/>
        </w:trPr>
        <w:tc>
          <w:tcPr>
            <w:tcW w:w="468" w:type="dxa"/>
            <w:tcBorders>
              <w:top w:val="nil"/>
              <w:left w:val="single" w:sz="4" w:space="0" w:color="auto"/>
              <w:bottom w:val="single" w:sz="4" w:space="0" w:color="auto"/>
              <w:right w:val="single" w:sz="4" w:space="0" w:color="auto"/>
            </w:tcBorders>
            <w:shd w:val="clear" w:color="auto" w:fill="auto"/>
            <w:hideMark/>
          </w:tcPr>
          <w:p w:rsidR="00874334" w:rsidRPr="00874334" w:rsidRDefault="00874334" w:rsidP="00874334">
            <w:pPr>
              <w:spacing w:after="0" w:line="240" w:lineRule="auto"/>
              <w:jc w:val="both"/>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3</w:t>
            </w:r>
          </w:p>
        </w:tc>
        <w:tc>
          <w:tcPr>
            <w:tcW w:w="6621" w:type="dxa"/>
            <w:tcBorders>
              <w:top w:val="nil"/>
              <w:left w:val="nil"/>
              <w:bottom w:val="single" w:sz="4" w:space="0" w:color="auto"/>
              <w:right w:val="single" w:sz="4" w:space="0" w:color="auto"/>
            </w:tcBorders>
            <w:shd w:val="clear" w:color="auto" w:fill="auto"/>
            <w:vAlign w:val="bottom"/>
            <w:hideMark/>
          </w:tcPr>
          <w:p w:rsidR="00874334" w:rsidRPr="00874334" w:rsidRDefault="00874334" w:rsidP="00874334">
            <w:pPr>
              <w:spacing w:after="0" w:line="240" w:lineRule="auto"/>
              <w:rPr>
                <w:rFonts w:ascii="Times New Roman" w:eastAsia="Times New Roman" w:hAnsi="Times New Roman" w:cs="Times New Roman"/>
                <w:color w:val="000000"/>
                <w:lang w:val="uk-UA" w:eastAsia="uk-UA"/>
              </w:rPr>
            </w:pPr>
            <w:r w:rsidRPr="00874334">
              <w:rPr>
                <w:rFonts w:ascii="Times New Roman" w:eastAsia="Times New Roman" w:hAnsi="Times New Roman" w:cs="Times New Roman"/>
                <w:color w:val="000000"/>
                <w:lang w:val="uk-UA" w:eastAsia="uk-UA"/>
              </w:rPr>
              <w:t>Придбання кліматичного комплексу для архівної кімнати виконк</w:t>
            </w:r>
            <w:r w:rsidRPr="00874334">
              <w:rPr>
                <w:rFonts w:ascii="Times New Roman" w:eastAsia="Times New Roman" w:hAnsi="Times New Roman" w:cs="Times New Roman"/>
                <w:color w:val="000000"/>
                <w:lang w:val="uk-UA" w:eastAsia="uk-UA"/>
              </w:rPr>
              <w:t>о</w:t>
            </w:r>
            <w:r w:rsidRPr="00874334">
              <w:rPr>
                <w:rFonts w:ascii="Times New Roman" w:eastAsia="Times New Roman" w:hAnsi="Times New Roman" w:cs="Times New Roman"/>
                <w:color w:val="000000"/>
                <w:lang w:val="uk-UA" w:eastAsia="uk-UA"/>
              </w:rPr>
              <w:t>му</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0310170</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3110</w:t>
            </w:r>
          </w:p>
        </w:tc>
        <w:tc>
          <w:tcPr>
            <w:tcW w:w="1623"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 xml:space="preserve">11 000,00 </w:t>
            </w:r>
          </w:p>
        </w:tc>
      </w:tr>
      <w:tr w:rsidR="00874334" w:rsidRPr="00874334" w:rsidTr="00874334">
        <w:trPr>
          <w:trHeight w:val="255"/>
        </w:trPr>
        <w:tc>
          <w:tcPr>
            <w:tcW w:w="468" w:type="dxa"/>
            <w:tcBorders>
              <w:top w:val="nil"/>
              <w:left w:val="single" w:sz="4" w:space="0" w:color="auto"/>
              <w:bottom w:val="single" w:sz="4" w:space="0" w:color="auto"/>
              <w:right w:val="single" w:sz="4" w:space="0" w:color="auto"/>
            </w:tcBorders>
            <w:shd w:val="clear" w:color="auto" w:fill="auto"/>
            <w:hideMark/>
          </w:tcPr>
          <w:p w:rsidR="00874334" w:rsidRPr="00874334" w:rsidRDefault="00874334" w:rsidP="00874334">
            <w:pPr>
              <w:spacing w:after="0" w:line="240" w:lineRule="auto"/>
              <w:jc w:val="both"/>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4</w:t>
            </w:r>
          </w:p>
        </w:tc>
        <w:tc>
          <w:tcPr>
            <w:tcW w:w="6621" w:type="dxa"/>
            <w:tcBorders>
              <w:top w:val="nil"/>
              <w:left w:val="nil"/>
              <w:bottom w:val="single" w:sz="4" w:space="0" w:color="auto"/>
              <w:right w:val="single" w:sz="4" w:space="0" w:color="auto"/>
            </w:tcBorders>
            <w:shd w:val="clear" w:color="auto" w:fill="auto"/>
            <w:vAlign w:val="bottom"/>
            <w:hideMark/>
          </w:tcPr>
          <w:p w:rsidR="00874334" w:rsidRPr="00874334" w:rsidRDefault="00874334" w:rsidP="00874334">
            <w:pPr>
              <w:spacing w:after="0" w:line="240" w:lineRule="auto"/>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 xml:space="preserve">Капітальний ремонт  будівлі Зеленодольської міської ради по вул.Енергетична, 15 в м.Зеленодольську </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0310170</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3132</w:t>
            </w:r>
          </w:p>
        </w:tc>
        <w:tc>
          <w:tcPr>
            <w:tcW w:w="1623"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 xml:space="preserve">27 577,00 </w:t>
            </w:r>
          </w:p>
        </w:tc>
      </w:tr>
      <w:tr w:rsidR="00874334" w:rsidRPr="00874334" w:rsidTr="00874334">
        <w:trPr>
          <w:trHeight w:val="255"/>
        </w:trPr>
        <w:tc>
          <w:tcPr>
            <w:tcW w:w="468" w:type="dxa"/>
            <w:tcBorders>
              <w:top w:val="nil"/>
              <w:left w:val="single" w:sz="4" w:space="0" w:color="auto"/>
              <w:bottom w:val="single" w:sz="4" w:space="0" w:color="auto"/>
              <w:right w:val="single" w:sz="4" w:space="0" w:color="auto"/>
            </w:tcBorders>
            <w:shd w:val="clear" w:color="auto" w:fill="auto"/>
            <w:hideMark/>
          </w:tcPr>
          <w:p w:rsidR="00874334" w:rsidRPr="00874334" w:rsidRDefault="00874334" w:rsidP="00874334">
            <w:pPr>
              <w:spacing w:after="0" w:line="240" w:lineRule="auto"/>
              <w:jc w:val="both"/>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5</w:t>
            </w:r>
          </w:p>
        </w:tc>
        <w:tc>
          <w:tcPr>
            <w:tcW w:w="6621" w:type="dxa"/>
            <w:tcBorders>
              <w:top w:val="nil"/>
              <w:left w:val="nil"/>
              <w:bottom w:val="single" w:sz="4" w:space="0" w:color="auto"/>
              <w:right w:val="single" w:sz="4" w:space="0" w:color="auto"/>
            </w:tcBorders>
            <w:shd w:val="clear" w:color="auto" w:fill="auto"/>
            <w:vAlign w:val="bottom"/>
            <w:hideMark/>
          </w:tcPr>
          <w:p w:rsidR="00874334" w:rsidRPr="00874334" w:rsidRDefault="00874334" w:rsidP="00874334">
            <w:pPr>
              <w:spacing w:after="0" w:line="240" w:lineRule="auto"/>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Придбання електросковороди ДНЗ "Попелюшка"</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0311010</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3110</w:t>
            </w:r>
          </w:p>
        </w:tc>
        <w:tc>
          <w:tcPr>
            <w:tcW w:w="1623"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 xml:space="preserve">40 000,00 </w:t>
            </w:r>
          </w:p>
        </w:tc>
      </w:tr>
      <w:tr w:rsidR="00874334" w:rsidRPr="00874334" w:rsidTr="00874334">
        <w:trPr>
          <w:trHeight w:val="600"/>
        </w:trPr>
        <w:tc>
          <w:tcPr>
            <w:tcW w:w="468" w:type="dxa"/>
            <w:tcBorders>
              <w:top w:val="nil"/>
              <w:left w:val="single" w:sz="4" w:space="0" w:color="auto"/>
              <w:bottom w:val="single" w:sz="4" w:space="0" w:color="auto"/>
              <w:right w:val="single" w:sz="4" w:space="0" w:color="auto"/>
            </w:tcBorders>
            <w:shd w:val="clear" w:color="auto" w:fill="auto"/>
            <w:hideMark/>
          </w:tcPr>
          <w:p w:rsidR="00874334" w:rsidRPr="00874334" w:rsidRDefault="00874334" w:rsidP="00874334">
            <w:pPr>
              <w:spacing w:after="0" w:line="240" w:lineRule="auto"/>
              <w:jc w:val="both"/>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6</w:t>
            </w:r>
          </w:p>
        </w:tc>
        <w:tc>
          <w:tcPr>
            <w:tcW w:w="6621" w:type="dxa"/>
            <w:tcBorders>
              <w:top w:val="nil"/>
              <w:left w:val="nil"/>
              <w:bottom w:val="single" w:sz="4" w:space="0" w:color="auto"/>
              <w:right w:val="single" w:sz="4" w:space="0" w:color="auto"/>
            </w:tcBorders>
            <w:shd w:val="clear" w:color="auto" w:fill="auto"/>
            <w:vAlign w:val="bottom"/>
            <w:hideMark/>
          </w:tcPr>
          <w:p w:rsidR="00874334" w:rsidRPr="00874334" w:rsidRDefault="00874334" w:rsidP="00874334">
            <w:pPr>
              <w:spacing w:after="0" w:line="240" w:lineRule="auto"/>
              <w:rPr>
                <w:rFonts w:ascii="Times New Roman" w:eastAsia="Times New Roman" w:hAnsi="Times New Roman" w:cs="Times New Roman"/>
                <w:color w:val="000000"/>
                <w:lang w:val="uk-UA" w:eastAsia="uk-UA"/>
              </w:rPr>
            </w:pPr>
            <w:r w:rsidRPr="00874334">
              <w:rPr>
                <w:rFonts w:ascii="Times New Roman" w:eastAsia="Times New Roman" w:hAnsi="Times New Roman" w:cs="Times New Roman"/>
                <w:color w:val="000000"/>
                <w:lang w:eastAsia="uk-UA"/>
              </w:rPr>
              <w:t>Придбання ігрового комплексу "Веселий паровозик з вагончиком" для ДНЗ "Дзвіночок" В Костромка</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0311010</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3110</w:t>
            </w:r>
          </w:p>
        </w:tc>
        <w:tc>
          <w:tcPr>
            <w:tcW w:w="1623"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 xml:space="preserve">30 000,00 </w:t>
            </w:r>
          </w:p>
        </w:tc>
      </w:tr>
      <w:tr w:rsidR="00874334" w:rsidRPr="00874334" w:rsidTr="00874334">
        <w:trPr>
          <w:trHeight w:val="300"/>
        </w:trPr>
        <w:tc>
          <w:tcPr>
            <w:tcW w:w="468" w:type="dxa"/>
            <w:tcBorders>
              <w:top w:val="nil"/>
              <w:left w:val="single" w:sz="4" w:space="0" w:color="auto"/>
              <w:bottom w:val="single" w:sz="4" w:space="0" w:color="auto"/>
              <w:right w:val="single" w:sz="4" w:space="0" w:color="auto"/>
            </w:tcBorders>
            <w:shd w:val="clear" w:color="auto" w:fill="auto"/>
            <w:hideMark/>
          </w:tcPr>
          <w:p w:rsidR="00874334" w:rsidRPr="00874334" w:rsidRDefault="00874334" w:rsidP="00874334">
            <w:pPr>
              <w:spacing w:after="0" w:line="240" w:lineRule="auto"/>
              <w:jc w:val="both"/>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7</w:t>
            </w:r>
          </w:p>
        </w:tc>
        <w:tc>
          <w:tcPr>
            <w:tcW w:w="6621" w:type="dxa"/>
            <w:tcBorders>
              <w:top w:val="nil"/>
              <w:left w:val="nil"/>
              <w:bottom w:val="single" w:sz="4" w:space="0" w:color="auto"/>
              <w:right w:val="single" w:sz="4" w:space="0" w:color="auto"/>
            </w:tcBorders>
            <w:shd w:val="clear" w:color="auto" w:fill="auto"/>
            <w:vAlign w:val="bottom"/>
            <w:hideMark/>
          </w:tcPr>
          <w:p w:rsidR="00874334" w:rsidRPr="00874334" w:rsidRDefault="00874334" w:rsidP="00874334">
            <w:pPr>
              <w:spacing w:after="0" w:line="240" w:lineRule="auto"/>
              <w:rPr>
                <w:rFonts w:ascii="Times New Roman" w:eastAsia="Times New Roman" w:hAnsi="Times New Roman" w:cs="Times New Roman"/>
                <w:color w:val="000000"/>
                <w:lang w:val="uk-UA" w:eastAsia="uk-UA"/>
              </w:rPr>
            </w:pPr>
            <w:r w:rsidRPr="00874334">
              <w:rPr>
                <w:rFonts w:ascii="Times New Roman" w:eastAsia="Times New Roman" w:hAnsi="Times New Roman" w:cs="Times New Roman"/>
                <w:color w:val="000000"/>
                <w:lang w:eastAsia="uk-UA"/>
              </w:rPr>
              <w:t>Придбання качалки "Дельфін" для ДНЗ "Дзвіночок" В Костромка</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0311010</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3110</w:t>
            </w:r>
          </w:p>
        </w:tc>
        <w:tc>
          <w:tcPr>
            <w:tcW w:w="1623"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 xml:space="preserve">9 500,00 </w:t>
            </w:r>
          </w:p>
        </w:tc>
      </w:tr>
      <w:tr w:rsidR="00874334" w:rsidRPr="00874334" w:rsidTr="00874334">
        <w:trPr>
          <w:trHeight w:val="300"/>
        </w:trPr>
        <w:tc>
          <w:tcPr>
            <w:tcW w:w="468" w:type="dxa"/>
            <w:tcBorders>
              <w:top w:val="nil"/>
              <w:left w:val="single" w:sz="4" w:space="0" w:color="auto"/>
              <w:bottom w:val="single" w:sz="4" w:space="0" w:color="auto"/>
              <w:right w:val="single" w:sz="4" w:space="0" w:color="auto"/>
            </w:tcBorders>
            <w:shd w:val="clear" w:color="auto" w:fill="auto"/>
            <w:hideMark/>
          </w:tcPr>
          <w:p w:rsidR="00874334" w:rsidRPr="00874334" w:rsidRDefault="00874334" w:rsidP="00874334">
            <w:pPr>
              <w:spacing w:after="0" w:line="240" w:lineRule="auto"/>
              <w:jc w:val="both"/>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8</w:t>
            </w:r>
          </w:p>
        </w:tc>
        <w:tc>
          <w:tcPr>
            <w:tcW w:w="6621" w:type="dxa"/>
            <w:tcBorders>
              <w:top w:val="nil"/>
              <w:left w:val="nil"/>
              <w:bottom w:val="single" w:sz="4" w:space="0" w:color="auto"/>
              <w:right w:val="single" w:sz="4" w:space="0" w:color="auto"/>
            </w:tcBorders>
            <w:shd w:val="clear" w:color="auto" w:fill="auto"/>
            <w:vAlign w:val="bottom"/>
            <w:hideMark/>
          </w:tcPr>
          <w:p w:rsidR="00874334" w:rsidRPr="00874334" w:rsidRDefault="00874334" w:rsidP="00874334">
            <w:pPr>
              <w:spacing w:after="0" w:line="240" w:lineRule="auto"/>
              <w:rPr>
                <w:rFonts w:ascii="Times New Roman" w:eastAsia="Times New Roman" w:hAnsi="Times New Roman" w:cs="Times New Roman"/>
                <w:color w:val="000000"/>
                <w:lang w:val="uk-UA" w:eastAsia="uk-UA"/>
              </w:rPr>
            </w:pPr>
            <w:r w:rsidRPr="00874334">
              <w:rPr>
                <w:rFonts w:ascii="Times New Roman" w:eastAsia="Times New Roman" w:hAnsi="Times New Roman" w:cs="Times New Roman"/>
                <w:color w:val="000000"/>
                <w:lang w:val="uk-UA" w:eastAsia="uk-UA"/>
              </w:rPr>
              <w:t>Придбання електричної сковороди для ДНЗ "Журавка"</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0311010</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3110</w:t>
            </w:r>
          </w:p>
        </w:tc>
        <w:tc>
          <w:tcPr>
            <w:tcW w:w="1623"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 xml:space="preserve">30 000,00 </w:t>
            </w:r>
          </w:p>
        </w:tc>
      </w:tr>
      <w:tr w:rsidR="00874334" w:rsidRPr="00874334" w:rsidTr="00874334">
        <w:trPr>
          <w:trHeight w:val="300"/>
        </w:trPr>
        <w:tc>
          <w:tcPr>
            <w:tcW w:w="468" w:type="dxa"/>
            <w:tcBorders>
              <w:top w:val="nil"/>
              <w:left w:val="single" w:sz="4" w:space="0" w:color="auto"/>
              <w:bottom w:val="single" w:sz="4" w:space="0" w:color="auto"/>
              <w:right w:val="single" w:sz="4" w:space="0" w:color="auto"/>
            </w:tcBorders>
            <w:shd w:val="clear" w:color="auto" w:fill="auto"/>
            <w:hideMark/>
          </w:tcPr>
          <w:p w:rsidR="00874334" w:rsidRPr="00874334" w:rsidRDefault="00874334" w:rsidP="00874334">
            <w:pPr>
              <w:spacing w:after="0" w:line="240" w:lineRule="auto"/>
              <w:jc w:val="both"/>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9</w:t>
            </w:r>
          </w:p>
        </w:tc>
        <w:tc>
          <w:tcPr>
            <w:tcW w:w="6621" w:type="dxa"/>
            <w:tcBorders>
              <w:top w:val="nil"/>
              <w:left w:val="nil"/>
              <w:bottom w:val="single" w:sz="4" w:space="0" w:color="auto"/>
              <w:right w:val="single" w:sz="4" w:space="0" w:color="auto"/>
            </w:tcBorders>
            <w:shd w:val="clear" w:color="auto" w:fill="auto"/>
            <w:vAlign w:val="bottom"/>
            <w:hideMark/>
          </w:tcPr>
          <w:p w:rsidR="00874334" w:rsidRPr="00874334" w:rsidRDefault="00874334" w:rsidP="00874334">
            <w:pPr>
              <w:spacing w:after="0" w:line="240" w:lineRule="auto"/>
              <w:rPr>
                <w:rFonts w:ascii="Times New Roman" w:eastAsia="Times New Roman" w:hAnsi="Times New Roman" w:cs="Times New Roman"/>
                <w:color w:val="000000"/>
                <w:lang w:val="uk-UA" w:eastAsia="uk-UA"/>
              </w:rPr>
            </w:pPr>
            <w:r w:rsidRPr="00874334">
              <w:rPr>
                <w:rFonts w:ascii="Times New Roman" w:eastAsia="Times New Roman" w:hAnsi="Times New Roman" w:cs="Times New Roman"/>
                <w:color w:val="000000"/>
                <w:lang w:val="uk-UA" w:eastAsia="uk-UA"/>
              </w:rPr>
              <w:t>Придбання електричного котла для ДНЗ "Журавка"</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0311010</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3110</w:t>
            </w:r>
          </w:p>
        </w:tc>
        <w:tc>
          <w:tcPr>
            <w:tcW w:w="1623"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 xml:space="preserve">30 000,00 </w:t>
            </w:r>
          </w:p>
        </w:tc>
      </w:tr>
      <w:tr w:rsidR="00874334" w:rsidRPr="00874334" w:rsidTr="00874334">
        <w:trPr>
          <w:trHeight w:val="600"/>
        </w:trPr>
        <w:tc>
          <w:tcPr>
            <w:tcW w:w="468" w:type="dxa"/>
            <w:tcBorders>
              <w:top w:val="nil"/>
              <w:left w:val="single" w:sz="4" w:space="0" w:color="auto"/>
              <w:bottom w:val="single" w:sz="4" w:space="0" w:color="auto"/>
              <w:right w:val="single" w:sz="4" w:space="0" w:color="auto"/>
            </w:tcBorders>
            <w:shd w:val="clear" w:color="auto" w:fill="auto"/>
            <w:hideMark/>
          </w:tcPr>
          <w:p w:rsidR="00874334" w:rsidRPr="00874334" w:rsidRDefault="00874334" w:rsidP="00874334">
            <w:pPr>
              <w:spacing w:after="0" w:line="240" w:lineRule="auto"/>
              <w:jc w:val="both"/>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10</w:t>
            </w:r>
          </w:p>
        </w:tc>
        <w:tc>
          <w:tcPr>
            <w:tcW w:w="6621" w:type="dxa"/>
            <w:tcBorders>
              <w:top w:val="nil"/>
              <w:left w:val="nil"/>
              <w:bottom w:val="single" w:sz="4" w:space="0" w:color="auto"/>
              <w:right w:val="single" w:sz="4" w:space="0" w:color="auto"/>
            </w:tcBorders>
            <w:shd w:val="clear" w:color="auto" w:fill="auto"/>
            <w:vAlign w:val="bottom"/>
            <w:hideMark/>
          </w:tcPr>
          <w:p w:rsidR="00874334" w:rsidRPr="00874334" w:rsidRDefault="00874334" w:rsidP="00874334">
            <w:pPr>
              <w:spacing w:after="0" w:line="240" w:lineRule="auto"/>
              <w:rPr>
                <w:rFonts w:ascii="Times New Roman" w:eastAsia="Times New Roman" w:hAnsi="Times New Roman" w:cs="Times New Roman"/>
                <w:color w:val="000000"/>
                <w:lang w:val="uk-UA" w:eastAsia="uk-UA"/>
              </w:rPr>
            </w:pPr>
            <w:r w:rsidRPr="00874334">
              <w:rPr>
                <w:rFonts w:ascii="Times New Roman" w:eastAsia="Times New Roman" w:hAnsi="Times New Roman" w:cs="Times New Roman"/>
                <w:color w:val="000000"/>
                <w:lang w:eastAsia="uk-UA"/>
              </w:rPr>
              <w:t>Проектні роботи по обєкту "Капітальний ремонт покрівлі ДНЗ "Дзвіночок" по вул. Тернівка,46 в с.Мар'янське</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0311010</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3132</w:t>
            </w:r>
          </w:p>
        </w:tc>
        <w:tc>
          <w:tcPr>
            <w:tcW w:w="1623"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 xml:space="preserve">14 992,00 </w:t>
            </w:r>
          </w:p>
        </w:tc>
      </w:tr>
      <w:tr w:rsidR="00874334" w:rsidRPr="00874334" w:rsidTr="00874334">
        <w:trPr>
          <w:trHeight w:val="900"/>
        </w:trPr>
        <w:tc>
          <w:tcPr>
            <w:tcW w:w="468" w:type="dxa"/>
            <w:tcBorders>
              <w:top w:val="nil"/>
              <w:left w:val="single" w:sz="4" w:space="0" w:color="auto"/>
              <w:bottom w:val="single" w:sz="4" w:space="0" w:color="auto"/>
              <w:right w:val="single" w:sz="4" w:space="0" w:color="auto"/>
            </w:tcBorders>
            <w:shd w:val="clear" w:color="auto" w:fill="auto"/>
            <w:hideMark/>
          </w:tcPr>
          <w:p w:rsidR="00874334" w:rsidRPr="00874334" w:rsidRDefault="00874334" w:rsidP="00874334">
            <w:pPr>
              <w:spacing w:after="0" w:line="240" w:lineRule="auto"/>
              <w:jc w:val="both"/>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11</w:t>
            </w:r>
          </w:p>
        </w:tc>
        <w:tc>
          <w:tcPr>
            <w:tcW w:w="6621" w:type="dxa"/>
            <w:tcBorders>
              <w:top w:val="nil"/>
              <w:left w:val="nil"/>
              <w:bottom w:val="single" w:sz="4" w:space="0" w:color="auto"/>
              <w:right w:val="single" w:sz="4" w:space="0" w:color="auto"/>
            </w:tcBorders>
            <w:shd w:val="clear" w:color="auto" w:fill="auto"/>
            <w:vAlign w:val="bottom"/>
            <w:hideMark/>
          </w:tcPr>
          <w:p w:rsidR="00874334" w:rsidRPr="00874334" w:rsidRDefault="00874334" w:rsidP="00874334">
            <w:pPr>
              <w:spacing w:after="0" w:line="240" w:lineRule="auto"/>
              <w:rPr>
                <w:rFonts w:ascii="Times New Roman" w:eastAsia="Times New Roman" w:hAnsi="Times New Roman" w:cs="Times New Roman"/>
                <w:color w:val="000000"/>
                <w:lang w:val="uk-UA" w:eastAsia="uk-UA"/>
              </w:rPr>
            </w:pPr>
            <w:r w:rsidRPr="00874334">
              <w:rPr>
                <w:rFonts w:ascii="Times New Roman" w:eastAsia="Times New Roman" w:hAnsi="Times New Roman" w:cs="Times New Roman"/>
                <w:color w:val="000000"/>
                <w:lang w:val="uk-UA" w:eastAsia="uk-UA"/>
              </w:rPr>
              <w:t>Капітальний ремонт покрівлі ДНЗ "Дзвіночок" по вул.Тернівка, 46 в с.Мар'янське Апостолівського району Дніпропетровської області. Коригування кошторисної частини проектної документації.</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0311010</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3132</w:t>
            </w:r>
          </w:p>
        </w:tc>
        <w:tc>
          <w:tcPr>
            <w:tcW w:w="1623"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 xml:space="preserve">523 000,00 </w:t>
            </w:r>
          </w:p>
        </w:tc>
      </w:tr>
      <w:tr w:rsidR="00874334" w:rsidRPr="00874334" w:rsidTr="00874334">
        <w:trPr>
          <w:trHeight w:val="600"/>
        </w:trPr>
        <w:tc>
          <w:tcPr>
            <w:tcW w:w="468" w:type="dxa"/>
            <w:tcBorders>
              <w:top w:val="nil"/>
              <w:left w:val="single" w:sz="4" w:space="0" w:color="auto"/>
              <w:bottom w:val="single" w:sz="4" w:space="0" w:color="auto"/>
              <w:right w:val="single" w:sz="4" w:space="0" w:color="auto"/>
            </w:tcBorders>
            <w:shd w:val="clear" w:color="auto" w:fill="auto"/>
            <w:hideMark/>
          </w:tcPr>
          <w:p w:rsidR="00874334" w:rsidRPr="00874334" w:rsidRDefault="00874334" w:rsidP="00874334">
            <w:pPr>
              <w:spacing w:after="0" w:line="240" w:lineRule="auto"/>
              <w:jc w:val="both"/>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12</w:t>
            </w:r>
          </w:p>
        </w:tc>
        <w:tc>
          <w:tcPr>
            <w:tcW w:w="6621" w:type="dxa"/>
            <w:tcBorders>
              <w:top w:val="nil"/>
              <w:left w:val="nil"/>
              <w:bottom w:val="single" w:sz="4" w:space="0" w:color="auto"/>
              <w:right w:val="single" w:sz="4" w:space="0" w:color="auto"/>
            </w:tcBorders>
            <w:shd w:val="clear" w:color="auto" w:fill="auto"/>
            <w:vAlign w:val="bottom"/>
            <w:hideMark/>
          </w:tcPr>
          <w:p w:rsidR="00874334" w:rsidRPr="00874334" w:rsidRDefault="00874334" w:rsidP="00874334">
            <w:pPr>
              <w:spacing w:after="0" w:line="240" w:lineRule="auto"/>
              <w:rPr>
                <w:rFonts w:ascii="Times New Roman" w:eastAsia="Times New Roman" w:hAnsi="Times New Roman" w:cs="Times New Roman"/>
                <w:color w:val="000000"/>
                <w:lang w:val="uk-UA" w:eastAsia="uk-UA"/>
              </w:rPr>
            </w:pPr>
            <w:r w:rsidRPr="00874334">
              <w:rPr>
                <w:rFonts w:ascii="Times New Roman" w:eastAsia="Times New Roman" w:hAnsi="Times New Roman" w:cs="Times New Roman"/>
                <w:color w:val="000000"/>
                <w:lang w:val="uk-UA" w:eastAsia="uk-UA"/>
              </w:rPr>
              <w:t>Коригування робочого проекту по об'єкту :Капітальний ремонт п</w:t>
            </w:r>
            <w:r w:rsidRPr="00874334">
              <w:rPr>
                <w:rFonts w:ascii="Times New Roman" w:eastAsia="Times New Roman" w:hAnsi="Times New Roman" w:cs="Times New Roman"/>
                <w:color w:val="000000"/>
                <w:lang w:val="uk-UA" w:eastAsia="uk-UA"/>
              </w:rPr>
              <w:t>о</w:t>
            </w:r>
            <w:r w:rsidRPr="00874334">
              <w:rPr>
                <w:rFonts w:ascii="Times New Roman" w:eastAsia="Times New Roman" w:hAnsi="Times New Roman" w:cs="Times New Roman"/>
                <w:color w:val="000000"/>
                <w:lang w:val="uk-UA" w:eastAsia="uk-UA"/>
              </w:rPr>
              <w:t>крівлі ДНЗ "Дзвіночок" по вул.Тернівка, 46 в с.Мар'янське Апост</w:t>
            </w:r>
            <w:r w:rsidRPr="00874334">
              <w:rPr>
                <w:rFonts w:ascii="Times New Roman" w:eastAsia="Times New Roman" w:hAnsi="Times New Roman" w:cs="Times New Roman"/>
                <w:color w:val="000000"/>
                <w:lang w:val="uk-UA" w:eastAsia="uk-UA"/>
              </w:rPr>
              <w:t>о</w:t>
            </w:r>
            <w:r w:rsidRPr="00874334">
              <w:rPr>
                <w:rFonts w:ascii="Times New Roman" w:eastAsia="Times New Roman" w:hAnsi="Times New Roman" w:cs="Times New Roman"/>
                <w:color w:val="000000"/>
                <w:lang w:val="uk-UA" w:eastAsia="uk-UA"/>
              </w:rPr>
              <w:t>лівського району Дніпропетровської області</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0311010</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3132</w:t>
            </w:r>
          </w:p>
        </w:tc>
        <w:tc>
          <w:tcPr>
            <w:tcW w:w="1623"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 xml:space="preserve">4 354,00 </w:t>
            </w:r>
          </w:p>
        </w:tc>
      </w:tr>
      <w:tr w:rsidR="00874334" w:rsidRPr="00874334" w:rsidTr="00874334">
        <w:trPr>
          <w:trHeight w:val="510"/>
        </w:trPr>
        <w:tc>
          <w:tcPr>
            <w:tcW w:w="468" w:type="dxa"/>
            <w:tcBorders>
              <w:top w:val="nil"/>
              <w:left w:val="single" w:sz="4" w:space="0" w:color="auto"/>
              <w:bottom w:val="single" w:sz="4" w:space="0" w:color="auto"/>
              <w:right w:val="single" w:sz="4" w:space="0" w:color="auto"/>
            </w:tcBorders>
            <w:shd w:val="clear" w:color="auto" w:fill="auto"/>
            <w:hideMark/>
          </w:tcPr>
          <w:p w:rsidR="00874334" w:rsidRPr="00874334" w:rsidRDefault="00874334" w:rsidP="00874334">
            <w:pPr>
              <w:spacing w:after="0" w:line="240" w:lineRule="auto"/>
              <w:jc w:val="both"/>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lastRenderedPageBreak/>
              <w:t>13</w:t>
            </w:r>
          </w:p>
        </w:tc>
        <w:tc>
          <w:tcPr>
            <w:tcW w:w="6621" w:type="dxa"/>
            <w:tcBorders>
              <w:top w:val="nil"/>
              <w:left w:val="nil"/>
              <w:bottom w:val="single" w:sz="4" w:space="0" w:color="auto"/>
              <w:right w:val="single" w:sz="4" w:space="0" w:color="auto"/>
            </w:tcBorders>
            <w:shd w:val="clear" w:color="auto" w:fill="auto"/>
            <w:vAlign w:val="bottom"/>
            <w:hideMark/>
          </w:tcPr>
          <w:p w:rsidR="00874334" w:rsidRPr="00874334" w:rsidRDefault="00874334" w:rsidP="00874334">
            <w:pPr>
              <w:spacing w:after="0" w:line="240" w:lineRule="auto"/>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Придбання  обладнання  для  реалізації  науково-педагогічного  проекту  "Інтелект України"  в Зеленодольській ЗОШ № 2 ( ноутбук , інтерактивна дошка, проектор )</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0311020</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3110</w:t>
            </w:r>
          </w:p>
        </w:tc>
        <w:tc>
          <w:tcPr>
            <w:tcW w:w="1623"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 xml:space="preserve">38 348,00 </w:t>
            </w:r>
          </w:p>
        </w:tc>
      </w:tr>
      <w:tr w:rsidR="00874334" w:rsidRPr="00874334" w:rsidTr="00874334">
        <w:trPr>
          <w:trHeight w:val="255"/>
        </w:trPr>
        <w:tc>
          <w:tcPr>
            <w:tcW w:w="468" w:type="dxa"/>
            <w:tcBorders>
              <w:top w:val="nil"/>
              <w:left w:val="single" w:sz="4" w:space="0" w:color="auto"/>
              <w:bottom w:val="single" w:sz="4" w:space="0" w:color="auto"/>
              <w:right w:val="single" w:sz="4" w:space="0" w:color="auto"/>
            </w:tcBorders>
            <w:shd w:val="clear" w:color="auto" w:fill="auto"/>
            <w:hideMark/>
          </w:tcPr>
          <w:p w:rsidR="00874334" w:rsidRPr="00874334" w:rsidRDefault="00874334" w:rsidP="00874334">
            <w:pPr>
              <w:spacing w:after="0" w:line="240" w:lineRule="auto"/>
              <w:jc w:val="both"/>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14</w:t>
            </w:r>
          </w:p>
        </w:tc>
        <w:tc>
          <w:tcPr>
            <w:tcW w:w="6621" w:type="dxa"/>
            <w:tcBorders>
              <w:top w:val="nil"/>
              <w:left w:val="nil"/>
              <w:bottom w:val="single" w:sz="4" w:space="0" w:color="auto"/>
              <w:right w:val="single" w:sz="4" w:space="0" w:color="auto"/>
            </w:tcBorders>
            <w:shd w:val="clear" w:color="auto" w:fill="auto"/>
            <w:vAlign w:val="bottom"/>
            <w:hideMark/>
          </w:tcPr>
          <w:p w:rsidR="00874334" w:rsidRPr="00874334" w:rsidRDefault="00874334" w:rsidP="00874334">
            <w:pPr>
              <w:spacing w:after="0" w:line="240" w:lineRule="auto"/>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Придбання бібліотечних фондів (періодичних видань) для Зеленодольс</w:t>
            </w:r>
            <w:r w:rsidRPr="00874334">
              <w:rPr>
                <w:rFonts w:ascii="Times New Roman" w:eastAsia="Times New Roman" w:hAnsi="Times New Roman" w:cs="Times New Roman"/>
                <w:color w:val="000000"/>
                <w:sz w:val="20"/>
                <w:szCs w:val="20"/>
                <w:lang w:eastAsia="uk-UA"/>
              </w:rPr>
              <w:t>ь</w:t>
            </w:r>
            <w:r w:rsidRPr="00874334">
              <w:rPr>
                <w:rFonts w:ascii="Times New Roman" w:eastAsia="Times New Roman" w:hAnsi="Times New Roman" w:cs="Times New Roman"/>
                <w:color w:val="000000"/>
                <w:sz w:val="20"/>
                <w:szCs w:val="20"/>
                <w:lang w:eastAsia="uk-UA"/>
              </w:rPr>
              <w:t>кої ЗШ № 2</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0311020</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3110</w:t>
            </w:r>
          </w:p>
        </w:tc>
        <w:tc>
          <w:tcPr>
            <w:tcW w:w="1623"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 xml:space="preserve">2 000,00 </w:t>
            </w:r>
          </w:p>
        </w:tc>
      </w:tr>
      <w:tr w:rsidR="00874334" w:rsidRPr="00874334" w:rsidTr="00874334">
        <w:trPr>
          <w:trHeight w:val="300"/>
        </w:trPr>
        <w:tc>
          <w:tcPr>
            <w:tcW w:w="468" w:type="dxa"/>
            <w:tcBorders>
              <w:top w:val="nil"/>
              <w:left w:val="single" w:sz="4" w:space="0" w:color="auto"/>
              <w:bottom w:val="single" w:sz="4" w:space="0" w:color="auto"/>
              <w:right w:val="single" w:sz="4" w:space="0" w:color="auto"/>
            </w:tcBorders>
            <w:shd w:val="clear" w:color="auto" w:fill="auto"/>
            <w:hideMark/>
          </w:tcPr>
          <w:p w:rsidR="00874334" w:rsidRPr="00874334" w:rsidRDefault="00874334" w:rsidP="00874334">
            <w:pPr>
              <w:spacing w:after="0" w:line="240" w:lineRule="auto"/>
              <w:jc w:val="both"/>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15</w:t>
            </w:r>
          </w:p>
        </w:tc>
        <w:tc>
          <w:tcPr>
            <w:tcW w:w="6621" w:type="dxa"/>
            <w:tcBorders>
              <w:top w:val="nil"/>
              <w:left w:val="nil"/>
              <w:bottom w:val="single" w:sz="4" w:space="0" w:color="auto"/>
              <w:right w:val="single" w:sz="4" w:space="0" w:color="auto"/>
            </w:tcBorders>
            <w:shd w:val="clear" w:color="auto" w:fill="auto"/>
            <w:vAlign w:val="bottom"/>
            <w:hideMark/>
          </w:tcPr>
          <w:p w:rsidR="00874334" w:rsidRPr="00874334" w:rsidRDefault="00874334" w:rsidP="00874334">
            <w:pPr>
              <w:spacing w:after="0" w:line="240" w:lineRule="auto"/>
              <w:rPr>
                <w:rFonts w:ascii="Times New Roman" w:eastAsia="Times New Roman" w:hAnsi="Times New Roman" w:cs="Times New Roman"/>
                <w:color w:val="000000"/>
                <w:lang w:val="uk-UA" w:eastAsia="uk-UA"/>
              </w:rPr>
            </w:pPr>
            <w:r w:rsidRPr="00874334">
              <w:rPr>
                <w:rFonts w:ascii="Times New Roman" w:eastAsia="Times New Roman" w:hAnsi="Times New Roman" w:cs="Times New Roman"/>
                <w:color w:val="000000"/>
                <w:lang w:eastAsia="uk-UA"/>
              </w:rPr>
              <w:t>Придбання духової шафи Мар янської ЗШ №2</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0311020</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3110</w:t>
            </w:r>
          </w:p>
        </w:tc>
        <w:tc>
          <w:tcPr>
            <w:tcW w:w="1623"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 xml:space="preserve">8 000,00 </w:t>
            </w:r>
          </w:p>
        </w:tc>
      </w:tr>
      <w:tr w:rsidR="00874334" w:rsidRPr="00874334" w:rsidTr="00874334">
        <w:trPr>
          <w:trHeight w:val="600"/>
        </w:trPr>
        <w:tc>
          <w:tcPr>
            <w:tcW w:w="468" w:type="dxa"/>
            <w:tcBorders>
              <w:top w:val="nil"/>
              <w:left w:val="single" w:sz="4" w:space="0" w:color="auto"/>
              <w:bottom w:val="single" w:sz="4" w:space="0" w:color="auto"/>
              <w:right w:val="single" w:sz="4" w:space="0" w:color="auto"/>
            </w:tcBorders>
            <w:shd w:val="clear" w:color="auto" w:fill="auto"/>
            <w:hideMark/>
          </w:tcPr>
          <w:p w:rsidR="00874334" w:rsidRPr="00874334" w:rsidRDefault="00874334" w:rsidP="00874334">
            <w:pPr>
              <w:spacing w:after="0" w:line="240" w:lineRule="auto"/>
              <w:jc w:val="both"/>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16</w:t>
            </w:r>
          </w:p>
        </w:tc>
        <w:tc>
          <w:tcPr>
            <w:tcW w:w="6621" w:type="dxa"/>
            <w:tcBorders>
              <w:top w:val="nil"/>
              <w:left w:val="nil"/>
              <w:bottom w:val="single" w:sz="4" w:space="0" w:color="auto"/>
              <w:right w:val="single" w:sz="4" w:space="0" w:color="auto"/>
            </w:tcBorders>
            <w:shd w:val="clear" w:color="auto" w:fill="auto"/>
            <w:vAlign w:val="bottom"/>
            <w:hideMark/>
          </w:tcPr>
          <w:p w:rsidR="00874334" w:rsidRPr="00874334" w:rsidRDefault="00874334" w:rsidP="00874334">
            <w:pPr>
              <w:spacing w:after="0" w:line="240" w:lineRule="auto"/>
              <w:rPr>
                <w:rFonts w:ascii="Times New Roman" w:eastAsia="Times New Roman" w:hAnsi="Times New Roman" w:cs="Times New Roman"/>
                <w:color w:val="000000"/>
                <w:lang w:val="uk-UA" w:eastAsia="uk-UA"/>
              </w:rPr>
            </w:pPr>
            <w:r w:rsidRPr="00874334">
              <w:rPr>
                <w:rFonts w:ascii="Times New Roman" w:eastAsia="Times New Roman" w:hAnsi="Times New Roman" w:cs="Times New Roman"/>
                <w:color w:val="000000"/>
                <w:lang w:val="uk-UA" w:eastAsia="uk-UA"/>
              </w:rPr>
              <w:t>Придбання обладнання спортивного майданчика - вуличних тр</w:t>
            </w:r>
            <w:r w:rsidRPr="00874334">
              <w:rPr>
                <w:rFonts w:ascii="Times New Roman" w:eastAsia="Times New Roman" w:hAnsi="Times New Roman" w:cs="Times New Roman"/>
                <w:color w:val="000000"/>
                <w:lang w:val="uk-UA" w:eastAsia="uk-UA"/>
              </w:rPr>
              <w:t>е</w:t>
            </w:r>
            <w:r w:rsidRPr="00874334">
              <w:rPr>
                <w:rFonts w:ascii="Times New Roman" w:eastAsia="Times New Roman" w:hAnsi="Times New Roman" w:cs="Times New Roman"/>
                <w:color w:val="000000"/>
                <w:lang w:val="uk-UA" w:eastAsia="uk-UA"/>
              </w:rPr>
              <w:t>нажерів для Великокостромської ЗОШ</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0311020</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3110</w:t>
            </w:r>
          </w:p>
        </w:tc>
        <w:tc>
          <w:tcPr>
            <w:tcW w:w="1623"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 xml:space="preserve">46 000,00 </w:t>
            </w:r>
          </w:p>
        </w:tc>
      </w:tr>
      <w:tr w:rsidR="00874334" w:rsidRPr="00874334" w:rsidTr="00874334">
        <w:trPr>
          <w:trHeight w:val="300"/>
        </w:trPr>
        <w:tc>
          <w:tcPr>
            <w:tcW w:w="468" w:type="dxa"/>
            <w:tcBorders>
              <w:top w:val="nil"/>
              <w:left w:val="single" w:sz="4" w:space="0" w:color="auto"/>
              <w:bottom w:val="single" w:sz="4" w:space="0" w:color="auto"/>
              <w:right w:val="single" w:sz="4" w:space="0" w:color="auto"/>
            </w:tcBorders>
            <w:shd w:val="clear" w:color="auto" w:fill="auto"/>
            <w:hideMark/>
          </w:tcPr>
          <w:p w:rsidR="00874334" w:rsidRPr="00874334" w:rsidRDefault="00874334" w:rsidP="00874334">
            <w:pPr>
              <w:spacing w:after="0" w:line="240" w:lineRule="auto"/>
              <w:jc w:val="both"/>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17</w:t>
            </w:r>
          </w:p>
        </w:tc>
        <w:tc>
          <w:tcPr>
            <w:tcW w:w="6621" w:type="dxa"/>
            <w:tcBorders>
              <w:top w:val="nil"/>
              <w:left w:val="nil"/>
              <w:bottom w:val="single" w:sz="4" w:space="0" w:color="auto"/>
              <w:right w:val="single" w:sz="4" w:space="0" w:color="auto"/>
            </w:tcBorders>
            <w:shd w:val="clear" w:color="auto" w:fill="auto"/>
            <w:vAlign w:val="bottom"/>
            <w:hideMark/>
          </w:tcPr>
          <w:p w:rsidR="00874334" w:rsidRPr="00874334" w:rsidRDefault="00874334" w:rsidP="00874334">
            <w:pPr>
              <w:spacing w:after="0" w:line="240" w:lineRule="auto"/>
              <w:rPr>
                <w:rFonts w:ascii="Times New Roman" w:eastAsia="Times New Roman" w:hAnsi="Times New Roman" w:cs="Times New Roman"/>
                <w:color w:val="000000"/>
                <w:lang w:val="uk-UA" w:eastAsia="uk-UA"/>
              </w:rPr>
            </w:pPr>
            <w:r w:rsidRPr="00874334">
              <w:rPr>
                <w:rFonts w:ascii="Times New Roman" w:eastAsia="Times New Roman" w:hAnsi="Times New Roman" w:cs="Times New Roman"/>
                <w:color w:val="000000"/>
                <w:lang w:eastAsia="uk-UA"/>
              </w:rPr>
              <w:t>Придбання мультимедійного проектору для Мар’ янської ЗОШ № 1</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0311020</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3110</w:t>
            </w:r>
          </w:p>
        </w:tc>
        <w:tc>
          <w:tcPr>
            <w:tcW w:w="1623"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 xml:space="preserve">14 000,00 </w:t>
            </w:r>
          </w:p>
        </w:tc>
      </w:tr>
      <w:tr w:rsidR="00874334" w:rsidRPr="00874334" w:rsidTr="00874334">
        <w:trPr>
          <w:trHeight w:val="300"/>
        </w:trPr>
        <w:tc>
          <w:tcPr>
            <w:tcW w:w="468" w:type="dxa"/>
            <w:tcBorders>
              <w:top w:val="nil"/>
              <w:left w:val="single" w:sz="4" w:space="0" w:color="auto"/>
              <w:bottom w:val="single" w:sz="4" w:space="0" w:color="auto"/>
              <w:right w:val="single" w:sz="4" w:space="0" w:color="auto"/>
            </w:tcBorders>
            <w:shd w:val="clear" w:color="auto" w:fill="auto"/>
            <w:hideMark/>
          </w:tcPr>
          <w:p w:rsidR="00874334" w:rsidRPr="00874334" w:rsidRDefault="00874334" w:rsidP="00874334">
            <w:pPr>
              <w:spacing w:after="0" w:line="240" w:lineRule="auto"/>
              <w:jc w:val="both"/>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18</w:t>
            </w:r>
          </w:p>
        </w:tc>
        <w:tc>
          <w:tcPr>
            <w:tcW w:w="6621" w:type="dxa"/>
            <w:tcBorders>
              <w:top w:val="nil"/>
              <w:left w:val="nil"/>
              <w:bottom w:val="single" w:sz="4" w:space="0" w:color="auto"/>
              <w:right w:val="single" w:sz="4" w:space="0" w:color="auto"/>
            </w:tcBorders>
            <w:shd w:val="clear" w:color="auto" w:fill="auto"/>
            <w:vAlign w:val="bottom"/>
            <w:hideMark/>
          </w:tcPr>
          <w:p w:rsidR="00874334" w:rsidRPr="00874334" w:rsidRDefault="00874334" w:rsidP="00874334">
            <w:pPr>
              <w:spacing w:after="0" w:line="240" w:lineRule="auto"/>
              <w:rPr>
                <w:rFonts w:ascii="Times New Roman" w:eastAsia="Times New Roman" w:hAnsi="Times New Roman" w:cs="Times New Roman"/>
                <w:color w:val="000000"/>
                <w:lang w:val="uk-UA" w:eastAsia="uk-UA"/>
              </w:rPr>
            </w:pPr>
            <w:r w:rsidRPr="00874334">
              <w:rPr>
                <w:rFonts w:ascii="Times New Roman" w:eastAsia="Times New Roman" w:hAnsi="Times New Roman" w:cs="Times New Roman"/>
                <w:color w:val="000000"/>
                <w:lang w:val="uk-UA" w:eastAsia="uk-UA"/>
              </w:rPr>
              <w:t>Придбання проектору для Зеленодольській ЗОШ № 1</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0311020</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3110</w:t>
            </w:r>
          </w:p>
        </w:tc>
        <w:tc>
          <w:tcPr>
            <w:tcW w:w="1623"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 xml:space="preserve">13 000,00 </w:t>
            </w:r>
          </w:p>
        </w:tc>
      </w:tr>
      <w:tr w:rsidR="00874334" w:rsidRPr="00874334" w:rsidTr="00874334">
        <w:trPr>
          <w:trHeight w:val="300"/>
        </w:trPr>
        <w:tc>
          <w:tcPr>
            <w:tcW w:w="468" w:type="dxa"/>
            <w:tcBorders>
              <w:top w:val="nil"/>
              <w:left w:val="single" w:sz="4" w:space="0" w:color="auto"/>
              <w:bottom w:val="single" w:sz="4" w:space="0" w:color="auto"/>
              <w:right w:val="single" w:sz="4" w:space="0" w:color="auto"/>
            </w:tcBorders>
            <w:shd w:val="clear" w:color="auto" w:fill="auto"/>
            <w:hideMark/>
          </w:tcPr>
          <w:p w:rsidR="00874334" w:rsidRPr="00874334" w:rsidRDefault="00874334" w:rsidP="00874334">
            <w:pPr>
              <w:spacing w:after="0" w:line="240" w:lineRule="auto"/>
              <w:jc w:val="both"/>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19</w:t>
            </w:r>
          </w:p>
        </w:tc>
        <w:tc>
          <w:tcPr>
            <w:tcW w:w="6621" w:type="dxa"/>
            <w:tcBorders>
              <w:top w:val="nil"/>
              <w:left w:val="nil"/>
              <w:bottom w:val="single" w:sz="4" w:space="0" w:color="auto"/>
              <w:right w:val="single" w:sz="4" w:space="0" w:color="auto"/>
            </w:tcBorders>
            <w:shd w:val="clear" w:color="auto" w:fill="auto"/>
            <w:vAlign w:val="bottom"/>
            <w:hideMark/>
          </w:tcPr>
          <w:p w:rsidR="00874334" w:rsidRPr="00874334" w:rsidRDefault="00874334" w:rsidP="00874334">
            <w:pPr>
              <w:spacing w:after="0" w:line="240" w:lineRule="auto"/>
              <w:rPr>
                <w:rFonts w:ascii="Times New Roman" w:eastAsia="Times New Roman" w:hAnsi="Times New Roman" w:cs="Times New Roman"/>
                <w:color w:val="000000"/>
                <w:lang w:val="uk-UA" w:eastAsia="uk-UA"/>
              </w:rPr>
            </w:pPr>
            <w:r w:rsidRPr="00874334">
              <w:rPr>
                <w:rFonts w:ascii="Times New Roman" w:eastAsia="Times New Roman" w:hAnsi="Times New Roman" w:cs="Times New Roman"/>
                <w:color w:val="000000"/>
                <w:lang w:val="uk-UA" w:eastAsia="uk-UA"/>
              </w:rPr>
              <w:t>Пидбання цифрового фотоапарату для Зеленодольської ЗОШ № 1</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0311020</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3110</w:t>
            </w:r>
          </w:p>
        </w:tc>
        <w:tc>
          <w:tcPr>
            <w:tcW w:w="1623"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 xml:space="preserve">12 000,00 </w:t>
            </w:r>
          </w:p>
        </w:tc>
      </w:tr>
      <w:tr w:rsidR="00874334" w:rsidRPr="00874334" w:rsidTr="00874334">
        <w:trPr>
          <w:trHeight w:val="300"/>
        </w:trPr>
        <w:tc>
          <w:tcPr>
            <w:tcW w:w="468" w:type="dxa"/>
            <w:tcBorders>
              <w:top w:val="nil"/>
              <w:left w:val="single" w:sz="4" w:space="0" w:color="auto"/>
              <w:bottom w:val="single" w:sz="4" w:space="0" w:color="auto"/>
              <w:right w:val="single" w:sz="4" w:space="0" w:color="auto"/>
            </w:tcBorders>
            <w:shd w:val="clear" w:color="auto" w:fill="auto"/>
            <w:hideMark/>
          </w:tcPr>
          <w:p w:rsidR="00874334" w:rsidRPr="00874334" w:rsidRDefault="00874334" w:rsidP="00874334">
            <w:pPr>
              <w:spacing w:after="0" w:line="240" w:lineRule="auto"/>
              <w:jc w:val="both"/>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20</w:t>
            </w:r>
          </w:p>
        </w:tc>
        <w:tc>
          <w:tcPr>
            <w:tcW w:w="6621" w:type="dxa"/>
            <w:tcBorders>
              <w:top w:val="nil"/>
              <w:left w:val="nil"/>
              <w:bottom w:val="single" w:sz="4" w:space="0" w:color="auto"/>
              <w:right w:val="single" w:sz="4" w:space="0" w:color="auto"/>
            </w:tcBorders>
            <w:shd w:val="clear" w:color="auto" w:fill="auto"/>
            <w:vAlign w:val="bottom"/>
            <w:hideMark/>
          </w:tcPr>
          <w:p w:rsidR="00874334" w:rsidRPr="00874334" w:rsidRDefault="00874334" w:rsidP="00874334">
            <w:pPr>
              <w:spacing w:after="0" w:line="240" w:lineRule="auto"/>
              <w:rPr>
                <w:rFonts w:ascii="Times New Roman" w:eastAsia="Times New Roman" w:hAnsi="Times New Roman" w:cs="Times New Roman"/>
                <w:color w:val="000000"/>
                <w:lang w:val="uk-UA" w:eastAsia="uk-UA"/>
              </w:rPr>
            </w:pPr>
            <w:r w:rsidRPr="00874334">
              <w:rPr>
                <w:rFonts w:ascii="Times New Roman" w:eastAsia="Times New Roman" w:hAnsi="Times New Roman" w:cs="Times New Roman"/>
                <w:color w:val="000000"/>
                <w:lang w:val="uk-UA" w:eastAsia="uk-UA"/>
              </w:rPr>
              <w:t>Придбання ноутбуку для Зеленодольській ЗОШ № 1</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0311020</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3110</w:t>
            </w:r>
          </w:p>
        </w:tc>
        <w:tc>
          <w:tcPr>
            <w:tcW w:w="1623"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 xml:space="preserve">10 000,00 </w:t>
            </w:r>
          </w:p>
        </w:tc>
      </w:tr>
      <w:tr w:rsidR="00874334" w:rsidRPr="00874334" w:rsidTr="00874334">
        <w:trPr>
          <w:trHeight w:val="300"/>
        </w:trPr>
        <w:tc>
          <w:tcPr>
            <w:tcW w:w="468" w:type="dxa"/>
            <w:tcBorders>
              <w:top w:val="nil"/>
              <w:left w:val="single" w:sz="4" w:space="0" w:color="auto"/>
              <w:bottom w:val="single" w:sz="4" w:space="0" w:color="auto"/>
              <w:right w:val="single" w:sz="4" w:space="0" w:color="auto"/>
            </w:tcBorders>
            <w:shd w:val="clear" w:color="auto" w:fill="auto"/>
            <w:hideMark/>
          </w:tcPr>
          <w:p w:rsidR="00874334" w:rsidRPr="00874334" w:rsidRDefault="00874334" w:rsidP="00874334">
            <w:pPr>
              <w:spacing w:after="0" w:line="240" w:lineRule="auto"/>
              <w:jc w:val="both"/>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21</w:t>
            </w:r>
          </w:p>
        </w:tc>
        <w:tc>
          <w:tcPr>
            <w:tcW w:w="6621" w:type="dxa"/>
            <w:tcBorders>
              <w:top w:val="nil"/>
              <w:left w:val="nil"/>
              <w:bottom w:val="single" w:sz="4" w:space="0" w:color="auto"/>
              <w:right w:val="single" w:sz="4" w:space="0" w:color="auto"/>
            </w:tcBorders>
            <w:shd w:val="clear" w:color="auto" w:fill="auto"/>
            <w:vAlign w:val="bottom"/>
            <w:hideMark/>
          </w:tcPr>
          <w:p w:rsidR="00874334" w:rsidRPr="00874334" w:rsidRDefault="00874334" w:rsidP="00874334">
            <w:pPr>
              <w:spacing w:after="0" w:line="240" w:lineRule="auto"/>
              <w:rPr>
                <w:rFonts w:ascii="Times New Roman" w:eastAsia="Times New Roman" w:hAnsi="Times New Roman" w:cs="Times New Roman"/>
                <w:color w:val="000000"/>
                <w:lang w:val="uk-UA" w:eastAsia="uk-UA"/>
              </w:rPr>
            </w:pPr>
            <w:r w:rsidRPr="00874334">
              <w:rPr>
                <w:rFonts w:ascii="Times New Roman" w:eastAsia="Times New Roman" w:hAnsi="Times New Roman" w:cs="Times New Roman"/>
                <w:color w:val="000000"/>
                <w:lang w:eastAsia="uk-UA"/>
              </w:rPr>
              <w:t>Придбання набору "EVA-блоки великі" для Зеленодольської ЗОШ № 2</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0311020</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3110</w:t>
            </w:r>
          </w:p>
        </w:tc>
        <w:tc>
          <w:tcPr>
            <w:tcW w:w="1623"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 xml:space="preserve">16 170,00 </w:t>
            </w:r>
          </w:p>
        </w:tc>
      </w:tr>
      <w:tr w:rsidR="00874334" w:rsidRPr="00874334" w:rsidTr="00874334">
        <w:trPr>
          <w:trHeight w:val="300"/>
        </w:trPr>
        <w:tc>
          <w:tcPr>
            <w:tcW w:w="468" w:type="dxa"/>
            <w:tcBorders>
              <w:top w:val="nil"/>
              <w:left w:val="single" w:sz="4" w:space="0" w:color="auto"/>
              <w:bottom w:val="single" w:sz="4" w:space="0" w:color="auto"/>
              <w:right w:val="single" w:sz="4" w:space="0" w:color="auto"/>
            </w:tcBorders>
            <w:shd w:val="clear" w:color="auto" w:fill="auto"/>
            <w:hideMark/>
          </w:tcPr>
          <w:p w:rsidR="00874334" w:rsidRPr="00874334" w:rsidRDefault="00874334" w:rsidP="00874334">
            <w:pPr>
              <w:spacing w:after="0" w:line="240" w:lineRule="auto"/>
              <w:jc w:val="both"/>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22</w:t>
            </w:r>
          </w:p>
        </w:tc>
        <w:tc>
          <w:tcPr>
            <w:tcW w:w="6621" w:type="dxa"/>
            <w:tcBorders>
              <w:top w:val="nil"/>
              <w:left w:val="nil"/>
              <w:bottom w:val="single" w:sz="4" w:space="0" w:color="auto"/>
              <w:right w:val="single" w:sz="4" w:space="0" w:color="auto"/>
            </w:tcBorders>
            <w:shd w:val="clear" w:color="auto" w:fill="auto"/>
            <w:vAlign w:val="bottom"/>
            <w:hideMark/>
          </w:tcPr>
          <w:p w:rsidR="00874334" w:rsidRPr="00874334" w:rsidRDefault="00874334" w:rsidP="00874334">
            <w:pPr>
              <w:spacing w:after="0" w:line="240" w:lineRule="auto"/>
              <w:rPr>
                <w:rFonts w:ascii="Times New Roman" w:eastAsia="Times New Roman" w:hAnsi="Times New Roman" w:cs="Times New Roman"/>
                <w:color w:val="000000"/>
                <w:lang w:val="uk-UA" w:eastAsia="uk-UA"/>
              </w:rPr>
            </w:pPr>
            <w:r w:rsidRPr="00874334">
              <w:rPr>
                <w:rFonts w:ascii="Times New Roman" w:eastAsia="Times New Roman" w:hAnsi="Times New Roman" w:cs="Times New Roman"/>
                <w:color w:val="000000"/>
                <w:lang w:val="uk-UA" w:eastAsia="uk-UA"/>
              </w:rPr>
              <w:t>Придбання ноутбуку для Великокостромської ЗШ</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0311020</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3110</w:t>
            </w:r>
          </w:p>
        </w:tc>
        <w:tc>
          <w:tcPr>
            <w:tcW w:w="1623"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 xml:space="preserve">7 000,00 </w:t>
            </w:r>
          </w:p>
        </w:tc>
      </w:tr>
      <w:tr w:rsidR="00874334" w:rsidRPr="00874334" w:rsidTr="00874334">
        <w:trPr>
          <w:trHeight w:val="300"/>
        </w:trPr>
        <w:tc>
          <w:tcPr>
            <w:tcW w:w="468" w:type="dxa"/>
            <w:tcBorders>
              <w:top w:val="nil"/>
              <w:left w:val="single" w:sz="4" w:space="0" w:color="auto"/>
              <w:bottom w:val="single" w:sz="4" w:space="0" w:color="auto"/>
              <w:right w:val="single" w:sz="4" w:space="0" w:color="auto"/>
            </w:tcBorders>
            <w:shd w:val="clear" w:color="auto" w:fill="auto"/>
            <w:hideMark/>
          </w:tcPr>
          <w:p w:rsidR="00874334" w:rsidRPr="00874334" w:rsidRDefault="00874334" w:rsidP="00874334">
            <w:pPr>
              <w:spacing w:after="0" w:line="240" w:lineRule="auto"/>
              <w:jc w:val="both"/>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23</w:t>
            </w:r>
          </w:p>
        </w:tc>
        <w:tc>
          <w:tcPr>
            <w:tcW w:w="6621" w:type="dxa"/>
            <w:tcBorders>
              <w:top w:val="nil"/>
              <w:left w:val="nil"/>
              <w:bottom w:val="single" w:sz="4" w:space="0" w:color="auto"/>
              <w:right w:val="single" w:sz="4" w:space="0" w:color="auto"/>
            </w:tcBorders>
            <w:shd w:val="clear" w:color="auto" w:fill="auto"/>
            <w:vAlign w:val="bottom"/>
            <w:hideMark/>
          </w:tcPr>
          <w:p w:rsidR="00874334" w:rsidRPr="00874334" w:rsidRDefault="00874334" w:rsidP="00874334">
            <w:pPr>
              <w:spacing w:after="0" w:line="240" w:lineRule="auto"/>
              <w:rPr>
                <w:rFonts w:ascii="Times New Roman" w:eastAsia="Times New Roman" w:hAnsi="Times New Roman" w:cs="Times New Roman"/>
                <w:color w:val="000000"/>
                <w:lang w:val="uk-UA" w:eastAsia="uk-UA"/>
              </w:rPr>
            </w:pPr>
            <w:r w:rsidRPr="00874334">
              <w:rPr>
                <w:rFonts w:ascii="Times New Roman" w:eastAsia="Times New Roman" w:hAnsi="Times New Roman" w:cs="Times New Roman"/>
                <w:color w:val="000000"/>
                <w:lang w:eastAsia="uk-UA"/>
              </w:rPr>
              <w:t>Капітальний ремонт по заміні вікон ЗОШ №1 по вул.Спортивна,3 в м.Зеленодольськ</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0311020</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3132</w:t>
            </w:r>
          </w:p>
        </w:tc>
        <w:tc>
          <w:tcPr>
            <w:tcW w:w="1623"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 xml:space="preserve">179 057,00 </w:t>
            </w:r>
          </w:p>
        </w:tc>
      </w:tr>
      <w:tr w:rsidR="00874334" w:rsidRPr="00874334" w:rsidTr="00874334">
        <w:trPr>
          <w:trHeight w:val="600"/>
        </w:trPr>
        <w:tc>
          <w:tcPr>
            <w:tcW w:w="468" w:type="dxa"/>
            <w:tcBorders>
              <w:top w:val="nil"/>
              <w:left w:val="single" w:sz="4" w:space="0" w:color="auto"/>
              <w:bottom w:val="single" w:sz="4" w:space="0" w:color="auto"/>
              <w:right w:val="single" w:sz="4" w:space="0" w:color="auto"/>
            </w:tcBorders>
            <w:shd w:val="clear" w:color="auto" w:fill="auto"/>
            <w:hideMark/>
          </w:tcPr>
          <w:p w:rsidR="00874334" w:rsidRPr="00874334" w:rsidRDefault="00874334" w:rsidP="00874334">
            <w:pPr>
              <w:spacing w:after="0" w:line="240" w:lineRule="auto"/>
              <w:jc w:val="both"/>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24</w:t>
            </w:r>
          </w:p>
        </w:tc>
        <w:tc>
          <w:tcPr>
            <w:tcW w:w="6621" w:type="dxa"/>
            <w:tcBorders>
              <w:top w:val="nil"/>
              <w:left w:val="nil"/>
              <w:bottom w:val="single" w:sz="4" w:space="0" w:color="auto"/>
              <w:right w:val="single" w:sz="4" w:space="0" w:color="auto"/>
            </w:tcBorders>
            <w:shd w:val="clear" w:color="auto" w:fill="auto"/>
            <w:vAlign w:val="bottom"/>
            <w:hideMark/>
          </w:tcPr>
          <w:p w:rsidR="00874334" w:rsidRPr="00874334" w:rsidRDefault="00874334" w:rsidP="00874334">
            <w:pPr>
              <w:spacing w:after="0" w:line="240" w:lineRule="auto"/>
              <w:rPr>
                <w:rFonts w:ascii="Times New Roman" w:eastAsia="Times New Roman" w:hAnsi="Times New Roman" w:cs="Times New Roman"/>
                <w:color w:val="000000"/>
                <w:lang w:val="uk-UA" w:eastAsia="uk-UA"/>
              </w:rPr>
            </w:pPr>
            <w:r w:rsidRPr="00874334">
              <w:rPr>
                <w:rFonts w:ascii="Times New Roman" w:eastAsia="Times New Roman" w:hAnsi="Times New Roman" w:cs="Times New Roman"/>
                <w:color w:val="000000"/>
                <w:lang w:eastAsia="uk-UA"/>
              </w:rPr>
              <w:t>Проекктні роботи (експертиза) по об єкту "Капітальний ремонт будівлі КЗ Мар'янська ЗШ І-ІІІ ступенів № 1"</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0311020</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3132</w:t>
            </w:r>
          </w:p>
        </w:tc>
        <w:tc>
          <w:tcPr>
            <w:tcW w:w="1623"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 xml:space="preserve">7 000,00 </w:t>
            </w:r>
          </w:p>
        </w:tc>
      </w:tr>
      <w:tr w:rsidR="00874334" w:rsidRPr="00874334" w:rsidTr="00874334">
        <w:trPr>
          <w:trHeight w:val="600"/>
        </w:trPr>
        <w:tc>
          <w:tcPr>
            <w:tcW w:w="468" w:type="dxa"/>
            <w:tcBorders>
              <w:top w:val="nil"/>
              <w:left w:val="single" w:sz="4" w:space="0" w:color="auto"/>
              <w:bottom w:val="single" w:sz="4" w:space="0" w:color="auto"/>
              <w:right w:val="single" w:sz="4" w:space="0" w:color="auto"/>
            </w:tcBorders>
            <w:shd w:val="clear" w:color="auto" w:fill="auto"/>
            <w:hideMark/>
          </w:tcPr>
          <w:p w:rsidR="00874334" w:rsidRPr="00874334" w:rsidRDefault="00874334" w:rsidP="00874334">
            <w:pPr>
              <w:spacing w:after="0" w:line="240" w:lineRule="auto"/>
              <w:jc w:val="both"/>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25</w:t>
            </w:r>
          </w:p>
        </w:tc>
        <w:tc>
          <w:tcPr>
            <w:tcW w:w="6621" w:type="dxa"/>
            <w:tcBorders>
              <w:top w:val="nil"/>
              <w:left w:val="nil"/>
              <w:bottom w:val="single" w:sz="4" w:space="0" w:color="auto"/>
              <w:right w:val="single" w:sz="4" w:space="0" w:color="auto"/>
            </w:tcBorders>
            <w:shd w:val="clear" w:color="auto" w:fill="auto"/>
            <w:vAlign w:val="bottom"/>
            <w:hideMark/>
          </w:tcPr>
          <w:p w:rsidR="00874334" w:rsidRPr="00874334" w:rsidRDefault="00874334" w:rsidP="00874334">
            <w:pPr>
              <w:spacing w:after="0" w:line="240" w:lineRule="auto"/>
              <w:rPr>
                <w:rFonts w:ascii="Times New Roman" w:eastAsia="Times New Roman" w:hAnsi="Times New Roman" w:cs="Times New Roman"/>
                <w:color w:val="000000"/>
                <w:lang w:val="uk-UA" w:eastAsia="uk-UA"/>
              </w:rPr>
            </w:pPr>
            <w:r w:rsidRPr="00874334">
              <w:rPr>
                <w:rFonts w:ascii="Times New Roman" w:eastAsia="Times New Roman" w:hAnsi="Times New Roman" w:cs="Times New Roman"/>
                <w:color w:val="000000"/>
                <w:lang w:eastAsia="uk-UA"/>
              </w:rPr>
              <w:t>Капітальний ремонт по заміні вікон та встановлення топочної в ЗОШ по вул.Кооперативна,55(Фартушного 21) в с.В.Костромка</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0311020</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3132</w:t>
            </w:r>
          </w:p>
        </w:tc>
        <w:tc>
          <w:tcPr>
            <w:tcW w:w="1623"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 xml:space="preserve">1 336 327,00 </w:t>
            </w:r>
          </w:p>
        </w:tc>
      </w:tr>
      <w:tr w:rsidR="00874334" w:rsidRPr="00874334" w:rsidTr="00874334">
        <w:trPr>
          <w:trHeight w:val="255"/>
        </w:trPr>
        <w:tc>
          <w:tcPr>
            <w:tcW w:w="468" w:type="dxa"/>
            <w:tcBorders>
              <w:top w:val="nil"/>
              <w:left w:val="single" w:sz="4" w:space="0" w:color="auto"/>
              <w:bottom w:val="single" w:sz="4" w:space="0" w:color="auto"/>
              <w:right w:val="single" w:sz="4" w:space="0" w:color="auto"/>
            </w:tcBorders>
            <w:shd w:val="clear" w:color="auto" w:fill="auto"/>
            <w:hideMark/>
          </w:tcPr>
          <w:p w:rsidR="00874334" w:rsidRPr="00874334" w:rsidRDefault="00874334" w:rsidP="00874334">
            <w:pPr>
              <w:spacing w:after="0" w:line="240" w:lineRule="auto"/>
              <w:jc w:val="both"/>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26</w:t>
            </w:r>
          </w:p>
        </w:tc>
        <w:tc>
          <w:tcPr>
            <w:tcW w:w="6621" w:type="dxa"/>
            <w:tcBorders>
              <w:top w:val="nil"/>
              <w:left w:val="nil"/>
              <w:bottom w:val="single" w:sz="4" w:space="0" w:color="auto"/>
              <w:right w:val="single" w:sz="4" w:space="0" w:color="auto"/>
            </w:tcBorders>
            <w:shd w:val="clear" w:color="auto" w:fill="auto"/>
            <w:vAlign w:val="bottom"/>
            <w:hideMark/>
          </w:tcPr>
          <w:p w:rsidR="00874334" w:rsidRPr="00874334" w:rsidRDefault="00874334" w:rsidP="00874334">
            <w:pPr>
              <w:spacing w:after="0" w:line="240" w:lineRule="auto"/>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Розробка  робочого  проекту капітального ремонту по заміні вікон Зел</w:t>
            </w:r>
            <w:r w:rsidRPr="00874334">
              <w:rPr>
                <w:rFonts w:ascii="Times New Roman" w:eastAsia="Times New Roman" w:hAnsi="Times New Roman" w:cs="Times New Roman"/>
                <w:color w:val="000000"/>
                <w:sz w:val="20"/>
                <w:szCs w:val="20"/>
                <w:lang w:eastAsia="uk-UA"/>
              </w:rPr>
              <w:t>е</w:t>
            </w:r>
            <w:r w:rsidRPr="00874334">
              <w:rPr>
                <w:rFonts w:ascii="Times New Roman" w:eastAsia="Times New Roman" w:hAnsi="Times New Roman" w:cs="Times New Roman"/>
                <w:color w:val="000000"/>
                <w:sz w:val="20"/>
                <w:szCs w:val="20"/>
                <w:lang w:eastAsia="uk-UA"/>
              </w:rPr>
              <w:t>нодольської ЗОШ № 1 І-ІІІ ступенів</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0311020</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3132</w:t>
            </w:r>
          </w:p>
        </w:tc>
        <w:tc>
          <w:tcPr>
            <w:tcW w:w="1623"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 xml:space="preserve">60 000,00 </w:t>
            </w:r>
          </w:p>
        </w:tc>
      </w:tr>
      <w:tr w:rsidR="00874334" w:rsidRPr="00874334" w:rsidTr="00874334">
        <w:trPr>
          <w:trHeight w:val="255"/>
        </w:trPr>
        <w:tc>
          <w:tcPr>
            <w:tcW w:w="468" w:type="dxa"/>
            <w:tcBorders>
              <w:top w:val="nil"/>
              <w:left w:val="single" w:sz="4" w:space="0" w:color="auto"/>
              <w:bottom w:val="single" w:sz="4" w:space="0" w:color="auto"/>
              <w:right w:val="single" w:sz="4" w:space="0" w:color="auto"/>
            </w:tcBorders>
            <w:shd w:val="clear" w:color="auto" w:fill="auto"/>
            <w:hideMark/>
          </w:tcPr>
          <w:p w:rsidR="00874334" w:rsidRPr="00874334" w:rsidRDefault="00874334" w:rsidP="00874334">
            <w:pPr>
              <w:spacing w:after="0" w:line="240" w:lineRule="auto"/>
              <w:jc w:val="both"/>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27</w:t>
            </w:r>
          </w:p>
        </w:tc>
        <w:tc>
          <w:tcPr>
            <w:tcW w:w="6621" w:type="dxa"/>
            <w:tcBorders>
              <w:top w:val="nil"/>
              <w:left w:val="nil"/>
              <w:bottom w:val="single" w:sz="4" w:space="0" w:color="auto"/>
              <w:right w:val="single" w:sz="4" w:space="0" w:color="auto"/>
            </w:tcBorders>
            <w:shd w:val="clear" w:color="auto" w:fill="auto"/>
            <w:vAlign w:val="bottom"/>
            <w:hideMark/>
          </w:tcPr>
          <w:p w:rsidR="00874334" w:rsidRPr="00874334" w:rsidRDefault="00874334" w:rsidP="00874334">
            <w:pPr>
              <w:spacing w:after="0" w:line="240" w:lineRule="auto"/>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Розробка робочого проекту капітального ремонту по заміні вікон Зелен</w:t>
            </w:r>
            <w:r w:rsidRPr="00874334">
              <w:rPr>
                <w:rFonts w:ascii="Times New Roman" w:eastAsia="Times New Roman" w:hAnsi="Times New Roman" w:cs="Times New Roman"/>
                <w:color w:val="000000"/>
                <w:sz w:val="20"/>
                <w:szCs w:val="20"/>
                <w:lang w:eastAsia="uk-UA"/>
              </w:rPr>
              <w:t>о</w:t>
            </w:r>
            <w:r w:rsidRPr="00874334">
              <w:rPr>
                <w:rFonts w:ascii="Times New Roman" w:eastAsia="Times New Roman" w:hAnsi="Times New Roman" w:cs="Times New Roman"/>
                <w:color w:val="000000"/>
                <w:sz w:val="20"/>
                <w:szCs w:val="20"/>
                <w:lang w:eastAsia="uk-UA"/>
              </w:rPr>
              <w:t>дольської ЗОШ № 2 І-ІІІ ступенів</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0311020</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3132</w:t>
            </w:r>
          </w:p>
        </w:tc>
        <w:tc>
          <w:tcPr>
            <w:tcW w:w="1623"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 xml:space="preserve">60 000,00 </w:t>
            </w:r>
          </w:p>
        </w:tc>
      </w:tr>
      <w:tr w:rsidR="00874334" w:rsidRPr="00874334" w:rsidTr="00874334">
        <w:trPr>
          <w:trHeight w:val="255"/>
        </w:trPr>
        <w:tc>
          <w:tcPr>
            <w:tcW w:w="468" w:type="dxa"/>
            <w:tcBorders>
              <w:top w:val="nil"/>
              <w:left w:val="single" w:sz="4" w:space="0" w:color="auto"/>
              <w:bottom w:val="single" w:sz="4" w:space="0" w:color="auto"/>
              <w:right w:val="single" w:sz="4" w:space="0" w:color="auto"/>
            </w:tcBorders>
            <w:shd w:val="clear" w:color="auto" w:fill="auto"/>
            <w:hideMark/>
          </w:tcPr>
          <w:p w:rsidR="00874334" w:rsidRPr="00874334" w:rsidRDefault="00874334" w:rsidP="00874334">
            <w:pPr>
              <w:spacing w:after="0" w:line="240" w:lineRule="auto"/>
              <w:jc w:val="both"/>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28</w:t>
            </w:r>
          </w:p>
        </w:tc>
        <w:tc>
          <w:tcPr>
            <w:tcW w:w="6621" w:type="dxa"/>
            <w:tcBorders>
              <w:top w:val="nil"/>
              <w:left w:val="nil"/>
              <w:bottom w:val="single" w:sz="4" w:space="0" w:color="auto"/>
              <w:right w:val="single" w:sz="4" w:space="0" w:color="auto"/>
            </w:tcBorders>
            <w:shd w:val="clear" w:color="auto" w:fill="auto"/>
            <w:vAlign w:val="bottom"/>
            <w:hideMark/>
          </w:tcPr>
          <w:p w:rsidR="00874334" w:rsidRPr="00874334" w:rsidRDefault="00874334" w:rsidP="00874334">
            <w:pPr>
              <w:spacing w:after="0" w:line="240" w:lineRule="auto"/>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Розробка робочого проекту капітального ремонту по заміні вікон Мар'я</w:t>
            </w:r>
            <w:r w:rsidRPr="00874334">
              <w:rPr>
                <w:rFonts w:ascii="Times New Roman" w:eastAsia="Times New Roman" w:hAnsi="Times New Roman" w:cs="Times New Roman"/>
                <w:color w:val="000000"/>
                <w:sz w:val="20"/>
                <w:szCs w:val="20"/>
                <w:lang w:eastAsia="uk-UA"/>
              </w:rPr>
              <w:t>н</w:t>
            </w:r>
            <w:r w:rsidRPr="00874334">
              <w:rPr>
                <w:rFonts w:ascii="Times New Roman" w:eastAsia="Times New Roman" w:hAnsi="Times New Roman" w:cs="Times New Roman"/>
                <w:color w:val="000000"/>
                <w:sz w:val="20"/>
                <w:szCs w:val="20"/>
                <w:lang w:eastAsia="uk-UA"/>
              </w:rPr>
              <w:t>ської ЗОШ № 2 І-ІІІ ступенів</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0311020</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3132</w:t>
            </w:r>
          </w:p>
        </w:tc>
        <w:tc>
          <w:tcPr>
            <w:tcW w:w="1623"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 xml:space="preserve">60 000,00 </w:t>
            </w:r>
          </w:p>
        </w:tc>
      </w:tr>
      <w:tr w:rsidR="00874334" w:rsidRPr="00874334" w:rsidTr="00874334">
        <w:trPr>
          <w:trHeight w:val="255"/>
        </w:trPr>
        <w:tc>
          <w:tcPr>
            <w:tcW w:w="468" w:type="dxa"/>
            <w:tcBorders>
              <w:top w:val="nil"/>
              <w:left w:val="single" w:sz="4" w:space="0" w:color="auto"/>
              <w:bottom w:val="single" w:sz="4" w:space="0" w:color="auto"/>
              <w:right w:val="single" w:sz="4" w:space="0" w:color="auto"/>
            </w:tcBorders>
            <w:shd w:val="clear" w:color="auto" w:fill="auto"/>
            <w:hideMark/>
          </w:tcPr>
          <w:p w:rsidR="00874334" w:rsidRPr="00874334" w:rsidRDefault="00874334" w:rsidP="00874334">
            <w:pPr>
              <w:spacing w:after="0" w:line="240" w:lineRule="auto"/>
              <w:jc w:val="both"/>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29</w:t>
            </w:r>
          </w:p>
        </w:tc>
        <w:tc>
          <w:tcPr>
            <w:tcW w:w="6621" w:type="dxa"/>
            <w:tcBorders>
              <w:top w:val="nil"/>
              <w:left w:val="nil"/>
              <w:bottom w:val="single" w:sz="4" w:space="0" w:color="auto"/>
              <w:right w:val="single" w:sz="4" w:space="0" w:color="auto"/>
            </w:tcBorders>
            <w:shd w:val="clear" w:color="auto" w:fill="auto"/>
            <w:vAlign w:val="bottom"/>
            <w:hideMark/>
          </w:tcPr>
          <w:p w:rsidR="00874334" w:rsidRPr="00874334" w:rsidRDefault="00874334" w:rsidP="00874334">
            <w:pPr>
              <w:spacing w:after="0" w:line="240" w:lineRule="auto"/>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Капітальний ремонт по заміні вікон Зеленодольської ЗОШ № 1 І-ІІІ ст</w:t>
            </w:r>
            <w:r w:rsidRPr="00874334">
              <w:rPr>
                <w:rFonts w:ascii="Times New Roman" w:eastAsia="Times New Roman" w:hAnsi="Times New Roman" w:cs="Times New Roman"/>
                <w:color w:val="000000"/>
                <w:sz w:val="20"/>
                <w:szCs w:val="20"/>
                <w:lang w:eastAsia="uk-UA"/>
              </w:rPr>
              <w:t>у</w:t>
            </w:r>
            <w:r w:rsidRPr="00874334">
              <w:rPr>
                <w:rFonts w:ascii="Times New Roman" w:eastAsia="Times New Roman" w:hAnsi="Times New Roman" w:cs="Times New Roman"/>
                <w:color w:val="000000"/>
                <w:sz w:val="20"/>
                <w:szCs w:val="20"/>
                <w:lang w:eastAsia="uk-UA"/>
              </w:rPr>
              <w:t>пенів</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0311020</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3132</w:t>
            </w:r>
          </w:p>
        </w:tc>
        <w:tc>
          <w:tcPr>
            <w:tcW w:w="1623"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 xml:space="preserve">700 000,00 </w:t>
            </w:r>
          </w:p>
        </w:tc>
      </w:tr>
      <w:tr w:rsidR="00874334" w:rsidRPr="00874334" w:rsidTr="00874334">
        <w:trPr>
          <w:trHeight w:val="255"/>
        </w:trPr>
        <w:tc>
          <w:tcPr>
            <w:tcW w:w="468" w:type="dxa"/>
            <w:tcBorders>
              <w:top w:val="nil"/>
              <w:left w:val="single" w:sz="4" w:space="0" w:color="auto"/>
              <w:bottom w:val="single" w:sz="4" w:space="0" w:color="auto"/>
              <w:right w:val="single" w:sz="4" w:space="0" w:color="auto"/>
            </w:tcBorders>
            <w:shd w:val="clear" w:color="auto" w:fill="auto"/>
            <w:hideMark/>
          </w:tcPr>
          <w:p w:rsidR="00874334" w:rsidRPr="00874334" w:rsidRDefault="00874334" w:rsidP="00874334">
            <w:pPr>
              <w:spacing w:after="0" w:line="240" w:lineRule="auto"/>
              <w:jc w:val="both"/>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30</w:t>
            </w:r>
          </w:p>
        </w:tc>
        <w:tc>
          <w:tcPr>
            <w:tcW w:w="6621" w:type="dxa"/>
            <w:tcBorders>
              <w:top w:val="nil"/>
              <w:left w:val="nil"/>
              <w:bottom w:val="single" w:sz="4" w:space="0" w:color="auto"/>
              <w:right w:val="single" w:sz="4" w:space="0" w:color="auto"/>
            </w:tcBorders>
            <w:shd w:val="clear" w:color="auto" w:fill="auto"/>
            <w:vAlign w:val="bottom"/>
            <w:hideMark/>
          </w:tcPr>
          <w:p w:rsidR="00874334" w:rsidRPr="00874334" w:rsidRDefault="00874334" w:rsidP="00874334">
            <w:pPr>
              <w:spacing w:after="0" w:line="240" w:lineRule="auto"/>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Капітальний ремонт по заміні вікон Зеленодольської ЗОШ № 2 І-ІІІ ст</w:t>
            </w:r>
            <w:r w:rsidRPr="00874334">
              <w:rPr>
                <w:rFonts w:ascii="Times New Roman" w:eastAsia="Times New Roman" w:hAnsi="Times New Roman" w:cs="Times New Roman"/>
                <w:color w:val="000000"/>
                <w:sz w:val="20"/>
                <w:szCs w:val="20"/>
                <w:lang w:eastAsia="uk-UA"/>
              </w:rPr>
              <w:t>у</w:t>
            </w:r>
            <w:r w:rsidRPr="00874334">
              <w:rPr>
                <w:rFonts w:ascii="Times New Roman" w:eastAsia="Times New Roman" w:hAnsi="Times New Roman" w:cs="Times New Roman"/>
                <w:color w:val="000000"/>
                <w:sz w:val="20"/>
                <w:szCs w:val="20"/>
                <w:lang w:eastAsia="uk-UA"/>
              </w:rPr>
              <w:t>пенів</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0311020</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3132</w:t>
            </w:r>
          </w:p>
        </w:tc>
        <w:tc>
          <w:tcPr>
            <w:tcW w:w="1623"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 xml:space="preserve">600 000,00 </w:t>
            </w:r>
          </w:p>
        </w:tc>
      </w:tr>
      <w:tr w:rsidR="00874334" w:rsidRPr="00874334" w:rsidTr="00874334">
        <w:trPr>
          <w:trHeight w:val="300"/>
        </w:trPr>
        <w:tc>
          <w:tcPr>
            <w:tcW w:w="468" w:type="dxa"/>
            <w:tcBorders>
              <w:top w:val="nil"/>
              <w:left w:val="single" w:sz="4" w:space="0" w:color="auto"/>
              <w:bottom w:val="single" w:sz="4" w:space="0" w:color="auto"/>
              <w:right w:val="single" w:sz="4" w:space="0" w:color="auto"/>
            </w:tcBorders>
            <w:shd w:val="clear" w:color="auto" w:fill="auto"/>
            <w:hideMark/>
          </w:tcPr>
          <w:p w:rsidR="00874334" w:rsidRPr="00874334" w:rsidRDefault="00874334" w:rsidP="00874334">
            <w:pPr>
              <w:spacing w:after="0" w:line="240" w:lineRule="auto"/>
              <w:jc w:val="both"/>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31</w:t>
            </w:r>
          </w:p>
        </w:tc>
        <w:tc>
          <w:tcPr>
            <w:tcW w:w="6621" w:type="dxa"/>
            <w:tcBorders>
              <w:top w:val="nil"/>
              <w:left w:val="nil"/>
              <w:bottom w:val="single" w:sz="4" w:space="0" w:color="auto"/>
              <w:right w:val="single" w:sz="4" w:space="0" w:color="auto"/>
            </w:tcBorders>
            <w:shd w:val="clear" w:color="auto" w:fill="auto"/>
            <w:vAlign w:val="bottom"/>
            <w:hideMark/>
          </w:tcPr>
          <w:p w:rsidR="00874334" w:rsidRPr="00874334" w:rsidRDefault="00874334" w:rsidP="00874334">
            <w:pPr>
              <w:spacing w:after="0" w:line="240" w:lineRule="auto"/>
              <w:rPr>
                <w:rFonts w:ascii="Times New Roman" w:eastAsia="Times New Roman" w:hAnsi="Times New Roman" w:cs="Times New Roman"/>
                <w:color w:val="000000"/>
                <w:lang w:val="uk-UA" w:eastAsia="uk-UA"/>
              </w:rPr>
            </w:pPr>
            <w:r w:rsidRPr="00874334">
              <w:rPr>
                <w:rFonts w:ascii="Times New Roman" w:eastAsia="Times New Roman" w:hAnsi="Times New Roman" w:cs="Times New Roman"/>
                <w:color w:val="000000"/>
                <w:lang w:eastAsia="uk-UA"/>
              </w:rPr>
              <w:t>Капітальний ремонт по заміні вікон Мар'янської ЗОШ № 2 І-ІІІ ступенів</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0311020</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3132</w:t>
            </w:r>
          </w:p>
        </w:tc>
        <w:tc>
          <w:tcPr>
            <w:tcW w:w="1623"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 xml:space="preserve">514 485,00 </w:t>
            </w:r>
          </w:p>
        </w:tc>
      </w:tr>
      <w:tr w:rsidR="00874334" w:rsidRPr="00874334" w:rsidTr="00874334">
        <w:trPr>
          <w:trHeight w:val="510"/>
        </w:trPr>
        <w:tc>
          <w:tcPr>
            <w:tcW w:w="468" w:type="dxa"/>
            <w:tcBorders>
              <w:top w:val="nil"/>
              <w:left w:val="single" w:sz="4" w:space="0" w:color="auto"/>
              <w:bottom w:val="single" w:sz="4" w:space="0" w:color="auto"/>
              <w:right w:val="single" w:sz="4" w:space="0" w:color="auto"/>
            </w:tcBorders>
            <w:shd w:val="clear" w:color="auto" w:fill="auto"/>
            <w:hideMark/>
          </w:tcPr>
          <w:p w:rsidR="00874334" w:rsidRPr="00874334" w:rsidRDefault="00874334" w:rsidP="00874334">
            <w:pPr>
              <w:spacing w:after="0" w:line="240" w:lineRule="auto"/>
              <w:jc w:val="both"/>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32</w:t>
            </w:r>
          </w:p>
        </w:tc>
        <w:tc>
          <w:tcPr>
            <w:tcW w:w="6621" w:type="dxa"/>
            <w:tcBorders>
              <w:top w:val="nil"/>
              <w:left w:val="nil"/>
              <w:bottom w:val="single" w:sz="4" w:space="0" w:color="auto"/>
              <w:right w:val="single" w:sz="4" w:space="0" w:color="auto"/>
            </w:tcBorders>
            <w:shd w:val="clear" w:color="auto" w:fill="auto"/>
            <w:vAlign w:val="bottom"/>
            <w:hideMark/>
          </w:tcPr>
          <w:p w:rsidR="00874334" w:rsidRPr="00874334" w:rsidRDefault="00874334" w:rsidP="00874334">
            <w:pPr>
              <w:spacing w:after="0" w:line="240" w:lineRule="auto"/>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Експертиза проекту "Капітальний реионт по заміні вікон та встановлення топочної в загальноосвітній школі по вул.Кооперативна,55 (Фартушн</w:t>
            </w:r>
            <w:r w:rsidRPr="00874334">
              <w:rPr>
                <w:rFonts w:ascii="Times New Roman" w:eastAsia="Times New Roman" w:hAnsi="Times New Roman" w:cs="Times New Roman"/>
                <w:color w:val="000000"/>
                <w:sz w:val="20"/>
                <w:szCs w:val="20"/>
                <w:lang w:val="uk-UA" w:eastAsia="uk-UA"/>
              </w:rPr>
              <w:t>о</w:t>
            </w:r>
            <w:r w:rsidRPr="00874334">
              <w:rPr>
                <w:rFonts w:ascii="Times New Roman" w:eastAsia="Times New Roman" w:hAnsi="Times New Roman" w:cs="Times New Roman"/>
                <w:color w:val="000000"/>
                <w:sz w:val="20"/>
                <w:szCs w:val="20"/>
                <w:lang w:val="uk-UA" w:eastAsia="uk-UA"/>
              </w:rPr>
              <w:t>го,21) в с.В.Костромка. Коригування"</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0311020</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3132</w:t>
            </w:r>
          </w:p>
        </w:tc>
        <w:tc>
          <w:tcPr>
            <w:tcW w:w="1623"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 xml:space="preserve">13 545,00 </w:t>
            </w:r>
          </w:p>
        </w:tc>
      </w:tr>
      <w:tr w:rsidR="00874334" w:rsidRPr="00874334" w:rsidTr="00874334">
        <w:trPr>
          <w:trHeight w:val="255"/>
        </w:trPr>
        <w:tc>
          <w:tcPr>
            <w:tcW w:w="468" w:type="dxa"/>
            <w:tcBorders>
              <w:top w:val="nil"/>
              <w:left w:val="single" w:sz="4" w:space="0" w:color="auto"/>
              <w:bottom w:val="single" w:sz="4" w:space="0" w:color="auto"/>
              <w:right w:val="single" w:sz="4" w:space="0" w:color="auto"/>
            </w:tcBorders>
            <w:shd w:val="clear" w:color="auto" w:fill="auto"/>
            <w:hideMark/>
          </w:tcPr>
          <w:p w:rsidR="00874334" w:rsidRPr="00874334" w:rsidRDefault="00874334" w:rsidP="00874334">
            <w:pPr>
              <w:spacing w:after="0" w:line="240" w:lineRule="auto"/>
              <w:jc w:val="both"/>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33</w:t>
            </w:r>
          </w:p>
        </w:tc>
        <w:tc>
          <w:tcPr>
            <w:tcW w:w="6621" w:type="dxa"/>
            <w:tcBorders>
              <w:top w:val="nil"/>
              <w:left w:val="nil"/>
              <w:bottom w:val="single" w:sz="4" w:space="0" w:color="auto"/>
              <w:right w:val="single" w:sz="4" w:space="0" w:color="auto"/>
            </w:tcBorders>
            <w:shd w:val="clear" w:color="auto" w:fill="auto"/>
            <w:vAlign w:val="bottom"/>
            <w:hideMark/>
          </w:tcPr>
          <w:p w:rsidR="00874334" w:rsidRPr="00874334" w:rsidRDefault="00874334" w:rsidP="00874334">
            <w:pPr>
              <w:spacing w:after="0" w:line="240" w:lineRule="auto"/>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Придбання бібліотечних фондів ( періодичних видань) для АРЛІ</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0311040</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3110</w:t>
            </w:r>
          </w:p>
        </w:tc>
        <w:tc>
          <w:tcPr>
            <w:tcW w:w="1623"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 xml:space="preserve">863,00 </w:t>
            </w:r>
          </w:p>
        </w:tc>
      </w:tr>
      <w:tr w:rsidR="00874334" w:rsidRPr="00874334" w:rsidTr="00874334">
        <w:trPr>
          <w:trHeight w:val="255"/>
        </w:trPr>
        <w:tc>
          <w:tcPr>
            <w:tcW w:w="468" w:type="dxa"/>
            <w:tcBorders>
              <w:top w:val="nil"/>
              <w:left w:val="single" w:sz="4" w:space="0" w:color="auto"/>
              <w:bottom w:val="single" w:sz="4" w:space="0" w:color="auto"/>
              <w:right w:val="single" w:sz="4" w:space="0" w:color="auto"/>
            </w:tcBorders>
            <w:shd w:val="clear" w:color="auto" w:fill="auto"/>
            <w:hideMark/>
          </w:tcPr>
          <w:p w:rsidR="00874334" w:rsidRPr="00874334" w:rsidRDefault="00874334" w:rsidP="00874334">
            <w:pPr>
              <w:spacing w:after="0" w:line="240" w:lineRule="auto"/>
              <w:jc w:val="both"/>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34</w:t>
            </w:r>
          </w:p>
        </w:tc>
        <w:tc>
          <w:tcPr>
            <w:tcW w:w="6621" w:type="dxa"/>
            <w:tcBorders>
              <w:top w:val="nil"/>
              <w:left w:val="nil"/>
              <w:bottom w:val="single" w:sz="4" w:space="0" w:color="auto"/>
              <w:right w:val="single" w:sz="4" w:space="0" w:color="auto"/>
            </w:tcBorders>
            <w:shd w:val="clear" w:color="auto" w:fill="auto"/>
            <w:vAlign w:val="bottom"/>
            <w:hideMark/>
          </w:tcPr>
          <w:p w:rsidR="00874334" w:rsidRPr="00874334" w:rsidRDefault="00874334" w:rsidP="00874334">
            <w:pPr>
              <w:spacing w:after="0" w:line="240" w:lineRule="auto"/>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Придбання стоматологічної установки для Зеленодольського ЦПМСД</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0312180</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3210</w:t>
            </w:r>
          </w:p>
        </w:tc>
        <w:tc>
          <w:tcPr>
            <w:tcW w:w="1623"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 xml:space="preserve">140 000,00 </w:t>
            </w:r>
          </w:p>
        </w:tc>
      </w:tr>
      <w:tr w:rsidR="00874334" w:rsidRPr="00874334" w:rsidTr="00874334">
        <w:trPr>
          <w:trHeight w:val="255"/>
        </w:trPr>
        <w:tc>
          <w:tcPr>
            <w:tcW w:w="468" w:type="dxa"/>
            <w:tcBorders>
              <w:top w:val="nil"/>
              <w:left w:val="single" w:sz="4" w:space="0" w:color="auto"/>
              <w:bottom w:val="single" w:sz="4" w:space="0" w:color="auto"/>
              <w:right w:val="single" w:sz="4" w:space="0" w:color="auto"/>
            </w:tcBorders>
            <w:shd w:val="clear" w:color="auto" w:fill="auto"/>
            <w:hideMark/>
          </w:tcPr>
          <w:p w:rsidR="00874334" w:rsidRPr="00874334" w:rsidRDefault="00874334" w:rsidP="00874334">
            <w:pPr>
              <w:spacing w:after="0" w:line="240" w:lineRule="auto"/>
              <w:jc w:val="both"/>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35</w:t>
            </w:r>
          </w:p>
        </w:tc>
        <w:tc>
          <w:tcPr>
            <w:tcW w:w="6621" w:type="dxa"/>
            <w:tcBorders>
              <w:top w:val="nil"/>
              <w:left w:val="nil"/>
              <w:bottom w:val="single" w:sz="4" w:space="0" w:color="auto"/>
              <w:right w:val="single" w:sz="4" w:space="0" w:color="auto"/>
            </w:tcBorders>
            <w:shd w:val="clear" w:color="auto" w:fill="auto"/>
            <w:vAlign w:val="bottom"/>
            <w:hideMark/>
          </w:tcPr>
          <w:p w:rsidR="00874334" w:rsidRPr="00874334" w:rsidRDefault="00874334" w:rsidP="00874334">
            <w:pPr>
              <w:spacing w:after="0" w:line="240" w:lineRule="auto"/>
              <w:rPr>
                <w:rFonts w:ascii="Times New Roman" w:eastAsia="Times New Roman" w:hAnsi="Times New Roman" w:cs="Times New Roman"/>
                <w:color w:val="000000"/>
                <w:lang w:val="uk-UA" w:eastAsia="uk-UA"/>
              </w:rPr>
            </w:pPr>
            <w:r w:rsidRPr="00874334">
              <w:rPr>
                <w:rFonts w:ascii="Times New Roman" w:eastAsia="Times New Roman" w:hAnsi="Times New Roman" w:cs="Times New Roman"/>
                <w:color w:val="000000"/>
                <w:lang w:val="uk-UA" w:eastAsia="uk-UA"/>
              </w:rPr>
              <w:t>Капітальний ремонт сільскої лікарської амбулаторії по вул.Лікарняна 8-Б-1 і 8-В в с.В.Костромка Апостолівського району Дніпропетровської області. Коригування</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0312180</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3210</w:t>
            </w:r>
          </w:p>
        </w:tc>
        <w:tc>
          <w:tcPr>
            <w:tcW w:w="1623"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 xml:space="preserve">1 520 000,00 </w:t>
            </w:r>
          </w:p>
        </w:tc>
      </w:tr>
      <w:tr w:rsidR="00874334" w:rsidRPr="00874334" w:rsidTr="00874334">
        <w:trPr>
          <w:trHeight w:val="600"/>
        </w:trPr>
        <w:tc>
          <w:tcPr>
            <w:tcW w:w="468" w:type="dxa"/>
            <w:tcBorders>
              <w:top w:val="nil"/>
              <w:left w:val="single" w:sz="4" w:space="0" w:color="auto"/>
              <w:bottom w:val="single" w:sz="4" w:space="0" w:color="auto"/>
              <w:right w:val="single" w:sz="4" w:space="0" w:color="auto"/>
            </w:tcBorders>
            <w:shd w:val="clear" w:color="auto" w:fill="auto"/>
            <w:hideMark/>
          </w:tcPr>
          <w:p w:rsidR="00874334" w:rsidRPr="00874334" w:rsidRDefault="00874334" w:rsidP="00874334">
            <w:pPr>
              <w:spacing w:after="0" w:line="240" w:lineRule="auto"/>
              <w:jc w:val="both"/>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36</w:t>
            </w:r>
          </w:p>
        </w:tc>
        <w:tc>
          <w:tcPr>
            <w:tcW w:w="6621" w:type="dxa"/>
            <w:tcBorders>
              <w:top w:val="nil"/>
              <w:left w:val="nil"/>
              <w:bottom w:val="single" w:sz="4" w:space="0" w:color="auto"/>
              <w:right w:val="single" w:sz="4" w:space="0" w:color="auto"/>
            </w:tcBorders>
            <w:shd w:val="clear" w:color="auto" w:fill="auto"/>
            <w:vAlign w:val="bottom"/>
            <w:hideMark/>
          </w:tcPr>
          <w:p w:rsidR="00874334" w:rsidRPr="00874334" w:rsidRDefault="00874334" w:rsidP="00874334">
            <w:pPr>
              <w:spacing w:after="0" w:line="240" w:lineRule="auto"/>
              <w:rPr>
                <w:rFonts w:ascii="Times New Roman" w:eastAsia="Times New Roman" w:hAnsi="Times New Roman" w:cs="Times New Roman"/>
                <w:color w:val="000000"/>
                <w:lang w:val="uk-UA" w:eastAsia="uk-UA"/>
              </w:rPr>
            </w:pPr>
            <w:r w:rsidRPr="00874334">
              <w:rPr>
                <w:rFonts w:ascii="Times New Roman" w:eastAsia="Times New Roman" w:hAnsi="Times New Roman" w:cs="Times New Roman"/>
                <w:color w:val="000000"/>
                <w:lang w:val="uk-UA" w:eastAsia="uk-UA"/>
              </w:rPr>
              <w:t>Придбання флюорографа стаціонарного з цифровою обробкою з</w:t>
            </w:r>
            <w:r w:rsidRPr="00874334">
              <w:rPr>
                <w:rFonts w:ascii="Times New Roman" w:eastAsia="Times New Roman" w:hAnsi="Times New Roman" w:cs="Times New Roman"/>
                <w:color w:val="000000"/>
                <w:lang w:val="uk-UA" w:eastAsia="uk-UA"/>
              </w:rPr>
              <w:t>о</w:t>
            </w:r>
            <w:r w:rsidRPr="00874334">
              <w:rPr>
                <w:rFonts w:ascii="Times New Roman" w:eastAsia="Times New Roman" w:hAnsi="Times New Roman" w:cs="Times New Roman"/>
                <w:color w:val="000000"/>
                <w:lang w:val="uk-UA" w:eastAsia="uk-UA"/>
              </w:rPr>
              <w:t>браження  для Зеленодольського ЦПМСД</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0312180</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3210</w:t>
            </w:r>
          </w:p>
        </w:tc>
        <w:tc>
          <w:tcPr>
            <w:tcW w:w="1623"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 xml:space="preserve">1 500 000,00 </w:t>
            </w:r>
          </w:p>
        </w:tc>
      </w:tr>
      <w:tr w:rsidR="00874334" w:rsidRPr="00874334" w:rsidTr="00874334">
        <w:trPr>
          <w:trHeight w:val="900"/>
        </w:trPr>
        <w:tc>
          <w:tcPr>
            <w:tcW w:w="468" w:type="dxa"/>
            <w:tcBorders>
              <w:top w:val="nil"/>
              <w:left w:val="single" w:sz="4" w:space="0" w:color="auto"/>
              <w:bottom w:val="single" w:sz="4" w:space="0" w:color="auto"/>
              <w:right w:val="single" w:sz="4" w:space="0" w:color="auto"/>
            </w:tcBorders>
            <w:shd w:val="clear" w:color="auto" w:fill="auto"/>
            <w:hideMark/>
          </w:tcPr>
          <w:p w:rsidR="00874334" w:rsidRPr="00874334" w:rsidRDefault="00874334" w:rsidP="00874334">
            <w:pPr>
              <w:spacing w:after="0" w:line="240" w:lineRule="auto"/>
              <w:jc w:val="both"/>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37</w:t>
            </w:r>
          </w:p>
        </w:tc>
        <w:tc>
          <w:tcPr>
            <w:tcW w:w="6621" w:type="dxa"/>
            <w:tcBorders>
              <w:top w:val="nil"/>
              <w:left w:val="nil"/>
              <w:bottom w:val="single" w:sz="4" w:space="0" w:color="auto"/>
              <w:right w:val="single" w:sz="4" w:space="0" w:color="auto"/>
            </w:tcBorders>
            <w:shd w:val="clear" w:color="auto" w:fill="auto"/>
            <w:vAlign w:val="bottom"/>
            <w:hideMark/>
          </w:tcPr>
          <w:p w:rsidR="00874334" w:rsidRPr="00874334" w:rsidRDefault="00874334" w:rsidP="00874334">
            <w:pPr>
              <w:spacing w:after="0" w:line="240" w:lineRule="auto"/>
              <w:rPr>
                <w:rFonts w:ascii="Times New Roman" w:eastAsia="Times New Roman" w:hAnsi="Times New Roman" w:cs="Times New Roman"/>
                <w:color w:val="000000"/>
                <w:lang w:val="uk-UA" w:eastAsia="uk-UA"/>
              </w:rPr>
            </w:pPr>
            <w:r w:rsidRPr="00874334">
              <w:rPr>
                <w:rFonts w:ascii="Times New Roman" w:eastAsia="Times New Roman" w:hAnsi="Times New Roman" w:cs="Times New Roman"/>
                <w:color w:val="000000"/>
                <w:lang w:val="uk-UA" w:eastAsia="uk-UA"/>
              </w:rPr>
              <w:t>Коригування робочого проекту по об'єкту : «Капітальний ремонт сільскої лікарської амбулаторії по вул.Лікарняна 8-Б-1 і 8-В в с.В.Костромка Апостолівського району Дніпропетровської області»</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0312180</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3210</w:t>
            </w:r>
          </w:p>
        </w:tc>
        <w:tc>
          <w:tcPr>
            <w:tcW w:w="1623"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 xml:space="preserve">5 092,00 </w:t>
            </w:r>
          </w:p>
        </w:tc>
      </w:tr>
      <w:tr w:rsidR="00874334" w:rsidRPr="00874334" w:rsidTr="00874334">
        <w:trPr>
          <w:trHeight w:val="255"/>
        </w:trPr>
        <w:tc>
          <w:tcPr>
            <w:tcW w:w="468" w:type="dxa"/>
            <w:tcBorders>
              <w:top w:val="nil"/>
              <w:left w:val="single" w:sz="4" w:space="0" w:color="auto"/>
              <w:bottom w:val="single" w:sz="4" w:space="0" w:color="auto"/>
              <w:right w:val="single" w:sz="4" w:space="0" w:color="auto"/>
            </w:tcBorders>
            <w:shd w:val="clear" w:color="auto" w:fill="auto"/>
            <w:hideMark/>
          </w:tcPr>
          <w:p w:rsidR="00874334" w:rsidRPr="00874334" w:rsidRDefault="00874334" w:rsidP="00874334">
            <w:pPr>
              <w:spacing w:after="0" w:line="240" w:lineRule="auto"/>
              <w:jc w:val="both"/>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38</w:t>
            </w:r>
          </w:p>
        </w:tc>
        <w:tc>
          <w:tcPr>
            <w:tcW w:w="6621" w:type="dxa"/>
            <w:tcBorders>
              <w:top w:val="nil"/>
              <w:left w:val="nil"/>
              <w:bottom w:val="single" w:sz="4" w:space="0" w:color="auto"/>
              <w:right w:val="single" w:sz="4" w:space="0" w:color="auto"/>
            </w:tcBorders>
            <w:shd w:val="clear" w:color="auto" w:fill="auto"/>
            <w:vAlign w:val="bottom"/>
            <w:hideMark/>
          </w:tcPr>
          <w:p w:rsidR="00874334" w:rsidRPr="00874334" w:rsidRDefault="00874334" w:rsidP="00874334">
            <w:pPr>
              <w:spacing w:after="0" w:line="240" w:lineRule="auto"/>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Придбання бібліотечних фондів (книг та періодичних видань) для Зелен</w:t>
            </w:r>
            <w:r w:rsidRPr="00874334">
              <w:rPr>
                <w:rFonts w:ascii="Times New Roman" w:eastAsia="Times New Roman" w:hAnsi="Times New Roman" w:cs="Times New Roman"/>
                <w:color w:val="000000"/>
                <w:sz w:val="20"/>
                <w:szCs w:val="20"/>
                <w:lang w:eastAsia="uk-UA"/>
              </w:rPr>
              <w:t>о</w:t>
            </w:r>
            <w:r w:rsidRPr="00874334">
              <w:rPr>
                <w:rFonts w:ascii="Times New Roman" w:eastAsia="Times New Roman" w:hAnsi="Times New Roman" w:cs="Times New Roman"/>
                <w:color w:val="000000"/>
                <w:sz w:val="20"/>
                <w:szCs w:val="20"/>
                <w:lang w:eastAsia="uk-UA"/>
              </w:rPr>
              <w:t>дольської бібліотеки для дорослих</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0314060</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3110</w:t>
            </w:r>
          </w:p>
        </w:tc>
        <w:tc>
          <w:tcPr>
            <w:tcW w:w="1623"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 xml:space="preserve">10 000,00 </w:t>
            </w:r>
          </w:p>
        </w:tc>
      </w:tr>
      <w:tr w:rsidR="00874334" w:rsidRPr="00874334" w:rsidTr="00874334">
        <w:trPr>
          <w:trHeight w:val="255"/>
        </w:trPr>
        <w:tc>
          <w:tcPr>
            <w:tcW w:w="468" w:type="dxa"/>
            <w:tcBorders>
              <w:top w:val="nil"/>
              <w:left w:val="single" w:sz="4" w:space="0" w:color="auto"/>
              <w:bottom w:val="single" w:sz="4" w:space="0" w:color="auto"/>
              <w:right w:val="single" w:sz="4" w:space="0" w:color="auto"/>
            </w:tcBorders>
            <w:shd w:val="clear" w:color="auto" w:fill="auto"/>
            <w:hideMark/>
          </w:tcPr>
          <w:p w:rsidR="00874334" w:rsidRPr="00874334" w:rsidRDefault="00874334" w:rsidP="00874334">
            <w:pPr>
              <w:spacing w:after="0" w:line="240" w:lineRule="auto"/>
              <w:jc w:val="both"/>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39</w:t>
            </w:r>
          </w:p>
        </w:tc>
        <w:tc>
          <w:tcPr>
            <w:tcW w:w="6621" w:type="dxa"/>
            <w:tcBorders>
              <w:top w:val="nil"/>
              <w:left w:val="nil"/>
              <w:bottom w:val="single" w:sz="4" w:space="0" w:color="auto"/>
              <w:right w:val="single" w:sz="4" w:space="0" w:color="auto"/>
            </w:tcBorders>
            <w:shd w:val="clear" w:color="auto" w:fill="auto"/>
            <w:vAlign w:val="bottom"/>
            <w:hideMark/>
          </w:tcPr>
          <w:p w:rsidR="00874334" w:rsidRPr="00874334" w:rsidRDefault="00874334" w:rsidP="00874334">
            <w:pPr>
              <w:spacing w:after="0" w:line="240" w:lineRule="auto"/>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Придбання бібліотечних фондів (книг та періодичних видань) для Зелен</w:t>
            </w:r>
            <w:r w:rsidRPr="00874334">
              <w:rPr>
                <w:rFonts w:ascii="Times New Roman" w:eastAsia="Times New Roman" w:hAnsi="Times New Roman" w:cs="Times New Roman"/>
                <w:color w:val="000000"/>
                <w:sz w:val="20"/>
                <w:szCs w:val="20"/>
                <w:lang w:eastAsia="uk-UA"/>
              </w:rPr>
              <w:t>о</w:t>
            </w:r>
            <w:r w:rsidRPr="00874334">
              <w:rPr>
                <w:rFonts w:ascii="Times New Roman" w:eastAsia="Times New Roman" w:hAnsi="Times New Roman" w:cs="Times New Roman"/>
                <w:color w:val="000000"/>
                <w:sz w:val="20"/>
                <w:szCs w:val="20"/>
                <w:lang w:eastAsia="uk-UA"/>
              </w:rPr>
              <w:t>дольської бібліотеки для дітей</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0314060</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3110</w:t>
            </w:r>
          </w:p>
        </w:tc>
        <w:tc>
          <w:tcPr>
            <w:tcW w:w="1623"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 xml:space="preserve">10 000,00 </w:t>
            </w:r>
          </w:p>
        </w:tc>
      </w:tr>
      <w:tr w:rsidR="00874334" w:rsidRPr="00874334" w:rsidTr="00874334">
        <w:trPr>
          <w:trHeight w:val="255"/>
        </w:trPr>
        <w:tc>
          <w:tcPr>
            <w:tcW w:w="468" w:type="dxa"/>
            <w:tcBorders>
              <w:top w:val="nil"/>
              <w:left w:val="single" w:sz="4" w:space="0" w:color="auto"/>
              <w:bottom w:val="single" w:sz="4" w:space="0" w:color="auto"/>
              <w:right w:val="single" w:sz="4" w:space="0" w:color="auto"/>
            </w:tcBorders>
            <w:shd w:val="clear" w:color="auto" w:fill="auto"/>
            <w:hideMark/>
          </w:tcPr>
          <w:p w:rsidR="00874334" w:rsidRPr="00874334" w:rsidRDefault="00874334" w:rsidP="00874334">
            <w:pPr>
              <w:spacing w:after="0" w:line="240" w:lineRule="auto"/>
              <w:jc w:val="both"/>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40</w:t>
            </w:r>
          </w:p>
        </w:tc>
        <w:tc>
          <w:tcPr>
            <w:tcW w:w="6621" w:type="dxa"/>
            <w:tcBorders>
              <w:top w:val="nil"/>
              <w:left w:val="nil"/>
              <w:bottom w:val="single" w:sz="4" w:space="0" w:color="auto"/>
              <w:right w:val="single" w:sz="4" w:space="0" w:color="auto"/>
            </w:tcBorders>
            <w:shd w:val="clear" w:color="auto" w:fill="auto"/>
            <w:vAlign w:val="bottom"/>
            <w:hideMark/>
          </w:tcPr>
          <w:p w:rsidR="00874334" w:rsidRPr="00874334" w:rsidRDefault="00874334" w:rsidP="00874334">
            <w:pPr>
              <w:spacing w:after="0" w:line="240" w:lineRule="auto"/>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Придбання бібліотечних фондів ( періодичних видань) для Мар'янської бібліотеки</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0314060</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3110</w:t>
            </w:r>
          </w:p>
        </w:tc>
        <w:tc>
          <w:tcPr>
            <w:tcW w:w="1623"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 xml:space="preserve">8 500,00 </w:t>
            </w:r>
          </w:p>
        </w:tc>
      </w:tr>
      <w:tr w:rsidR="00874334" w:rsidRPr="00874334" w:rsidTr="00874334">
        <w:trPr>
          <w:trHeight w:val="255"/>
        </w:trPr>
        <w:tc>
          <w:tcPr>
            <w:tcW w:w="468" w:type="dxa"/>
            <w:tcBorders>
              <w:top w:val="nil"/>
              <w:left w:val="single" w:sz="4" w:space="0" w:color="auto"/>
              <w:bottom w:val="single" w:sz="4" w:space="0" w:color="auto"/>
              <w:right w:val="single" w:sz="4" w:space="0" w:color="auto"/>
            </w:tcBorders>
            <w:shd w:val="clear" w:color="auto" w:fill="auto"/>
            <w:hideMark/>
          </w:tcPr>
          <w:p w:rsidR="00874334" w:rsidRPr="00874334" w:rsidRDefault="00874334" w:rsidP="00874334">
            <w:pPr>
              <w:spacing w:after="0" w:line="240" w:lineRule="auto"/>
              <w:jc w:val="both"/>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41</w:t>
            </w:r>
          </w:p>
        </w:tc>
        <w:tc>
          <w:tcPr>
            <w:tcW w:w="6621" w:type="dxa"/>
            <w:tcBorders>
              <w:top w:val="nil"/>
              <w:left w:val="nil"/>
              <w:bottom w:val="single" w:sz="4" w:space="0" w:color="auto"/>
              <w:right w:val="single" w:sz="4" w:space="0" w:color="auto"/>
            </w:tcBorders>
            <w:shd w:val="clear" w:color="auto" w:fill="auto"/>
            <w:vAlign w:val="bottom"/>
            <w:hideMark/>
          </w:tcPr>
          <w:p w:rsidR="00874334" w:rsidRPr="00874334" w:rsidRDefault="00874334" w:rsidP="00874334">
            <w:pPr>
              <w:spacing w:after="0" w:line="240" w:lineRule="auto"/>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Придбання  бібліотечних  фондів (книг та періодичних видань)  для бібліотеки с.В.Костромка</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0314060</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3110</w:t>
            </w:r>
          </w:p>
        </w:tc>
        <w:tc>
          <w:tcPr>
            <w:tcW w:w="1623"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 xml:space="preserve">8 500,00 </w:t>
            </w:r>
          </w:p>
        </w:tc>
      </w:tr>
      <w:tr w:rsidR="00874334" w:rsidRPr="00874334" w:rsidTr="00874334">
        <w:trPr>
          <w:trHeight w:val="255"/>
        </w:trPr>
        <w:tc>
          <w:tcPr>
            <w:tcW w:w="468" w:type="dxa"/>
            <w:tcBorders>
              <w:top w:val="nil"/>
              <w:left w:val="single" w:sz="4" w:space="0" w:color="auto"/>
              <w:bottom w:val="single" w:sz="4" w:space="0" w:color="auto"/>
              <w:right w:val="single" w:sz="4" w:space="0" w:color="auto"/>
            </w:tcBorders>
            <w:shd w:val="clear" w:color="auto" w:fill="auto"/>
            <w:hideMark/>
          </w:tcPr>
          <w:p w:rsidR="00874334" w:rsidRPr="00874334" w:rsidRDefault="00874334" w:rsidP="00874334">
            <w:pPr>
              <w:spacing w:after="0" w:line="240" w:lineRule="auto"/>
              <w:jc w:val="both"/>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42</w:t>
            </w:r>
          </w:p>
        </w:tc>
        <w:tc>
          <w:tcPr>
            <w:tcW w:w="6621" w:type="dxa"/>
            <w:tcBorders>
              <w:top w:val="nil"/>
              <w:left w:val="nil"/>
              <w:bottom w:val="single" w:sz="4" w:space="0" w:color="auto"/>
              <w:right w:val="single" w:sz="4" w:space="0" w:color="auto"/>
            </w:tcBorders>
            <w:shd w:val="clear" w:color="auto" w:fill="auto"/>
            <w:vAlign w:val="bottom"/>
            <w:hideMark/>
          </w:tcPr>
          <w:p w:rsidR="00874334" w:rsidRPr="00874334" w:rsidRDefault="00874334" w:rsidP="00874334">
            <w:pPr>
              <w:spacing w:after="0" w:line="240" w:lineRule="auto"/>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 xml:space="preserve">Придбання бібліотечних фондів (періодичних видань) для бібліотеки для </w:t>
            </w:r>
            <w:r w:rsidRPr="00874334">
              <w:rPr>
                <w:rFonts w:ascii="Times New Roman" w:eastAsia="Times New Roman" w:hAnsi="Times New Roman" w:cs="Times New Roman"/>
                <w:color w:val="000000"/>
                <w:sz w:val="20"/>
                <w:szCs w:val="20"/>
                <w:lang w:eastAsia="uk-UA"/>
              </w:rPr>
              <w:lastRenderedPageBreak/>
              <w:t>дітей</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lastRenderedPageBreak/>
              <w:t>0314060</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3110</w:t>
            </w:r>
          </w:p>
        </w:tc>
        <w:tc>
          <w:tcPr>
            <w:tcW w:w="1623"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 xml:space="preserve">7 </w:t>
            </w:r>
            <w:r w:rsidRPr="00874334">
              <w:rPr>
                <w:rFonts w:ascii="Times New Roman" w:eastAsia="Times New Roman" w:hAnsi="Times New Roman" w:cs="Times New Roman"/>
                <w:color w:val="000000"/>
                <w:sz w:val="20"/>
                <w:szCs w:val="20"/>
                <w:lang w:val="uk-UA" w:eastAsia="uk-UA"/>
              </w:rPr>
              <w:t>138</w:t>
            </w:r>
            <w:r w:rsidRPr="00874334">
              <w:rPr>
                <w:rFonts w:ascii="Times New Roman" w:eastAsia="Times New Roman" w:hAnsi="Times New Roman" w:cs="Times New Roman"/>
                <w:color w:val="000000"/>
                <w:sz w:val="20"/>
                <w:szCs w:val="20"/>
                <w:lang w:eastAsia="uk-UA"/>
              </w:rPr>
              <w:t xml:space="preserve">,00 </w:t>
            </w:r>
          </w:p>
        </w:tc>
      </w:tr>
      <w:tr w:rsidR="00874334" w:rsidRPr="00874334" w:rsidTr="00874334">
        <w:trPr>
          <w:trHeight w:val="300"/>
        </w:trPr>
        <w:tc>
          <w:tcPr>
            <w:tcW w:w="468" w:type="dxa"/>
            <w:tcBorders>
              <w:top w:val="nil"/>
              <w:left w:val="single" w:sz="4" w:space="0" w:color="auto"/>
              <w:bottom w:val="single" w:sz="4" w:space="0" w:color="auto"/>
              <w:right w:val="single" w:sz="4" w:space="0" w:color="auto"/>
            </w:tcBorders>
            <w:shd w:val="clear" w:color="auto" w:fill="auto"/>
            <w:hideMark/>
          </w:tcPr>
          <w:p w:rsidR="00874334" w:rsidRPr="00874334" w:rsidRDefault="00874334" w:rsidP="00874334">
            <w:pPr>
              <w:spacing w:after="0" w:line="240" w:lineRule="auto"/>
              <w:jc w:val="both"/>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lastRenderedPageBreak/>
              <w:t>43</w:t>
            </w:r>
          </w:p>
        </w:tc>
        <w:tc>
          <w:tcPr>
            <w:tcW w:w="6621" w:type="dxa"/>
            <w:tcBorders>
              <w:top w:val="nil"/>
              <w:left w:val="nil"/>
              <w:bottom w:val="single" w:sz="4" w:space="0" w:color="auto"/>
              <w:right w:val="single" w:sz="4" w:space="0" w:color="auto"/>
            </w:tcBorders>
            <w:shd w:val="clear" w:color="auto" w:fill="auto"/>
            <w:vAlign w:val="bottom"/>
            <w:hideMark/>
          </w:tcPr>
          <w:p w:rsidR="00874334" w:rsidRPr="00874334" w:rsidRDefault="00874334" w:rsidP="00874334">
            <w:pPr>
              <w:spacing w:after="0" w:line="240" w:lineRule="auto"/>
              <w:rPr>
                <w:rFonts w:ascii="Times New Roman" w:eastAsia="Times New Roman" w:hAnsi="Times New Roman" w:cs="Times New Roman"/>
                <w:color w:val="000000"/>
                <w:lang w:val="uk-UA" w:eastAsia="uk-UA"/>
              </w:rPr>
            </w:pPr>
            <w:r w:rsidRPr="00874334">
              <w:rPr>
                <w:rFonts w:ascii="Times New Roman" w:eastAsia="Times New Roman" w:hAnsi="Times New Roman" w:cs="Times New Roman"/>
                <w:color w:val="000000"/>
                <w:lang w:val="uk-UA" w:eastAsia="uk-UA"/>
              </w:rPr>
              <w:t>Придбання ноутбуків для Палацу культури "Ювілейний"</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0314090</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3110</w:t>
            </w:r>
          </w:p>
        </w:tc>
        <w:tc>
          <w:tcPr>
            <w:tcW w:w="1623"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 xml:space="preserve">38 000,00 </w:t>
            </w:r>
          </w:p>
        </w:tc>
      </w:tr>
      <w:tr w:rsidR="00874334" w:rsidRPr="00874334" w:rsidTr="00874334">
        <w:trPr>
          <w:trHeight w:val="300"/>
        </w:trPr>
        <w:tc>
          <w:tcPr>
            <w:tcW w:w="468" w:type="dxa"/>
            <w:tcBorders>
              <w:top w:val="nil"/>
              <w:left w:val="single" w:sz="4" w:space="0" w:color="auto"/>
              <w:bottom w:val="single" w:sz="4" w:space="0" w:color="auto"/>
              <w:right w:val="single" w:sz="4" w:space="0" w:color="auto"/>
            </w:tcBorders>
            <w:shd w:val="clear" w:color="auto" w:fill="auto"/>
            <w:hideMark/>
          </w:tcPr>
          <w:p w:rsidR="00874334" w:rsidRPr="00874334" w:rsidRDefault="00874334" w:rsidP="00874334">
            <w:pPr>
              <w:spacing w:after="0" w:line="240" w:lineRule="auto"/>
              <w:jc w:val="both"/>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44</w:t>
            </w:r>
          </w:p>
        </w:tc>
        <w:tc>
          <w:tcPr>
            <w:tcW w:w="6621" w:type="dxa"/>
            <w:tcBorders>
              <w:top w:val="nil"/>
              <w:left w:val="nil"/>
              <w:bottom w:val="single" w:sz="4" w:space="0" w:color="auto"/>
              <w:right w:val="single" w:sz="4" w:space="0" w:color="auto"/>
            </w:tcBorders>
            <w:shd w:val="clear" w:color="auto" w:fill="auto"/>
            <w:vAlign w:val="bottom"/>
            <w:hideMark/>
          </w:tcPr>
          <w:p w:rsidR="00874334" w:rsidRPr="00874334" w:rsidRDefault="00874334" w:rsidP="00874334">
            <w:pPr>
              <w:spacing w:after="0" w:line="240" w:lineRule="auto"/>
              <w:rPr>
                <w:rFonts w:ascii="Times New Roman" w:eastAsia="Times New Roman" w:hAnsi="Times New Roman" w:cs="Times New Roman"/>
                <w:color w:val="000000"/>
                <w:lang w:val="uk-UA" w:eastAsia="uk-UA"/>
              </w:rPr>
            </w:pPr>
            <w:r w:rsidRPr="00874334">
              <w:rPr>
                <w:rFonts w:ascii="Times New Roman" w:eastAsia="Times New Roman" w:hAnsi="Times New Roman" w:cs="Times New Roman"/>
                <w:color w:val="000000"/>
                <w:lang w:eastAsia="uk-UA"/>
              </w:rPr>
              <w:t>Капітальний ремонт будинку культури «Ювілейний» по вул. Спо</w:t>
            </w:r>
            <w:r w:rsidRPr="00874334">
              <w:rPr>
                <w:rFonts w:ascii="Times New Roman" w:eastAsia="Times New Roman" w:hAnsi="Times New Roman" w:cs="Times New Roman"/>
                <w:color w:val="000000"/>
                <w:lang w:eastAsia="uk-UA"/>
              </w:rPr>
              <w:t>р</w:t>
            </w:r>
            <w:r w:rsidRPr="00874334">
              <w:rPr>
                <w:rFonts w:ascii="Times New Roman" w:eastAsia="Times New Roman" w:hAnsi="Times New Roman" w:cs="Times New Roman"/>
                <w:color w:val="000000"/>
                <w:lang w:eastAsia="uk-UA"/>
              </w:rPr>
              <w:t xml:space="preserve">тивна, 6 в м.Зеленодольську </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0314090</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3132</w:t>
            </w:r>
          </w:p>
        </w:tc>
        <w:tc>
          <w:tcPr>
            <w:tcW w:w="1623"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 xml:space="preserve">521 795,00 </w:t>
            </w:r>
          </w:p>
        </w:tc>
      </w:tr>
      <w:tr w:rsidR="00874334" w:rsidRPr="00874334" w:rsidTr="00874334">
        <w:trPr>
          <w:trHeight w:val="255"/>
        </w:trPr>
        <w:tc>
          <w:tcPr>
            <w:tcW w:w="468" w:type="dxa"/>
            <w:tcBorders>
              <w:top w:val="nil"/>
              <w:left w:val="single" w:sz="4" w:space="0" w:color="auto"/>
              <w:bottom w:val="single" w:sz="4" w:space="0" w:color="auto"/>
              <w:right w:val="single" w:sz="4" w:space="0" w:color="auto"/>
            </w:tcBorders>
            <w:shd w:val="clear" w:color="auto" w:fill="auto"/>
            <w:hideMark/>
          </w:tcPr>
          <w:p w:rsidR="00874334" w:rsidRPr="00874334" w:rsidRDefault="00874334" w:rsidP="00874334">
            <w:pPr>
              <w:spacing w:after="0" w:line="240" w:lineRule="auto"/>
              <w:jc w:val="both"/>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45</w:t>
            </w:r>
          </w:p>
        </w:tc>
        <w:tc>
          <w:tcPr>
            <w:tcW w:w="6621" w:type="dxa"/>
            <w:tcBorders>
              <w:top w:val="nil"/>
              <w:left w:val="nil"/>
              <w:bottom w:val="single" w:sz="4" w:space="0" w:color="auto"/>
              <w:right w:val="single" w:sz="4" w:space="0" w:color="auto"/>
            </w:tcBorders>
            <w:shd w:val="clear" w:color="auto" w:fill="auto"/>
            <w:vAlign w:val="bottom"/>
            <w:hideMark/>
          </w:tcPr>
          <w:p w:rsidR="00874334" w:rsidRPr="00874334" w:rsidRDefault="00874334" w:rsidP="00874334">
            <w:pPr>
              <w:spacing w:after="0" w:line="240" w:lineRule="auto"/>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Проектні  роботи  з  капітального  ремонту системи опалення ПК "Ювілейний"</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0314090</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3132</w:t>
            </w:r>
          </w:p>
        </w:tc>
        <w:tc>
          <w:tcPr>
            <w:tcW w:w="1623"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en-US" w:eastAsia="uk-UA"/>
              </w:rPr>
              <w:t xml:space="preserve">33 000,00 </w:t>
            </w:r>
          </w:p>
        </w:tc>
      </w:tr>
      <w:tr w:rsidR="00874334" w:rsidRPr="00874334" w:rsidTr="00874334">
        <w:trPr>
          <w:trHeight w:val="255"/>
        </w:trPr>
        <w:tc>
          <w:tcPr>
            <w:tcW w:w="468" w:type="dxa"/>
            <w:tcBorders>
              <w:top w:val="nil"/>
              <w:left w:val="single" w:sz="4" w:space="0" w:color="auto"/>
              <w:bottom w:val="single" w:sz="4" w:space="0" w:color="auto"/>
              <w:right w:val="single" w:sz="4" w:space="0" w:color="auto"/>
            </w:tcBorders>
            <w:shd w:val="clear" w:color="auto" w:fill="auto"/>
            <w:hideMark/>
          </w:tcPr>
          <w:p w:rsidR="00874334" w:rsidRPr="00874334" w:rsidRDefault="00874334" w:rsidP="00874334">
            <w:pPr>
              <w:spacing w:after="0" w:line="240" w:lineRule="auto"/>
              <w:jc w:val="both"/>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46</w:t>
            </w:r>
          </w:p>
        </w:tc>
        <w:tc>
          <w:tcPr>
            <w:tcW w:w="6621" w:type="dxa"/>
            <w:tcBorders>
              <w:top w:val="nil"/>
              <w:left w:val="nil"/>
              <w:bottom w:val="single" w:sz="4" w:space="0" w:color="auto"/>
              <w:right w:val="single" w:sz="4" w:space="0" w:color="auto"/>
            </w:tcBorders>
            <w:shd w:val="clear" w:color="auto" w:fill="auto"/>
            <w:vAlign w:val="bottom"/>
            <w:hideMark/>
          </w:tcPr>
          <w:p w:rsidR="00874334" w:rsidRPr="00874334" w:rsidRDefault="00874334" w:rsidP="00874334">
            <w:pPr>
              <w:spacing w:after="0" w:line="240" w:lineRule="auto"/>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Проектні  роботи  з  капітального  ремонту приміщення  роздягальні ПК "Ювілейний"</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0314090</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3132</w:t>
            </w:r>
          </w:p>
        </w:tc>
        <w:tc>
          <w:tcPr>
            <w:tcW w:w="1623"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 xml:space="preserve">6 000,00 </w:t>
            </w:r>
          </w:p>
        </w:tc>
      </w:tr>
      <w:tr w:rsidR="00874334" w:rsidRPr="00874334" w:rsidTr="00874334">
        <w:trPr>
          <w:trHeight w:val="510"/>
        </w:trPr>
        <w:tc>
          <w:tcPr>
            <w:tcW w:w="468" w:type="dxa"/>
            <w:tcBorders>
              <w:top w:val="nil"/>
              <w:left w:val="single" w:sz="4" w:space="0" w:color="auto"/>
              <w:bottom w:val="single" w:sz="4" w:space="0" w:color="auto"/>
              <w:right w:val="single" w:sz="4" w:space="0" w:color="auto"/>
            </w:tcBorders>
            <w:shd w:val="clear" w:color="auto" w:fill="auto"/>
            <w:hideMark/>
          </w:tcPr>
          <w:p w:rsidR="00874334" w:rsidRPr="00874334" w:rsidRDefault="00874334" w:rsidP="00874334">
            <w:pPr>
              <w:spacing w:after="0" w:line="240" w:lineRule="auto"/>
              <w:jc w:val="both"/>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47</w:t>
            </w:r>
          </w:p>
        </w:tc>
        <w:tc>
          <w:tcPr>
            <w:tcW w:w="6621" w:type="dxa"/>
            <w:tcBorders>
              <w:top w:val="nil"/>
              <w:left w:val="nil"/>
              <w:bottom w:val="single" w:sz="4" w:space="0" w:color="auto"/>
              <w:right w:val="single" w:sz="4" w:space="0" w:color="auto"/>
            </w:tcBorders>
            <w:shd w:val="clear" w:color="auto" w:fill="auto"/>
            <w:vAlign w:val="bottom"/>
            <w:hideMark/>
          </w:tcPr>
          <w:p w:rsidR="00874334" w:rsidRPr="00874334" w:rsidRDefault="00874334" w:rsidP="00874334">
            <w:pPr>
              <w:spacing w:after="0" w:line="240" w:lineRule="auto"/>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Капітальний ремонт приміщення роздягальні в БК "Ювілейний" по вул.Спортивній,6 м.Зеленодольськ, Апостолівського району, Дніпропе</w:t>
            </w:r>
            <w:r w:rsidRPr="00874334">
              <w:rPr>
                <w:rFonts w:ascii="Times New Roman" w:eastAsia="Times New Roman" w:hAnsi="Times New Roman" w:cs="Times New Roman"/>
                <w:color w:val="000000"/>
                <w:sz w:val="20"/>
                <w:szCs w:val="20"/>
                <w:lang w:val="uk-UA" w:eastAsia="uk-UA"/>
              </w:rPr>
              <w:t>т</w:t>
            </w:r>
            <w:r w:rsidRPr="00874334">
              <w:rPr>
                <w:rFonts w:ascii="Times New Roman" w:eastAsia="Times New Roman" w:hAnsi="Times New Roman" w:cs="Times New Roman"/>
                <w:color w:val="000000"/>
                <w:sz w:val="20"/>
                <w:szCs w:val="20"/>
                <w:lang w:val="uk-UA" w:eastAsia="uk-UA"/>
              </w:rPr>
              <w:t xml:space="preserve">ровської області </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0314090</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3132</w:t>
            </w:r>
          </w:p>
        </w:tc>
        <w:tc>
          <w:tcPr>
            <w:tcW w:w="1623"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 xml:space="preserve">44 696,00 </w:t>
            </w:r>
          </w:p>
        </w:tc>
      </w:tr>
      <w:tr w:rsidR="00874334" w:rsidRPr="00874334" w:rsidTr="00874334">
        <w:trPr>
          <w:trHeight w:val="300"/>
        </w:trPr>
        <w:tc>
          <w:tcPr>
            <w:tcW w:w="468" w:type="dxa"/>
            <w:tcBorders>
              <w:top w:val="nil"/>
              <w:left w:val="single" w:sz="4" w:space="0" w:color="auto"/>
              <w:bottom w:val="single" w:sz="4" w:space="0" w:color="auto"/>
              <w:right w:val="single" w:sz="4" w:space="0" w:color="auto"/>
            </w:tcBorders>
            <w:shd w:val="clear" w:color="auto" w:fill="auto"/>
            <w:hideMark/>
          </w:tcPr>
          <w:p w:rsidR="00874334" w:rsidRPr="00874334" w:rsidRDefault="00874334" w:rsidP="00874334">
            <w:pPr>
              <w:spacing w:after="0" w:line="240" w:lineRule="auto"/>
              <w:jc w:val="both"/>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48</w:t>
            </w:r>
          </w:p>
        </w:tc>
        <w:tc>
          <w:tcPr>
            <w:tcW w:w="6621" w:type="dxa"/>
            <w:tcBorders>
              <w:top w:val="nil"/>
              <w:left w:val="nil"/>
              <w:bottom w:val="single" w:sz="4" w:space="0" w:color="auto"/>
              <w:right w:val="single" w:sz="4" w:space="0" w:color="auto"/>
            </w:tcBorders>
            <w:shd w:val="clear" w:color="auto" w:fill="auto"/>
            <w:vAlign w:val="bottom"/>
            <w:hideMark/>
          </w:tcPr>
          <w:p w:rsidR="00874334" w:rsidRPr="00874334" w:rsidRDefault="00874334" w:rsidP="00874334">
            <w:pPr>
              <w:spacing w:after="0" w:line="240" w:lineRule="auto"/>
              <w:rPr>
                <w:rFonts w:ascii="Times New Roman" w:eastAsia="Times New Roman" w:hAnsi="Times New Roman" w:cs="Times New Roman"/>
                <w:color w:val="000000"/>
                <w:lang w:val="uk-UA" w:eastAsia="uk-UA"/>
              </w:rPr>
            </w:pPr>
            <w:r w:rsidRPr="00874334">
              <w:rPr>
                <w:rFonts w:ascii="Times New Roman" w:eastAsia="Times New Roman" w:hAnsi="Times New Roman" w:cs="Times New Roman"/>
                <w:color w:val="000000"/>
                <w:lang w:eastAsia="uk-UA"/>
              </w:rPr>
              <w:t>Придбання апаратури для школи мистецтв (акустична система 2 шт.)</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0314100</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3110</w:t>
            </w:r>
          </w:p>
        </w:tc>
        <w:tc>
          <w:tcPr>
            <w:tcW w:w="1623"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 xml:space="preserve">40 000,00 </w:t>
            </w:r>
          </w:p>
        </w:tc>
      </w:tr>
      <w:tr w:rsidR="00874334" w:rsidRPr="00874334" w:rsidTr="00874334">
        <w:trPr>
          <w:trHeight w:val="300"/>
        </w:trPr>
        <w:tc>
          <w:tcPr>
            <w:tcW w:w="468" w:type="dxa"/>
            <w:tcBorders>
              <w:top w:val="nil"/>
              <w:left w:val="single" w:sz="4" w:space="0" w:color="auto"/>
              <w:bottom w:val="single" w:sz="4" w:space="0" w:color="auto"/>
              <w:right w:val="single" w:sz="4" w:space="0" w:color="auto"/>
            </w:tcBorders>
            <w:shd w:val="clear" w:color="auto" w:fill="auto"/>
            <w:hideMark/>
          </w:tcPr>
          <w:p w:rsidR="00874334" w:rsidRPr="00874334" w:rsidRDefault="00874334" w:rsidP="00874334">
            <w:pPr>
              <w:spacing w:after="0" w:line="240" w:lineRule="auto"/>
              <w:jc w:val="both"/>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49</w:t>
            </w:r>
          </w:p>
        </w:tc>
        <w:tc>
          <w:tcPr>
            <w:tcW w:w="6621" w:type="dxa"/>
            <w:tcBorders>
              <w:top w:val="nil"/>
              <w:left w:val="nil"/>
              <w:bottom w:val="single" w:sz="4" w:space="0" w:color="auto"/>
              <w:right w:val="single" w:sz="4" w:space="0" w:color="auto"/>
            </w:tcBorders>
            <w:shd w:val="clear" w:color="auto" w:fill="auto"/>
            <w:vAlign w:val="bottom"/>
            <w:hideMark/>
          </w:tcPr>
          <w:p w:rsidR="00874334" w:rsidRPr="00874334" w:rsidRDefault="00874334" w:rsidP="00874334">
            <w:pPr>
              <w:spacing w:after="0" w:line="240" w:lineRule="auto"/>
              <w:rPr>
                <w:rFonts w:ascii="Times New Roman" w:eastAsia="Times New Roman" w:hAnsi="Times New Roman" w:cs="Times New Roman"/>
                <w:color w:val="000000"/>
                <w:lang w:val="uk-UA" w:eastAsia="uk-UA"/>
              </w:rPr>
            </w:pPr>
            <w:r w:rsidRPr="00874334">
              <w:rPr>
                <w:rFonts w:ascii="Times New Roman" w:eastAsia="Times New Roman" w:hAnsi="Times New Roman" w:cs="Times New Roman"/>
                <w:color w:val="000000"/>
                <w:lang w:eastAsia="uk-UA"/>
              </w:rPr>
              <w:t>Придбання ноутбуку для школи мистецтв</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0314100</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3110</w:t>
            </w:r>
          </w:p>
        </w:tc>
        <w:tc>
          <w:tcPr>
            <w:tcW w:w="1623"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 xml:space="preserve">8 000,00 </w:t>
            </w:r>
          </w:p>
        </w:tc>
      </w:tr>
      <w:tr w:rsidR="00874334" w:rsidRPr="00874334" w:rsidTr="00874334">
        <w:trPr>
          <w:trHeight w:val="255"/>
        </w:trPr>
        <w:tc>
          <w:tcPr>
            <w:tcW w:w="468" w:type="dxa"/>
            <w:tcBorders>
              <w:top w:val="nil"/>
              <w:left w:val="single" w:sz="4" w:space="0" w:color="auto"/>
              <w:bottom w:val="single" w:sz="4" w:space="0" w:color="auto"/>
              <w:right w:val="single" w:sz="4" w:space="0" w:color="auto"/>
            </w:tcBorders>
            <w:shd w:val="clear" w:color="auto" w:fill="auto"/>
            <w:hideMark/>
          </w:tcPr>
          <w:p w:rsidR="00874334" w:rsidRPr="00874334" w:rsidRDefault="00874334" w:rsidP="00874334">
            <w:pPr>
              <w:spacing w:after="0" w:line="240" w:lineRule="auto"/>
              <w:jc w:val="both"/>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50</w:t>
            </w:r>
          </w:p>
        </w:tc>
        <w:tc>
          <w:tcPr>
            <w:tcW w:w="6621" w:type="dxa"/>
            <w:tcBorders>
              <w:top w:val="nil"/>
              <w:left w:val="nil"/>
              <w:bottom w:val="single" w:sz="4" w:space="0" w:color="auto"/>
              <w:right w:val="single" w:sz="4" w:space="0" w:color="auto"/>
            </w:tcBorders>
            <w:shd w:val="clear" w:color="auto" w:fill="auto"/>
            <w:vAlign w:val="bottom"/>
            <w:hideMark/>
          </w:tcPr>
          <w:p w:rsidR="00874334" w:rsidRPr="00874334" w:rsidRDefault="00874334" w:rsidP="00874334">
            <w:pPr>
              <w:spacing w:after="0" w:line="240" w:lineRule="auto"/>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Придбання обладнання для спортивного майданчика (трибуни  та навіс)</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0316010</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3110</w:t>
            </w:r>
          </w:p>
        </w:tc>
        <w:tc>
          <w:tcPr>
            <w:tcW w:w="1623"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 xml:space="preserve">187 200,00 </w:t>
            </w:r>
          </w:p>
        </w:tc>
      </w:tr>
      <w:tr w:rsidR="00874334" w:rsidRPr="00874334" w:rsidTr="00874334">
        <w:trPr>
          <w:trHeight w:val="600"/>
        </w:trPr>
        <w:tc>
          <w:tcPr>
            <w:tcW w:w="468" w:type="dxa"/>
            <w:tcBorders>
              <w:top w:val="nil"/>
              <w:left w:val="single" w:sz="4" w:space="0" w:color="auto"/>
              <w:bottom w:val="single" w:sz="4" w:space="0" w:color="auto"/>
              <w:right w:val="single" w:sz="4" w:space="0" w:color="auto"/>
            </w:tcBorders>
            <w:shd w:val="clear" w:color="auto" w:fill="auto"/>
            <w:hideMark/>
          </w:tcPr>
          <w:p w:rsidR="00874334" w:rsidRPr="00874334" w:rsidRDefault="00874334" w:rsidP="00874334">
            <w:pPr>
              <w:spacing w:after="0" w:line="240" w:lineRule="auto"/>
              <w:jc w:val="both"/>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51</w:t>
            </w:r>
          </w:p>
        </w:tc>
        <w:tc>
          <w:tcPr>
            <w:tcW w:w="6621" w:type="dxa"/>
            <w:tcBorders>
              <w:top w:val="nil"/>
              <w:left w:val="nil"/>
              <w:bottom w:val="single" w:sz="4" w:space="0" w:color="auto"/>
              <w:right w:val="single" w:sz="4" w:space="0" w:color="auto"/>
            </w:tcBorders>
            <w:shd w:val="clear" w:color="auto" w:fill="auto"/>
            <w:vAlign w:val="bottom"/>
            <w:hideMark/>
          </w:tcPr>
          <w:p w:rsidR="00874334" w:rsidRPr="00874334" w:rsidRDefault="00874334" w:rsidP="00874334">
            <w:pPr>
              <w:spacing w:after="0" w:line="240" w:lineRule="auto"/>
              <w:rPr>
                <w:rFonts w:ascii="Times New Roman" w:eastAsia="Times New Roman" w:hAnsi="Times New Roman" w:cs="Times New Roman"/>
                <w:color w:val="000000"/>
                <w:lang w:val="uk-UA" w:eastAsia="uk-UA"/>
              </w:rPr>
            </w:pPr>
            <w:r w:rsidRPr="00874334">
              <w:rPr>
                <w:rFonts w:ascii="Times New Roman" w:eastAsia="Times New Roman" w:hAnsi="Times New Roman" w:cs="Times New Roman"/>
                <w:color w:val="000000"/>
                <w:lang w:eastAsia="uk-UA"/>
              </w:rPr>
              <w:t xml:space="preserve">Придбання спортивно-ігрового комплексу дитячого майданчика прибудинкової території  вул. Святкова 1,3,5  м.Зеленодольськ </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0316010</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3110</w:t>
            </w:r>
          </w:p>
        </w:tc>
        <w:tc>
          <w:tcPr>
            <w:tcW w:w="1623"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 xml:space="preserve">35 463,00 </w:t>
            </w:r>
          </w:p>
        </w:tc>
      </w:tr>
      <w:tr w:rsidR="00874334" w:rsidRPr="00874334" w:rsidTr="00874334">
        <w:trPr>
          <w:trHeight w:val="600"/>
        </w:trPr>
        <w:tc>
          <w:tcPr>
            <w:tcW w:w="468" w:type="dxa"/>
            <w:tcBorders>
              <w:top w:val="nil"/>
              <w:left w:val="single" w:sz="4" w:space="0" w:color="auto"/>
              <w:bottom w:val="single" w:sz="4" w:space="0" w:color="auto"/>
              <w:right w:val="single" w:sz="4" w:space="0" w:color="auto"/>
            </w:tcBorders>
            <w:shd w:val="clear" w:color="auto" w:fill="auto"/>
            <w:hideMark/>
          </w:tcPr>
          <w:p w:rsidR="00874334" w:rsidRPr="00874334" w:rsidRDefault="00874334" w:rsidP="00874334">
            <w:pPr>
              <w:spacing w:after="0" w:line="240" w:lineRule="auto"/>
              <w:jc w:val="both"/>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52</w:t>
            </w:r>
          </w:p>
        </w:tc>
        <w:tc>
          <w:tcPr>
            <w:tcW w:w="6621" w:type="dxa"/>
            <w:tcBorders>
              <w:top w:val="nil"/>
              <w:left w:val="nil"/>
              <w:bottom w:val="single" w:sz="4" w:space="0" w:color="auto"/>
              <w:right w:val="single" w:sz="4" w:space="0" w:color="auto"/>
            </w:tcBorders>
            <w:shd w:val="clear" w:color="auto" w:fill="auto"/>
            <w:vAlign w:val="bottom"/>
            <w:hideMark/>
          </w:tcPr>
          <w:p w:rsidR="00874334" w:rsidRPr="00874334" w:rsidRDefault="00874334" w:rsidP="00874334">
            <w:pPr>
              <w:spacing w:after="0" w:line="240" w:lineRule="auto"/>
              <w:rPr>
                <w:rFonts w:ascii="Times New Roman" w:eastAsia="Times New Roman" w:hAnsi="Times New Roman" w:cs="Times New Roman"/>
                <w:color w:val="000000"/>
                <w:lang w:val="uk-UA" w:eastAsia="uk-UA"/>
              </w:rPr>
            </w:pPr>
            <w:r w:rsidRPr="00874334">
              <w:rPr>
                <w:rFonts w:ascii="Times New Roman" w:eastAsia="Times New Roman" w:hAnsi="Times New Roman" w:cs="Times New Roman"/>
                <w:color w:val="000000"/>
                <w:lang w:val="uk-UA" w:eastAsia="uk-UA"/>
              </w:rPr>
              <w:t>Придбання спортивно-ігрового комплексу "Мерлін" для  дитячого майданчика  прибудинкової території вул.Садова,11,13,15,17 м.Зеленодольськ</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0316010</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3110</w:t>
            </w:r>
          </w:p>
        </w:tc>
        <w:tc>
          <w:tcPr>
            <w:tcW w:w="1623"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 xml:space="preserve">32 199,00 </w:t>
            </w:r>
          </w:p>
        </w:tc>
      </w:tr>
      <w:tr w:rsidR="00874334" w:rsidRPr="00874334" w:rsidTr="00874334">
        <w:trPr>
          <w:trHeight w:val="600"/>
        </w:trPr>
        <w:tc>
          <w:tcPr>
            <w:tcW w:w="468" w:type="dxa"/>
            <w:tcBorders>
              <w:top w:val="nil"/>
              <w:left w:val="single" w:sz="4" w:space="0" w:color="auto"/>
              <w:bottom w:val="single" w:sz="4" w:space="0" w:color="auto"/>
              <w:right w:val="single" w:sz="4" w:space="0" w:color="auto"/>
            </w:tcBorders>
            <w:shd w:val="clear" w:color="auto" w:fill="auto"/>
            <w:hideMark/>
          </w:tcPr>
          <w:p w:rsidR="00874334" w:rsidRPr="00874334" w:rsidRDefault="00874334" w:rsidP="00874334">
            <w:pPr>
              <w:spacing w:after="0" w:line="240" w:lineRule="auto"/>
              <w:jc w:val="both"/>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53</w:t>
            </w:r>
          </w:p>
        </w:tc>
        <w:tc>
          <w:tcPr>
            <w:tcW w:w="6621" w:type="dxa"/>
            <w:tcBorders>
              <w:top w:val="nil"/>
              <w:left w:val="nil"/>
              <w:bottom w:val="single" w:sz="4" w:space="0" w:color="auto"/>
              <w:right w:val="single" w:sz="4" w:space="0" w:color="auto"/>
            </w:tcBorders>
            <w:shd w:val="clear" w:color="auto" w:fill="auto"/>
            <w:vAlign w:val="bottom"/>
            <w:hideMark/>
          </w:tcPr>
          <w:p w:rsidR="00874334" w:rsidRPr="00874334" w:rsidRDefault="00874334" w:rsidP="00874334">
            <w:pPr>
              <w:spacing w:after="0" w:line="240" w:lineRule="auto"/>
              <w:rPr>
                <w:rFonts w:ascii="Times New Roman" w:eastAsia="Times New Roman" w:hAnsi="Times New Roman" w:cs="Times New Roman"/>
                <w:color w:val="000000"/>
                <w:lang w:val="uk-UA" w:eastAsia="uk-UA"/>
              </w:rPr>
            </w:pPr>
            <w:r w:rsidRPr="00874334">
              <w:rPr>
                <w:rFonts w:ascii="Times New Roman" w:eastAsia="Times New Roman" w:hAnsi="Times New Roman" w:cs="Times New Roman"/>
                <w:color w:val="000000"/>
                <w:lang w:val="uk-UA" w:eastAsia="uk-UA"/>
              </w:rPr>
              <w:t>Придбання спортивного елементу "Лабіринт"  для дитячого майд</w:t>
            </w:r>
            <w:r w:rsidRPr="00874334">
              <w:rPr>
                <w:rFonts w:ascii="Times New Roman" w:eastAsia="Times New Roman" w:hAnsi="Times New Roman" w:cs="Times New Roman"/>
                <w:color w:val="000000"/>
                <w:lang w:val="uk-UA" w:eastAsia="uk-UA"/>
              </w:rPr>
              <w:t>а</w:t>
            </w:r>
            <w:r w:rsidRPr="00874334">
              <w:rPr>
                <w:rFonts w:ascii="Times New Roman" w:eastAsia="Times New Roman" w:hAnsi="Times New Roman" w:cs="Times New Roman"/>
                <w:color w:val="000000"/>
                <w:lang w:val="uk-UA" w:eastAsia="uk-UA"/>
              </w:rPr>
              <w:t>нчика  прибудинкової території вул.Садова,11,13,15,17 м.Зеленодольськ :</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0316010</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3110</w:t>
            </w:r>
          </w:p>
        </w:tc>
        <w:tc>
          <w:tcPr>
            <w:tcW w:w="1623"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 xml:space="preserve">7 293,00 </w:t>
            </w:r>
          </w:p>
        </w:tc>
      </w:tr>
      <w:tr w:rsidR="00874334" w:rsidRPr="00874334" w:rsidTr="00874334">
        <w:trPr>
          <w:trHeight w:val="600"/>
        </w:trPr>
        <w:tc>
          <w:tcPr>
            <w:tcW w:w="468" w:type="dxa"/>
            <w:tcBorders>
              <w:top w:val="nil"/>
              <w:left w:val="single" w:sz="4" w:space="0" w:color="auto"/>
              <w:bottom w:val="single" w:sz="4" w:space="0" w:color="auto"/>
              <w:right w:val="single" w:sz="4" w:space="0" w:color="auto"/>
            </w:tcBorders>
            <w:shd w:val="clear" w:color="auto" w:fill="auto"/>
            <w:hideMark/>
          </w:tcPr>
          <w:p w:rsidR="00874334" w:rsidRPr="00874334" w:rsidRDefault="00874334" w:rsidP="00874334">
            <w:pPr>
              <w:spacing w:after="0" w:line="240" w:lineRule="auto"/>
              <w:jc w:val="both"/>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54</w:t>
            </w:r>
          </w:p>
        </w:tc>
        <w:tc>
          <w:tcPr>
            <w:tcW w:w="6621" w:type="dxa"/>
            <w:tcBorders>
              <w:top w:val="nil"/>
              <w:left w:val="nil"/>
              <w:bottom w:val="single" w:sz="4" w:space="0" w:color="auto"/>
              <w:right w:val="single" w:sz="4" w:space="0" w:color="auto"/>
            </w:tcBorders>
            <w:shd w:val="clear" w:color="auto" w:fill="auto"/>
            <w:vAlign w:val="bottom"/>
            <w:hideMark/>
          </w:tcPr>
          <w:p w:rsidR="00874334" w:rsidRPr="00874334" w:rsidRDefault="00874334" w:rsidP="00874334">
            <w:pPr>
              <w:spacing w:after="0" w:line="240" w:lineRule="auto"/>
              <w:rPr>
                <w:rFonts w:ascii="Times New Roman" w:eastAsia="Times New Roman" w:hAnsi="Times New Roman" w:cs="Times New Roman"/>
                <w:color w:val="000000"/>
                <w:lang w:val="uk-UA" w:eastAsia="uk-UA"/>
              </w:rPr>
            </w:pPr>
            <w:r w:rsidRPr="00874334">
              <w:rPr>
                <w:rFonts w:ascii="Times New Roman" w:eastAsia="Times New Roman" w:hAnsi="Times New Roman" w:cs="Times New Roman"/>
                <w:color w:val="000000"/>
                <w:lang w:val="uk-UA" w:eastAsia="uk-UA"/>
              </w:rPr>
              <w:t>Придбання спортивних комплектів обладнання прибудинкової т</w:t>
            </w:r>
            <w:r w:rsidRPr="00874334">
              <w:rPr>
                <w:rFonts w:ascii="Times New Roman" w:eastAsia="Times New Roman" w:hAnsi="Times New Roman" w:cs="Times New Roman"/>
                <w:color w:val="000000"/>
                <w:lang w:val="uk-UA" w:eastAsia="uk-UA"/>
              </w:rPr>
              <w:t>е</w:t>
            </w:r>
            <w:r w:rsidRPr="00874334">
              <w:rPr>
                <w:rFonts w:ascii="Times New Roman" w:eastAsia="Times New Roman" w:hAnsi="Times New Roman" w:cs="Times New Roman"/>
                <w:color w:val="000000"/>
                <w:lang w:val="uk-UA" w:eastAsia="uk-UA"/>
              </w:rPr>
              <w:t>риторії по вул. Рибалко 1,3,5 м.Зеленодольськ</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0316010</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3110</w:t>
            </w:r>
          </w:p>
        </w:tc>
        <w:tc>
          <w:tcPr>
            <w:tcW w:w="1623"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 xml:space="preserve">19 194,00 </w:t>
            </w:r>
          </w:p>
        </w:tc>
      </w:tr>
      <w:tr w:rsidR="00874334" w:rsidRPr="00874334" w:rsidTr="00874334">
        <w:trPr>
          <w:trHeight w:val="300"/>
        </w:trPr>
        <w:tc>
          <w:tcPr>
            <w:tcW w:w="468" w:type="dxa"/>
            <w:tcBorders>
              <w:top w:val="nil"/>
              <w:left w:val="single" w:sz="4" w:space="0" w:color="auto"/>
              <w:bottom w:val="single" w:sz="4" w:space="0" w:color="auto"/>
              <w:right w:val="single" w:sz="4" w:space="0" w:color="auto"/>
            </w:tcBorders>
            <w:shd w:val="clear" w:color="auto" w:fill="auto"/>
            <w:hideMark/>
          </w:tcPr>
          <w:p w:rsidR="00874334" w:rsidRPr="00874334" w:rsidRDefault="00874334" w:rsidP="00874334">
            <w:pPr>
              <w:spacing w:after="0" w:line="240" w:lineRule="auto"/>
              <w:jc w:val="both"/>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55</w:t>
            </w:r>
          </w:p>
        </w:tc>
        <w:tc>
          <w:tcPr>
            <w:tcW w:w="6621" w:type="dxa"/>
            <w:tcBorders>
              <w:top w:val="nil"/>
              <w:left w:val="nil"/>
              <w:bottom w:val="single" w:sz="4" w:space="0" w:color="auto"/>
              <w:right w:val="single" w:sz="4" w:space="0" w:color="auto"/>
            </w:tcBorders>
            <w:shd w:val="clear" w:color="auto" w:fill="auto"/>
            <w:vAlign w:val="bottom"/>
            <w:hideMark/>
          </w:tcPr>
          <w:p w:rsidR="00874334" w:rsidRPr="00874334" w:rsidRDefault="00874334" w:rsidP="00874334">
            <w:pPr>
              <w:spacing w:after="0" w:line="240" w:lineRule="auto"/>
              <w:rPr>
                <w:rFonts w:ascii="Times New Roman" w:eastAsia="Times New Roman" w:hAnsi="Times New Roman" w:cs="Times New Roman"/>
                <w:color w:val="000000"/>
                <w:lang w:val="uk-UA" w:eastAsia="uk-UA"/>
              </w:rPr>
            </w:pPr>
            <w:r w:rsidRPr="00874334">
              <w:rPr>
                <w:rFonts w:ascii="Times New Roman" w:eastAsia="Times New Roman" w:hAnsi="Times New Roman" w:cs="Times New Roman"/>
                <w:color w:val="000000"/>
                <w:lang w:eastAsia="uk-UA"/>
              </w:rPr>
              <w:t>Придбання бензопили для обрізки аварійних дерев та сухостою в с. Мар'янське</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0316060</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3110</w:t>
            </w:r>
          </w:p>
        </w:tc>
        <w:tc>
          <w:tcPr>
            <w:tcW w:w="1623"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 xml:space="preserve">7 000,00 </w:t>
            </w:r>
          </w:p>
        </w:tc>
      </w:tr>
      <w:tr w:rsidR="00874334" w:rsidRPr="00874334" w:rsidTr="00874334">
        <w:trPr>
          <w:trHeight w:val="255"/>
        </w:trPr>
        <w:tc>
          <w:tcPr>
            <w:tcW w:w="468" w:type="dxa"/>
            <w:tcBorders>
              <w:top w:val="nil"/>
              <w:left w:val="single" w:sz="4" w:space="0" w:color="auto"/>
              <w:bottom w:val="single" w:sz="4" w:space="0" w:color="auto"/>
              <w:right w:val="single" w:sz="4" w:space="0" w:color="auto"/>
            </w:tcBorders>
            <w:shd w:val="clear" w:color="auto" w:fill="auto"/>
            <w:hideMark/>
          </w:tcPr>
          <w:p w:rsidR="00874334" w:rsidRPr="00874334" w:rsidRDefault="00874334" w:rsidP="00874334">
            <w:pPr>
              <w:spacing w:after="0" w:line="240" w:lineRule="auto"/>
              <w:jc w:val="both"/>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56</w:t>
            </w:r>
          </w:p>
        </w:tc>
        <w:tc>
          <w:tcPr>
            <w:tcW w:w="6621" w:type="dxa"/>
            <w:tcBorders>
              <w:top w:val="nil"/>
              <w:left w:val="nil"/>
              <w:bottom w:val="single" w:sz="4" w:space="0" w:color="auto"/>
              <w:right w:val="single" w:sz="4" w:space="0" w:color="auto"/>
            </w:tcBorders>
            <w:shd w:val="clear" w:color="auto" w:fill="auto"/>
            <w:vAlign w:val="bottom"/>
            <w:hideMark/>
          </w:tcPr>
          <w:p w:rsidR="00874334" w:rsidRPr="00874334" w:rsidRDefault="00874334" w:rsidP="00874334">
            <w:pPr>
              <w:spacing w:after="0" w:line="240" w:lineRule="auto"/>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Придбання житла</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0316310</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3121</w:t>
            </w:r>
          </w:p>
        </w:tc>
        <w:tc>
          <w:tcPr>
            <w:tcW w:w="1623"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 xml:space="preserve">309 000,00 </w:t>
            </w:r>
          </w:p>
        </w:tc>
      </w:tr>
      <w:tr w:rsidR="00874334" w:rsidRPr="00874334" w:rsidTr="00874334">
        <w:trPr>
          <w:trHeight w:val="600"/>
        </w:trPr>
        <w:tc>
          <w:tcPr>
            <w:tcW w:w="468" w:type="dxa"/>
            <w:tcBorders>
              <w:top w:val="nil"/>
              <w:left w:val="single" w:sz="4" w:space="0" w:color="auto"/>
              <w:bottom w:val="single" w:sz="4" w:space="0" w:color="auto"/>
              <w:right w:val="single" w:sz="4" w:space="0" w:color="auto"/>
            </w:tcBorders>
            <w:shd w:val="clear" w:color="auto" w:fill="auto"/>
            <w:hideMark/>
          </w:tcPr>
          <w:p w:rsidR="00874334" w:rsidRPr="00874334" w:rsidRDefault="00874334" w:rsidP="00874334">
            <w:pPr>
              <w:spacing w:after="0" w:line="240" w:lineRule="auto"/>
              <w:jc w:val="both"/>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57</w:t>
            </w:r>
          </w:p>
        </w:tc>
        <w:tc>
          <w:tcPr>
            <w:tcW w:w="6621" w:type="dxa"/>
            <w:tcBorders>
              <w:top w:val="nil"/>
              <w:left w:val="nil"/>
              <w:bottom w:val="single" w:sz="4" w:space="0" w:color="auto"/>
              <w:right w:val="single" w:sz="4" w:space="0" w:color="auto"/>
            </w:tcBorders>
            <w:shd w:val="clear" w:color="auto" w:fill="auto"/>
            <w:vAlign w:val="bottom"/>
            <w:hideMark/>
          </w:tcPr>
          <w:p w:rsidR="00874334" w:rsidRPr="00874334" w:rsidRDefault="00874334" w:rsidP="00874334">
            <w:pPr>
              <w:spacing w:after="0" w:line="240" w:lineRule="auto"/>
              <w:rPr>
                <w:rFonts w:ascii="Times New Roman" w:eastAsia="Times New Roman" w:hAnsi="Times New Roman" w:cs="Times New Roman"/>
                <w:color w:val="000000"/>
                <w:lang w:val="uk-UA" w:eastAsia="uk-UA"/>
              </w:rPr>
            </w:pPr>
            <w:r w:rsidRPr="00874334">
              <w:rPr>
                <w:rFonts w:ascii="Times New Roman" w:eastAsia="Times New Roman" w:hAnsi="Times New Roman" w:cs="Times New Roman"/>
                <w:color w:val="000000"/>
                <w:lang w:eastAsia="uk-UA"/>
              </w:rPr>
              <w:t>Будівництво спортивного майданчику – міні-футбольного поля по вул. Спортивна,12 в м.Зеленодольськ</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0316310</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3122</w:t>
            </w:r>
          </w:p>
        </w:tc>
        <w:tc>
          <w:tcPr>
            <w:tcW w:w="1623"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 xml:space="preserve">108 141,00 </w:t>
            </w:r>
          </w:p>
        </w:tc>
      </w:tr>
      <w:tr w:rsidR="00874334" w:rsidRPr="00874334" w:rsidTr="00874334">
        <w:trPr>
          <w:trHeight w:val="510"/>
        </w:trPr>
        <w:tc>
          <w:tcPr>
            <w:tcW w:w="468" w:type="dxa"/>
            <w:tcBorders>
              <w:top w:val="nil"/>
              <w:left w:val="single" w:sz="4" w:space="0" w:color="auto"/>
              <w:bottom w:val="single" w:sz="4" w:space="0" w:color="auto"/>
              <w:right w:val="single" w:sz="4" w:space="0" w:color="auto"/>
            </w:tcBorders>
            <w:shd w:val="clear" w:color="auto" w:fill="auto"/>
            <w:hideMark/>
          </w:tcPr>
          <w:p w:rsidR="00874334" w:rsidRPr="00874334" w:rsidRDefault="00874334" w:rsidP="00874334">
            <w:pPr>
              <w:spacing w:after="0" w:line="240" w:lineRule="auto"/>
              <w:jc w:val="both"/>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58</w:t>
            </w:r>
          </w:p>
        </w:tc>
        <w:tc>
          <w:tcPr>
            <w:tcW w:w="6621" w:type="dxa"/>
            <w:tcBorders>
              <w:top w:val="nil"/>
              <w:left w:val="nil"/>
              <w:bottom w:val="single" w:sz="4" w:space="0" w:color="auto"/>
              <w:right w:val="single" w:sz="4" w:space="0" w:color="auto"/>
            </w:tcBorders>
            <w:shd w:val="clear" w:color="auto" w:fill="auto"/>
            <w:vAlign w:val="bottom"/>
            <w:hideMark/>
          </w:tcPr>
          <w:p w:rsidR="00874334" w:rsidRPr="00874334" w:rsidRDefault="00874334" w:rsidP="00874334">
            <w:pPr>
              <w:spacing w:after="0" w:line="240" w:lineRule="auto"/>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Виготовлення проектно- кошторисної документації по обєкту "Нове будівництво підвідного водогону Грушівка (Ленінське) – Мар’янське"</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0316310</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3122</w:t>
            </w:r>
          </w:p>
        </w:tc>
        <w:tc>
          <w:tcPr>
            <w:tcW w:w="1623"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 xml:space="preserve">260 000,00 </w:t>
            </w:r>
          </w:p>
        </w:tc>
      </w:tr>
      <w:tr w:rsidR="00874334" w:rsidRPr="00874334" w:rsidTr="00874334">
        <w:trPr>
          <w:trHeight w:val="255"/>
        </w:trPr>
        <w:tc>
          <w:tcPr>
            <w:tcW w:w="468" w:type="dxa"/>
            <w:tcBorders>
              <w:top w:val="nil"/>
              <w:left w:val="single" w:sz="4" w:space="0" w:color="auto"/>
              <w:bottom w:val="single" w:sz="4" w:space="0" w:color="auto"/>
              <w:right w:val="single" w:sz="4" w:space="0" w:color="auto"/>
            </w:tcBorders>
            <w:shd w:val="clear" w:color="auto" w:fill="auto"/>
            <w:hideMark/>
          </w:tcPr>
          <w:p w:rsidR="00874334" w:rsidRPr="00874334" w:rsidRDefault="00874334" w:rsidP="00874334">
            <w:pPr>
              <w:spacing w:after="0" w:line="240" w:lineRule="auto"/>
              <w:jc w:val="both"/>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59</w:t>
            </w:r>
          </w:p>
        </w:tc>
        <w:tc>
          <w:tcPr>
            <w:tcW w:w="6621" w:type="dxa"/>
            <w:tcBorders>
              <w:top w:val="nil"/>
              <w:left w:val="nil"/>
              <w:bottom w:val="single" w:sz="4" w:space="0" w:color="auto"/>
              <w:right w:val="single" w:sz="4" w:space="0" w:color="auto"/>
            </w:tcBorders>
            <w:shd w:val="clear" w:color="auto" w:fill="auto"/>
            <w:vAlign w:val="bottom"/>
            <w:hideMark/>
          </w:tcPr>
          <w:p w:rsidR="00874334" w:rsidRPr="00874334" w:rsidRDefault="00874334" w:rsidP="00874334">
            <w:pPr>
              <w:spacing w:after="0" w:line="240" w:lineRule="auto"/>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Проектні роботи по  об єкту "Нове будівництво підвідного водоводу до с.В.Костромка"</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0316310</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3122</w:t>
            </w:r>
          </w:p>
        </w:tc>
        <w:tc>
          <w:tcPr>
            <w:tcW w:w="1623"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 xml:space="preserve">140 593,00 </w:t>
            </w:r>
          </w:p>
        </w:tc>
      </w:tr>
      <w:tr w:rsidR="00874334" w:rsidRPr="00874334" w:rsidTr="00874334">
        <w:trPr>
          <w:trHeight w:val="600"/>
        </w:trPr>
        <w:tc>
          <w:tcPr>
            <w:tcW w:w="468" w:type="dxa"/>
            <w:tcBorders>
              <w:top w:val="nil"/>
              <w:left w:val="single" w:sz="4" w:space="0" w:color="auto"/>
              <w:bottom w:val="single" w:sz="4" w:space="0" w:color="auto"/>
              <w:right w:val="single" w:sz="4" w:space="0" w:color="auto"/>
            </w:tcBorders>
            <w:shd w:val="clear" w:color="auto" w:fill="auto"/>
            <w:hideMark/>
          </w:tcPr>
          <w:p w:rsidR="00874334" w:rsidRPr="00874334" w:rsidRDefault="00874334" w:rsidP="00874334">
            <w:pPr>
              <w:spacing w:after="0" w:line="240" w:lineRule="auto"/>
              <w:jc w:val="both"/>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60</w:t>
            </w:r>
          </w:p>
        </w:tc>
        <w:tc>
          <w:tcPr>
            <w:tcW w:w="6621" w:type="dxa"/>
            <w:tcBorders>
              <w:top w:val="nil"/>
              <w:left w:val="nil"/>
              <w:bottom w:val="single" w:sz="4" w:space="0" w:color="auto"/>
              <w:right w:val="single" w:sz="4" w:space="0" w:color="auto"/>
            </w:tcBorders>
            <w:shd w:val="clear" w:color="auto" w:fill="auto"/>
            <w:vAlign w:val="bottom"/>
            <w:hideMark/>
          </w:tcPr>
          <w:p w:rsidR="00874334" w:rsidRPr="00874334" w:rsidRDefault="00874334" w:rsidP="00874334">
            <w:pPr>
              <w:spacing w:after="0" w:line="240" w:lineRule="auto"/>
              <w:rPr>
                <w:rFonts w:ascii="Times New Roman" w:eastAsia="Times New Roman" w:hAnsi="Times New Roman" w:cs="Times New Roman"/>
                <w:color w:val="000000"/>
                <w:lang w:val="uk-UA" w:eastAsia="uk-UA"/>
              </w:rPr>
            </w:pPr>
            <w:r w:rsidRPr="00874334">
              <w:rPr>
                <w:rFonts w:ascii="Times New Roman" w:eastAsia="Times New Roman" w:hAnsi="Times New Roman" w:cs="Times New Roman"/>
                <w:color w:val="000000"/>
                <w:lang w:eastAsia="uk-UA"/>
              </w:rPr>
              <w:t>Реконструкція нежитлової будівлі центру позашкільної роботи по вул.Енергетична,10 в м.Зеленодольськ</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0316310</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3142</w:t>
            </w:r>
          </w:p>
        </w:tc>
        <w:tc>
          <w:tcPr>
            <w:tcW w:w="1623"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 xml:space="preserve">285 857,00 </w:t>
            </w:r>
          </w:p>
        </w:tc>
      </w:tr>
      <w:tr w:rsidR="00874334" w:rsidRPr="00874334" w:rsidTr="00874334">
        <w:trPr>
          <w:trHeight w:val="300"/>
        </w:trPr>
        <w:tc>
          <w:tcPr>
            <w:tcW w:w="468" w:type="dxa"/>
            <w:tcBorders>
              <w:top w:val="nil"/>
              <w:left w:val="single" w:sz="4" w:space="0" w:color="auto"/>
              <w:bottom w:val="single" w:sz="4" w:space="0" w:color="auto"/>
              <w:right w:val="single" w:sz="4" w:space="0" w:color="auto"/>
            </w:tcBorders>
            <w:shd w:val="clear" w:color="auto" w:fill="auto"/>
            <w:hideMark/>
          </w:tcPr>
          <w:p w:rsidR="00874334" w:rsidRPr="00874334" w:rsidRDefault="00874334" w:rsidP="00874334">
            <w:pPr>
              <w:spacing w:after="0" w:line="240" w:lineRule="auto"/>
              <w:jc w:val="both"/>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61</w:t>
            </w:r>
          </w:p>
        </w:tc>
        <w:tc>
          <w:tcPr>
            <w:tcW w:w="6621" w:type="dxa"/>
            <w:tcBorders>
              <w:top w:val="nil"/>
              <w:left w:val="nil"/>
              <w:bottom w:val="single" w:sz="4" w:space="0" w:color="auto"/>
              <w:right w:val="single" w:sz="4" w:space="0" w:color="auto"/>
            </w:tcBorders>
            <w:shd w:val="clear" w:color="auto" w:fill="auto"/>
            <w:vAlign w:val="bottom"/>
            <w:hideMark/>
          </w:tcPr>
          <w:p w:rsidR="00874334" w:rsidRPr="00874334" w:rsidRDefault="00874334" w:rsidP="00874334">
            <w:pPr>
              <w:spacing w:after="0" w:line="240" w:lineRule="auto"/>
              <w:rPr>
                <w:rFonts w:ascii="Times New Roman" w:eastAsia="Times New Roman" w:hAnsi="Times New Roman" w:cs="Times New Roman"/>
                <w:color w:val="000000"/>
                <w:lang w:val="uk-UA" w:eastAsia="uk-UA"/>
              </w:rPr>
            </w:pPr>
            <w:r w:rsidRPr="00874334">
              <w:rPr>
                <w:rFonts w:ascii="Times New Roman" w:eastAsia="Times New Roman" w:hAnsi="Times New Roman" w:cs="Times New Roman"/>
                <w:color w:val="000000"/>
                <w:lang w:eastAsia="uk-UA"/>
              </w:rPr>
              <w:t>Реконструкція ринку по пров.Молодіжний, м.Зеленодольськ</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0316310</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3142</w:t>
            </w:r>
          </w:p>
        </w:tc>
        <w:tc>
          <w:tcPr>
            <w:tcW w:w="1623"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 xml:space="preserve">371 562,00 </w:t>
            </w:r>
          </w:p>
        </w:tc>
      </w:tr>
      <w:tr w:rsidR="00874334" w:rsidRPr="00874334" w:rsidTr="00874334">
        <w:trPr>
          <w:trHeight w:val="300"/>
        </w:trPr>
        <w:tc>
          <w:tcPr>
            <w:tcW w:w="468" w:type="dxa"/>
            <w:tcBorders>
              <w:top w:val="nil"/>
              <w:left w:val="single" w:sz="4" w:space="0" w:color="auto"/>
              <w:bottom w:val="single" w:sz="4" w:space="0" w:color="auto"/>
              <w:right w:val="single" w:sz="4" w:space="0" w:color="auto"/>
            </w:tcBorders>
            <w:shd w:val="clear" w:color="auto" w:fill="auto"/>
            <w:hideMark/>
          </w:tcPr>
          <w:p w:rsidR="00874334" w:rsidRPr="00874334" w:rsidRDefault="00874334" w:rsidP="00874334">
            <w:pPr>
              <w:spacing w:after="0" w:line="240" w:lineRule="auto"/>
              <w:jc w:val="both"/>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62</w:t>
            </w:r>
          </w:p>
        </w:tc>
        <w:tc>
          <w:tcPr>
            <w:tcW w:w="6621" w:type="dxa"/>
            <w:tcBorders>
              <w:top w:val="nil"/>
              <w:left w:val="nil"/>
              <w:bottom w:val="single" w:sz="4" w:space="0" w:color="auto"/>
              <w:right w:val="single" w:sz="4" w:space="0" w:color="auto"/>
            </w:tcBorders>
            <w:shd w:val="clear" w:color="auto" w:fill="auto"/>
            <w:vAlign w:val="bottom"/>
            <w:hideMark/>
          </w:tcPr>
          <w:p w:rsidR="00874334" w:rsidRPr="00874334" w:rsidRDefault="00874334" w:rsidP="00874334">
            <w:pPr>
              <w:spacing w:after="0" w:line="240" w:lineRule="auto"/>
              <w:rPr>
                <w:rFonts w:ascii="Times New Roman" w:eastAsia="Times New Roman" w:hAnsi="Times New Roman" w:cs="Times New Roman"/>
                <w:color w:val="000000"/>
                <w:lang w:val="uk-UA" w:eastAsia="uk-UA"/>
              </w:rPr>
            </w:pPr>
            <w:r w:rsidRPr="00874334">
              <w:rPr>
                <w:rFonts w:ascii="Times New Roman" w:eastAsia="Times New Roman" w:hAnsi="Times New Roman" w:cs="Times New Roman"/>
                <w:color w:val="000000"/>
                <w:lang w:eastAsia="uk-UA"/>
              </w:rPr>
              <w:t xml:space="preserve">Реконструкція будівлі бібліотеки с .Мар’янське </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0316310</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3142</w:t>
            </w:r>
          </w:p>
        </w:tc>
        <w:tc>
          <w:tcPr>
            <w:tcW w:w="1623"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 xml:space="preserve">9 591,00 </w:t>
            </w:r>
          </w:p>
        </w:tc>
      </w:tr>
      <w:tr w:rsidR="00874334" w:rsidRPr="00874334" w:rsidTr="00874334">
        <w:trPr>
          <w:trHeight w:val="600"/>
        </w:trPr>
        <w:tc>
          <w:tcPr>
            <w:tcW w:w="468" w:type="dxa"/>
            <w:tcBorders>
              <w:top w:val="nil"/>
              <w:left w:val="single" w:sz="4" w:space="0" w:color="auto"/>
              <w:bottom w:val="single" w:sz="4" w:space="0" w:color="auto"/>
              <w:right w:val="single" w:sz="4" w:space="0" w:color="auto"/>
            </w:tcBorders>
            <w:shd w:val="clear" w:color="auto" w:fill="auto"/>
            <w:hideMark/>
          </w:tcPr>
          <w:p w:rsidR="00874334" w:rsidRPr="00874334" w:rsidRDefault="00874334" w:rsidP="00874334">
            <w:pPr>
              <w:spacing w:after="0" w:line="240" w:lineRule="auto"/>
              <w:jc w:val="both"/>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63</w:t>
            </w:r>
          </w:p>
        </w:tc>
        <w:tc>
          <w:tcPr>
            <w:tcW w:w="6621" w:type="dxa"/>
            <w:tcBorders>
              <w:top w:val="nil"/>
              <w:left w:val="nil"/>
              <w:bottom w:val="single" w:sz="4" w:space="0" w:color="auto"/>
              <w:right w:val="single" w:sz="4" w:space="0" w:color="auto"/>
            </w:tcBorders>
            <w:shd w:val="clear" w:color="auto" w:fill="auto"/>
            <w:vAlign w:val="bottom"/>
            <w:hideMark/>
          </w:tcPr>
          <w:p w:rsidR="00874334" w:rsidRPr="00874334" w:rsidRDefault="00874334" w:rsidP="00874334">
            <w:pPr>
              <w:spacing w:after="0" w:line="240" w:lineRule="auto"/>
              <w:rPr>
                <w:rFonts w:ascii="Times New Roman" w:eastAsia="Times New Roman" w:hAnsi="Times New Roman" w:cs="Times New Roman"/>
                <w:color w:val="000000"/>
                <w:lang w:val="uk-UA" w:eastAsia="uk-UA"/>
              </w:rPr>
            </w:pPr>
            <w:r w:rsidRPr="00874334">
              <w:rPr>
                <w:rFonts w:ascii="Times New Roman" w:eastAsia="Times New Roman" w:hAnsi="Times New Roman" w:cs="Times New Roman"/>
                <w:color w:val="000000"/>
                <w:lang w:eastAsia="uk-UA"/>
              </w:rPr>
              <w:t xml:space="preserve">Проектні роботи по об єкту "Реконструкція амбулаторного приміщення під стаціонарне відділення по догляду за літніми людьми за адресою:вул.Спортивна, 2 </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0316310</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3142</w:t>
            </w:r>
          </w:p>
        </w:tc>
        <w:tc>
          <w:tcPr>
            <w:tcW w:w="1623"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 xml:space="preserve">182 500,00 </w:t>
            </w:r>
          </w:p>
        </w:tc>
      </w:tr>
      <w:tr w:rsidR="00874334" w:rsidRPr="00874334" w:rsidTr="00874334">
        <w:trPr>
          <w:trHeight w:val="510"/>
        </w:trPr>
        <w:tc>
          <w:tcPr>
            <w:tcW w:w="468" w:type="dxa"/>
            <w:tcBorders>
              <w:top w:val="nil"/>
              <w:left w:val="single" w:sz="4" w:space="0" w:color="auto"/>
              <w:bottom w:val="single" w:sz="4" w:space="0" w:color="auto"/>
              <w:right w:val="single" w:sz="4" w:space="0" w:color="auto"/>
            </w:tcBorders>
            <w:shd w:val="clear" w:color="auto" w:fill="auto"/>
            <w:hideMark/>
          </w:tcPr>
          <w:p w:rsidR="00874334" w:rsidRPr="00874334" w:rsidRDefault="00874334" w:rsidP="00874334">
            <w:pPr>
              <w:spacing w:after="0" w:line="240" w:lineRule="auto"/>
              <w:jc w:val="both"/>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64</w:t>
            </w:r>
          </w:p>
        </w:tc>
        <w:tc>
          <w:tcPr>
            <w:tcW w:w="6621" w:type="dxa"/>
            <w:tcBorders>
              <w:top w:val="nil"/>
              <w:left w:val="nil"/>
              <w:bottom w:val="single" w:sz="4" w:space="0" w:color="auto"/>
              <w:right w:val="single" w:sz="4" w:space="0" w:color="auto"/>
            </w:tcBorders>
            <w:shd w:val="clear" w:color="auto" w:fill="auto"/>
            <w:vAlign w:val="bottom"/>
            <w:hideMark/>
          </w:tcPr>
          <w:p w:rsidR="00874334" w:rsidRPr="00874334" w:rsidRDefault="00874334" w:rsidP="00874334">
            <w:pPr>
              <w:spacing w:after="0" w:line="240" w:lineRule="auto"/>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Виготовлення проектної документації по об єкту "Реконструкція системи газопостачання комунального закладу "Мар янська загальноосвітня школа І-ІІІ ступенів №2"</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0316310</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3142</w:t>
            </w:r>
          </w:p>
        </w:tc>
        <w:tc>
          <w:tcPr>
            <w:tcW w:w="1623"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 xml:space="preserve">99 609,00 </w:t>
            </w:r>
          </w:p>
        </w:tc>
      </w:tr>
      <w:tr w:rsidR="00874334" w:rsidRPr="00874334" w:rsidTr="00874334">
        <w:trPr>
          <w:trHeight w:val="900"/>
        </w:trPr>
        <w:tc>
          <w:tcPr>
            <w:tcW w:w="468" w:type="dxa"/>
            <w:tcBorders>
              <w:top w:val="nil"/>
              <w:left w:val="single" w:sz="4" w:space="0" w:color="auto"/>
              <w:bottom w:val="single" w:sz="4" w:space="0" w:color="auto"/>
              <w:right w:val="single" w:sz="4" w:space="0" w:color="auto"/>
            </w:tcBorders>
            <w:shd w:val="clear" w:color="auto" w:fill="auto"/>
            <w:hideMark/>
          </w:tcPr>
          <w:p w:rsidR="00874334" w:rsidRPr="00874334" w:rsidRDefault="00874334" w:rsidP="00874334">
            <w:pPr>
              <w:spacing w:after="0" w:line="240" w:lineRule="auto"/>
              <w:jc w:val="both"/>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65</w:t>
            </w:r>
          </w:p>
        </w:tc>
        <w:tc>
          <w:tcPr>
            <w:tcW w:w="6621" w:type="dxa"/>
            <w:tcBorders>
              <w:top w:val="nil"/>
              <w:left w:val="nil"/>
              <w:bottom w:val="single" w:sz="4" w:space="0" w:color="auto"/>
              <w:right w:val="single" w:sz="4" w:space="0" w:color="auto"/>
            </w:tcBorders>
            <w:shd w:val="clear" w:color="auto" w:fill="auto"/>
            <w:vAlign w:val="bottom"/>
            <w:hideMark/>
          </w:tcPr>
          <w:p w:rsidR="00874334" w:rsidRPr="00874334" w:rsidRDefault="00874334" w:rsidP="00874334">
            <w:pPr>
              <w:spacing w:after="0" w:line="240" w:lineRule="auto"/>
              <w:rPr>
                <w:rFonts w:ascii="Times New Roman" w:eastAsia="Times New Roman" w:hAnsi="Times New Roman" w:cs="Times New Roman"/>
                <w:color w:val="000000"/>
                <w:lang w:val="uk-UA" w:eastAsia="uk-UA"/>
              </w:rPr>
            </w:pPr>
            <w:r w:rsidRPr="00874334">
              <w:rPr>
                <w:rFonts w:ascii="Times New Roman" w:eastAsia="Times New Roman" w:hAnsi="Times New Roman" w:cs="Times New Roman"/>
                <w:color w:val="000000"/>
                <w:lang w:val="uk-UA" w:eastAsia="uk-UA"/>
              </w:rPr>
              <w:t xml:space="preserve">Розробка робочого проекту по об'єкту : «Реконструкція системи опалення будинку культури "Жовтень", розташованого за адресою ву. Кооперативна,53 в с.Велика Костромка Апостолівського району Дніпропетровської області  </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0316310</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3142</w:t>
            </w:r>
          </w:p>
        </w:tc>
        <w:tc>
          <w:tcPr>
            <w:tcW w:w="1623"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 xml:space="preserve">29 000,00 </w:t>
            </w:r>
          </w:p>
        </w:tc>
      </w:tr>
      <w:tr w:rsidR="00874334" w:rsidRPr="00874334" w:rsidTr="00874334">
        <w:trPr>
          <w:trHeight w:val="765"/>
        </w:trPr>
        <w:tc>
          <w:tcPr>
            <w:tcW w:w="468" w:type="dxa"/>
            <w:tcBorders>
              <w:top w:val="nil"/>
              <w:left w:val="single" w:sz="4" w:space="0" w:color="auto"/>
              <w:bottom w:val="single" w:sz="4" w:space="0" w:color="auto"/>
              <w:right w:val="single" w:sz="4" w:space="0" w:color="auto"/>
            </w:tcBorders>
            <w:shd w:val="clear" w:color="auto" w:fill="auto"/>
            <w:hideMark/>
          </w:tcPr>
          <w:p w:rsidR="00874334" w:rsidRPr="00874334" w:rsidRDefault="00874334" w:rsidP="00874334">
            <w:pPr>
              <w:spacing w:after="0" w:line="240" w:lineRule="auto"/>
              <w:jc w:val="both"/>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66</w:t>
            </w:r>
          </w:p>
        </w:tc>
        <w:tc>
          <w:tcPr>
            <w:tcW w:w="6621" w:type="dxa"/>
            <w:tcBorders>
              <w:top w:val="nil"/>
              <w:left w:val="nil"/>
              <w:bottom w:val="single" w:sz="4" w:space="0" w:color="auto"/>
              <w:right w:val="single" w:sz="4" w:space="0" w:color="auto"/>
            </w:tcBorders>
            <w:shd w:val="clear" w:color="auto" w:fill="auto"/>
            <w:vAlign w:val="bottom"/>
            <w:hideMark/>
          </w:tcPr>
          <w:p w:rsidR="00874334" w:rsidRPr="00874334" w:rsidRDefault="00874334" w:rsidP="00874334">
            <w:pPr>
              <w:spacing w:after="0" w:line="240" w:lineRule="auto"/>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Розробка робочого проекту по обєкту "Реконструкція системи газопост</w:t>
            </w:r>
            <w:r w:rsidRPr="00874334">
              <w:rPr>
                <w:rFonts w:ascii="Times New Roman" w:eastAsia="Times New Roman" w:hAnsi="Times New Roman" w:cs="Times New Roman"/>
                <w:color w:val="000000"/>
                <w:sz w:val="20"/>
                <w:szCs w:val="20"/>
                <w:lang w:val="uk-UA" w:eastAsia="uk-UA"/>
              </w:rPr>
              <w:t>а</w:t>
            </w:r>
            <w:r w:rsidRPr="00874334">
              <w:rPr>
                <w:rFonts w:ascii="Times New Roman" w:eastAsia="Times New Roman" w:hAnsi="Times New Roman" w:cs="Times New Roman"/>
                <w:color w:val="000000"/>
                <w:sz w:val="20"/>
                <w:szCs w:val="20"/>
                <w:lang w:val="uk-UA" w:eastAsia="uk-UA"/>
              </w:rPr>
              <w:t>чання комунального закладу "Мар'янська загальноосвітня школа І-ІІІ ст</w:t>
            </w:r>
            <w:r w:rsidRPr="00874334">
              <w:rPr>
                <w:rFonts w:ascii="Times New Roman" w:eastAsia="Times New Roman" w:hAnsi="Times New Roman" w:cs="Times New Roman"/>
                <w:color w:val="000000"/>
                <w:sz w:val="20"/>
                <w:szCs w:val="20"/>
                <w:lang w:val="uk-UA" w:eastAsia="uk-UA"/>
              </w:rPr>
              <w:t>у</w:t>
            </w:r>
            <w:r w:rsidRPr="00874334">
              <w:rPr>
                <w:rFonts w:ascii="Times New Roman" w:eastAsia="Times New Roman" w:hAnsi="Times New Roman" w:cs="Times New Roman"/>
                <w:color w:val="000000"/>
                <w:sz w:val="20"/>
                <w:szCs w:val="20"/>
                <w:lang w:val="uk-UA" w:eastAsia="uk-UA"/>
              </w:rPr>
              <w:t>пенів № 2, яка знаходиться за адресою с.Мар янське вул.Центральна,20 Апостолівського району Дніпропетровської області"</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0316310</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3142</w:t>
            </w:r>
          </w:p>
        </w:tc>
        <w:tc>
          <w:tcPr>
            <w:tcW w:w="1623"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 xml:space="preserve">20 000,00 </w:t>
            </w:r>
          </w:p>
        </w:tc>
      </w:tr>
      <w:tr w:rsidR="00874334" w:rsidRPr="00874334" w:rsidTr="00874334">
        <w:trPr>
          <w:trHeight w:val="510"/>
        </w:trPr>
        <w:tc>
          <w:tcPr>
            <w:tcW w:w="468" w:type="dxa"/>
            <w:tcBorders>
              <w:top w:val="nil"/>
              <w:left w:val="single" w:sz="4" w:space="0" w:color="auto"/>
              <w:bottom w:val="single" w:sz="4" w:space="0" w:color="auto"/>
              <w:right w:val="single" w:sz="4" w:space="0" w:color="auto"/>
            </w:tcBorders>
            <w:shd w:val="clear" w:color="auto" w:fill="auto"/>
            <w:hideMark/>
          </w:tcPr>
          <w:p w:rsidR="00874334" w:rsidRPr="00874334" w:rsidRDefault="00874334" w:rsidP="00874334">
            <w:pPr>
              <w:spacing w:after="0" w:line="240" w:lineRule="auto"/>
              <w:jc w:val="both"/>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67</w:t>
            </w:r>
          </w:p>
        </w:tc>
        <w:tc>
          <w:tcPr>
            <w:tcW w:w="6621" w:type="dxa"/>
            <w:tcBorders>
              <w:top w:val="nil"/>
              <w:left w:val="nil"/>
              <w:bottom w:val="single" w:sz="4" w:space="0" w:color="auto"/>
              <w:right w:val="single" w:sz="4" w:space="0" w:color="auto"/>
            </w:tcBorders>
            <w:shd w:val="clear" w:color="auto" w:fill="auto"/>
            <w:vAlign w:val="bottom"/>
            <w:hideMark/>
          </w:tcPr>
          <w:p w:rsidR="00874334" w:rsidRPr="00874334" w:rsidRDefault="00874334" w:rsidP="00874334">
            <w:pPr>
              <w:spacing w:after="0" w:line="240" w:lineRule="auto"/>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Експертиза відкоригованого проекту "Реконструкція ринку по пров. М</w:t>
            </w:r>
            <w:r w:rsidRPr="00874334">
              <w:rPr>
                <w:rFonts w:ascii="Times New Roman" w:eastAsia="Times New Roman" w:hAnsi="Times New Roman" w:cs="Times New Roman"/>
                <w:color w:val="000000"/>
                <w:sz w:val="20"/>
                <w:szCs w:val="20"/>
                <w:lang w:eastAsia="uk-UA"/>
              </w:rPr>
              <w:t>о</w:t>
            </w:r>
            <w:r w:rsidRPr="00874334">
              <w:rPr>
                <w:rFonts w:ascii="Times New Roman" w:eastAsia="Times New Roman" w:hAnsi="Times New Roman" w:cs="Times New Roman"/>
                <w:color w:val="000000"/>
                <w:sz w:val="20"/>
                <w:szCs w:val="20"/>
                <w:lang w:eastAsia="uk-UA"/>
              </w:rPr>
              <w:t>лодіжний в м.Зеленодольськ Апостолівського району Дніпропетровської області</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0316310</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3142</w:t>
            </w:r>
          </w:p>
        </w:tc>
        <w:tc>
          <w:tcPr>
            <w:tcW w:w="1623"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eastAsia="uk-UA"/>
              </w:rPr>
              <w:t xml:space="preserve">3 500,00 </w:t>
            </w:r>
          </w:p>
        </w:tc>
      </w:tr>
      <w:tr w:rsidR="00874334" w:rsidRPr="00874334" w:rsidTr="00874334">
        <w:trPr>
          <w:trHeight w:val="900"/>
        </w:trPr>
        <w:tc>
          <w:tcPr>
            <w:tcW w:w="468" w:type="dxa"/>
            <w:tcBorders>
              <w:top w:val="nil"/>
              <w:left w:val="single" w:sz="4" w:space="0" w:color="auto"/>
              <w:bottom w:val="single" w:sz="4" w:space="0" w:color="auto"/>
              <w:right w:val="single" w:sz="4" w:space="0" w:color="auto"/>
            </w:tcBorders>
            <w:shd w:val="clear" w:color="auto" w:fill="auto"/>
            <w:hideMark/>
          </w:tcPr>
          <w:p w:rsidR="00874334" w:rsidRPr="00874334" w:rsidRDefault="00874334" w:rsidP="00874334">
            <w:pPr>
              <w:spacing w:after="0" w:line="240" w:lineRule="auto"/>
              <w:jc w:val="both"/>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lastRenderedPageBreak/>
              <w:t>68</w:t>
            </w:r>
          </w:p>
        </w:tc>
        <w:tc>
          <w:tcPr>
            <w:tcW w:w="6621" w:type="dxa"/>
            <w:tcBorders>
              <w:top w:val="nil"/>
              <w:left w:val="nil"/>
              <w:bottom w:val="single" w:sz="4" w:space="0" w:color="auto"/>
              <w:right w:val="single" w:sz="4" w:space="0" w:color="auto"/>
            </w:tcBorders>
            <w:shd w:val="clear" w:color="auto" w:fill="auto"/>
            <w:vAlign w:val="bottom"/>
            <w:hideMark/>
          </w:tcPr>
          <w:p w:rsidR="00874334" w:rsidRPr="00874334" w:rsidRDefault="00874334" w:rsidP="00874334">
            <w:pPr>
              <w:spacing w:after="0" w:line="240" w:lineRule="auto"/>
              <w:rPr>
                <w:rFonts w:ascii="Times New Roman" w:eastAsia="Times New Roman" w:hAnsi="Times New Roman" w:cs="Times New Roman"/>
                <w:color w:val="000000"/>
                <w:lang w:val="uk-UA" w:eastAsia="uk-UA"/>
              </w:rPr>
            </w:pPr>
            <w:r w:rsidRPr="00874334">
              <w:rPr>
                <w:rFonts w:ascii="Times New Roman" w:eastAsia="Times New Roman" w:hAnsi="Times New Roman" w:cs="Times New Roman"/>
                <w:color w:val="000000"/>
                <w:lang w:val="uk-UA" w:eastAsia="uk-UA"/>
              </w:rPr>
              <w:t>Реконструкція системи опалення будинку культури "Жовтень", р</w:t>
            </w:r>
            <w:r w:rsidRPr="00874334">
              <w:rPr>
                <w:rFonts w:ascii="Times New Roman" w:eastAsia="Times New Roman" w:hAnsi="Times New Roman" w:cs="Times New Roman"/>
                <w:color w:val="000000"/>
                <w:lang w:val="uk-UA" w:eastAsia="uk-UA"/>
              </w:rPr>
              <w:t>о</w:t>
            </w:r>
            <w:r w:rsidRPr="00874334">
              <w:rPr>
                <w:rFonts w:ascii="Times New Roman" w:eastAsia="Times New Roman" w:hAnsi="Times New Roman" w:cs="Times New Roman"/>
                <w:color w:val="000000"/>
                <w:lang w:val="uk-UA" w:eastAsia="uk-UA"/>
              </w:rPr>
              <w:t>зташованого за адресою ву. Кооперативна,53 в с.Велика Костромка Апостолівського району Дніпропетровської області. Коригування кошторисної частини проектної документації.</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0316310</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3142</w:t>
            </w:r>
          </w:p>
        </w:tc>
        <w:tc>
          <w:tcPr>
            <w:tcW w:w="1623"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 xml:space="preserve">260 000,00 </w:t>
            </w:r>
          </w:p>
        </w:tc>
      </w:tr>
      <w:tr w:rsidR="00874334" w:rsidRPr="00874334" w:rsidTr="00874334">
        <w:trPr>
          <w:trHeight w:val="900"/>
        </w:trPr>
        <w:tc>
          <w:tcPr>
            <w:tcW w:w="468" w:type="dxa"/>
            <w:tcBorders>
              <w:top w:val="nil"/>
              <w:left w:val="single" w:sz="4" w:space="0" w:color="auto"/>
              <w:bottom w:val="single" w:sz="4" w:space="0" w:color="auto"/>
              <w:right w:val="single" w:sz="4" w:space="0" w:color="auto"/>
            </w:tcBorders>
            <w:shd w:val="clear" w:color="auto" w:fill="auto"/>
            <w:hideMark/>
          </w:tcPr>
          <w:p w:rsidR="00874334" w:rsidRPr="00874334" w:rsidRDefault="00874334" w:rsidP="00874334">
            <w:pPr>
              <w:spacing w:after="0" w:line="240" w:lineRule="auto"/>
              <w:jc w:val="both"/>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69</w:t>
            </w:r>
          </w:p>
        </w:tc>
        <w:tc>
          <w:tcPr>
            <w:tcW w:w="6621" w:type="dxa"/>
            <w:tcBorders>
              <w:top w:val="nil"/>
              <w:left w:val="nil"/>
              <w:bottom w:val="single" w:sz="4" w:space="0" w:color="auto"/>
              <w:right w:val="single" w:sz="4" w:space="0" w:color="auto"/>
            </w:tcBorders>
            <w:shd w:val="clear" w:color="auto" w:fill="auto"/>
            <w:vAlign w:val="bottom"/>
            <w:hideMark/>
          </w:tcPr>
          <w:p w:rsidR="00874334" w:rsidRPr="00874334" w:rsidRDefault="00874334" w:rsidP="00874334">
            <w:pPr>
              <w:spacing w:after="0" w:line="240" w:lineRule="auto"/>
              <w:rPr>
                <w:rFonts w:ascii="Times New Roman" w:eastAsia="Times New Roman" w:hAnsi="Times New Roman" w:cs="Times New Roman"/>
                <w:color w:val="000000"/>
                <w:lang w:val="uk-UA" w:eastAsia="uk-UA"/>
              </w:rPr>
            </w:pPr>
            <w:r w:rsidRPr="00874334">
              <w:rPr>
                <w:rFonts w:ascii="Times New Roman" w:eastAsia="Times New Roman" w:hAnsi="Times New Roman" w:cs="Times New Roman"/>
                <w:color w:val="000000"/>
                <w:lang w:val="uk-UA" w:eastAsia="uk-UA"/>
              </w:rPr>
              <w:t>Коригування робочого проекту по об'єкту : «Реконструкція сист</w:t>
            </w:r>
            <w:r w:rsidRPr="00874334">
              <w:rPr>
                <w:rFonts w:ascii="Times New Roman" w:eastAsia="Times New Roman" w:hAnsi="Times New Roman" w:cs="Times New Roman"/>
                <w:color w:val="000000"/>
                <w:lang w:val="uk-UA" w:eastAsia="uk-UA"/>
              </w:rPr>
              <w:t>е</w:t>
            </w:r>
            <w:r w:rsidRPr="00874334">
              <w:rPr>
                <w:rFonts w:ascii="Times New Roman" w:eastAsia="Times New Roman" w:hAnsi="Times New Roman" w:cs="Times New Roman"/>
                <w:color w:val="000000"/>
                <w:lang w:val="uk-UA" w:eastAsia="uk-UA"/>
              </w:rPr>
              <w:t>ми опалення будинку культури "Жовтень", розташованого за адр</w:t>
            </w:r>
            <w:r w:rsidRPr="00874334">
              <w:rPr>
                <w:rFonts w:ascii="Times New Roman" w:eastAsia="Times New Roman" w:hAnsi="Times New Roman" w:cs="Times New Roman"/>
                <w:color w:val="000000"/>
                <w:lang w:val="uk-UA" w:eastAsia="uk-UA"/>
              </w:rPr>
              <w:t>е</w:t>
            </w:r>
            <w:r w:rsidRPr="00874334">
              <w:rPr>
                <w:rFonts w:ascii="Times New Roman" w:eastAsia="Times New Roman" w:hAnsi="Times New Roman" w:cs="Times New Roman"/>
                <w:color w:val="000000"/>
                <w:lang w:val="uk-UA" w:eastAsia="uk-UA"/>
              </w:rPr>
              <w:t>сою ву. Кооперативна,53 в с.Велика Костромка Апостолівського району Дніпропетровської області</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0316310</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3142</w:t>
            </w:r>
          </w:p>
        </w:tc>
        <w:tc>
          <w:tcPr>
            <w:tcW w:w="1623"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 xml:space="preserve">4 354,00 </w:t>
            </w:r>
          </w:p>
        </w:tc>
      </w:tr>
      <w:tr w:rsidR="00874334" w:rsidRPr="00874334" w:rsidTr="00874334">
        <w:trPr>
          <w:trHeight w:val="650"/>
        </w:trPr>
        <w:tc>
          <w:tcPr>
            <w:tcW w:w="468" w:type="dxa"/>
            <w:tcBorders>
              <w:top w:val="nil"/>
              <w:left w:val="single" w:sz="4" w:space="0" w:color="auto"/>
              <w:bottom w:val="single" w:sz="4" w:space="0" w:color="auto"/>
              <w:right w:val="single" w:sz="4" w:space="0" w:color="auto"/>
            </w:tcBorders>
            <w:shd w:val="clear" w:color="auto" w:fill="auto"/>
            <w:hideMark/>
          </w:tcPr>
          <w:p w:rsidR="00874334" w:rsidRPr="00874334" w:rsidRDefault="00874334" w:rsidP="00874334">
            <w:pPr>
              <w:spacing w:after="0" w:line="240" w:lineRule="auto"/>
              <w:jc w:val="both"/>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70</w:t>
            </w:r>
          </w:p>
        </w:tc>
        <w:tc>
          <w:tcPr>
            <w:tcW w:w="6621" w:type="dxa"/>
            <w:tcBorders>
              <w:top w:val="nil"/>
              <w:left w:val="nil"/>
              <w:bottom w:val="single" w:sz="4" w:space="0" w:color="auto"/>
              <w:right w:val="single" w:sz="4" w:space="0" w:color="auto"/>
            </w:tcBorders>
            <w:shd w:val="clear" w:color="auto" w:fill="auto"/>
            <w:vAlign w:val="bottom"/>
            <w:hideMark/>
          </w:tcPr>
          <w:p w:rsidR="00874334" w:rsidRPr="00874334" w:rsidRDefault="00874334" w:rsidP="00874334">
            <w:pPr>
              <w:spacing w:after="0" w:line="240" w:lineRule="auto"/>
              <w:rPr>
                <w:rFonts w:ascii="Times New Roman" w:eastAsia="Times New Roman" w:hAnsi="Times New Roman" w:cs="Times New Roman"/>
                <w:color w:val="000000"/>
                <w:lang w:val="uk-UA" w:eastAsia="uk-UA"/>
              </w:rPr>
            </w:pPr>
            <w:r w:rsidRPr="00874334">
              <w:rPr>
                <w:rFonts w:ascii="Times New Roman" w:eastAsia="Times New Roman" w:hAnsi="Times New Roman" w:cs="Times New Roman"/>
                <w:color w:val="000000"/>
                <w:lang w:val="uk-UA" w:eastAsia="uk-UA"/>
              </w:rPr>
              <w:t>Виготовлення проектно-кошторисної документації по капітальному ремонту внутрішньобудинкових теплових мереж в частині відно</w:t>
            </w:r>
            <w:r w:rsidRPr="00874334">
              <w:rPr>
                <w:rFonts w:ascii="Times New Roman" w:eastAsia="Times New Roman" w:hAnsi="Times New Roman" w:cs="Times New Roman"/>
                <w:color w:val="000000"/>
                <w:lang w:val="uk-UA" w:eastAsia="uk-UA"/>
              </w:rPr>
              <w:t>в</w:t>
            </w:r>
            <w:r w:rsidRPr="00874334">
              <w:rPr>
                <w:rFonts w:ascii="Times New Roman" w:eastAsia="Times New Roman" w:hAnsi="Times New Roman" w:cs="Times New Roman"/>
                <w:color w:val="000000"/>
                <w:lang w:val="uk-UA" w:eastAsia="uk-UA"/>
              </w:rPr>
              <w:t>лення  теплової ізоляції</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0316021</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3132</w:t>
            </w:r>
          </w:p>
        </w:tc>
        <w:tc>
          <w:tcPr>
            <w:tcW w:w="1623"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25000,00</w:t>
            </w:r>
          </w:p>
        </w:tc>
      </w:tr>
      <w:tr w:rsidR="00874334" w:rsidRPr="00874334" w:rsidTr="00874334">
        <w:trPr>
          <w:trHeight w:val="450"/>
        </w:trPr>
        <w:tc>
          <w:tcPr>
            <w:tcW w:w="468" w:type="dxa"/>
            <w:tcBorders>
              <w:top w:val="nil"/>
              <w:left w:val="single" w:sz="4" w:space="0" w:color="auto"/>
              <w:bottom w:val="single" w:sz="4" w:space="0" w:color="auto"/>
              <w:right w:val="single" w:sz="4" w:space="0" w:color="auto"/>
            </w:tcBorders>
            <w:shd w:val="clear" w:color="auto" w:fill="auto"/>
            <w:hideMark/>
          </w:tcPr>
          <w:p w:rsidR="00874334" w:rsidRPr="00874334" w:rsidRDefault="00874334" w:rsidP="00874334">
            <w:pPr>
              <w:spacing w:after="0" w:line="240" w:lineRule="auto"/>
              <w:jc w:val="both"/>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71</w:t>
            </w:r>
          </w:p>
        </w:tc>
        <w:tc>
          <w:tcPr>
            <w:tcW w:w="6621" w:type="dxa"/>
            <w:tcBorders>
              <w:top w:val="nil"/>
              <w:left w:val="nil"/>
              <w:bottom w:val="single" w:sz="4" w:space="0" w:color="auto"/>
              <w:right w:val="single" w:sz="4" w:space="0" w:color="auto"/>
            </w:tcBorders>
            <w:shd w:val="clear" w:color="auto" w:fill="auto"/>
            <w:vAlign w:val="bottom"/>
            <w:hideMark/>
          </w:tcPr>
          <w:p w:rsidR="00874334" w:rsidRPr="00874334" w:rsidRDefault="00874334" w:rsidP="00874334">
            <w:pPr>
              <w:spacing w:after="0" w:line="240" w:lineRule="auto"/>
              <w:rPr>
                <w:rFonts w:ascii="Times New Roman" w:eastAsia="Times New Roman" w:hAnsi="Times New Roman" w:cs="Times New Roman"/>
                <w:color w:val="000000"/>
                <w:lang w:val="uk-UA" w:eastAsia="uk-UA"/>
              </w:rPr>
            </w:pPr>
            <w:r w:rsidRPr="00874334">
              <w:rPr>
                <w:rFonts w:ascii="Times New Roman" w:eastAsia="Times New Roman" w:hAnsi="Times New Roman" w:cs="Times New Roman"/>
                <w:color w:val="000000"/>
                <w:lang w:val="uk-UA" w:eastAsia="uk-UA"/>
              </w:rPr>
              <w:t>Капітальний ремонт внутрішньобудинкових теплових мереж в ча</w:t>
            </w:r>
            <w:r w:rsidRPr="00874334">
              <w:rPr>
                <w:rFonts w:ascii="Times New Roman" w:eastAsia="Times New Roman" w:hAnsi="Times New Roman" w:cs="Times New Roman"/>
                <w:color w:val="000000"/>
                <w:lang w:val="uk-UA" w:eastAsia="uk-UA"/>
              </w:rPr>
              <w:t>с</w:t>
            </w:r>
            <w:r w:rsidRPr="00874334">
              <w:rPr>
                <w:rFonts w:ascii="Times New Roman" w:eastAsia="Times New Roman" w:hAnsi="Times New Roman" w:cs="Times New Roman"/>
                <w:color w:val="000000"/>
                <w:lang w:val="uk-UA" w:eastAsia="uk-UA"/>
              </w:rPr>
              <w:t>тині відновлення  теплової ізоляції</w:t>
            </w:r>
          </w:p>
        </w:tc>
        <w:tc>
          <w:tcPr>
            <w:tcW w:w="960" w:type="dxa"/>
            <w:tcBorders>
              <w:top w:val="nil"/>
              <w:left w:val="nil"/>
              <w:bottom w:val="single" w:sz="4" w:space="0" w:color="auto"/>
              <w:right w:val="single" w:sz="4" w:space="0" w:color="auto"/>
            </w:tcBorders>
            <w:shd w:val="clear" w:color="auto" w:fill="auto"/>
            <w:hideMark/>
          </w:tcPr>
          <w:p w:rsidR="00874334" w:rsidRPr="00874334" w:rsidRDefault="00874334" w:rsidP="00874334">
            <w:pPr>
              <w:spacing w:after="0" w:line="240" w:lineRule="auto"/>
              <w:rPr>
                <w:rFonts w:ascii="Times New Roman" w:eastAsia="Times New Roman" w:hAnsi="Times New Roman" w:cs="Times New Roman"/>
                <w:sz w:val="20"/>
                <w:szCs w:val="20"/>
                <w:lang w:eastAsia="ru-RU"/>
              </w:rPr>
            </w:pPr>
            <w:r w:rsidRPr="00874334">
              <w:rPr>
                <w:rFonts w:ascii="Times New Roman" w:eastAsia="Times New Roman" w:hAnsi="Times New Roman" w:cs="Times New Roman"/>
                <w:color w:val="000000"/>
                <w:sz w:val="20"/>
                <w:szCs w:val="20"/>
                <w:lang w:val="uk-UA" w:eastAsia="uk-UA"/>
              </w:rPr>
              <w:t>0316021</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3132</w:t>
            </w:r>
          </w:p>
        </w:tc>
        <w:tc>
          <w:tcPr>
            <w:tcW w:w="1623"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290000,00</w:t>
            </w:r>
          </w:p>
        </w:tc>
      </w:tr>
      <w:tr w:rsidR="00874334" w:rsidRPr="00874334" w:rsidTr="00874334">
        <w:trPr>
          <w:trHeight w:val="900"/>
        </w:trPr>
        <w:tc>
          <w:tcPr>
            <w:tcW w:w="468" w:type="dxa"/>
            <w:tcBorders>
              <w:top w:val="nil"/>
              <w:left w:val="single" w:sz="4" w:space="0" w:color="auto"/>
              <w:bottom w:val="single" w:sz="4" w:space="0" w:color="auto"/>
              <w:right w:val="single" w:sz="4" w:space="0" w:color="auto"/>
            </w:tcBorders>
            <w:shd w:val="clear" w:color="auto" w:fill="auto"/>
            <w:hideMark/>
          </w:tcPr>
          <w:p w:rsidR="00874334" w:rsidRPr="00874334" w:rsidRDefault="00874334" w:rsidP="00874334">
            <w:pPr>
              <w:spacing w:after="0" w:line="240" w:lineRule="auto"/>
              <w:jc w:val="both"/>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72</w:t>
            </w:r>
          </w:p>
        </w:tc>
        <w:tc>
          <w:tcPr>
            <w:tcW w:w="6621" w:type="dxa"/>
            <w:tcBorders>
              <w:top w:val="nil"/>
              <w:left w:val="nil"/>
              <w:bottom w:val="single" w:sz="4" w:space="0" w:color="auto"/>
              <w:right w:val="single" w:sz="4" w:space="0" w:color="auto"/>
            </w:tcBorders>
            <w:shd w:val="clear" w:color="auto" w:fill="auto"/>
            <w:vAlign w:val="bottom"/>
            <w:hideMark/>
          </w:tcPr>
          <w:p w:rsidR="00874334" w:rsidRPr="00874334" w:rsidRDefault="00874334" w:rsidP="00874334">
            <w:pPr>
              <w:spacing w:after="0" w:line="240" w:lineRule="auto"/>
              <w:rPr>
                <w:rFonts w:ascii="Times New Roman" w:eastAsia="Times New Roman" w:hAnsi="Times New Roman" w:cs="Times New Roman"/>
                <w:color w:val="000000"/>
                <w:lang w:val="uk-UA" w:eastAsia="uk-UA"/>
              </w:rPr>
            </w:pPr>
            <w:r w:rsidRPr="00874334">
              <w:rPr>
                <w:rFonts w:ascii="Times New Roman" w:eastAsia="Times New Roman" w:hAnsi="Times New Roman" w:cs="Times New Roman"/>
                <w:color w:val="000000"/>
                <w:lang w:val="uk-UA" w:eastAsia="uk-UA"/>
              </w:rPr>
              <w:t>Виготовлення проектно-кошторисної документації по капітальному ремонту внутрішньобудинкових теплових мереж в частині відно</w:t>
            </w:r>
            <w:r w:rsidRPr="00874334">
              <w:rPr>
                <w:rFonts w:ascii="Times New Roman" w:eastAsia="Times New Roman" w:hAnsi="Times New Roman" w:cs="Times New Roman"/>
                <w:color w:val="000000"/>
                <w:lang w:val="uk-UA" w:eastAsia="uk-UA"/>
              </w:rPr>
              <w:t>в</w:t>
            </w:r>
            <w:r w:rsidRPr="00874334">
              <w:rPr>
                <w:rFonts w:ascii="Times New Roman" w:eastAsia="Times New Roman" w:hAnsi="Times New Roman" w:cs="Times New Roman"/>
                <w:color w:val="000000"/>
                <w:lang w:val="uk-UA" w:eastAsia="uk-UA"/>
              </w:rPr>
              <w:t>лення запірної арматури та трубопроводів</w:t>
            </w:r>
          </w:p>
        </w:tc>
        <w:tc>
          <w:tcPr>
            <w:tcW w:w="960" w:type="dxa"/>
            <w:tcBorders>
              <w:top w:val="nil"/>
              <w:left w:val="nil"/>
              <w:bottom w:val="single" w:sz="4" w:space="0" w:color="auto"/>
              <w:right w:val="single" w:sz="4" w:space="0" w:color="auto"/>
            </w:tcBorders>
            <w:shd w:val="clear" w:color="auto" w:fill="auto"/>
            <w:hideMark/>
          </w:tcPr>
          <w:p w:rsidR="00874334" w:rsidRPr="00874334" w:rsidRDefault="00874334" w:rsidP="00874334">
            <w:pPr>
              <w:spacing w:after="0" w:line="240" w:lineRule="auto"/>
              <w:rPr>
                <w:rFonts w:ascii="Times New Roman" w:eastAsia="Times New Roman" w:hAnsi="Times New Roman" w:cs="Times New Roman"/>
                <w:sz w:val="20"/>
                <w:szCs w:val="20"/>
                <w:lang w:eastAsia="ru-RU"/>
              </w:rPr>
            </w:pPr>
            <w:r w:rsidRPr="00874334">
              <w:rPr>
                <w:rFonts w:ascii="Times New Roman" w:eastAsia="Times New Roman" w:hAnsi="Times New Roman" w:cs="Times New Roman"/>
                <w:color w:val="000000"/>
                <w:sz w:val="20"/>
                <w:szCs w:val="20"/>
                <w:lang w:val="uk-UA" w:eastAsia="uk-UA"/>
              </w:rPr>
              <w:t>0316021</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3132</w:t>
            </w:r>
          </w:p>
        </w:tc>
        <w:tc>
          <w:tcPr>
            <w:tcW w:w="1623"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25000,00</w:t>
            </w:r>
          </w:p>
        </w:tc>
      </w:tr>
      <w:tr w:rsidR="00874334" w:rsidRPr="00874334" w:rsidTr="00874334">
        <w:trPr>
          <w:trHeight w:val="604"/>
        </w:trPr>
        <w:tc>
          <w:tcPr>
            <w:tcW w:w="468" w:type="dxa"/>
            <w:tcBorders>
              <w:top w:val="nil"/>
              <w:left w:val="single" w:sz="4" w:space="0" w:color="auto"/>
              <w:bottom w:val="single" w:sz="4" w:space="0" w:color="auto"/>
              <w:right w:val="single" w:sz="4" w:space="0" w:color="auto"/>
            </w:tcBorders>
            <w:shd w:val="clear" w:color="auto" w:fill="auto"/>
            <w:hideMark/>
          </w:tcPr>
          <w:p w:rsidR="00874334" w:rsidRPr="00874334" w:rsidRDefault="00874334" w:rsidP="00874334">
            <w:pPr>
              <w:spacing w:after="0" w:line="240" w:lineRule="auto"/>
              <w:jc w:val="both"/>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73</w:t>
            </w:r>
          </w:p>
        </w:tc>
        <w:tc>
          <w:tcPr>
            <w:tcW w:w="6621" w:type="dxa"/>
            <w:tcBorders>
              <w:top w:val="nil"/>
              <w:left w:val="nil"/>
              <w:bottom w:val="single" w:sz="4" w:space="0" w:color="auto"/>
              <w:right w:val="single" w:sz="4" w:space="0" w:color="auto"/>
            </w:tcBorders>
            <w:shd w:val="clear" w:color="auto" w:fill="auto"/>
            <w:vAlign w:val="bottom"/>
            <w:hideMark/>
          </w:tcPr>
          <w:p w:rsidR="00874334" w:rsidRPr="00874334" w:rsidRDefault="00874334" w:rsidP="00874334">
            <w:pPr>
              <w:spacing w:after="0" w:line="240" w:lineRule="auto"/>
              <w:rPr>
                <w:rFonts w:ascii="Times New Roman" w:eastAsia="Times New Roman" w:hAnsi="Times New Roman" w:cs="Times New Roman"/>
                <w:color w:val="000000"/>
                <w:lang w:val="uk-UA" w:eastAsia="uk-UA"/>
              </w:rPr>
            </w:pPr>
            <w:r w:rsidRPr="00874334">
              <w:rPr>
                <w:rFonts w:ascii="Times New Roman" w:eastAsia="Times New Roman" w:hAnsi="Times New Roman" w:cs="Times New Roman"/>
                <w:color w:val="000000"/>
                <w:lang w:val="uk-UA" w:eastAsia="uk-UA"/>
              </w:rPr>
              <w:t>Капітальний ремонт внутрішньобудинкових теплових мереж в ча</w:t>
            </w:r>
            <w:r w:rsidRPr="00874334">
              <w:rPr>
                <w:rFonts w:ascii="Times New Roman" w:eastAsia="Times New Roman" w:hAnsi="Times New Roman" w:cs="Times New Roman"/>
                <w:color w:val="000000"/>
                <w:lang w:val="uk-UA" w:eastAsia="uk-UA"/>
              </w:rPr>
              <w:t>с</w:t>
            </w:r>
            <w:r w:rsidRPr="00874334">
              <w:rPr>
                <w:rFonts w:ascii="Times New Roman" w:eastAsia="Times New Roman" w:hAnsi="Times New Roman" w:cs="Times New Roman"/>
                <w:color w:val="000000"/>
                <w:lang w:val="uk-UA" w:eastAsia="uk-UA"/>
              </w:rPr>
              <w:t>тині відновлення  запірної армртури та трубопроводів</w:t>
            </w:r>
          </w:p>
        </w:tc>
        <w:tc>
          <w:tcPr>
            <w:tcW w:w="960" w:type="dxa"/>
            <w:tcBorders>
              <w:top w:val="nil"/>
              <w:left w:val="nil"/>
              <w:bottom w:val="single" w:sz="4" w:space="0" w:color="auto"/>
              <w:right w:val="single" w:sz="4" w:space="0" w:color="auto"/>
            </w:tcBorders>
            <w:shd w:val="clear" w:color="auto" w:fill="auto"/>
            <w:hideMark/>
          </w:tcPr>
          <w:p w:rsidR="00874334" w:rsidRPr="00874334" w:rsidRDefault="00874334" w:rsidP="00874334">
            <w:pPr>
              <w:spacing w:after="0" w:line="240" w:lineRule="auto"/>
              <w:rPr>
                <w:rFonts w:ascii="Times New Roman" w:eastAsia="Times New Roman" w:hAnsi="Times New Roman" w:cs="Times New Roman"/>
                <w:sz w:val="20"/>
                <w:szCs w:val="20"/>
                <w:lang w:eastAsia="ru-RU"/>
              </w:rPr>
            </w:pPr>
            <w:r w:rsidRPr="00874334">
              <w:rPr>
                <w:rFonts w:ascii="Times New Roman" w:eastAsia="Times New Roman" w:hAnsi="Times New Roman" w:cs="Times New Roman"/>
                <w:color w:val="000000"/>
                <w:sz w:val="20"/>
                <w:szCs w:val="20"/>
                <w:lang w:val="uk-UA" w:eastAsia="uk-UA"/>
              </w:rPr>
              <w:t>0316021</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3132</w:t>
            </w:r>
          </w:p>
        </w:tc>
        <w:tc>
          <w:tcPr>
            <w:tcW w:w="1623"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280000,00</w:t>
            </w:r>
          </w:p>
        </w:tc>
      </w:tr>
      <w:tr w:rsidR="00874334" w:rsidRPr="00874334" w:rsidTr="00874334">
        <w:trPr>
          <w:trHeight w:val="404"/>
        </w:trPr>
        <w:tc>
          <w:tcPr>
            <w:tcW w:w="468" w:type="dxa"/>
            <w:tcBorders>
              <w:top w:val="nil"/>
              <w:left w:val="single" w:sz="4" w:space="0" w:color="auto"/>
              <w:bottom w:val="single" w:sz="4" w:space="0" w:color="auto"/>
              <w:right w:val="single" w:sz="4" w:space="0" w:color="auto"/>
            </w:tcBorders>
            <w:shd w:val="clear" w:color="auto" w:fill="auto"/>
            <w:hideMark/>
          </w:tcPr>
          <w:p w:rsidR="00874334" w:rsidRPr="00874334" w:rsidRDefault="00874334" w:rsidP="00874334">
            <w:pPr>
              <w:spacing w:after="0" w:line="240" w:lineRule="auto"/>
              <w:jc w:val="both"/>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74</w:t>
            </w:r>
          </w:p>
        </w:tc>
        <w:tc>
          <w:tcPr>
            <w:tcW w:w="6621" w:type="dxa"/>
            <w:tcBorders>
              <w:top w:val="nil"/>
              <w:left w:val="nil"/>
              <w:bottom w:val="single" w:sz="4" w:space="0" w:color="auto"/>
              <w:right w:val="single" w:sz="4" w:space="0" w:color="auto"/>
            </w:tcBorders>
            <w:shd w:val="clear" w:color="auto" w:fill="auto"/>
            <w:vAlign w:val="bottom"/>
            <w:hideMark/>
          </w:tcPr>
          <w:p w:rsidR="00874334" w:rsidRPr="00874334" w:rsidRDefault="00874334" w:rsidP="00874334">
            <w:pPr>
              <w:spacing w:after="0" w:line="240" w:lineRule="auto"/>
              <w:rPr>
                <w:rFonts w:ascii="Times New Roman" w:eastAsia="Times New Roman" w:hAnsi="Times New Roman" w:cs="Times New Roman"/>
                <w:color w:val="000000"/>
                <w:lang w:val="uk-UA" w:eastAsia="uk-UA"/>
              </w:rPr>
            </w:pPr>
            <w:r w:rsidRPr="00874334">
              <w:rPr>
                <w:rFonts w:ascii="Times New Roman" w:eastAsia="Times New Roman" w:hAnsi="Times New Roman" w:cs="Times New Roman"/>
                <w:color w:val="000000"/>
                <w:lang w:val="uk-UA" w:eastAsia="uk-UA"/>
              </w:rPr>
              <w:t>Придбання спортивного інвентарю (грифи олімпійські) для Зел</w:t>
            </w:r>
            <w:r w:rsidRPr="00874334">
              <w:rPr>
                <w:rFonts w:ascii="Times New Roman" w:eastAsia="Times New Roman" w:hAnsi="Times New Roman" w:cs="Times New Roman"/>
                <w:color w:val="000000"/>
                <w:lang w:val="uk-UA" w:eastAsia="uk-UA"/>
              </w:rPr>
              <w:t>е</w:t>
            </w:r>
            <w:r w:rsidRPr="00874334">
              <w:rPr>
                <w:rFonts w:ascii="Times New Roman" w:eastAsia="Times New Roman" w:hAnsi="Times New Roman" w:cs="Times New Roman"/>
                <w:color w:val="000000"/>
                <w:lang w:val="uk-UA" w:eastAsia="uk-UA"/>
              </w:rPr>
              <w:t>нодольської ЗШ № 1</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0311020</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3110</w:t>
            </w:r>
          </w:p>
        </w:tc>
        <w:tc>
          <w:tcPr>
            <w:tcW w:w="1623"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35985,00</w:t>
            </w:r>
          </w:p>
        </w:tc>
      </w:tr>
      <w:tr w:rsidR="00874334" w:rsidRPr="00874334" w:rsidTr="00874334">
        <w:trPr>
          <w:trHeight w:val="454"/>
        </w:trPr>
        <w:tc>
          <w:tcPr>
            <w:tcW w:w="468" w:type="dxa"/>
            <w:tcBorders>
              <w:top w:val="nil"/>
              <w:left w:val="single" w:sz="4" w:space="0" w:color="auto"/>
              <w:bottom w:val="single" w:sz="4" w:space="0" w:color="auto"/>
              <w:right w:val="single" w:sz="4" w:space="0" w:color="auto"/>
            </w:tcBorders>
            <w:shd w:val="clear" w:color="auto" w:fill="auto"/>
            <w:hideMark/>
          </w:tcPr>
          <w:p w:rsidR="00874334" w:rsidRPr="00874334" w:rsidRDefault="00874334" w:rsidP="00874334">
            <w:pPr>
              <w:spacing w:after="0" w:line="240" w:lineRule="auto"/>
              <w:jc w:val="both"/>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75</w:t>
            </w:r>
          </w:p>
        </w:tc>
        <w:tc>
          <w:tcPr>
            <w:tcW w:w="6621" w:type="dxa"/>
            <w:tcBorders>
              <w:top w:val="nil"/>
              <w:left w:val="nil"/>
              <w:bottom w:val="single" w:sz="4" w:space="0" w:color="auto"/>
              <w:right w:val="single" w:sz="4" w:space="0" w:color="auto"/>
            </w:tcBorders>
            <w:shd w:val="clear" w:color="auto" w:fill="auto"/>
            <w:vAlign w:val="bottom"/>
            <w:hideMark/>
          </w:tcPr>
          <w:p w:rsidR="00874334" w:rsidRPr="00874334" w:rsidRDefault="00874334" w:rsidP="00874334">
            <w:pPr>
              <w:spacing w:after="0" w:line="240" w:lineRule="auto"/>
              <w:rPr>
                <w:rFonts w:ascii="Times New Roman" w:eastAsia="Times New Roman" w:hAnsi="Times New Roman" w:cs="Times New Roman"/>
                <w:color w:val="000000"/>
                <w:lang w:val="uk-UA" w:eastAsia="uk-UA"/>
              </w:rPr>
            </w:pPr>
            <w:r w:rsidRPr="00874334">
              <w:rPr>
                <w:rFonts w:ascii="Times New Roman" w:eastAsia="Times New Roman" w:hAnsi="Times New Roman" w:cs="Times New Roman"/>
                <w:color w:val="000000"/>
                <w:lang w:val="uk-UA" w:eastAsia="uk-UA"/>
              </w:rPr>
              <w:t>Придбання бібліотечних фондів (періодичних видань) для міської бібліотеки для дорослих</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0314060</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3110</w:t>
            </w:r>
          </w:p>
        </w:tc>
        <w:tc>
          <w:tcPr>
            <w:tcW w:w="1623"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7000,00</w:t>
            </w:r>
          </w:p>
        </w:tc>
      </w:tr>
      <w:tr w:rsidR="00874334" w:rsidRPr="00874334" w:rsidTr="00874334">
        <w:trPr>
          <w:trHeight w:val="504"/>
        </w:trPr>
        <w:tc>
          <w:tcPr>
            <w:tcW w:w="468" w:type="dxa"/>
            <w:tcBorders>
              <w:top w:val="nil"/>
              <w:left w:val="single" w:sz="4" w:space="0" w:color="auto"/>
              <w:bottom w:val="single" w:sz="4" w:space="0" w:color="auto"/>
              <w:right w:val="single" w:sz="4" w:space="0" w:color="auto"/>
            </w:tcBorders>
            <w:shd w:val="clear" w:color="auto" w:fill="auto"/>
            <w:hideMark/>
          </w:tcPr>
          <w:p w:rsidR="00874334" w:rsidRPr="00874334" w:rsidRDefault="00874334" w:rsidP="00874334">
            <w:pPr>
              <w:spacing w:after="0" w:line="240" w:lineRule="auto"/>
              <w:jc w:val="both"/>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76</w:t>
            </w:r>
          </w:p>
        </w:tc>
        <w:tc>
          <w:tcPr>
            <w:tcW w:w="6621" w:type="dxa"/>
            <w:tcBorders>
              <w:top w:val="nil"/>
              <w:left w:val="nil"/>
              <w:bottom w:val="single" w:sz="4" w:space="0" w:color="auto"/>
              <w:right w:val="single" w:sz="4" w:space="0" w:color="auto"/>
            </w:tcBorders>
            <w:shd w:val="clear" w:color="auto" w:fill="auto"/>
            <w:vAlign w:val="bottom"/>
            <w:hideMark/>
          </w:tcPr>
          <w:p w:rsidR="00874334" w:rsidRPr="00874334" w:rsidRDefault="00874334" w:rsidP="00874334">
            <w:pPr>
              <w:spacing w:after="0" w:line="240" w:lineRule="auto"/>
              <w:rPr>
                <w:rFonts w:ascii="Times New Roman" w:eastAsia="Times New Roman" w:hAnsi="Times New Roman" w:cs="Times New Roman"/>
                <w:color w:val="000000"/>
                <w:lang w:val="uk-UA" w:eastAsia="uk-UA"/>
              </w:rPr>
            </w:pPr>
            <w:r w:rsidRPr="00874334">
              <w:rPr>
                <w:rFonts w:ascii="Times New Roman" w:eastAsia="Times New Roman" w:hAnsi="Times New Roman" w:cs="Times New Roman"/>
                <w:color w:val="000000"/>
                <w:lang w:val="uk-UA" w:eastAsia="uk-UA"/>
              </w:rPr>
              <w:t>Придбання бібліотечних фондів (періодичних видань) для Зелен</w:t>
            </w:r>
            <w:r w:rsidRPr="00874334">
              <w:rPr>
                <w:rFonts w:ascii="Times New Roman" w:eastAsia="Times New Roman" w:hAnsi="Times New Roman" w:cs="Times New Roman"/>
                <w:color w:val="000000"/>
                <w:lang w:val="uk-UA" w:eastAsia="uk-UA"/>
              </w:rPr>
              <w:t>о</w:t>
            </w:r>
            <w:r w:rsidRPr="00874334">
              <w:rPr>
                <w:rFonts w:ascii="Times New Roman" w:eastAsia="Times New Roman" w:hAnsi="Times New Roman" w:cs="Times New Roman"/>
                <w:color w:val="000000"/>
                <w:lang w:val="uk-UA" w:eastAsia="uk-UA"/>
              </w:rPr>
              <w:t>дольської ЗШ № 1</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0311020</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3110</w:t>
            </w:r>
          </w:p>
        </w:tc>
        <w:tc>
          <w:tcPr>
            <w:tcW w:w="1623"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7016,00</w:t>
            </w:r>
          </w:p>
        </w:tc>
      </w:tr>
      <w:tr w:rsidR="00874334" w:rsidRPr="00874334" w:rsidTr="00874334">
        <w:trPr>
          <w:trHeight w:val="410"/>
        </w:trPr>
        <w:tc>
          <w:tcPr>
            <w:tcW w:w="468" w:type="dxa"/>
            <w:tcBorders>
              <w:top w:val="nil"/>
              <w:left w:val="single" w:sz="4" w:space="0" w:color="auto"/>
              <w:bottom w:val="single" w:sz="4" w:space="0" w:color="auto"/>
              <w:right w:val="single" w:sz="4" w:space="0" w:color="auto"/>
            </w:tcBorders>
            <w:shd w:val="clear" w:color="auto" w:fill="auto"/>
            <w:hideMark/>
          </w:tcPr>
          <w:p w:rsidR="00874334" w:rsidRPr="00874334" w:rsidRDefault="00874334" w:rsidP="00874334">
            <w:pPr>
              <w:spacing w:after="0" w:line="240" w:lineRule="auto"/>
              <w:jc w:val="both"/>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77</w:t>
            </w:r>
          </w:p>
        </w:tc>
        <w:tc>
          <w:tcPr>
            <w:tcW w:w="6621" w:type="dxa"/>
            <w:tcBorders>
              <w:top w:val="nil"/>
              <w:left w:val="nil"/>
              <w:bottom w:val="single" w:sz="4" w:space="0" w:color="auto"/>
              <w:right w:val="single" w:sz="4" w:space="0" w:color="auto"/>
            </w:tcBorders>
            <w:shd w:val="clear" w:color="auto" w:fill="auto"/>
            <w:vAlign w:val="bottom"/>
            <w:hideMark/>
          </w:tcPr>
          <w:p w:rsidR="00874334" w:rsidRPr="00874334" w:rsidRDefault="00874334" w:rsidP="00874334">
            <w:pPr>
              <w:spacing w:after="0" w:line="240" w:lineRule="auto"/>
              <w:rPr>
                <w:rFonts w:ascii="Times New Roman" w:eastAsia="Times New Roman" w:hAnsi="Times New Roman" w:cs="Times New Roman"/>
                <w:color w:val="000000"/>
                <w:lang w:val="uk-UA" w:eastAsia="uk-UA"/>
              </w:rPr>
            </w:pPr>
            <w:r w:rsidRPr="00874334">
              <w:rPr>
                <w:rFonts w:ascii="Times New Roman" w:eastAsia="Times New Roman" w:hAnsi="Times New Roman" w:cs="Times New Roman"/>
                <w:color w:val="000000"/>
                <w:lang w:val="uk-UA" w:eastAsia="uk-UA"/>
              </w:rPr>
              <w:t>Придбання морозильної камери для ДНЗ "Дзвіночок" с.В.Костромка</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0311010</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3110</w:t>
            </w:r>
          </w:p>
        </w:tc>
        <w:tc>
          <w:tcPr>
            <w:tcW w:w="1623"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10000,00</w:t>
            </w:r>
          </w:p>
        </w:tc>
      </w:tr>
      <w:tr w:rsidR="00874334" w:rsidRPr="00874334" w:rsidTr="00874334">
        <w:trPr>
          <w:trHeight w:val="268"/>
        </w:trPr>
        <w:tc>
          <w:tcPr>
            <w:tcW w:w="468" w:type="dxa"/>
            <w:tcBorders>
              <w:top w:val="nil"/>
              <w:left w:val="single" w:sz="4" w:space="0" w:color="auto"/>
              <w:bottom w:val="single" w:sz="4" w:space="0" w:color="auto"/>
              <w:right w:val="single" w:sz="4" w:space="0" w:color="auto"/>
            </w:tcBorders>
            <w:shd w:val="clear" w:color="auto" w:fill="auto"/>
            <w:hideMark/>
          </w:tcPr>
          <w:p w:rsidR="00874334" w:rsidRPr="00874334" w:rsidRDefault="00874334" w:rsidP="00874334">
            <w:pPr>
              <w:spacing w:after="0" w:line="240" w:lineRule="auto"/>
              <w:jc w:val="both"/>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78</w:t>
            </w:r>
          </w:p>
        </w:tc>
        <w:tc>
          <w:tcPr>
            <w:tcW w:w="6621" w:type="dxa"/>
            <w:tcBorders>
              <w:top w:val="nil"/>
              <w:left w:val="nil"/>
              <w:bottom w:val="single" w:sz="4" w:space="0" w:color="auto"/>
              <w:right w:val="single" w:sz="4" w:space="0" w:color="auto"/>
            </w:tcBorders>
            <w:shd w:val="clear" w:color="auto" w:fill="auto"/>
            <w:vAlign w:val="bottom"/>
            <w:hideMark/>
          </w:tcPr>
          <w:p w:rsidR="00874334" w:rsidRPr="00874334" w:rsidRDefault="00874334" w:rsidP="00874334">
            <w:pPr>
              <w:spacing w:after="0" w:line="240" w:lineRule="auto"/>
              <w:rPr>
                <w:rFonts w:ascii="Times New Roman" w:eastAsia="Times New Roman" w:hAnsi="Times New Roman" w:cs="Times New Roman"/>
                <w:color w:val="000000"/>
                <w:lang w:val="uk-UA" w:eastAsia="uk-UA"/>
              </w:rPr>
            </w:pPr>
            <w:r w:rsidRPr="00874334">
              <w:rPr>
                <w:rFonts w:ascii="Times New Roman" w:eastAsia="Times New Roman" w:hAnsi="Times New Roman" w:cs="Times New Roman"/>
                <w:color w:val="000000"/>
                <w:lang w:val="uk-UA" w:eastAsia="uk-UA"/>
              </w:rPr>
              <w:t>Придбання відеокамери для ПК "Ювілейний"</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0314090</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3110</w:t>
            </w:r>
          </w:p>
        </w:tc>
        <w:tc>
          <w:tcPr>
            <w:tcW w:w="1623"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12000,00</w:t>
            </w:r>
          </w:p>
        </w:tc>
      </w:tr>
      <w:tr w:rsidR="00874334" w:rsidRPr="00874334" w:rsidTr="00874334">
        <w:trPr>
          <w:trHeight w:val="268"/>
        </w:trPr>
        <w:tc>
          <w:tcPr>
            <w:tcW w:w="468" w:type="dxa"/>
            <w:tcBorders>
              <w:top w:val="nil"/>
              <w:left w:val="single" w:sz="4" w:space="0" w:color="auto"/>
              <w:bottom w:val="single" w:sz="4" w:space="0" w:color="auto"/>
              <w:right w:val="single" w:sz="4" w:space="0" w:color="auto"/>
            </w:tcBorders>
            <w:shd w:val="clear" w:color="auto" w:fill="auto"/>
          </w:tcPr>
          <w:p w:rsidR="00874334" w:rsidRPr="00874334" w:rsidRDefault="00874334" w:rsidP="00874334">
            <w:pPr>
              <w:spacing w:after="0" w:line="240" w:lineRule="auto"/>
              <w:jc w:val="both"/>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79</w:t>
            </w:r>
          </w:p>
        </w:tc>
        <w:tc>
          <w:tcPr>
            <w:tcW w:w="6621" w:type="dxa"/>
            <w:tcBorders>
              <w:top w:val="nil"/>
              <w:left w:val="nil"/>
              <w:bottom w:val="single" w:sz="4" w:space="0" w:color="auto"/>
              <w:right w:val="single" w:sz="4" w:space="0" w:color="auto"/>
            </w:tcBorders>
            <w:shd w:val="clear" w:color="auto" w:fill="auto"/>
            <w:vAlign w:val="bottom"/>
          </w:tcPr>
          <w:p w:rsidR="00874334" w:rsidRPr="00874334" w:rsidRDefault="00874334" w:rsidP="00874334">
            <w:pPr>
              <w:spacing w:after="0" w:line="240" w:lineRule="auto"/>
              <w:rPr>
                <w:rFonts w:ascii="Times New Roman" w:eastAsia="Times New Roman" w:hAnsi="Times New Roman" w:cs="Times New Roman"/>
                <w:color w:val="000000"/>
                <w:sz w:val="24"/>
                <w:szCs w:val="24"/>
                <w:lang w:eastAsia="ru-RU"/>
              </w:rPr>
            </w:pPr>
            <w:r w:rsidRPr="00874334">
              <w:rPr>
                <w:rFonts w:ascii="Times New Roman" w:eastAsia="Times New Roman" w:hAnsi="Times New Roman" w:cs="Times New Roman"/>
                <w:color w:val="000000"/>
                <w:sz w:val="20"/>
                <w:szCs w:val="20"/>
                <w:lang w:val="uk-UA" w:eastAsia="ru-RU"/>
              </w:rPr>
              <w:t>П</w:t>
            </w:r>
            <w:r w:rsidRPr="00874334">
              <w:rPr>
                <w:rFonts w:ascii="Times New Roman" w:eastAsia="Times New Roman" w:hAnsi="Times New Roman" w:cs="Times New Roman"/>
                <w:color w:val="000000"/>
                <w:sz w:val="20"/>
                <w:szCs w:val="20"/>
                <w:lang w:eastAsia="ru-RU"/>
              </w:rPr>
              <w:t xml:space="preserve">ридбання пральної машини з сушаркою для прання костюмів </w:t>
            </w:r>
            <w:r w:rsidRPr="00874334">
              <w:rPr>
                <w:rFonts w:ascii="Times New Roman" w:eastAsia="Times New Roman" w:hAnsi="Times New Roman" w:cs="Times New Roman"/>
                <w:color w:val="000000"/>
                <w:sz w:val="20"/>
                <w:szCs w:val="20"/>
                <w:lang w:val="uk-UA" w:eastAsia="ru-RU"/>
              </w:rPr>
              <w:t xml:space="preserve">для </w:t>
            </w:r>
            <w:r w:rsidRPr="00874334">
              <w:rPr>
                <w:rFonts w:ascii="Times New Roman" w:eastAsia="Times New Roman" w:hAnsi="Times New Roman" w:cs="Times New Roman"/>
                <w:color w:val="000000"/>
                <w:sz w:val="20"/>
                <w:szCs w:val="20"/>
                <w:lang w:eastAsia="ru-RU"/>
              </w:rPr>
              <w:t>ПК "Ювілейний"</w:t>
            </w:r>
          </w:p>
        </w:tc>
        <w:tc>
          <w:tcPr>
            <w:tcW w:w="960" w:type="dxa"/>
            <w:tcBorders>
              <w:top w:val="nil"/>
              <w:left w:val="nil"/>
              <w:bottom w:val="single" w:sz="4" w:space="0" w:color="auto"/>
              <w:right w:val="single" w:sz="4" w:space="0" w:color="auto"/>
            </w:tcBorders>
            <w:shd w:val="clear" w:color="auto" w:fill="auto"/>
            <w:vAlign w:val="center"/>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0314090</w:t>
            </w:r>
          </w:p>
        </w:tc>
        <w:tc>
          <w:tcPr>
            <w:tcW w:w="960" w:type="dxa"/>
            <w:tcBorders>
              <w:top w:val="nil"/>
              <w:left w:val="nil"/>
              <w:bottom w:val="single" w:sz="4" w:space="0" w:color="auto"/>
              <w:right w:val="single" w:sz="4" w:space="0" w:color="auto"/>
            </w:tcBorders>
            <w:shd w:val="clear" w:color="auto" w:fill="auto"/>
            <w:vAlign w:val="center"/>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3110</w:t>
            </w:r>
          </w:p>
        </w:tc>
        <w:tc>
          <w:tcPr>
            <w:tcW w:w="1623" w:type="dxa"/>
            <w:tcBorders>
              <w:top w:val="nil"/>
              <w:left w:val="nil"/>
              <w:bottom w:val="single" w:sz="4" w:space="0" w:color="auto"/>
              <w:right w:val="single" w:sz="4" w:space="0" w:color="auto"/>
            </w:tcBorders>
            <w:shd w:val="clear" w:color="auto" w:fill="auto"/>
            <w:vAlign w:val="center"/>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20000,00</w:t>
            </w:r>
          </w:p>
        </w:tc>
      </w:tr>
      <w:tr w:rsidR="00874334" w:rsidRPr="00874334" w:rsidTr="00874334">
        <w:trPr>
          <w:trHeight w:val="268"/>
        </w:trPr>
        <w:tc>
          <w:tcPr>
            <w:tcW w:w="468" w:type="dxa"/>
            <w:tcBorders>
              <w:top w:val="nil"/>
              <w:left w:val="single" w:sz="4" w:space="0" w:color="auto"/>
              <w:bottom w:val="single" w:sz="4" w:space="0" w:color="auto"/>
              <w:right w:val="single" w:sz="4" w:space="0" w:color="auto"/>
            </w:tcBorders>
            <w:shd w:val="clear" w:color="auto" w:fill="auto"/>
          </w:tcPr>
          <w:p w:rsidR="00874334" w:rsidRPr="00874334" w:rsidRDefault="00874334" w:rsidP="00874334">
            <w:pPr>
              <w:spacing w:after="0" w:line="240" w:lineRule="auto"/>
              <w:jc w:val="both"/>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80</w:t>
            </w:r>
          </w:p>
        </w:tc>
        <w:tc>
          <w:tcPr>
            <w:tcW w:w="6621" w:type="dxa"/>
            <w:tcBorders>
              <w:top w:val="nil"/>
              <w:left w:val="nil"/>
              <w:bottom w:val="single" w:sz="4" w:space="0" w:color="auto"/>
              <w:right w:val="single" w:sz="4" w:space="0" w:color="auto"/>
            </w:tcBorders>
            <w:shd w:val="clear" w:color="auto" w:fill="auto"/>
            <w:vAlign w:val="bottom"/>
          </w:tcPr>
          <w:p w:rsidR="00874334" w:rsidRPr="00874334" w:rsidRDefault="00874334" w:rsidP="00874334">
            <w:pPr>
              <w:spacing w:after="0" w:line="240" w:lineRule="auto"/>
              <w:rPr>
                <w:rFonts w:ascii="Times New Roman" w:eastAsia="Times New Roman" w:hAnsi="Times New Roman" w:cs="Times New Roman"/>
                <w:sz w:val="24"/>
                <w:szCs w:val="24"/>
                <w:lang w:eastAsia="ru-RU"/>
              </w:rPr>
            </w:pPr>
            <w:r w:rsidRPr="00874334">
              <w:rPr>
                <w:rFonts w:ascii="Times New Roman" w:eastAsia="Times New Roman" w:hAnsi="Times New Roman" w:cs="Times New Roman"/>
                <w:sz w:val="20"/>
                <w:szCs w:val="20"/>
                <w:lang w:val="uk-UA" w:eastAsia="ru-RU"/>
              </w:rPr>
              <w:t>П</w:t>
            </w:r>
            <w:r w:rsidRPr="00874334">
              <w:rPr>
                <w:rFonts w:ascii="Times New Roman" w:eastAsia="Times New Roman" w:hAnsi="Times New Roman" w:cs="Times New Roman"/>
                <w:sz w:val="20"/>
                <w:szCs w:val="20"/>
                <w:lang w:eastAsia="ru-RU"/>
              </w:rPr>
              <w:t>ридбання звукопідсилюючої апаратури (мікшерний пульт) для будинку культури с.Мар'янське</w:t>
            </w:r>
          </w:p>
        </w:tc>
        <w:tc>
          <w:tcPr>
            <w:tcW w:w="960" w:type="dxa"/>
            <w:tcBorders>
              <w:top w:val="nil"/>
              <w:left w:val="nil"/>
              <w:bottom w:val="single" w:sz="4" w:space="0" w:color="auto"/>
              <w:right w:val="single" w:sz="4" w:space="0" w:color="auto"/>
            </w:tcBorders>
            <w:shd w:val="clear" w:color="auto" w:fill="auto"/>
            <w:vAlign w:val="center"/>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0314090</w:t>
            </w:r>
          </w:p>
        </w:tc>
        <w:tc>
          <w:tcPr>
            <w:tcW w:w="960" w:type="dxa"/>
            <w:tcBorders>
              <w:top w:val="nil"/>
              <w:left w:val="nil"/>
              <w:bottom w:val="single" w:sz="4" w:space="0" w:color="auto"/>
              <w:right w:val="single" w:sz="4" w:space="0" w:color="auto"/>
            </w:tcBorders>
            <w:shd w:val="clear" w:color="auto" w:fill="auto"/>
            <w:vAlign w:val="center"/>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3110</w:t>
            </w:r>
          </w:p>
        </w:tc>
        <w:tc>
          <w:tcPr>
            <w:tcW w:w="1623" w:type="dxa"/>
            <w:tcBorders>
              <w:top w:val="nil"/>
              <w:left w:val="nil"/>
              <w:bottom w:val="single" w:sz="4" w:space="0" w:color="auto"/>
              <w:right w:val="single" w:sz="4" w:space="0" w:color="auto"/>
            </w:tcBorders>
            <w:shd w:val="clear" w:color="auto" w:fill="auto"/>
            <w:vAlign w:val="center"/>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7000,00</w:t>
            </w:r>
          </w:p>
        </w:tc>
      </w:tr>
      <w:tr w:rsidR="00874334" w:rsidRPr="00874334" w:rsidTr="00874334">
        <w:trPr>
          <w:trHeight w:val="268"/>
        </w:trPr>
        <w:tc>
          <w:tcPr>
            <w:tcW w:w="468" w:type="dxa"/>
            <w:tcBorders>
              <w:top w:val="nil"/>
              <w:left w:val="single" w:sz="4" w:space="0" w:color="auto"/>
              <w:bottom w:val="single" w:sz="4" w:space="0" w:color="auto"/>
              <w:right w:val="single" w:sz="4" w:space="0" w:color="auto"/>
            </w:tcBorders>
            <w:shd w:val="clear" w:color="auto" w:fill="auto"/>
          </w:tcPr>
          <w:p w:rsidR="00874334" w:rsidRPr="00874334" w:rsidRDefault="00874334" w:rsidP="00874334">
            <w:pPr>
              <w:spacing w:after="0" w:line="240" w:lineRule="auto"/>
              <w:jc w:val="both"/>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81</w:t>
            </w:r>
          </w:p>
        </w:tc>
        <w:tc>
          <w:tcPr>
            <w:tcW w:w="6621" w:type="dxa"/>
            <w:tcBorders>
              <w:top w:val="nil"/>
              <w:left w:val="nil"/>
              <w:bottom w:val="single" w:sz="4" w:space="0" w:color="auto"/>
              <w:right w:val="single" w:sz="4" w:space="0" w:color="auto"/>
            </w:tcBorders>
            <w:shd w:val="clear" w:color="auto" w:fill="auto"/>
            <w:vAlign w:val="bottom"/>
          </w:tcPr>
          <w:p w:rsidR="00874334" w:rsidRPr="00874334" w:rsidRDefault="00874334" w:rsidP="00874334">
            <w:pPr>
              <w:spacing w:after="0" w:line="240" w:lineRule="auto"/>
              <w:rPr>
                <w:rFonts w:ascii="Times New Roman" w:eastAsia="Times New Roman" w:hAnsi="Times New Roman" w:cs="Times New Roman"/>
                <w:color w:val="000000"/>
                <w:sz w:val="24"/>
                <w:szCs w:val="24"/>
                <w:lang w:val="uk-UA" w:eastAsia="ru-RU"/>
              </w:rPr>
            </w:pPr>
            <w:r w:rsidRPr="00874334">
              <w:rPr>
                <w:rFonts w:ascii="Times New Roman" w:eastAsia="Times New Roman" w:hAnsi="Times New Roman" w:cs="Times New Roman"/>
                <w:color w:val="000000"/>
                <w:sz w:val="20"/>
                <w:szCs w:val="20"/>
                <w:lang w:val="uk-UA" w:eastAsia="ru-RU"/>
              </w:rPr>
              <w:t>Придбання бібліотечних фондів (періодичних видань) для бібліотеки З</w:t>
            </w:r>
            <w:r w:rsidRPr="00874334">
              <w:rPr>
                <w:rFonts w:ascii="Times New Roman" w:eastAsia="Times New Roman" w:hAnsi="Times New Roman" w:cs="Times New Roman"/>
                <w:color w:val="000000"/>
                <w:sz w:val="20"/>
                <w:szCs w:val="20"/>
                <w:lang w:val="uk-UA" w:eastAsia="ru-RU"/>
              </w:rPr>
              <w:t>е</w:t>
            </w:r>
            <w:r w:rsidRPr="00874334">
              <w:rPr>
                <w:rFonts w:ascii="Times New Roman" w:eastAsia="Times New Roman" w:hAnsi="Times New Roman" w:cs="Times New Roman"/>
                <w:color w:val="000000"/>
                <w:sz w:val="20"/>
                <w:szCs w:val="20"/>
                <w:lang w:val="uk-UA" w:eastAsia="ru-RU"/>
              </w:rPr>
              <w:t>ленодольської ЗОШ № 2</w:t>
            </w:r>
          </w:p>
        </w:tc>
        <w:tc>
          <w:tcPr>
            <w:tcW w:w="960" w:type="dxa"/>
            <w:tcBorders>
              <w:top w:val="nil"/>
              <w:left w:val="nil"/>
              <w:bottom w:val="single" w:sz="4" w:space="0" w:color="auto"/>
              <w:right w:val="single" w:sz="4" w:space="0" w:color="auto"/>
            </w:tcBorders>
            <w:shd w:val="clear" w:color="auto" w:fill="auto"/>
            <w:vAlign w:val="center"/>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0311020</w:t>
            </w:r>
          </w:p>
        </w:tc>
        <w:tc>
          <w:tcPr>
            <w:tcW w:w="960" w:type="dxa"/>
            <w:tcBorders>
              <w:top w:val="nil"/>
              <w:left w:val="nil"/>
              <w:bottom w:val="single" w:sz="4" w:space="0" w:color="auto"/>
              <w:right w:val="single" w:sz="4" w:space="0" w:color="auto"/>
            </w:tcBorders>
            <w:shd w:val="clear" w:color="auto" w:fill="auto"/>
            <w:vAlign w:val="center"/>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3110</w:t>
            </w:r>
          </w:p>
        </w:tc>
        <w:tc>
          <w:tcPr>
            <w:tcW w:w="1623" w:type="dxa"/>
            <w:tcBorders>
              <w:top w:val="nil"/>
              <w:left w:val="nil"/>
              <w:bottom w:val="single" w:sz="4" w:space="0" w:color="auto"/>
              <w:right w:val="single" w:sz="4" w:space="0" w:color="auto"/>
            </w:tcBorders>
            <w:shd w:val="clear" w:color="auto" w:fill="auto"/>
            <w:vAlign w:val="center"/>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3227,00</w:t>
            </w:r>
          </w:p>
        </w:tc>
      </w:tr>
      <w:tr w:rsidR="00874334" w:rsidRPr="00874334" w:rsidTr="00874334">
        <w:trPr>
          <w:trHeight w:val="268"/>
        </w:trPr>
        <w:tc>
          <w:tcPr>
            <w:tcW w:w="468" w:type="dxa"/>
            <w:tcBorders>
              <w:top w:val="nil"/>
              <w:left w:val="single" w:sz="4" w:space="0" w:color="auto"/>
              <w:bottom w:val="single" w:sz="4" w:space="0" w:color="auto"/>
              <w:right w:val="single" w:sz="4" w:space="0" w:color="auto"/>
            </w:tcBorders>
            <w:shd w:val="clear" w:color="auto" w:fill="auto"/>
          </w:tcPr>
          <w:p w:rsidR="00874334" w:rsidRPr="00874334" w:rsidRDefault="00874334" w:rsidP="00874334">
            <w:pPr>
              <w:spacing w:after="0" w:line="240" w:lineRule="auto"/>
              <w:jc w:val="both"/>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82</w:t>
            </w:r>
          </w:p>
        </w:tc>
        <w:tc>
          <w:tcPr>
            <w:tcW w:w="6621" w:type="dxa"/>
            <w:tcBorders>
              <w:top w:val="nil"/>
              <w:left w:val="nil"/>
              <w:bottom w:val="single" w:sz="4" w:space="0" w:color="auto"/>
              <w:right w:val="single" w:sz="4" w:space="0" w:color="auto"/>
            </w:tcBorders>
            <w:shd w:val="clear" w:color="auto" w:fill="auto"/>
            <w:vAlign w:val="bottom"/>
          </w:tcPr>
          <w:p w:rsidR="00874334" w:rsidRPr="00874334" w:rsidRDefault="00874334" w:rsidP="00874334">
            <w:pPr>
              <w:spacing w:after="0" w:line="240" w:lineRule="auto"/>
              <w:rPr>
                <w:rFonts w:ascii="Times New Roman" w:eastAsia="Times New Roman" w:hAnsi="Times New Roman" w:cs="Times New Roman"/>
                <w:sz w:val="24"/>
                <w:szCs w:val="24"/>
                <w:lang w:eastAsia="ru-RU"/>
              </w:rPr>
            </w:pPr>
            <w:r w:rsidRPr="00874334">
              <w:rPr>
                <w:rFonts w:ascii="Times New Roman" w:eastAsia="Times New Roman" w:hAnsi="Times New Roman" w:cs="Times New Roman"/>
                <w:sz w:val="20"/>
                <w:szCs w:val="20"/>
                <w:lang w:val="uk-UA" w:eastAsia="ru-RU"/>
              </w:rPr>
              <w:t>П</w:t>
            </w:r>
            <w:r w:rsidRPr="00874334">
              <w:rPr>
                <w:rFonts w:ascii="Times New Roman" w:eastAsia="Times New Roman" w:hAnsi="Times New Roman" w:cs="Times New Roman"/>
                <w:sz w:val="20"/>
                <w:szCs w:val="20"/>
                <w:lang w:eastAsia="ru-RU"/>
              </w:rPr>
              <w:t>ридбання кольорового принтера для Великокостромської школи</w:t>
            </w:r>
          </w:p>
        </w:tc>
        <w:tc>
          <w:tcPr>
            <w:tcW w:w="960" w:type="dxa"/>
            <w:tcBorders>
              <w:top w:val="nil"/>
              <w:left w:val="nil"/>
              <w:bottom w:val="single" w:sz="4" w:space="0" w:color="auto"/>
              <w:right w:val="single" w:sz="4" w:space="0" w:color="auto"/>
            </w:tcBorders>
            <w:shd w:val="clear" w:color="auto" w:fill="auto"/>
            <w:vAlign w:val="center"/>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0311020</w:t>
            </w:r>
          </w:p>
        </w:tc>
        <w:tc>
          <w:tcPr>
            <w:tcW w:w="960" w:type="dxa"/>
            <w:tcBorders>
              <w:top w:val="nil"/>
              <w:left w:val="nil"/>
              <w:bottom w:val="single" w:sz="4" w:space="0" w:color="auto"/>
              <w:right w:val="single" w:sz="4" w:space="0" w:color="auto"/>
            </w:tcBorders>
            <w:shd w:val="clear" w:color="auto" w:fill="auto"/>
            <w:vAlign w:val="center"/>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3110</w:t>
            </w:r>
          </w:p>
        </w:tc>
        <w:tc>
          <w:tcPr>
            <w:tcW w:w="1623" w:type="dxa"/>
            <w:tcBorders>
              <w:top w:val="nil"/>
              <w:left w:val="nil"/>
              <w:bottom w:val="single" w:sz="4" w:space="0" w:color="auto"/>
              <w:right w:val="single" w:sz="4" w:space="0" w:color="auto"/>
            </w:tcBorders>
            <w:shd w:val="clear" w:color="auto" w:fill="auto"/>
            <w:vAlign w:val="center"/>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8000,00</w:t>
            </w:r>
          </w:p>
        </w:tc>
      </w:tr>
      <w:tr w:rsidR="00874334" w:rsidRPr="00874334" w:rsidTr="00874334">
        <w:trPr>
          <w:trHeight w:val="268"/>
        </w:trPr>
        <w:tc>
          <w:tcPr>
            <w:tcW w:w="468" w:type="dxa"/>
            <w:tcBorders>
              <w:top w:val="nil"/>
              <w:left w:val="single" w:sz="4" w:space="0" w:color="auto"/>
              <w:bottom w:val="single" w:sz="4" w:space="0" w:color="auto"/>
              <w:right w:val="single" w:sz="4" w:space="0" w:color="auto"/>
            </w:tcBorders>
            <w:shd w:val="clear" w:color="auto" w:fill="auto"/>
          </w:tcPr>
          <w:p w:rsidR="00874334" w:rsidRPr="00874334" w:rsidRDefault="00874334" w:rsidP="00874334">
            <w:pPr>
              <w:spacing w:after="0" w:line="240" w:lineRule="auto"/>
              <w:jc w:val="both"/>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83</w:t>
            </w:r>
          </w:p>
        </w:tc>
        <w:tc>
          <w:tcPr>
            <w:tcW w:w="6621" w:type="dxa"/>
            <w:tcBorders>
              <w:top w:val="nil"/>
              <w:left w:val="nil"/>
              <w:bottom w:val="single" w:sz="4" w:space="0" w:color="auto"/>
              <w:right w:val="single" w:sz="4" w:space="0" w:color="auto"/>
            </w:tcBorders>
            <w:shd w:val="clear" w:color="auto" w:fill="auto"/>
            <w:vAlign w:val="bottom"/>
          </w:tcPr>
          <w:p w:rsidR="00874334" w:rsidRPr="00874334" w:rsidRDefault="00874334" w:rsidP="00874334">
            <w:pPr>
              <w:spacing w:after="0" w:line="240" w:lineRule="auto"/>
              <w:rPr>
                <w:rFonts w:ascii="Times New Roman" w:eastAsia="Times New Roman" w:hAnsi="Times New Roman" w:cs="Times New Roman"/>
                <w:sz w:val="24"/>
                <w:szCs w:val="24"/>
                <w:lang w:eastAsia="ru-RU"/>
              </w:rPr>
            </w:pPr>
            <w:r w:rsidRPr="00874334">
              <w:rPr>
                <w:rFonts w:ascii="Times New Roman" w:eastAsia="Times New Roman" w:hAnsi="Times New Roman" w:cs="Times New Roman"/>
                <w:sz w:val="20"/>
                <w:szCs w:val="20"/>
                <w:lang w:val="uk-UA" w:eastAsia="ru-RU"/>
              </w:rPr>
              <w:t>П</w:t>
            </w:r>
            <w:r w:rsidRPr="00874334">
              <w:rPr>
                <w:rFonts w:ascii="Times New Roman" w:eastAsia="Times New Roman" w:hAnsi="Times New Roman" w:cs="Times New Roman"/>
                <w:sz w:val="20"/>
                <w:szCs w:val="20"/>
                <w:lang w:eastAsia="ru-RU"/>
              </w:rPr>
              <w:t>ридбання ноутбуку для бібліотеки с.Велика Костромка</w:t>
            </w:r>
          </w:p>
        </w:tc>
        <w:tc>
          <w:tcPr>
            <w:tcW w:w="960" w:type="dxa"/>
            <w:tcBorders>
              <w:top w:val="nil"/>
              <w:left w:val="nil"/>
              <w:bottom w:val="single" w:sz="4" w:space="0" w:color="auto"/>
              <w:right w:val="single" w:sz="4" w:space="0" w:color="auto"/>
            </w:tcBorders>
            <w:shd w:val="clear" w:color="auto" w:fill="auto"/>
            <w:vAlign w:val="center"/>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0314060</w:t>
            </w:r>
          </w:p>
        </w:tc>
        <w:tc>
          <w:tcPr>
            <w:tcW w:w="960" w:type="dxa"/>
            <w:tcBorders>
              <w:top w:val="nil"/>
              <w:left w:val="nil"/>
              <w:bottom w:val="single" w:sz="4" w:space="0" w:color="auto"/>
              <w:right w:val="single" w:sz="4" w:space="0" w:color="auto"/>
            </w:tcBorders>
            <w:shd w:val="clear" w:color="auto" w:fill="auto"/>
            <w:vAlign w:val="center"/>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310</w:t>
            </w:r>
          </w:p>
        </w:tc>
        <w:tc>
          <w:tcPr>
            <w:tcW w:w="1623" w:type="dxa"/>
            <w:tcBorders>
              <w:top w:val="nil"/>
              <w:left w:val="nil"/>
              <w:bottom w:val="single" w:sz="4" w:space="0" w:color="auto"/>
              <w:right w:val="single" w:sz="4" w:space="0" w:color="auto"/>
            </w:tcBorders>
            <w:shd w:val="clear" w:color="auto" w:fill="auto"/>
            <w:vAlign w:val="center"/>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9900,00</w:t>
            </w:r>
          </w:p>
        </w:tc>
      </w:tr>
      <w:tr w:rsidR="00874334" w:rsidRPr="00874334" w:rsidTr="00874334">
        <w:trPr>
          <w:trHeight w:val="268"/>
        </w:trPr>
        <w:tc>
          <w:tcPr>
            <w:tcW w:w="468" w:type="dxa"/>
            <w:tcBorders>
              <w:top w:val="nil"/>
              <w:left w:val="single" w:sz="4" w:space="0" w:color="auto"/>
              <w:bottom w:val="single" w:sz="4" w:space="0" w:color="auto"/>
              <w:right w:val="single" w:sz="4" w:space="0" w:color="auto"/>
            </w:tcBorders>
            <w:shd w:val="clear" w:color="auto" w:fill="auto"/>
          </w:tcPr>
          <w:p w:rsidR="00874334" w:rsidRPr="00874334" w:rsidRDefault="00874334" w:rsidP="00874334">
            <w:pPr>
              <w:spacing w:after="0" w:line="240" w:lineRule="auto"/>
              <w:jc w:val="both"/>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84</w:t>
            </w:r>
          </w:p>
        </w:tc>
        <w:tc>
          <w:tcPr>
            <w:tcW w:w="6621" w:type="dxa"/>
            <w:tcBorders>
              <w:top w:val="nil"/>
              <w:left w:val="nil"/>
              <w:bottom w:val="single" w:sz="4" w:space="0" w:color="auto"/>
              <w:right w:val="single" w:sz="4" w:space="0" w:color="auto"/>
            </w:tcBorders>
            <w:shd w:val="clear" w:color="auto" w:fill="auto"/>
            <w:vAlign w:val="bottom"/>
          </w:tcPr>
          <w:p w:rsidR="00874334" w:rsidRPr="00874334" w:rsidRDefault="00874334" w:rsidP="00874334">
            <w:pPr>
              <w:spacing w:after="0" w:line="240" w:lineRule="auto"/>
              <w:rPr>
                <w:rFonts w:ascii="Times New Roman" w:eastAsia="Times New Roman" w:hAnsi="Times New Roman" w:cs="Times New Roman"/>
                <w:sz w:val="24"/>
                <w:szCs w:val="24"/>
                <w:lang w:eastAsia="ru-RU"/>
              </w:rPr>
            </w:pPr>
            <w:r w:rsidRPr="00874334">
              <w:rPr>
                <w:rFonts w:ascii="Times New Roman" w:eastAsia="Times New Roman" w:hAnsi="Times New Roman" w:cs="Times New Roman"/>
                <w:sz w:val="20"/>
                <w:szCs w:val="20"/>
                <w:lang w:val="uk-UA" w:eastAsia="ru-RU"/>
              </w:rPr>
              <w:t>П</w:t>
            </w:r>
            <w:r w:rsidRPr="00874334">
              <w:rPr>
                <w:rFonts w:ascii="Times New Roman" w:eastAsia="Times New Roman" w:hAnsi="Times New Roman" w:cs="Times New Roman"/>
                <w:sz w:val="20"/>
                <w:szCs w:val="20"/>
                <w:lang w:eastAsia="ru-RU"/>
              </w:rPr>
              <w:t>ридбання електрокардіографа трьохканального (переносного</w:t>
            </w:r>
            <w:r w:rsidRPr="00874334">
              <w:rPr>
                <w:rFonts w:ascii="Times New Roman" w:eastAsia="Times New Roman" w:hAnsi="Times New Roman" w:cs="Times New Roman"/>
                <w:sz w:val="20"/>
                <w:szCs w:val="20"/>
                <w:lang w:val="uk-UA" w:eastAsia="ru-RU"/>
              </w:rPr>
              <w:t>)</w:t>
            </w:r>
            <w:r w:rsidRPr="00874334">
              <w:rPr>
                <w:rFonts w:ascii="Times New Roman" w:eastAsia="Times New Roman" w:hAnsi="Times New Roman" w:cs="Times New Roman"/>
                <w:sz w:val="20"/>
                <w:szCs w:val="20"/>
                <w:lang w:eastAsia="ru-RU"/>
              </w:rPr>
              <w:t xml:space="preserve"> для З</w:t>
            </w:r>
            <w:r w:rsidRPr="00874334">
              <w:rPr>
                <w:rFonts w:ascii="Times New Roman" w:eastAsia="Times New Roman" w:hAnsi="Times New Roman" w:cs="Times New Roman"/>
                <w:sz w:val="20"/>
                <w:szCs w:val="20"/>
                <w:lang w:val="uk-UA" w:eastAsia="ru-RU"/>
              </w:rPr>
              <w:t>ел</w:t>
            </w:r>
            <w:r w:rsidRPr="00874334">
              <w:rPr>
                <w:rFonts w:ascii="Times New Roman" w:eastAsia="Times New Roman" w:hAnsi="Times New Roman" w:cs="Times New Roman"/>
                <w:sz w:val="20"/>
                <w:szCs w:val="20"/>
                <w:lang w:val="uk-UA" w:eastAsia="ru-RU"/>
              </w:rPr>
              <w:t>е</w:t>
            </w:r>
            <w:r w:rsidRPr="00874334">
              <w:rPr>
                <w:rFonts w:ascii="Times New Roman" w:eastAsia="Times New Roman" w:hAnsi="Times New Roman" w:cs="Times New Roman"/>
                <w:sz w:val="20"/>
                <w:szCs w:val="20"/>
                <w:lang w:val="uk-UA" w:eastAsia="ru-RU"/>
              </w:rPr>
              <w:t xml:space="preserve">нодольського </w:t>
            </w:r>
            <w:r w:rsidRPr="00874334">
              <w:rPr>
                <w:rFonts w:ascii="Times New Roman" w:eastAsia="Times New Roman" w:hAnsi="Times New Roman" w:cs="Times New Roman"/>
                <w:sz w:val="20"/>
                <w:szCs w:val="20"/>
                <w:lang w:eastAsia="ru-RU"/>
              </w:rPr>
              <w:t>ЦПМСД</w:t>
            </w:r>
          </w:p>
        </w:tc>
        <w:tc>
          <w:tcPr>
            <w:tcW w:w="960" w:type="dxa"/>
            <w:tcBorders>
              <w:top w:val="nil"/>
              <w:left w:val="nil"/>
              <w:bottom w:val="single" w:sz="4" w:space="0" w:color="auto"/>
              <w:right w:val="single" w:sz="4" w:space="0" w:color="auto"/>
            </w:tcBorders>
            <w:shd w:val="clear" w:color="auto" w:fill="auto"/>
            <w:vAlign w:val="center"/>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0312180</w:t>
            </w:r>
          </w:p>
        </w:tc>
        <w:tc>
          <w:tcPr>
            <w:tcW w:w="960" w:type="dxa"/>
            <w:tcBorders>
              <w:top w:val="nil"/>
              <w:left w:val="nil"/>
              <w:bottom w:val="single" w:sz="4" w:space="0" w:color="auto"/>
              <w:right w:val="single" w:sz="4" w:space="0" w:color="auto"/>
            </w:tcBorders>
            <w:shd w:val="clear" w:color="auto" w:fill="auto"/>
            <w:vAlign w:val="center"/>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3210</w:t>
            </w:r>
          </w:p>
        </w:tc>
        <w:tc>
          <w:tcPr>
            <w:tcW w:w="1623" w:type="dxa"/>
            <w:tcBorders>
              <w:top w:val="nil"/>
              <w:left w:val="nil"/>
              <w:bottom w:val="single" w:sz="4" w:space="0" w:color="auto"/>
              <w:right w:val="single" w:sz="4" w:space="0" w:color="auto"/>
            </w:tcBorders>
            <w:shd w:val="clear" w:color="auto" w:fill="auto"/>
            <w:vAlign w:val="center"/>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16170,00</w:t>
            </w:r>
          </w:p>
        </w:tc>
      </w:tr>
      <w:tr w:rsidR="00874334" w:rsidRPr="00874334" w:rsidTr="00874334">
        <w:trPr>
          <w:trHeight w:val="268"/>
        </w:trPr>
        <w:tc>
          <w:tcPr>
            <w:tcW w:w="468" w:type="dxa"/>
            <w:tcBorders>
              <w:top w:val="nil"/>
              <w:left w:val="single" w:sz="4" w:space="0" w:color="auto"/>
              <w:bottom w:val="single" w:sz="4" w:space="0" w:color="auto"/>
              <w:right w:val="single" w:sz="4" w:space="0" w:color="auto"/>
            </w:tcBorders>
            <w:shd w:val="clear" w:color="auto" w:fill="auto"/>
          </w:tcPr>
          <w:p w:rsidR="00874334" w:rsidRPr="00874334" w:rsidRDefault="00874334" w:rsidP="00874334">
            <w:pPr>
              <w:spacing w:after="0" w:line="240" w:lineRule="auto"/>
              <w:jc w:val="both"/>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85</w:t>
            </w:r>
          </w:p>
        </w:tc>
        <w:tc>
          <w:tcPr>
            <w:tcW w:w="6621" w:type="dxa"/>
            <w:tcBorders>
              <w:top w:val="nil"/>
              <w:left w:val="nil"/>
              <w:bottom w:val="single" w:sz="4" w:space="0" w:color="auto"/>
              <w:right w:val="single" w:sz="4" w:space="0" w:color="auto"/>
            </w:tcBorders>
            <w:shd w:val="clear" w:color="auto" w:fill="auto"/>
            <w:vAlign w:val="bottom"/>
          </w:tcPr>
          <w:p w:rsidR="00874334" w:rsidRPr="00874334" w:rsidRDefault="00874334" w:rsidP="00874334">
            <w:pPr>
              <w:spacing w:after="0" w:line="240" w:lineRule="auto"/>
              <w:rPr>
                <w:rFonts w:ascii="Times New Roman" w:eastAsia="Times New Roman" w:hAnsi="Times New Roman" w:cs="Times New Roman"/>
                <w:sz w:val="24"/>
                <w:szCs w:val="24"/>
                <w:lang w:eastAsia="ru-RU"/>
              </w:rPr>
            </w:pPr>
            <w:r w:rsidRPr="00874334">
              <w:rPr>
                <w:rFonts w:ascii="Times New Roman" w:eastAsia="Times New Roman" w:hAnsi="Times New Roman" w:cs="Times New Roman"/>
                <w:sz w:val="20"/>
                <w:szCs w:val="20"/>
                <w:lang w:val="uk-UA" w:eastAsia="ru-RU"/>
              </w:rPr>
              <w:t>П</w:t>
            </w:r>
            <w:r w:rsidRPr="00874334">
              <w:rPr>
                <w:rFonts w:ascii="Times New Roman" w:eastAsia="Times New Roman" w:hAnsi="Times New Roman" w:cs="Times New Roman"/>
                <w:sz w:val="20"/>
                <w:szCs w:val="20"/>
                <w:lang w:eastAsia="ru-RU"/>
              </w:rPr>
              <w:t>ридбання електрокардіографа дванадцатиканального  для З</w:t>
            </w:r>
            <w:r w:rsidRPr="00874334">
              <w:rPr>
                <w:rFonts w:ascii="Times New Roman" w:eastAsia="Times New Roman" w:hAnsi="Times New Roman" w:cs="Times New Roman"/>
                <w:sz w:val="20"/>
                <w:szCs w:val="20"/>
                <w:lang w:val="uk-UA" w:eastAsia="ru-RU"/>
              </w:rPr>
              <w:t>еленодольс</w:t>
            </w:r>
            <w:r w:rsidRPr="00874334">
              <w:rPr>
                <w:rFonts w:ascii="Times New Roman" w:eastAsia="Times New Roman" w:hAnsi="Times New Roman" w:cs="Times New Roman"/>
                <w:sz w:val="20"/>
                <w:szCs w:val="20"/>
                <w:lang w:val="uk-UA" w:eastAsia="ru-RU"/>
              </w:rPr>
              <w:t>ь</w:t>
            </w:r>
            <w:r w:rsidRPr="00874334">
              <w:rPr>
                <w:rFonts w:ascii="Times New Roman" w:eastAsia="Times New Roman" w:hAnsi="Times New Roman" w:cs="Times New Roman"/>
                <w:sz w:val="20"/>
                <w:szCs w:val="20"/>
                <w:lang w:val="uk-UA" w:eastAsia="ru-RU"/>
              </w:rPr>
              <w:t xml:space="preserve">кого </w:t>
            </w:r>
            <w:r w:rsidRPr="00874334">
              <w:rPr>
                <w:rFonts w:ascii="Times New Roman" w:eastAsia="Times New Roman" w:hAnsi="Times New Roman" w:cs="Times New Roman"/>
                <w:sz w:val="20"/>
                <w:szCs w:val="20"/>
                <w:lang w:eastAsia="ru-RU"/>
              </w:rPr>
              <w:t>ЦПМСД</w:t>
            </w:r>
          </w:p>
        </w:tc>
        <w:tc>
          <w:tcPr>
            <w:tcW w:w="960" w:type="dxa"/>
            <w:tcBorders>
              <w:top w:val="nil"/>
              <w:left w:val="nil"/>
              <w:bottom w:val="single" w:sz="4" w:space="0" w:color="auto"/>
              <w:right w:val="single" w:sz="4" w:space="0" w:color="auto"/>
            </w:tcBorders>
            <w:shd w:val="clear" w:color="auto" w:fill="auto"/>
            <w:vAlign w:val="center"/>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0312180</w:t>
            </w:r>
          </w:p>
        </w:tc>
        <w:tc>
          <w:tcPr>
            <w:tcW w:w="960" w:type="dxa"/>
            <w:tcBorders>
              <w:top w:val="nil"/>
              <w:left w:val="nil"/>
              <w:bottom w:val="single" w:sz="4" w:space="0" w:color="auto"/>
              <w:right w:val="single" w:sz="4" w:space="0" w:color="auto"/>
            </w:tcBorders>
            <w:shd w:val="clear" w:color="auto" w:fill="auto"/>
            <w:vAlign w:val="center"/>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3210</w:t>
            </w:r>
          </w:p>
        </w:tc>
        <w:tc>
          <w:tcPr>
            <w:tcW w:w="1623" w:type="dxa"/>
            <w:tcBorders>
              <w:top w:val="nil"/>
              <w:left w:val="nil"/>
              <w:bottom w:val="single" w:sz="4" w:space="0" w:color="auto"/>
              <w:right w:val="single" w:sz="4" w:space="0" w:color="auto"/>
            </w:tcBorders>
            <w:shd w:val="clear" w:color="auto" w:fill="auto"/>
            <w:vAlign w:val="center"/>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47615,00</w:t>
            </w:r>
          </w:p>
        </w:tc>
      </w:tr>
      <w:tr w:rsidR="00874334" w:rsidRPr="00874334" w:rsidTr="00874334">
        <w:trPr>
          <w:trHeight w:val="268"/>
        </w:trPr>
        <w:tc>
          <w:tcPr>
            <w:tcW w:w="468" w:type="dxa"/>
            <w:tcBorders>
              <w:top w:val="nil"/>
              <w:left w:val="single" w:sz="4" w:space="0" w:color="auto"/>
              <w:bottom w:val="single" w:sz="4" w:space="0" w:color="auto"/>
              <w:right w:val="single" w:sz="4" w:space="0" w:color="auto"/>
            </w:tcBorders>
            <w:shd w:val="clear" w:color="auto" w:fill="auto"/>
          </w:tcPr>
          <w:p w:rsidR="00874334" w:rsidRPr="00874334" w:rsidRDefault="00874334" w:rsidP="00874334">
            <w:pPr>
              <w:spacing w:after="0" w:line="240" w:lineRule="auto"/>
              <w:jc w:val="both"/>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86</w:t>
            </w:r>
          </w:p>
        </w:tc>
        <w:tc>
          <w:tcPr>
            <w:tcW w:w="6621" w:type="dxa"/>
            <w:tcBorders>
              <w:top w:val="nil"/>
              <w:left w:val="nil"/>
              <w:bottom w:val="single" w:sz="4" w:space="0" w:color="auto"/>
              <w:right w:val="single" w:sz="4" w:space="0" w:color="auto"/>
            </w:tcBorders>
            <w:shd w:val="clear" w:color="auto" w:fill="auto"/>
            <w:vAlign w:val="bottom"/>
          </w:tcPr>
          <w:p w:rsidR="00874334" w:rsidRPr="00874334" w:rsidRDefault="00874334" w:rsidP="00874334">
            <w:pPr>
              <w:spacing w:after="0" w:line="240" w:lineRule="auto"/>
              <w:rPr>
                <w:rFonts w:ascii="Times New Roman" w:eastAsia="Times New Roman" w:hAnsi="Times New Roman" w:cs="Times New Roman"/>
                <w:sz w:val="24"/>
                <w:szCs w:val="24"/>
                <w:lang w:eastAsia="ru-RU"/>
              </w:rPr>
            </w:pPr>
            <w:r w:rsidRPr="00874334">
              <w:rPr>
                <w:rFonts w:ascii="Times New Roman" w:eastAsia="Times New Roman" w:hAnsi="Times New Roman" w:cs="Times New Roman"/>
                <w:sz w:val="20"/>
                <w:szCs w:val="20"/>
                <w:lang w:val="uk-UA" w:eastAsia="ru-RU"/>
              </w:rPr>
              <w:t>П</w:t>
            </w:r>
            <w:r w:rsidRPr="00874334">
              <w:rPr>
                <w:rFonts w:ascii="Times New Roman" w:eastAsia="Times New Roman" w:hAnsi="Times New Roman" w:cs="Times New Roman"/>
                <w:sz w:val="20"/>
                <w:szCs w:val="20"/>
                <w:lang w:eastAsia="ru-RU"/>
              </w:rPr>
              <w:t>ридбання індікатора ІГД-02 для З</w:t>
            </w:r>
            <w:r w:rsidRPr="00874334">
              <w:rPr>
                <w:rFonts w:ascii="Times New Roman" w:eastAsia="Times New Roman" w:hAnsi="Times New Roman" w:cs="Times New Roman"/>
                <w:sz w:val="20"/>
                <w:szCs w:val="20"/>
                <w:lang w:val="uk-UA" w:eastAsia="ru-RU"/>
              </w:rPr>
              <w:t xml:space="preserve">еленодольського </w:t>
            </w:r>
            <w:r w:rsidRPr="00874334">
              <w:rPr>
                <w:rFonts w:ascii="Times New Roman" w:eastAsia="Times New Roman" w:hAnsi="Times New Roman" w:cs="Times New Roman"/>
                <w:sz w:val="20"/>
                <w:szCs w:val="20"/>
                <w:lang w:eastAsia="ru-RU"/>
              </w:rPr>
              <w:t>ЦПМСД</w:t>
            </w:r>
          </w:p>
        </w:tc>
        <w:tc>
          <w:tcPr>
            <w:tcW w:w="960" w:type="dxa"/>
            <w:tcBorders>
              <w:top w:val="nil"/>
              <w:left w:val="nil"/>
              <w:bottom w:val="single" w:sz="4" w:space="0" w:color="auto"/>
              <w:right w:val="single" w:sz="4" w:space="0" w:color="auto"/>
            </w:tcBorders>
            <w:shd w:val="clear" w:color="auto" w:fill="auto"/>
            <w:vAlign w:val="center"/>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0312180</w:t>
            </w:r>
          </w:p>
        </w:tc>
        <w:tc>
          <w:tcPr>
            <w:tcW w:w="960" w:type="dxa"/>
            <w:tcBorders>
              <w:top w:val="nil"/>
              <w:left w:val="nil"/>
              <w:bottom w:val="single" w:sz="4" w:space="0" w:color="auto"/>
              <w:right w:val="single" w:sz="4" w:space="0" w:color="auto"/>
            </w:tcBorders>
            <w:shd w:val="clear" w:color="auto" w:fill="auto"/>
            <w:vAlign w:val="center"/>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3210</w:t>
            </w:r>
          </w:p>
        </w:tc>
        <w:tc>
          <w:tcPr>
            <w:tcW w:w="1623" w:type="dxa"/>
            <w:tcBorders>
              <w:top w:val="nil"/>
              <w:left w:val="nil"/>
              <w:bottom w:val="single" w:sz="4" w:space="0" w:color="auto"/>
              <w:right w:val="single" w:sz="4" w:space="0" w:color="auto"/>
            </w:tcBorders>
            <w:shd w:val="clear" w:color="auto" w:fill="auto"/>
            <w:vAlign w:val="center"/>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16300,00</w:t>
            </w:r>
          </w:p>
        </w:tc>
      </w:tr>
      <w:tr w:rsidR="00874334" w:rsidRPr="00874334" w:rsidTr="00874334">
        <w:trPr>
          <w:trHeight w:val="268"/>
        </w:trPr>
        <w:tc>
          <w:tcPr>
            <w:tcW w:w="468" w:type="dxa"/>
            <w:tcBorders>
              <w:top w:val="nil"/>
              <w:left w:val="single" w:sz="4" w:space="0" w:color="auto"/>
              <w:bottom w:val="single" w:sz="4" w:space="0" w:color="auto"/>
              <w:right w:val="single" w:sz="4" w:space="0" w:color="auto"/>
            </w:tcBorders>
            <w:shd w:val="clear" w:color="auto" w:fill="auto"/>
          </w:tcPr>
          <w:p w:rsidR="00874334" w:rsidRPr="00874334" w:rsidRDefault="00874334" w:rsidP="00874334">
            <w:pPr>
              <w:spacing w:after="0" w:line="240" w:lineRule="auto"/>
              <w:jc w:val="both"/>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87</w:t>
            </w:r>
          </w:p>
        </w:tc>
        <w:tc>
          <w:tcPr>
            <w:tcW w:w="6621" w:type="dxa"/>
            <w:tcBorders>
              <w:top w:val="nil"/>
              <w:left w:val="nil"/>
              <w:bottom w:val="single" w:sz="4" w:space="0" w:color="auto"/>
              <w:right w:val="single" w:sz="4" w:space="0" w:color="auto"/>
            </w:tcBorders>
            <w:shd w:val="clear" w:color="auto" w:fill="auto"/>
            <w:vAlign w:val="bottom"/>
          </w:tcPr>
          <w:p w:rsidR="00874334" w:rsidRPr="00874334" w:rsidRDefault="00874334" w:rsidP="00874334">
            <w:pPr>
              <w:spacing w:after="0" w:line="240" w:lineRule="auto"/>
              <w:rPr>
                <w:rFonts w:ascii="Times New Roman" w:eastAsia="Times New Roman" w:hAnsi="Times New Roman" w:cs="Times New Roman"/>
                <w:sz w:val="24"/>
                <w:szCs w:val="24"/>
                <w:lang w:eastAsia="ru-RU"/>
              </w:rPr>
            </w:pPr>
            <w:r w:rsidRPr="00874334">
              <w:rPr>
                <w:rFonts w:ascii="Times New Roman" w:eastAsia="Times New Roman" w:hAnsi="Times New Roman" w:cs="Times New Roman"/>
                <w:sz w:val="20"/>
                <w:szCs w:val="20"/>
                <w:lang w:val="uk-UA" w:eastAsia="ru-RU"/>
              </w:rPr>
              <w:t>П</w:t>
            </w:r>
            <w:r w:rsidRPr="00874334">
              <w:rPr>
                <w:rFonts w:ascii="Times New Roman" w:eastAsia="Times New Roman" w:hAnsi="Times New Roman" w:cs="Times New Roman"/>
                <w:sz w:val="20"/>
                <w:szCs w:val="20"/>
                <w:lang w:eastAsia="ru-RU"/>
              </w:rPr>
              <w:t>ридбання огорожі топочної Великокостромської школи</w:t>
            </w:r>
          </w:p>
        </w:tc>
        <w:tc>
          <w:tcPr>
            <w:tcW w:w="960" w:type="dxa"/>
            <w:tcBorders>
              <w:top w:val="nil"/>
              <w:left w:val="nil"/>
              <w:bottom w:val="single" w:sz="4" w:space="0" w:color="auto"/>
              <w:right w:val="single" w:sz="4" w:space="0" w:color="auto"/>
            </w:tcBorders>
            <w:shd w:val="clear" w:color="auto" w:fill="auto"/>
            <w:vAlign w:val="center"/>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0311020</w:t>
            </w:r>
          </w:p>
        </w:tc>
        <w:tc>
          <w:tcPr>
            <w:tcW w:w="960" w:type="dxa"/>
            <w:tcBorders>
              <w:top w:val="nil"/>
              <w:left w:val="nil"/>
              <w:bottom w:val="single" w:sz="4" w:space="0" w:color="auto"/>
              <w:right w:val="single" w:sz="4" w:space="0" w:color="auto"/>
            </w:tcBorders>
            <w:shd w:val="clear" w:color="auto" w:fill="auto"/>
            <w:vAlign w:val="center"/>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3110</w:t>
            </w:r>
          </w:p>
        </w:tc>
        <w:tc>
          <w:tcPr>
            <w:tcW w:w="1623" w:type="dxa"/>
            <w:tcBorders>
              <w:top w:val="nil"/>
              <w:left w:val="nil"/>
              <w:bottom w:val="single" w:sz="4" w:space="0" w:color="auto"/>
              <w:right w:val="single" w:sz="4" w:space="0" w:color="auto"/>
            </w:tcBorders>
            <w:shd w:val="clear" w:color="auto" w:fill="auto"/>
            <w:vAlign w:val="center"/>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40191,00</w:t>
            </w:r>
          </w:p>
        </w:tc>
      </w:tr>
      <w:tr w:rsidR="00874334" w:rsidRPr="00874334" w:rsidTr="00874334">
        <w:trPr>
          <w:trHeight w:val="268"/>
        </w:trPr>
        <w:tc>
          <w:tcPr>
            <w:tcW w:w="468" w:type="dxa"/>
            <w:tcBorders>
              <w:top w:val="nil"/>
              <w:left w:val="single" w:sz="4" w:space="0" w:color="auto"/>
              <w:bottom w:val="single" w:sz="4" w:space="0" w:color="auto"/>
              <w:right w:val="single" w:sz="4" w:space="0" w:color="auto"/>
            </w:tcBorders>
            <w:shd w:val="clear" w:color="auto" w:fill="auto"/>
          </w:tcPr>
          <w:p w:rsidR="00874334" w:rsidRPr="00874334" w:rsidRDefault="00874334" w:rsidP="00874334">
            <w:pPr>
              <w:spacing w:after="0" w:line="240" w:lineRule="auto"/>
              <w:jc w:val="both"/>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88</w:t>
            </w:r>
          </w:p>
        </w:tc>
        <w:tc>
          <w:tcPr>
            <w:tcW w:w="6621" w:type="dxa"/>
            <w:tcBorders>
              <w:top w:val="nil"/>
              <w:left w:val="nil"/>
              <w:bottom w:val="single" w:sz="4" w:space="0" w:color="auto"/>
              <w:right w:val="single" w:sz="4" w:space="0" w:color="auto"/>
            </w:tcBorders>
            <w:shd w:val="clear" w:color="auto" w:fill="auto"/>
            <w:vAlign w:val="bottom"/>
          </w:tcPr>
          <w:p w:rsidR="00874334" w:rsidRPr="00874334" w:rsidRDefault="00874334" w:rsidP="00874334">
            <w:pPr>
              <w:spacing w:after="0" w:line="240" w:lineRule="auto"/>
              <w:rPr>
                <w:rFonts w:ascii="Times New Roman" w:eastAsia="Times New Roman" w:hAnsi="Times New Roman" w:cs="Times New Roman"/>
                <w:color w:val="000000"/>
                <w:sz w:val="24"/>
                <w:szCs w:val="24"/>
                <w:lang w:eastAsia="ru-RU"/>
              </w:rPr>
            </w:pPr>
            <w:r w:rsidRPr="00874334">
              <w:rPr>
                <w:rFonts w:ascii="Times New Roman" w:eastAsia="Times New Roman" w:hAnsi="Times New Roman" w:cs="Times New Roman"/>
                <w:color w:val="000000"/>
                <w:sz w:val="20"/>
                <w:szCs w:val="20"/>
                <w:lang w:eastAsia="ru-RU"/>
              </w:rPr>
              <w:t>Проектні  роботи  з  капітального  ремонту системи опалення ПК "Ювілейний"</w:t>
            </w:r>
          </w:p>
        </w:tc>
        <w:tc>
          <w:tcPr>
            <w:tcW w:w="960" w:type="dxa"/>
            <w:tcBorders>
              <w:top w:val="nil"/>
              <w:left w:val="nil"/>
              <w:bottom w:val="single" w:sz="4" w:space="0" w:color="auto"/>
              <w:right w:val="single" w:sz="4" w:space="0" w:color="auto"/>
            </w:tcBorders>
            <w:shd w:val="clear" w:color="auto" w:fill="auto"/>
            <w:vAlign w:val="center"/>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0314090</w:t>
            </w:r>
          </w:p>
        </w:tc>
        <w:tc>
          <w:tcPr>
            <w:tcW w:w="960" w:type="dxa"/>
            <w:tcBorders>
              <w:top w:val="nil"/>
              <w:left w:val="nil"/>
              <w:bottom w:val="single" w:sz="4" w:space="0" w:color="auto"/>
              <w:right w:val="single" w:sz="4" w:space="0" w:color="auto"/>
            </w:tcBorders>
            <w:shd w:val="clear" w:color="auto" w:fill="auto"/>
            <w:vAlign w:val="center"/>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3132</w:t>
            </w:r>
          </w:p>
        </w:tc>
        <w:tc>
          <w:tcPr>
            <w:tcW w:w="1623" w:type="dxa"/>
            <w:tcBorders>
              <w:top w:val="nil"/>
              <w:left w:val="nil"/>
              <w:bottom w:val="single" w:sz="4" w:space="0" w:color="auto"/>
              <w:right w:val="single" w:sz="4" w:space="0" w:color="auto"/>
            </w:tcBorders>
            <w:shd w:val="clear" w:color="auto" w:fill="auto"/>
            <w:vAlign w:val="center"/>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6500,00</w:t>
            </w:r>
          </w:p>
        </w:tc>
      </w:tr>
      <w:tr w:rsidR="00874334" w:rsidRPr="00874334" w:rsidTr="00874334">
        <w:trPr>
          <w:trHeight w:val="268"/>
        </w:trPr>
        <w:tc>
          <w:tcPr>
            <w:tcW w:w="468" w:type="dxa"/>
            <w:tcBorders>
              <w:top w:val="nil"/>
              <w:left w:val="single" w:sz="4" w:space="0" w:color="auto"/>
              <w:bottom w:val="single" w:sz="4" w:space="0" w:color="auto"/>
              <w:right w:val="single" w:sz="4" w:space="0" w:color="auto"/>
            </w:tcBorders>
            <w:shd w:val="clear" w:color="auto" w:fill="auto"/>
          </w:tcPr>
          <w:p w:rsidR="00874334" w:rsidRPr="00874334" w:rsidRDefault="00874334" w:rsidP="00874334">
            <w:pPr>
              <w:spacing w:after="0" w:line="240" w:lineRule="auto"/>
              <w:jc w:val="both"/>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89</w:t>
            </w:r>
          </w:p>
        </w:tc>
        <w:tc>
          <w:tcPr>
            <w:tcW w:w="6621" w:type="dxa"/>
            <w:tcBorders>
              <w:top w:val="nil"/>
              <w:left w:val="nil"/>
              <w:bottom w:val="single" w:sz="4" w:space="0" w:color="auto"/>
              <w:right w:val="single" w:sz="4" w:space="0" w:color="auto"/>
            </w:tcBorders>
            <w:shd w:val="clear" w:color="auto" w:fill="auto"/>
            <w:vAlign w:val="bottom"/>
          </w:tcPr>
          <w:p w:rsidR="00874334" w:rsidRPr="00874334" w:rsidRDefault="00874334" w:rsidP="00874334">
            <w:pPr>
              <w:spacing w:after="0" w:line="240" w:lineRule="auto"/>
              <w:rPr>
                <w:rFonts w:ascii="Times New Roman" w:eastAsia="Times New Roman" w:hAnsi="Times New Roman" w:cs="Times New Roman"/>
                <w:color w:val="000000"/>
                <w:sz w:val="24"/>
                <w:szCs w:val="24"/>
                <w:lang w:eastAsia="ru-RU"/>
              </w:rPr>
            </w:pPr>
            <w:r w:rsidRPr="00874334">
              <w:rPr>
                <w:rFonts w:ascii="Times New Roman" w:eastAsia="Times New Roman" w:hAnsi="Times New Roman" w:cs="Times New Roman"/>
                <w:color w:val="000000"/>
                <w:sz w:val="20"/>
                <w:szCs w:val="20"/>
                <w:lang w:eastAsia="ru-RU"/>
              </w:rPr>
              <w:t>Придбання бібліотечних фондів ( періодичних видань) для Великок</w:t>
            </w:r>
            <w:r w:rsidRPr="00874334">
              <w:rPr>
                <w:rFonts w:ascii="Times New Roman" w:eastAsia="Times New Roman" w:hAnsi="Times New Roman" w:cs="Times New Roman"/>
                <w:color w:val="000000"/>
                <w:sz w:val="20"/>
                <w:szCs w:val="20"/>
                <w:lang w:eastAsia="ru-RU"/>
              </w:rPr>
              <w:t>о</w:t>
            </w:r>
            <w:r w:rsidRPr="00874334">
              <w:rPr>
                <w:rFonts w:ascii="Times New Roman" w:eastAsia="Times New Roman" w:hAnsi="Times New Roman" w:cs="Times New Roman"/>
                <w:color w:val="000000"/>
                <w:sz w:val="20"/>
                <w:szCs w:val="20"/>
                <w:lang w:eastAsia="ru-RU"/>
              </w:rPr>
              <w:t>стромської школи</w:t>
            </w:r>
          </w:p>
        </w:tc>
        <w:tc>
          <w:tcPr>
            <w:tcW w:w="960" w:type="dxa"/>
            <w:tcBorders>
              <w:top w:val="nil"/>
              <w:left w:val="nil"/>
              <w:bottom w:val="single" w:sz="4" w:space="0" w:color="auto"/>
              <w:right w:val="single" w:sz="4" w:space="0" w:color="auto"/>
            </w:tcBorders>
            <w:shd w:val="clear" w:color="auto" w:fill="auto"/>
            <w:vAlign w:val="center"/>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0311020</w:t>
            </w:r>
          </w:p>
        </w:tc>
        <w:tc>
          <w:tcPr>
            <w:tcW w:w="960" w:type="dxa"/>
            <w:tcBorders>
              <w:top w:val="nil"/>
              <w:left w:val="nil"/>
              <w:bottom w:val="single" w:sz="4" w:space="0" w:color="auto"/>
              <w:right w:val="single" w:sz="4" w:space="0" w:color="auto"/>
            </w:tcBorders>
            <w:shd w:val="clear" w:color="auto" w:fill="auto"/>
            <w:vAlign w:val="center"/>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3110</w:t>
            </w:r>
          </w:p>
        </w:tc>
        <w:tc>
          <w:tcPr>
            <w:tcW w:w="1623" w:type="dxa"/>
            <w:tcBorders>
              <w:top w:val="nil"/>
              <w:left w:val="nil"/>
              <w:bottom w:val="single" w:sz="4" w:space="0" w:color="auto"/>
              <w:right w:val="single" w:sz="4" w:space="0" w:color="auto"/>
            </w:tcBorders>
            <w:shd w:val="clear" w:color="auto" w:fill="auto"/>
            <w:vAlign w:val="center"/>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2000,00</w:t>
            </w:r>
          </w:p>
        </w:tc>
      </w:tr>
      <w:tr w:rsidR="00874334" w:rsidRPr="00874334" w:rsidTr="00874334">
        <w:trPr>
          <w:trHeight w:val="255"/>
        </w:trPr>
        <w:tc>
          <w:tcPr>
            <w:tcW w:w="468" w:type="dxa"/>
            <w:tcBorders>
              <w:top w:val="nil"/>
              <w:left w:val="single" w:sz="4" w:space="0" w:color="auto"/>
              <w:bottom w:val="single" w:sz="4" w:space="0" w:color="auto"/>
              <w:right w:val="single" w:sz="4" w:space="0" w:color="auto"/>
            </w:tcBorders>
            <w:shd w:val="clear" w:color="auto" w:fill="auto"/>
            <w:hideMark/>
          </w:tcPr>
          <w:p w:rsidR="00874334" w:rsidRPr="00874334" w:rsidRDefault="00874334" w:rsidP="00874334">
            <w:pPr>
              <w:spacing w:after="0" w:line="240" w:lineRule="auto"/>
              <w:jc w:val="both"/>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 </w:t>
            </w:r>
          </w:p>
        </w:tc>
        <w:tc>
          <w:tcPr>
            <w:tcW w:w="6621" w:type="dxa"/>
            <w:tcBorders>
              <w:top w:val="nil"/>
              <w:left w:val="nil"/>
              <w:bottom w:val="single" w:sz="4" w:space="0" w:color="auto"/>
              <w:right w:val="single" w:sz="4" w:space="0" w:color="auto"/>
            </w:tcBorders>
            <w:shd w:val="clear" w:color="auto" w:fill="auto"/>
            <w:vAlign w:val="bottom"/>
            <w:hideMark/>
          </w:tcPr>
          <w:p w:rsidR="00874334" w:rsidRPr="00874334" w:rsidRDefault="00874334" w:rsidP="00874334">
            <w:pPr>
              <w:spacing w:after="0" w:line="240" w:lineRule="auto"/>
              <w:jc w:val="both"/>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Разом</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 </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color w:val="000000"/>
                <w:sz w:val="20"/>
                <w:szCs w:val="20"/>
                <w:lang w:val="uk-UA" w:eastAsia="uk-UA"/>
              </w:rPr>
              <w:t> </w:t>
            </w:r>
          </w:p>
        </w:tc>
        <w:tc>
          <w:tcPr>
            <w:tcW w:w="1623"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uk-UA"/>
              </w:rPr>
            </w:pPr>
            <w:r w:rsidRPr="00874334">
              <w:rPr>
                <w:rFonts w:ascii="Times New Roman" w:eastAsia="Times New Roman" w:hAnsi="Times New Roman" w:cs="Times New Roman"/>
                <w:sz w:val="20"/>
                <w:szCs w:val="20"/>
                <w:lang w:val="uk-UA" w:eastAsia="ru-RU"/>
              </w:rPr>
              <w:t>12162282</w:t>
            </w:r>
            <w:r w:rsidRPr="00874334">
              <w:rPr>
                <w:rFonts w:ascii="Times New Roman" w:eastAsia="Times New Roman" w:hAnsi="Times New Roman" w:cs="Times New Roman"/>
                <w:color w:val="000000"/>
                <w:sz w:val="20"/>
                <w:szCs w:val="20"/>
                <w:lang w:val="uk-UA" w:eastAsia="uk-UA"/>
              </w:rPr>
              <w:t>,00</w:t>
            </w:r>
          </w:p>
        </w:tc>
      </w:tr>
    </w:tbl>
    <w:p w:rsidR="00874334" w:rsidRPr="00874334" w:rsidRDefault="00874334" w:rsidP="00874334">
      <w:pPr>
        <w:spacing w:after="0" w:line="240" w:lineRule="auto"/>
        <w:ind w:left="426" w:hanging="426"/>
        <w:rPr>
          <w:rFonts w:ascii="Times New Roman" w:eastAsia="Times New Roman" w:hAnsi="Times New Roman" w:cs="Times New Roman"/>
          <w:sz w:val="24"/>
          <w:szCs w:val="24"/>
          <w:lang w:eastAsia="ru-RU"/>
        </w:rPr>
      </w:pPr>
      <w:r w:rsidRPr="00874334">
        <w:rPr>
          <w:rFonts w:ascii="Times New Roman" w:eastAsia="Times New Roman" w:hAnsi="Times New Roman" w:cs="Times New Roman"/>
          <w:sz w:val="24"/>
          <w:szCs w:val="20"/>
          <w:lang w:val="uk-UA" w:eastAsia="ru-RU"/>
        </w:rPr>
        <w:t xml:space="preserve"> </w:t>
      </w:r>
    </w:p>
    <w:p w:rsidR="00874334" w:rsidRDefault="00874334" w:rsidP="00874334">
      <w:pPr>
        <w:spacing w:after="0" w:line="240" w:lineRule="auto"/>
        <w:rPr>
          <w:rFonts w:ascii="Times New Roman" w:eastAsia="Times New Roman" w:hAnsi="Times New Roman" w:cs="Times New Roman"/>
          <w:b/>
          <w:sz w:val="24"/>
          <w:szCs w:val="24"/>
          <w:lang w:val="uk-UA" w:eastAsia="ru-RU"/>
        </w:rPr>
      </w:pPr>
      <w:r w:rsidRPr="00874334">
        <w:rPr>
          <w:rFonts w:ascii="Times New Roman" w:eastAsia="Times New Roman" w:hAnsi="Times New Roman" w:cs="Times New Roman"/>
          <w:b/>
          <w:sz w:val="24"/>
          <w:szCs w:val="24"/>
          <w:lang w:val="uk-UA" w:eastAsia="ru-RU"/>
        </w:rPr>
        <w:t>Секретар міської ради</w:t>
      </w:r>
      <w:r w:rsidRPr="00874334">
        <w:rPr>
          <w:rFonts w:ascii="Times New Roman" w:eastAsia="Times New Roman" w:hAnsi="Times New Roman" w:cs="Times New Roman"/>
          <w:b/>
          <w:sz w:val="24"/>
          <w:szCs w:val="24"/>
          <w:lang w:val="uk-UA" w:eastAsia="ru-RU"/>
        </w:rPr>
        <w:tab/>
        <w:t xml:space="preserve">                                            О.М.</w:t>
      </w:r>
      <w:r>
        <w:rPr>
          <w:rFonts w:ascii="Times New Roman" w:eastAsia="Times New Roman" w:hAnsi="Times New Roman" w:cs="Times New Roman"/>
          <w:b/>
          <w:sz w:val="24"/>
          <w:szCs w:val="24"/>
          <w:lang w:val="uk-UA" w:eastAsia="ru-RU"/>
        </w:rPr>
        <w:t xml:space="preserve"> </w:t>
      </w:r>
      <w:r w:rsidRPr="00874334">
        <w:rPr>
          <w:rFonts w:ascii="Times New Roman" w:eastAsia="Times New Roman" w:hAnsi="Times New Roman" w:cs="Times New Roman"/>
          <w:b/>
          <w:sz w:val="24"/>
          <w:szCs w:val="24"/>
          <w:lang w:val="uk-UA" w:eastAsia="ru-RU"/>
        </w:rPr>
        <w:t>Ярошенко</w:t>
      </w:r>
    </w:p>
    <w:p w:rsidR="00874334" w:rsidRPr="00874334" w:rsidRDefault="00874334" w:rsidP="00874334">
      <w:pPr>
        <w:spacing w:after="0" w:line="240" w:lineRule="auto"/>
        <w:rPr>
          <w:rFonts w:ascii="Times New Roman" w:eastAsia="Times New Roman" w:hAnsi="Times New Roman" w:cs="Times New Roman"/>
          <w:sz w:val="20"/>
          <w:szCs w:val="20"/>
          <w:lang w:val="uk-UA" w:eastAsia="ru-RU"/>
        </w:rPr>
      </w:pPr>
    </w:p>
    <w:p w:rsidR="00874334" w:rsidRPr="00874334" w:rsidRDefault="00874334" w:rsidP="00874334">
      <w:pPr>
        <w:spacing w:after="0" w:line="240" w:lineRule="auto"/>
        <w:rPr>
          <w:rFonts w:ascii="Times New Roman" w:eastAsia="Times New Roman" w:hAnsi="Times New Roman" w:cs="Times New Roman"/>
          <w:sz w:val="24"/>
          <w:szCs w:val="20"/>
          <w:lang w:val="uk-UA" w:eastAsia="ru-RU"/>
        </w:rPr>
      </w:pPr>
      <w:r w:rsidRPr="00874334">
        <w:rPr>
          <w:rFonts w:ascii="Times New Roman" w:eastAsia="Times New Roman" w:hAnsi="Times New Roman" w:cs="Times New Roman"/>
          <w:sz w:val="24"/>
          <w:szCs w:val="20"/>
          <w:lang w:val="uk-UA" w:eastAsia="ru-RU"/>
        </w:rPr>
        <w:t xml:space="preserve">                                                                                       Додаток 3</w:t>
      </w:r>
    </w:p>
    <w:p w:rsidR="00874334" w:rsidRPr="00874334" w:rsidRDefault="00874334" w:rsidP="00874334">
      <w:pPr>
        <w:spacing w:after="0" w:line="240" w:lineRule="auto"/>
        <w:rPr>
          <w:rFonts w:ascii="Times New Roman" w:eastAsia="Times New Roman" w:hAnsi="Times New Roman" w:cs="Times New Roman"/>
          <w:sz w:val="24"/>
          <w:szCs w:val="20"/>
          <w:lang w:val="uk-UA" w:eastAsia="ru-RU"/>
        </w:rPr>
      </w:pPr>
      <w:r w:rsidRPr="00874334">
        <w:rPr>
          <w:rFonts w:ascii="Times New Roman" w:eastAsia="Times New Roman" w:hAnsi="Times New Roman" w:cs="Times New Roman"/>
          <w:sz w:val="24"/>
          <w:szCs w:val="20"/>
          <w:lang w:val="uk-UA" w:eastAsia="ru-RU"/>
        </w:rPr>
        <w:t xml:space="preserve">                                                                                       до рішення міської ради </w:t>
      </w:r>
    </w:p>
    <w:p w:rsidR="00874334" w:rsidRPr="00874334" w:rsidRDefault="00874334" w:rsidP="00874334">
      <w:pPr>
        <w:spacing w:after="0" w:line="240" w:lineRule="auto"/>
        <w:rPr>
          <w:rFonts w:ascii="Times New Roman" w:eastAsia="Times New Roman" w:hAnsi="Times New Roman" w:cs="Times New Roman"/>
          <w:sz w:val="24"/>
          <w:szCs w:val="20"/>
          <w:lang w:val="uk-UA" w:eastAsia="ru-RU"/>
        </w:rPr>
      </w:pPr>
      <w:r w:rsidRPr="00874334">
        <w:rPr>
          <w:rFonts w:ascii="Times New Roman" w:eastAsia="Times New Roman" w:hAnsi="Times New Roman" w:cs="Times New Roman"/>
          <w:sz w:val="24"/>
          <w:szCs w:val="20"/>
          <w:lang w:val="uk-UA" w:eastAsia="ru-RU"/>
        </w:rPr>
        <w:t xml:space="preserve">                                                                                       від  24 листопада  2017 року № 596</w:t>
      </w:r>
    </w:p>
    <w:p w:rsidR="00874334" w:rsidRPr="00874334" w:rsidRDefault="00874334" w:rsidP="00874334">
      <w:pPr>
        <w:spacing w:after="0" w:line="240" w:lineRule="auto"/>
        <w:jc w:val="both"/>
        <w:rPr>
          <w:rFonts w:ascii="Times New Roman" w:eastAsia="Times New Roman" w:hAnsi="Times New Roman" w:cs="Times New Roman"/>
          <w:sz w:val="24"/>
          <w:szCs w:val="24"/>
          <w:lang w:val="uk-UA" w:eastAsia="ru-RU"/>
        </w:rPr>
      </w:pPr>
    </w:p>
    <w:p w:rsidR="00874334" w:rsidRPr="00874334" w:rsidRDefault="00874334" w:rsidP="00874334">
      <w:pPr>
        <w:spacing w:after="0" w:line="240" w:lineRule="auto"/>
        <w:jc w:val="center"/>
        <w:rPr>
          <w:rFonts w:ascii="Times New Roman" w:eastAsia="Times New Roman" w:hAnsi="Times New Roman" w:cs="Times New Roman"/>
          <w:b/>
          <w:sz w:val="24"/>
          <w:szCs w:val="20"/>
          <w:lang w:eastAsia="ru-RU"/>
        </w:rPr>
      </w:pPr>
      <w:r w:rsidRPr="00874334">
        <w:rPr>
          <w:rFonts w:ascii="Times New Roman" w:eastAsia="Times New Roman" w:hAnsi="Times New Roman" w:cs="Times New Roman"/>
          <w:b/>
          <w:sz w:val="24"/>
          <w:szCs w:val="20"/>
          <w:lang w:eastAsia="ru-RU"/>
        </w:rPr>
        <w:t>ПРОГРАМА</w:t>
      </w:r>
    </w:p>
    <w:p w:rsidR="00874334" w:rsidRPr="00874334" w:rsidRDefault="00874334" w:rsidP="00874334">
      <w:pPr>
        <w:spacing w:after="0" w:line="240" w:lineRule="auto"/>
        <w:jc w:val="center"/>
        <w:outlineLvl w:val="0"/>
        <w:rPr>
          <w:rFonts w:ascii="Times New Roman" w:eastAsia="Times New Roman" w:hAnsi="Times New Roman" w:cs="Times New Roman"/>
          <w:b/>
          <w:sz w:val="24"/>
          <w:szCs w:val="20"/>
          <w:lang w:val="uk-UA" w:eastAsia="ru-RU"/>
        </w:rPr>
      </w:pPr>
      <w:r w:rsidRPr="00874334">
        <w:rPr>
          <w:rFonts w:ascii="Times New Roman" w:eastAsia="Times New Roman" w:hAnsi="Times New Roman" w:cs="Times New Roman"/>
          <w:b/>
          <w:sz w:val="24"/>
          <w:szCs w:val="20"/>
          <w:lang w:eastAsia="ru-RU"/>
        </w:rPr>
        <w:lastRenderedPageBreak/>
        <w:t>розвитку житлово-комунального господарства та благоустрою Зеленодольської  об’єднаної територіальної громади  на 201</w:t>
      </w:r>
      <w:r w:rsidRPr="00874334">
        <w:rPr>
          <w:rFonts w:ascii="Times New Roman" w:eastAsia="Times New Roman" w:hAnsi="Times New Roman" w:cs="Times New Roman"/>
          <w:b/>
          <w:sz w:val="24"/>
          <w:szCs w:val="20"/>
          <w:lang w:val="uk-UA" w:eastAsia="ru-RU"/>
        </w:rPr>
        <w:t>7</w:t>
      </w:r>
      <w:r w:rsidRPr="00874334">
        <w:rPr>
          <w:rFonts w:ascii="Times New Roman" w:eastAsia="Times New Roman" w:hAnsi="Times New Roman" w:cs="Times New Roman"/>
          <w:b/>
          <w:sz w:val="24"/>
          <w:szCs w:val="20"/>
          <w:lang w:eastAsia="ru-RU"/>
        </w:rPr>
        <w:t xml:space="preserve"> рік</w:t>
      </w:r>
      <w:r w:rsidRPr="00874334">
        <w:rPr>
          <w:rFonts w:ascii="Times New Roman" w:eastAsia="Times New Roman" w:hAnsi="Times New Roman" w:cs="Times New Roman"/>
          <w:b/>
          <w:sz w:val="24"/>
          <w:szCs w:val="20"/>
          <w:lang w:val="uk-UA" w:eastAsia="ru-RU"/>
        </w:rPr>
        <w:t xml:space="preserve"> (із змінами)</w:t>
      </w:r>
    </w:p>
    <w:p w:rsidR="00874334" w:rsidRPr="00874334" w:rsidRDefault="00874334" w:rsidP="00874334">
      <w:pPr>
        <w:spacing w:after="0" w:line="240" w:lineRule="auto"/>
        <w:jc w:val="center"/>
        <w:outlineLvl w:val="0"/>
        <w:rPr>
          <w:rFonts w:ascii="Times New Roman" w:eastAsia="Times New Roman" w:hAnsi="Times New Roman" w:cs="Times New Roman"/>
          <w:b/>
          <w:sz w:val="24"/>
          <w:szCs w:val="20"/>
          <w:lang w:eastAsia="ru-RU"/>
        </w:rPr>
      </w:pPr>
      <w:r w:rsidRPr="00874334">
        <w:rPr>
          <w:rFonts w:ascii="Times New Roman" w:eastAsia="Times New Roman" w:hAnsi="Times New Roman" w:cs="Times New Roman"/>
          <w:b/>
          <w:sz w:val="24"/>
          <w:szCs w:val="20"/>
          <w:lang w:eastAsia="ru-RU"/>
        </w:rPr>
        <w:t>Розділ І.</w:t>
      </w:r>
    </w:p>
    <w:p w:rsidR="00874334" w:rsidRPr="00874334" w:rsidRDefault="00874334" w:rsidP="00874334">
      <w:pPr>
        <w:spacing w:after="0" w:line="240" w:lineRule="auto"/>
        <w:ind w:left="426" w:hanging="426"/>
        <w:jc w:val="both"/>
        <w:rPr>
          <w:rFonts w:ascii="Times New Roman" w:eastAsia="Times New Roman" w:hAnsi="Times New Roman" w:cs="Times New Roman"/>
          <w:sz w:val="24"/>
          <w:szCs w:val="20"/>
          <w:lang w:eastAsia="ru-RU"/>
        </w:rPr>
      </w:pPr>
      <w:r w:rsidRPr="00874334">
        <w:rPr>
          <w:rFonts w:ascii="Times New Roman" w:eastAsia="Times New Roman" w:hAnsi="Times New Roman" w:cs="Times New Roman"/>
          <w:sz w:val="24"/>
          <w:szCs w:val="20"/>
          <w:lang w:eastAsia="ru-RU"/>
        </w:rPr>
        <w:t xml:space="preserve">1.1. Назва програми: </w:t>
      </w:r>
      <w:r w:rsidRPr="00874334">
        <w:rPr>
          <w:rFonts w:ascii="Times New Roman" w:eastAsia="Times New Roman" w:hAnsi="Times New Roman" w:cs="Times New Roman"/>
          <w:b/>
          <w:sz w:val="24"/>
          <w:szCs w:val="20"/>
          <w:lang w:eastAsia="ru-RU"/>
        </w:rPr>
        <w:t xml:space="preserve"> </w:t>
      </w:r>
      <w:r w:rsidRPr="00874334">
        <w:rPr>
          <w:rFonts w:ascii="Times New Roman" w:eastAsia="Times New Roman" w:hAnsi="Times New Roman" w:cs="Times New Roman"/>
          <w:sz w:val="24"/>
          <w:szCs w:val="20"/>
          <w:lang w:eastAsia="ru-RU"/>
        </w:rPr>
        <w:t>програма розвитку житлово-комунального господарства та благ</w:t>
      </w:r>
      <w:r w:rsidRPr="00874334">
        <w:rPr>
          <w:rFonts w:ascii="Times New Roman" w:eastAsia="Times New Roman" w:hAnsi="Times New Roman" w:cs="Times New Roman"/>
          <w:sz w:val="24"/>
          <w:szCs w:val="20"/>
          <w:lang w:eastAsia="ru-RU"/>
        </w:rPr>
        <w:t>о</w:t>
      </w:r>
      <w:r w:rsidRPr="00874334">
        <w:rPr>
          <w:rFonts w:ascii="Times New Roman" w:eastAsia="Times New Roman" w:hAnsi="Times New Roman" w:cs="Times New Roman"/>
          <w:sz w:val="24"/>
          <w:szCs w:val="20"/>
          <w:lang w:eastAsia="ru-RU"/>
        </w:rPr>
        <w:t>устрою Зеленодольської  об’єднаної територіальної громади</w:t>
      </w:r>
    </w:p>
    <w:p w:rsidR="00874334" w:rsidRPr="00874334" w:rsidRDefault="00874334" w:rsidP="00874334">
      <w:pPr>
        <w:spacing w:after="0" w:line="240" w:lineRule="auto"/>
        <w:jc w:val="both"/>
        <w:rPr>
          <w:rFonts w:ascii="Times New Roman" w:eastAsia="Times New Roman" w:hAnsi="Times New Roman" w:cs="Times New Roman"/>
          <w:sz w:val="24"/>
          <w:szCs w:val="20"/>
          <w:lang w:eastAsia="ru-RU"/>
        </w:rPr>
      </w:pPr>
      <w:r w:rsidRPr="00874334">
        <w:rPr>
          <w:rFonts w:ascii="Times New Roman" w:eastAsia="Times New Roman" w:hAnsi="Times New Roman" w:cs="Times New Roman"/>
          <w:sz w:val="24"/>
          <w:szCs w:val="20"/>
          <w:lang w:eastAsia="ru-RU"/>
        </w:rPr>
        <w:t>1.2. Значення програми: міська.</w:t>
      </w:r>
    </w:p>
    <w:p w:rsidR="00874334" w:rsidRPr="00874334" w:rsidRDefault="00874334" w:rsidP="00874334">
      <w:pPr>
        <w:spacing w:after="0" w:line="240" w:lineRule="auto"/>
        <w:jc w:val="both"/>
        <w:rPr>
          <w:rFonts w:ascii="Times New Roman" w:eastAsia="Times New Roman" w:hAnsi="Times New Roman" w:cs="Times New Roman"/>
          <w:sz w:val="24"/>
          <w:szCs w:val="20"/>
          <w:lang w:eastAsia="ru-RU"/>
        </w:rPr>
      </w:pPr>
      <w:r w:rsidRPr="00874334">
        <w:rPr>
          <w:rFonts w:ascii="Times New Roman" w:eastAsia="Times New Roman" w:hAnsi="Times New Roman" w:cs="Times New Roman"/>
          <w:sz w:val="24"/>
          <w:szCs w:val="20"/>
          <w:lang w:eastAsia="ru-RU"/>
        </w:rPr>
        <w:t>1.3. Рівень проведення програми: місцевий.</w:t>
      </w:r>
    </w:p>
    <w:p w:rsidR="00874334" w:rsidRPr="00874334" w:rsidRDefault="00874334" w:rsidP="00874334">
      <w:pPr>
        <w:spacing w:after="0" w:line="240" w:lineRule="auto"/>
        <w:ind w:left="426" w:hanging="426"/>
        <w:jc w:val="both"/>
        <w:rPr>
          <w:rFonts w:ascii="Times New Roman" w:eastAsia="Times New Roman" w:hAnsi="Times New Roman" w:cs="Times New Roman"/>
          <w:sz w:val="24"/>
          <w:szCs w:val="20"/>
          <w:lang w:eastAsia="ru-RU"/>
        </w:rPr>
      </w:pPr>
      <w:r w:rsidRPr="00874334">
        <w:rPr>
          <w:rFonts w:ascii="Times New Roman" w:eastAsia="Times New Roman" w:hAnsi="Times New Roman" w:cs="Times New Roman"/>
          <w:sz w:val="24"/>
          <w:szCs w:val="20"/>
          <w:lang w:eastAsia="ru-RU"/>
        </w:rPr>
        <w:t>1.4. Цільова спрямованість програми: поліпшення стану житлово-комунального господа</w:t>
      </w:r>
      <w:r w:rsidRPr="00874334">
        <w:rPr>
          <w:rFonts w:ascii="Times New Roman" w:eastAsia="Times New Roman" w:hAnsi="Times New Roman" w:cs="Times New Roman"/>
          <w:sz w:val="24"/>
          <w:szCs w:val="20"/>
          <w:lang w:eastAsia="ru-RU"/>
        </w:rPr>
        <w:t>р</w:t>
      </w:r>
      <w:r w:rsidRPr="00874334">
        <w:rPr>
          <w:rFonts w:ascii="Times New Roman" w:eastAsia="Times New Roman" w:hAnsi="Times New Roman" w:cs="Times New Roman"/>
          <w:sz w:val="24"/>
          <w:szCs w:val="20"/>
          <w:lang w:eastAsia="ru-RU"/>
        </w:rPr>
        <w:t>ства міста Зеленодольськ, с.М.Костромка, с.Мар’янське, с.В.Костромка</w:t>
      </w:r>
    </w:p>
    <w:p w:rsidR="00874334" w:rsidRPr="00874334" w:rsidRDefault="00874334" w:rsidP="00874334">
      <w:pPr>
        <w:spacing w:after="0" w:line="240" w:lineRule="auto"/>
        <w:ind w:left="426" w:hanging="426"/>
        <w:jc w:val="both"/>
        <w:rPr>
          <w:rFonts w:ascii="Times New Roman" w:eastAsia="Times New Roman" w:hAnsi="Times New Roman" w:cs="Times New Roman"/>
          <w:sz w:val="24"/>
          <w:szCs w:val="20"/>
          <w:lang w:eastAsia="ru-RU"/>
        </w:rPr>
      </w:pPr>
      <w:r w:rsidRPr="00874334">
        <w:rPr>
          <w:rFonts w:ascii="Times New Roman" w:eastAsia="Times New Roman" w:hAnsi="Times New Roman" w:cs="Times New Roman"/>
          <w:sz w:val="24"/>
          <w:szCs w:val="20"/>
          <w:lang w:eastAsia="ru-RU"/>
        </w:rPr>
        <w:t>1.5. Завдання програми:</w:t>
      </w:r>
    </w:p>
    <w:p w:rsidR="00874334" w:rsidRPr="00874334" w:rsidRDefault="00874334" w:rsidP="00874334">
      <w:pPr>
        <w:spacing w:after="0" w:line="240" w:lineRule="auto"/>
        <w:ind w:left="426" w:hanging="426"/>
        <w:jc w:val="both"/>
        <w:rPr>
          <w:rFonts w:ascii="Times New Roman" w:eastAsia="Times New Roman" w:hAnsi="Times New Roman" w:cs="Times New Roman"/>
          <w:sz w:val="24"/>
          <w:szCs w:val="20"/>
          <w:lang w:eastAsia="ru-RU"/>
        </w:rPr>
      </w:pPr>
      <w:r w:rsidRPr="00874334">
        <w:rPr>
          <w:rFonts w:ascii="Times New Roman" w:eastAsia="Times New Roman" w:hAnsi="Times New Roman" w:cs="Times New Roman"/>
          <w:sz w:val="24"/>
          <w:szCs w:val="20"/>
          <w:lang w:eastAsia="ru-RU"/>
        </w:rPr>
        <w:t>-     поліпшення благоустрою міста Зеленодольськ, с.М.Костромка, с.Мар’янське, с.В.Костромка</w:t>
      </w:r>
    </w:p>
    <w:p w:rsidR="00874334" w:rsidRPr="00874334" w:rsidRDefault="00874334" w:rsidP="00874334">
      <w:pPr>
        <w:spacing w:after="0" w:line="240" w:lineRule="auto"/>
        <w:ind w:left="426" w:hanging="426"/>
        <w:jc w:val="both"/>
        <w:rPr>
          <w:rFonts w:ascii="Times New Roman" w:eastAsia="Times New Roman" w:hAnsi="Times New Roman" w:cs="Times New Roman"/>
          <w:sz w:val="24"/>
          <w:szCs w:val="20"/>
          <w:lang w:eastAsia="ru-RU"/>
        </w:rPr>
      </w:pPr>
      <w:r w:rsidRPr="00874334">
        <w:rPr>
          <w:rFonts w:ascii="Times New Roman" w:eastAsia="Times New Roman" w:hAnsi="Times New Roman" w:cs="Times New Roman"/>
          <w:sz w:val="24"/>
          <w:szCs w:val="20"/>
          <w:lang w:eastAsia="ru-RU"/>
        </w:rPr>
        <w:t>-  забезпечення функціонування мереж вуличного освітлення, кладовища, автомобільних доріг, тротуарів, внутрішньобудинкових проїздів, інших об’єктів благоустрою,</w:t>
      </w:r>
    </w:p>
    <w:p w:rsidR="00874334" w:rsidRPr="00874334" w:rsidRDefault="00874334" w:rsidP="00874334">
      <w:pPr>
        <w:spacing w:after="0" w:line="240" w:lineRule="auto"/>
        <w:ind w:left="426" w:hanging="426"/>
        <w:jc w:val="both"/>
        <w:rPr>
          <w:rFonts w:ascii="Times New Roman" w:eastAsia="Times New Roman" w:hAnsi="Times New Roman" w:cs="Times New Roman"/>
          <w:sz w:val="24"/>
          <w:szCs w:val="20"/>
          <w:lang w:eastAsia="ru-RU"/>
        </w:rPr>
      </w:pPr>
      <w:r w:rsidRPr="00874334">
        <w:rPr>
          <w:rFonts w:ascii="Times New Roman" w:eastAsia="Times New Roman" w:hAnsi="Times New Roman" w:cs="Times New Roman"/>
          <w:sz w:val="24"/>
          <w:szCs w:val="20"/>
          <w:lang w:eastAsia="ru-RU"/>
        </w:rPr>
        <w:t>-      підтримка належного санітарного стану міста Зеленодольськ, с.М.Костромка, с.Мар’янське, с.В.Костромка</w:t>
      </w:r>
    </w:p>
    <w:p w:rsidR="00874334" w:rsidRPr="00874334" w:rsidRDefault="00874334" w:rsidP="00874334">
      <w:pPr>
        <w:spacing w:after="0" w:line="240" w:lineRule="auto"/>
        <w:ind w:left="426" w:hanging="426"/>
        <w:jc w:val="both"/>
        <w:rPr>
          <w:rFonts w:ascii="Times New Roman" w:eastAsia="Times New Roman" w:hAnsi="Times New Roman" w:cs="Times New Roman"/>
          <w:sz w:val="24"/>
          <w:szCs w:val="20"/>
          <w:lang w:eastAsia="ru-RU"/>
        </w:rPr>
      </w:pPr>
      <w:r w:rsidRPr="00874334">
        <w:rPr>
          <w:rFonts w:ascii="Times New Roman" w:eastAsia="Times New Roman" w:hAnsi="Times New Roman" w:cs="Times New Roman"/>
          <w:sz w:val="24"/>
          <w:szCs w:val="20"/>
          <w:lang w:eastAsia="ru-RU"/>
        </w:rPr>
        <w:t>1.6. Підстава для розроблення програми: Закон України “Про місцеве самоврядування в Україні”,  п. 1.5 ст. 91 Бюджетного Кодексу України.</w:t>
      </w:r>
    </w:p>
    <w:p w:rsidR="00874334" w:rsidRPr="00874334" w:rsidRDefault="00874334" w:rsidP="00874334">
      <w:pPr>
        <w:spacing w:after="0" w:line="240" w:lineRule="auto"/>
        <w:jc w:val="both"/>
        <w:rPr>
          <w:rFonts w:ascii="Times New Roman" w:eastAsia="Times New Roman" w:hAnsi="Times New Roman" w:cs="Times New Roman"/>
          <w:sz w:val="24"/>
          <w:szCs w:val="20"/>
          <w:lang w:eastAsia="ru-RU"/>
        </w:rPr>
      </w:pPr>
      <w:r w:rsidRPr="00874334">
        <w:rPr>
          <w:rFonts w:ascii="Times New Roman" w:eastAsia="Times New Roman" w:hAnsi="Times New Roman" w:cs="Times New Roman"/>
          <w:sz w:val="24"/>
          <w:szCs w:val="20"/>
          <w:lang w:eastAsia="ru-RU"/>
        </w:rPr>
        <w:t>1.7. Термін реалізації програми: 201</w:t>
      </w:r>
      <w:r w:rsidRPr="00874334">
        <w:rPr>
          <w:rFonts w:ascii="Times New Roman" w:eastAsia="Times New Roman" w:hAnsi="Times New Roman" w:cs="Times New Roman"/>
          <w:sz w:val="24"/>
          <w:szCs w:val="20"/>
          <w:lang w:val="uk-UA" w:eastAsia="ru-RU"/>
        </w:rPr>
        <w:t>7</w:t>
      </w:r>
      <w:r w:rsidRPr="00874334">
        <w:rPr>
          <w:rFonts w:ascii="Times New Roman" w:eastAsia="Times New Roman" w:hAnsi="Times New Roman" w:cs="Times New Roman"/>
          <w:sz w:val="24"/>
          <w:szCs w:val="20"/>
          <w:lang w:eastAsia="ru-RU"/>
        </w:rPr>
        <w:t xml:space="preserve"> рік.</w:t>
      </w:r>
    </w:p>
    <w:p w:rsidR="00874334" w:rsidRPr="00874334" w:rsidRDefault="00874334" w:rsidP="00874334">
      <w:pPr>
        <w:spacing w:after="0" w:line="240" w:lineRule="auto"/>
        <w:ind w:left="426" w:hanging="426"/>
        <w:jc w:val="both"/>
        <w:rPr>
          <w:rFonts w:ascii="Times New Roman" w:eastAsia="Times New Roman" w:hAnsi="Times New Roman" w:cs="Times New Roman"/>
          <w:sz w:val="24"/>
          <w:szCs w:val="20"/>
          <w:lang w:eastAsia="ru-RU"/>
        </w:rPr>
      </w:pPr>
      <w:r w:rsidRPr="00874334">
        <w:rPr>
          <w:rFonts w:ascii="Times New Roman" w:eastAsia="Times New Roman" w:hAnsi="Times New Roman" w:cs="Times New Roman"/>
          <w:sz w:val="24"/>
          <w:szCs w:val="20"/>
          <w:lang w:eastAsia="ru-RU"/>
        </w:rPr>
        <w:t>1.8. .Очікуваний результат виконання програми:</w:t>
      </w:r>
    </w:p>
    <w:p w:rsidR="00874334" w:rsidRPr="00874334" w:rsidRDefault="00874334" w:rsidP="00874334">
      <w:pPr>
        <w:spacing w:after="0" w:line="240" w:lineRule="auto"/>
        <w:ind w:left="426" w:hanging="426"/>
        <w:jc w:val="both"/>
        <w:rPr>
          <w:rFonts w:ascii="Times New Roman" w:eastAsia="Times New Roman" w:hAnsi="Times New Roman" w:cs="Times New Roman"/>
          <w:sz w:val="24"/>
          <w:szCs w:val="20"/>
          <w:lang w:eastAsia="ru-RU"/>
        </w:rPr>
      </w:pPr>
      <w:r w:rsidRPr="00874334">
        <w:rPr>
          <w:rFonts w:ascii="Times New Roman" w:eastAsia="Times New Roman" w:hAnsi="Times New Roman" w:cs="Times New Roman"/>
          <w:sz w:val="24"/>
          <w:szCs w:val="20"/>
          <w:lang w:eastAsia="ru-RU"/>
        </w:rPr>
        <w:t xml:space="preserve">      - поліпшення благоустрою та санітарного стану території,</w:t>
      </w:r>
    </w:p>
    <w:p w:rsidR="00874334" w:rsidRPr="00874334" w:rsidRDefault="00874334" w:rsidP="00874334">
      <w:pPr>
        <w:spacing w:after="0" w:line="240" w:lineRule="auto"/>
        <w:ind w:left="426" w:hanging="426"/>
        <w:jc w:val="both"/>
        <w:rPr>
          <w:rFonts w:ascii="Times New Roman" w:eastAsia="Times New Roman" w:hAnsi="Times New Roman" w:cs="Times New Roman"/>
          <w:sz w:val="24"/>
          <w:szCs w:val="20"/>
          <w:lang w:eastAsia="ru-RU"/>
        </w:rPr>
      </w:pPr>
      <w:r w:rsidRPr="00874334">
        <w:rPr>
          <w:rFonts w:ascii="Times New Roman" w:eastAsia="Times New Roman" w:hAnsi="Times New Roman" w:cs="Times New Roman"/>
          <w:sz w:val="24"/>
          <w:szCs w:val="20"/>
          <w:lang w:eastAsia="ru-RU"/>
        </w:rPr>
        <w:t xml:space="preserve">      - поліпшення освітлення вулиць міста Зеленодольськ, с.М. Костромка, с.Мар’янське</w:t>
      </w:r>
    </w:p>
    <w:p w:rsidR="00874334" w:rsidRPr="00874334" w:rsidRDefault="00874334" w:rsidP="00874334">
      <w:pPr>
        <w:spacing w:after="0" w:line="240" w:lineRule="auto"/>
        <w:ind w:left="426" w:hanging="426"/>
        <w:jc w:val="both"/>
        <w:rPr>
          <w:rFonts w:ascii="Times New Roman" w:eastAsia="Times New Roman" w:hAnsi="Times New Roman" w:cs="Times New Roman"/>
          <w:sz w:val="24"/>
          <w:szCs w:val="20"/>
          <w:lang w:eastAsia="ru-RU"/>
        </w:rPr>
      </w:pPr>
      <w:r w:rsidRPr="00874334">
        <w:rPr>
          <w:rFonts w:ascii="Times New Roman" w:eastAsia="Times New Roman" w:hAnsi="Times New Roman" w:cs="Times New Roman"/>
          <w:sz w:val="24"/>
          <w:szCs w:val="20"/>
          <w:lang w:eastAsia="ru-RU"/>
        </w:rPr>
        <w:t xml:space="preserve">      - поліпшення технічного стану житлових будинків, попередження виникнення аварійного стану будинків та їх руйнування,</w:t>
      </w:r>
    </w:p>
    <w:p w:rsidR="00874334" w:rsidRPr="00874334" w:rsidRDefault="00874334" w:rsidP="00874334">
      <w:pPr>
        <w:spacing w:after="0" w:line="240" w:lineRule="auto"/>
        <w:ind w:left="426" w:hanging="426"/>
        <w:jc w:val="both"/>
        <w:rPr>
          <w:rFonts w:ascii="Times New Roman" w:eastAsia="Times New Roman" w:hAnsi="Times New Roman" w:cs="Times New Roman"/>
          <w:sz w:val="24"/>
          <w:szCs w:val="20"/>
          <w:lang w:eastAsia="ru-RU"/>
        </w:rPr>
      </w:pPr>
      <w:r w:rsidRPr="00874334">
        <w:rPr>
          <w:rFonts w:ascii="Times New Roman" w:eastAsia="Times New Roman" w:hAnsi="Times New Roman" w:cs="Times New Roman"/>
          <w:sz w:val="24"/>
          <w:szCs w:val="20"/>
          <w:lang w:eastAsia="ru-RU"/>
        </w:rPr>
        <w:t xml:space="preserve">     - підвищення рівня ефективності експлуатації житлового фонду, </w:t>
      </w:r>
    </w:p>
    <w:p w:rsidR="00874334" w:rsidRPr="00874334" w:rsidRDefault="00874334" w:rsidP="00874334">
      <w:pPr>
        <w:spacing w:after="0" w:line="240" w:lineRule="auto"/>
        <w:ind w:left="426" w:hanging="426"/>
        <w:jc w:val="both"/>
        <w:rPr>
          <w:rFonts w:ascii="Times New Roman" w:eastAsia="Times New Roman" w:hAnsi="Times New Roman" w:cs="Times New Roman"/>
          <w:sz w:val="24"/>
          <w:szCs w:val="20"/>
          <w:lang w:eastAsia="ru-RU"/>
        </w:rPr>
      </w:pPr>
      <w:r w:rsidRPr="00874334">
        <w:rPr>
          <w:rFonts w:ascii="Times New Roman" w:eastAsia="Times New Roman" w:hAnsi="Times New Roman" w:cs="Times New Roman"/>
          <w:sz w:val="24"/>
          <w:szCs w:val="20"/>
          <w:lang w:eastAsia="ru-RU"/>
        </w:rPr>
        <w:t xml:space="preserve">     - збереження в належному стані майна, що є комунальною власністю Зеленодольської територіальної громади,</w:t>
      </w:r>
    </w:p>
    <w:p w:rsidR="00874334" w:rsidRPr="00874334" w:rsidRDefault="00874334" w:rsidP="00874334">
      <w:pPr>
        <w:spacing w:after="0" w:line="240" w:lineRule="auto"/>
        <w:ind w:left="426" w:hanging="142"/>
        <w:jc w:val="both"/>
        <w:rPr>
          <w:rFonts w:ascii="Times New Roman" w:eastAsia="Times New Roman" w:hAnsi="Times New Roman" w:cs="Times New Roman"/>
          <w:sz w:val="24"/>
          <w:szCs w:val="20"/>
          <w:lang w:eastAsia="ru-RU"/>
        </w:rPr>
      </w:pPr>
      <w:r w:rsidRPr="00874334">
        <w:rPr>
          <w:rFonts w:ascii="Times New Roman" w:eastAsia="Times New Roman" w:hAnsi="Times New Roman" w:cs="Times New Roman"/>
          <w:sz w:val="24"/>
          <w:szCs w:val="20"/>
          <w:lang w:eastAsia="ru-RU"/>
        </w:rPr>
        <w:t>- забезпечення поховання невпізнаних, одиноких осіб.</w:t>
      </w:r>
    </w:p>
    <w:p w:rsidR="00874334" w:rsidRPr="00874334" w:rsidRDefault="00874334" w:rsidP="00874334">
      <w:pPr>
        <w:spacing w:after="0" w:line="240" w:lineRule="auto"/>
        <w:ind w:left="426" w:hanging="426"/>
        <w:jc w:val="both"/>
        <w:rPr>
          <w:rFonts w:ascii="Times New Roman" w:eastAsia="Times New Roman" w:hAnsi="Times New Roman" w:cs="Times New Roman"/>
          <w:sz w:val="24"/>
          <w:szCs w:val="20"/>
          <w:lang w:eastAsia="ru-RU"/>
        </w:rPr>
      </w:pPr>
      <w:r w:rsidRPr="00874334">
        <w:rPr>
          <w:rFonts w:ascii="Times New Roman" w:eastAsia="Times New Roman" w:hAnsi="Times New Roman" w:cs="Times New Roman"/>
          <w:sz w:val="24"/>
          <w:szCs w:val="20"/>
          <w:lang w:eastAsia="ru-RU"/>
        </w:rPr>
        <w:t>1.9. Соціальна категорія, на яку розраховано реалізацію програми: населення Зеленодол</w:t>
      </w:r>
      <w:r w:rsidRPr="00874334">
        <w:rPr>
          <w:rFonts w:ascii="Times New Roman" w:eastAsia="Times New Roman" w:hAnsi="Times New Roman" w:cs="Times New Roman"/>
          <w:sz w:val="24"/>
          <w:szCs w:val="20"/>
          <w:lang w:eastAsia="ru-RU"/>
        </w:rPr>
        <w:t>ь</w:t>
      </w:r>
      <w:r w:rsidRPr="00874334">
        <w:rPr>
          <w:rFonts w:ascii="Times New Roman" w:eastAsia="Times New Roman" w:hAnsi="Times New Roman" w:cs="Times New Roman"/>
          <w:sz w:val="24"/>
          <w:szCs w:val="20"/>
          <w:lang w:eastAsia="ru-RU"/>
        </w:rPr>
        <w:t>ської об’єднаної територіальної громади.</w:t>
      </w:r>
    </w:p>
    <w:p w:rsidR="00874334" w:rsidRPr="00874334" w:rsidRDefault="00874334" w:rsidP="00874334">
      <w:pPr>
        <w:spacing w:after="0" w:line="240" w:lineRule="auto"/>
        <w:ind w:left="426" w:hanging="426"/>
        <w:jc w:val="both"/>
        <w:rPr>
          <w:rFonts w:ascii="Times New Roman" w:eastAsia="Times New Roman" w:hAnsi="Times New Roman" w:cs="Times New Roman"/>
          <w:sz w:val="24"/>
          <w:szCs w:val="20"/>
          <w:lang w:eastAsia="ru-RU"/>
        </w:rPr>
      </w:pPr>
      <w:r w:rsidRPr="00874334">
        <w:rPr>
          <w:rFonts w:ascii="Times New Roman" w:eastAsia="Times New Roman" w:hAnsi="Times New Roman" w:cs="Times New Roman"/>
          <w:sz w:val="24"/>
          <w:szCs w:val="20"/>
          <w:lang w:eastAsia="ru-RU"/>
        </w:rPr>
        <w:t>1.10.Галузь та регіони використання програми: житлово - комунальне господарство міста Зеленодольськ, с.М.Костромка, с.Мар’янське та с.В.Костромка</w:t>
      </w:r>
    </w:p>
    <w:p w:rsidR="00874334" w:rsidRPr="00874334" w:rsidRDefault="00874334" w:rsidP="00874334">
      <w:pPr>
        <w:spacing w:after="0" w:line="240" w:lineRule="auto"/>
        <w:jc w:val="both"/>
        <w:outlineLvl w:val="0"/>
        <w:rPr>
          <w:rFonts w:ascii="Times New Roman" w:eastAsia="Times New Roman" w:hAnsi="Times New Roman" w:cs="Times New Roman"/>
          <w:b/>
          <w:sz w:val="24"/>
          <w:szCs w:val="20"/>
          <w:lang w:eastAsia="ru-RU"/>
        </w:rPr>
      </w:pPr>
      <w:r w:rsidRPr="00874334">
        <w:rPr>
          <w:rFonts w:ascii="Times New Roman" w:eastAsia="Times New Roman" w:hAnsi="Times New Roman" w:cs="Times New Roman"/>
          <w:b/>
          <w:sz w:val="24"/>
          <w:szCs w:val="20"/>
          <w:lang w:eastAsia="ru-RU"/>
        </w:rPr>
        <w:t xml:space="preserve">                                                               Розділ ІІ.</w:t>
      </w:r>
    </w:p>
    <w:p w:rsidR="00874334" w:rsidRPr="00874334" w:rsidRDefault="00874334" w:rsidP="00874334">
      <w:pPr>
        <w:spacing w:after="0" w:line="240" w:lineRule="auto"/>
        <w:ind w:left="426" w:hanging="426"/>
        <w:jc w:val="both"/>
        <w:rPr>
          <w:rFonts w:ascii="Times New Roman" w:eastAsia="Times New Roman" w:hAnsi="Times New Roman" w:cs="Times New Roman"/>
          <w:sz w:val="24"/>
          <w:szCs w:val="20"/>
          <w:lang w:eastAsia="ru-RU"/>
        </w:rPr>
      </w:pPr>
      <w:r w:rsidRPr="00874334">
        <w:rPr>
          <w:rFonts w:ascii="Times New Roman" w:eastAsia="Times New Roman" w:hAnsi="Times New Roman" w:cs="Times New Roman"/>
          <w:sz w:val="24"/>
          <w:szCs w:val="20"/>
          <w:lang w:eastAsia="ru-RU"/>
        </w:rPr>
        <w:t>2.1. Замовник програми: виконавчий комітет Зеленодольської міської ради.</w:t>
      </w:r>
    </w:p>
    <w:p w:rsidR="00874334" w:rsidRPr="00874334" w:rsidRDefault="00874334" w:rsidP="00874334">
      <w:pPr>
        <w:spacing w:after="0" w:line="240" w:lineRule="auto"/>
        <w:ind w:left="426" w:hanging="426"/>
        <w:jc w:val="both"/>
        <w:rPr>
          <w:rFonts w:ascii="Times New Roman" w:eastAsia="Times New Roman" w:hAnsi="Times New Roman" w:cs="Times New Roman"/>
          <w:sz w:val="24"/>
          <w:szCs w:val="20"/>
          <w:lang w:eastAsia="ru-RU"/>
        </w:rPr>
      </w:pPr>
      <w:r w:rsidRPr="00874334">
        <w:rPr>
          <w:rFonts w:ascii="Times New Roman" w:eastAsia="Times New Roman" w:hAnsi="Times New Roman" w:cs="Times New Roman"/>
          <w:sz w:val="24"/>
          <w:szCs w:val="20"/>
          <w:lang w:eastAsia="ru-RU"/>
        </w:rPr>
        <w:t>2.2. Керівник (відповідальний за реалізацію програми): Виконавчий комітет Зеленодол</w:t>
      </w:r>
      <w:r w:rsidRPr="00874334">
        <w:rPr>
          <w:rFonts w:ascii="Times New Roman" w:eastAsia="Times New Roman" w:hAnsi="Times New Roman" w:cs="Times New Roman"/>
          <w:sz w:val="24"/>
          <w:szCs w:val="20"/>
          <w:lang w:eastAsia="ru-RU"/>
        </w:rPr>
        <w:t>ь</w:t>
      </w:r>
      <w:r w:rsidRPr="00874334">
        <w:rPr>
          <w:rFonts w:ascii="Times New Roman" w:eastAsia="Times New Roman" w:hAnsi="Times New Roman" w:cs="Times New Roman"/>
          <w:sz w:val="24"/>
          <w:szCs w:val="20"/>
          <w:lang w:eastAsia="ru-RU"/>
        </w:rPr>
        <w:t>ської міської ради.</w:t>
      </w:r>
    </w:p>
    <w:p w:rsidR="00874334" w:rsidRPr="00874334" w:rsidRDefault="00874334" w:rsidP="00874334">
      <w:pPr>
        <w:spacing w:after="0" w:line="240" w:lineRule="auto"/>
        <w:jc w:val="both"/>
        <w:outlineLvl w:val="0"/>
        <w:rPr>
          <w:rFonts w:ascii="Times New Roman" w:eastAsia="Times New Roman" w:hAnsi="Times New Roman" w:cs="Times New Roman"/>
          <w:b/>
          <w:sz w:val="24"/>
          <w:szCs w:val="20"/>
          <w:lang w:val="uk-UA" w:eastAsia="ru-RU"/>
        </w:rPr>
      </w:pPr>
      <w:r w:rsidRPr="00874334">
        <w:rPr>
          <w:rFonts w:ascii="Times New Roman" w:eastAsia="Times New Roman" w:hAnsi="Times New Roman" w:cs="Times New Roman"/>
          <w:sz w:val="24"/>
          <w:szCs w:val="20"/>
          <w:lang w:eastAsia="ru-RU"/>
        </w:rPr>
        <w:t xml:space="preserve">                                                               </w:t>
      </w:r>
      <w:r w:rsidRPr="00874334">
        <w:rPr>
          <w:rFonts w:ascii="Times New Roman" w:eastAsia="Times New Roman" w:hAnsi="Times New Roman" w:cs="Times New Roman"/>
          <w:b/>
          <w:sz w:val="24"/>
          <w:szCs w:val="20"/>
          <w:lang w:eastAsia="ru-RU"/>
        </w:rPr>
        <w:t>Розділ ІІІ.</w:t>
      </w:r>
    </w:p>
    <w:p w:rsidR="00874334" w:rsidRPr="00874334" w:rsidRDefault="00874334" w:rsidP="00874334">
      <w:pPr>
        <w:spacing w:after="0" w:line="240" w:lineRule="auto"/>
        <w:ind w:left="426" w:hanging="426"/>
        <w:jc w:val="both"/>
        <w:rPr>
          <w:rFonts w:ascii="Times New Roman" w:eastAsia="Times New Roman" w:hAnsi="Times New Roman" w:cs="Times New Roman"/>
          <w:sz w:val="24"/>
          <w:szCs w:val="20"/>
          <w:lang w:eastAsia="ru-RU"/>
        </w:rPr>
      </w:pPr>
      <w:r w:rsidRPr="00874334">
        <w:rPr>
          <w:rFonts w:ascii="Times New Roman" w:eastAsia="Times New Roman" w:hAnsi="Times New Roman" w:cs="Times New Roman"/>
          <w:sz w:val="24"/>
          <w:szCs w:val="20"/>
          <w:lang w:eastAsia="ru-RU"/>
        </w:rPr>
        <w:t>3.</w:t>
      </w:r>
      <w:r w:rsidRPr="00874334">
        <w:rPr>
          <w:rFonts w:ascii="Times New Roman" w:eastAsia="Times New Roman" w:hAnsi="Times New Roman" w:cs="Times New Roman"/>
          <w:sz w:val="24"/>
          <w:szCs w:val="20"/>
          <w:lang w:val="uk-UA" w:eastAsia="ru-RU"/>
        </w:rPr>
        <w:t>1</w:t>
      </w:r>
      <w:r w:rsidRPr="00874334">
        <w:rPr>
          <w:rFonts w:ascii="Times New Roman" w:eastAsia="Times New Roman" w:hAnsi="Times New Roman" w:cs="Times New Roman"/>
          <w:sz w:val="24"/>
          <w:szCs w:val="20"/>
          <w:lang w:eastAsia="ru-RU"/>
        </w:rPr>
        <w:t xml:space="preserve">. Кількість розділів – </w:t>
      </w:r>
      <w:r w:rsidRPr="00874334">
        <w:rPr>
          <w:rFonts w:ascii="Times New Roman" w:eastAsia="Times New Roman" w:hAnsi="Times New Roman" w:cs="Times New Roman"/>
          <w:sz w:val="24"/>
          <w:szCs w:val="20"/>
          <w:lang w:val="uk-UA" w:eastAsia="ru-RU"/>
        </w:rPr>
        <w:t>1</w:t>
      </w:r>
      <w:r w:rsidRPr="00874334">
        <w:rPr>
          <w:rFonts w:ascii="Times New Roman" w:eastAsia="Times New Roman" w:hAnsi="Times New Roman" w:cs="Times New Roman"/>
          <w:sz w:val="24"/>
          <w:szCs w:val="20"/>
          <w:lang w:eastAsia="ru-RU"/>
        </w:rPr>
        <w:t>.</w:t>
      </w:r>
    </w:p>
    <w:p w:rsidR="00874334" w:rsidRPr="00874334" w:rsidRDefault="00874334" w:rsidP="00874334">
      <w:pPr>
        <w:spacing w:after="0" w:line="240" w:lineRule="auto"/>
        <w:ind w:left="426" w:hanging="426"/>
        <w:jc w:val="both"/>
        <w:rPr>
          <w:rFonts w:ascii="Times New Roman" w:eastAsia="Times New Roman" w:hAnsi="Times New Roman" w:cs="Times New Roman"/>
          <w:sz w:val="24"/>
          <w:szCs w:val="20"/>
          <w:lang w:eastAsia="ru-RU"/>
        </w:rPr>
      </w:pPr>
      <w:r w:rsidRPr="00874334">
        <w:rPr>
          <w:rFonts w:ascii="Times New Roman" w:eastAsia="Times New Roman" w:hAnsi="Times New Roman" w:cs="Times New Roman"/>
          <w:sz w:val="24"/>
          <w:szCs w:val="20"/>
          <w:lang w:eastAsia="ru-RU"/>
        </w:rPr>
        <w:t>3.</w:t>
      </w:r>
      <w:r w:rsidRPr="00874334">
        <w:rPr>
          <w:rFonts w:ascii="Times New Roman" w:eastAsia="Times New Roman" w:hAnsi="Times New Roman" w:cs="Times New Roman"/>
          <w:sz w:val="24"/>
          <w:szCs w:val="20"/>
          <w:lang w:val="uk-UA" w:eastAsia="ru-RU"/>
        </w:rPr>
        <w:t>2</w:t>
      </w:r>
      <w:r w:rsidRPr="00874334">
        <w:rPr>
          <w:rFonts w:ascii="Times New Roman" w:eastAsia="Times New Roman" w:hAnsi="Times New Roman" w:cs="Times New Roman"/>
          <w:sz w:val="24"/>
          <w:szCs w:val="20"/>
          <w:lang w:eastAsia="ru-RU"/>
        </w:rPr>
        <w:t xml:space="preserve">. Кількість основних завдань –  </w:t>
      </w:r>
      <w:r w:rsidRPr="00874334">
        <w:rPr>
          <w:rFonts w:ascii="Times New Roman" w:eastAsia="Times New Roman" w:hAnsi="Times New Roman" w:cs="Times New Roman"/>
          <w:sz w:val="24"/>
          <w:szCs w:val="20"/>
          <w:lang w:val="uk-UA" w:eastAsia="ru-RU"/>
        </w:rPr>
        <w:t>39.</w:t>
      </w:r>
      <w:r w:rsidRPr="00874334">
        <w:rPr>
          <w:rFonts w:ascii="Times New Roman" w:eastAsia="Times New Roman" w:hAnsi="Times New Roman" w:cs="Times New Roman"/>
          <w:sz w:val="24"/>
          <w:szCs w:val="20"/>
          <w:lang w:eastAsia="ru-RU"/>
        </w:rPr>
        <w:t xml:space="preserve">                                                       </w:t>
      </w:r>
    </w:p>
    <w:p w:rsidR="00874334" w:rsidRPr="00874334" w:rsidRDefault="00874334" w:rsidP="00874334">
      <w:pPr>
        <w:spacing w:after="0" w:line="240" w:lineRule="auto"/>
        <w:jc w:val="both"/>
        <w:outlineLvl w:val="0"/>
        <w:rPr>
          <w:rFonts w:ascii="Times New Roman" w:eastAsia="Times New Roman" w:hAnsi="Times New Roman" w:cs="Times New Roman"/>
          <w:b/>
          <w:sz w:val="24"/>
          <w:szCs w:val="20"/>
          <w:lang w:eastAsia="ru-RU"/>
        </w:rPr>
      </w:pPr>
      <w:r w:rsidRPr="00874334">
        <w:rPr>
          <w:rFonts w:ascii="Times New Roman" w:eastAsia="Times New Roman" w:hAnsi="Times New Roman" w:cs="Times New Roman"/>
          <w:sz w:val="24"/>
          <w:szCs w:val="20"/>
          <w:lang w:eastAsia="ru-RU"/>
        </w:rPr>
        <w:t xml:space="preserve">       </w:t>
      </w:r>
      <w:r w:rsidRPr="00874334">
        <w:rPr>
          <w:rFonts w:ascii="Times New Roman" w:eastAsia="Times New Roman" w:hAnsi="Times New Roman" w:cs="Times New Roman"/>
          <w:b/>
          <w:sz w:val="24"/>
          <w:szCs w:val="20"/>
          <w:lang w:eastAsia="ru-RU"/>
        </w:rPr>
        <w:t>Розділ І</w:t>
      </w:r>
      <w:r w:rsidRPr="00874334">
        <w:rPr>
          <w:rFonts w:ascii="Times New Roman" w:eastAsia="Times New Roman" w:hAnsi="Times New Roman" w:cs="Times New Roman"/>
          <w:b/>
          <w:sz w:val="24"/>
          <w:szCs w:val="20"/>
          <w:lang w:val="en-US" w:eastAsia="ru-RU"/>
        </w:rPr>
        <w:t>V</w:t>
      </w:r>
      <w:r w:rsidRPr="00874334">
        <w:rPr>
          <w:rFonts w:ascii="Times New Roman" w:eastAsia="Times New Roman" w:hAnsi="Times New Roman" w:cs="Times New Roman"/>
          <w:b/>
          <w:sz w:val="24"/>
          <w:szCs w:val="20"/>
          <w:lang w:eastAsia="ru-RU"/>
        </w:rPr>
        <w:t>.</w:t>
      </w:r>
    </w:p>
    <w:p w:rsidR="00874334" w:rsidRPr="00874334" w:rsidRDefault="00874334" w:rsidP="00874334">
      <w:pPr>
        <w:spacing w:after="0" w:line="240" w:lineRule="auto"/>
        <w:ind w:left="426" w:hanging="426"/>
        <w:jc w:val="both"/>
        <w:rPr>
          <w:rFonts w:ascii="Times New Roman" w:eastAsia="Times New Roman" w:hAnsi="Times New Roman" w:cs="Times New Roman"/>
          <w:sz w:val="24"/>
          <w:szCs w:val="20"/>
          <w:lang w:eastAsia="ru-RU"/>
        </w:rPr>
      </w:pPr>
      <w:r w:rsidRPr="00874334">
        <w:rPr>
          <w:rFonts w:ascii="Times New Roman" w:eastAsia="Times New Roman" w:hAnsi="Times New Roman" w:cs="Times New Roman"/>
          <w:sz w:val="24"/>
          <w:szCs w:val="20"/>
          <w:lang w:eastAsia="ru-RU"/>
        </w:rPr>
        <w:t xml:space="preserve">4.1. Загальний обсяг фінансування програми: </w:t>
      </w:r>
      <w:r w:rsidRPr="00874334">
        <w:rPr>
          <w:rFonts w:ascii="Times New Roman" w:eastAsia="Times New Roman" w:hAnsi="Times New Roman" w:cs="Times New Roman"/>
          <w:sz w:val="24"/>
          <w:szCs w:val="20"/>
          <w:lang w:val="uk-UA" w:eastAsia="ru-RU"/>
        </w:rPr>
        <w:t>1858709,</w:t>
      </w:r>
      <w:r w:rsidRPr="00874334">
        <w:rPr>
          <w:rFonts w:ascii="Times New Roman" w:eastAsia="Times New Roman" w:hAnsi="Times New Roman" w:cs="Times New Roman"/>
          <w:sz w:val="24"/>
          <w:szCs w:val="20"/>
          <w:lang w:eastAsia="ru-RU"/>
        </w:rPr>
        <w:t>00 грн., в тому числі за рахунок з</w:t>
      </w:r>
      <w:r w:rsidRPr="00874334">
        <w:rPr>
          <w:rFonts w:ascii="Times New Roman" w:eastAsia="Times New Roman" w:hAnsi="Times New Roman" w:cs="Times New Roman"/>
          <w:sz w:val="24"/>
          <w:szCs w:val="20"/>
          <w:lang w:eastAsia="ru-RU"/>
        </w:rPr>
        <w:t>а</w:t>
      </w:r>
      <w:r w:rsidRPr="00874334">
        <w:rPr>
          <w:rFonts w:ascii="Times New Roman" w:eastAsia="Times New Roman" w:hAnsi="Times New Roman" w:cs="Times New Roman"/>
          <w:sz w:val="24"/>
          <w:szCs w:val="20"/>
          <w:lang w:eastAsia="ru-RU"/>
        </w:rPr>
        <w:t xml:space="preserve">гального фонду  </w:t>
      </w:r>
      <w:r w:rsidRPr="00874334">
        <w:rPr>
          <w:rFonts w:ascii="Times New Roman" w:eastAsia="Times New Roman" w:hAnsi="Times New Roman" w:cs="Times New Roman"/>
          <w:sz w:val="24"/>
          <w:szCs w:val="20"/>
          <w:lang w:val="uk-UA" w:eastAsia="ru-RU"/>
        </w:rPr>
        <w:t xml:space="preserve">міського </w:t>
      </w:r>
      <w:r w:rsidRPr="00874334">
        <w:rPr>
          <w:rFonts w:ascii="Times New Roman" w:eastAsia="Times New Roman" w:hAnsi="Times New Roman" w:cs="Times New Roman"/>
          <w:sz w:val="24"/>
          <w:szCs w:val="20"/>
          <w:lang w:eastAsia="ru-RU"/>
        </w:rPr>
        <w:t xml:space="preserve">бюджету– </w:t>
      </w:r>
      <w:r w:rsidRPr="00874334">
        <w:rPr>
          <w:rFonts w:ascii="Times New Roman" w:eastAsia="Times New Roman" w:hAnsi="Times New Roman" w:cs="Times New Roman"/>
          <w:sz w:val="24"/>
          <w:szCs w:val="20"/>
          <w:lang w:val="uk-UA" w:eastAsia="ru-RU"/>
        </w:rPr>
        <w:t>1858709</w:t>
      </w:r>
      <w:r w:rsidRPr="00874334">
        <w:rPr>
          <w:rFonts w:ascii="Times New Roman" w:eastAsia="Times New Roman" w:hAnsi="Times New Roman" w:cs="Times New Roman"/>
          <w:sz w:val="24"/>
          <w:szCs w:val="20"/>
          <w:lang w:eastAsia="ru-RU"/>
        </w:rPr>
        <w:t>,00 грн.</w:t>
      </w:r>
    </w:p>
    <w:p w:rsidR="00874334" w:rsidRPr="00874334" w:rsidRDefault="00874334" w:rsidP="00874334">
      <w:pPr>
        <w:spacing w:after="0" w:line="240" w:lineRule="auto"/>
        <w:jc w:val="both"/>
        <w:rPr>
          <w:rFonts w:ascii="Times New Roman" w:eastAsia="Times New Roman" w:hAnsi="Times New Roman" w:cs="Times New Roman"/>
          <w:sz w:val="24"/>
          <w:szCs w:val="20"/>
          <w:lang w:val="uk-UA" w:eastAsia="ru-RU"/>
        </w:rPr>
      </w:pPr>
      <w:r w:rsidRPr="00874334">
        <w:rPr>
          <w:rFonts w:ascii="Times New Roman" w:eastAsia="Times New Roman" w:hAnsi="Times New Roman" w:cs="Times New Roman"/>
          <w:sz w:val="24"/>
          <w:szCs w:val="20"/>
          <w:lang w:eastAsia="ru-RU"/>
        </w:rPr>
        <w:t xml:space="preserve">4.2. Джерела фінансування програми: </w:t>
      </w:r>
      <w:r w:rsidRPr="00874334">
        <w:rPr>
          <w:rFonts w:ascii="Times New Roman" w:eastAsia="Times New Roman" w:hAnsi="Times New Roman" w:cs="Times New Roman"/>
          <w:sz w:val="24"/>
          <w:szCs w:val="20"/>
          <w:lang w:val="uk-UA" w:eastAsia="ru-RU"/>
        </w:rPr>
        <w:t xml:space="preserve">міський </w:t>
      </w:r>
      <w:r w:rsidRPr="00874334">
        <w:rPr>
          <w:rFonts w:ascii="Times New Roman" w:eastAsia="Times New Roman" w:hAnsi="Times New Roman" w:cs="Times New Roman"/>
          <w:sz w:val="24"/>
          <w:szCs w:val="20"/>
          <w:lang w:eastAsia="ru-RU"/>
        </w:rPr>
        <w:t>бюджет</w:t>
      </w:r>
      <w:r w:rsidRPr="00874334">
        <w:rPr>
          <w:rFonts w:ascii="Times New Roman" w:eastAsia="Times New Roman" w:hAnsi="Times New Roman" w:cs="Times New Roman"/>
          <w:sz w:val="24"/>
          <w:szCs w:val="20"/>
          <w:lang w:val="uk-UA" w:eastAsia="ru-RU"/>
        </w:rPr>
        <w:t>.</w:t>
      </w:r>
    </w:p>
    <w:p w:rsidR="00874334" w:rsidRPr="00874334" w:rsidRDefault="00874334" w:rsidP="00874334">
      <w:pPr>
        <w:spacing w:after="0" w:line="240" w:lineRule="auto"/>
        <w:ind w:left="426" w:hanging="426"/>
        <w:jc w:val="both"/>
        <w:rPr>
          <w:rFonts w:ascii="Times New Roman" w:eastAsia="Times New Roman" w:hAnsi="Times New Roman" w:cs="Times New Roman"/>
          <w:sz w:val="24"/>
          <w:szCs w:val="20"/>
          <w:lang w:eastAsia="ru-RU"/>
        </w:rPr>
      </w:pPr>
      <w:r w:rsidRPr="00874334">
        <w:rPr>
          <w:rFonts w:ascii="Times New Roman" w:eastAsia="Times New Roman" w:hAnsi="Times New Roman" w:cs="Times New Roman"/>
          <w:sz w:val="24"/>
          <w:szCs w:val="20"/>
          <w:lang w:eastAsia="ru-RU"/>
        </w:rPr>
        <w:t>4.3. Контроль за виконанням програми: здійснює постійна комісія Зеленодольської міської ради з питань розвитку інфраструктури, комунальної власності, будівництва, житл</w:t>
      </w:r>
      <w:r w:rsidRPr="00874334">
        <w:rPr>
          <w:rFonts w:ascii="Times New Roman" w:eastAsia="Times New Roman" w:hAnsi="Times New Roman" w:cs="Times New Roman"/>
          <w:sz w:val="24"/>
          <w:szCs w:val="20"/>
          <w:lang w:eastAsia="ru-RU"/>
        </w:rPr>
        <w:t>о</w:t>
      </w:r>
      <w:r w:rsidRPr="00874334">
        <w:rPr>
          <w:rFonts w:ascii="Times New Roman" w:eastAsia="Times New Roman" w:hAnsi="Times New Roman" w:cs="Times New Roman"/>
          <w:sz w:val="24"/>
          <w:szCs w:val="20"/>
          <w:lang w:eastAsia="ru-RU"/>
        </w:rPr>
        <w:t xml:space="preserve">во-комунального господарства та благоустрою території.                                                              </w:t>
      </w:r>
    </w:p>
    <w:p w:rsidR="00874334" w:rsidRPr="00874334" w:rsidRDefault="00874334" w:rsidP="00874334">
      <w:pPr>
        <w:spacing w:after="0" w:line="240" w:lineRule="auto"/>
        <w:rPr>
          <w:rFonts w:ascii="Times New Roman" w:eastAsia="Times New Roman" w:hAnsi="Times New Roman" w:cs="Times New Roman"/>
          <w:sz w:val="24"/>
          <w:szCs w:val="20"/>
          <w:lang w:val="uk-UA" w:eastAsia="ru-RU"/>
        </w:rPr>
      </w:pPr>
      <w:r w:rsidRPr="00874334">
        <w:rPr>
          <w:rFonts w:ascii="Times New Roman" w:eastAsia="Times New Roman" w:hAnsi="Times New Roman" w:cs="Times New Roman"/>
          <w:sz w:val="24"/>
          <w:szCs w:val="20"/>
          <w:lang w:val="uk-UA" w:eastAsia="ru-RU"/>
        </w:rPr>
        <w:t xml:space="preserve">                                                                     </w:t>
      </w:r>
      <w:r w:rsidRPr="00874334">
        <w:rPr>
          <w:rFonts w:ascii="Times New Roman" w:eastAsia="Times New Roman" w:hAnsi="Times New Roman" w:cs="Times New Roman"/>
          <w:b/>
          <w:sz w:val="24"/>
          <w:szCs w:val="20"/>
          <w:lang w:val="uk-UA" w:eastAsia="ru-RU"/>
        </w:rPr>
        <w:t xml:space="preserve">Розділ </w:t>
      </w:r>
      <w:r w:rsidRPr="00874334">
        <w:rPr>
          <w:rFonts w:ascii="Times New Roman" w:eastAsia="Times New Roman" w:hAnsi="Times New Roman" w:cs="Times New Roman"/>
          <w:b/>
          <w:sz w:val="24"/>
          <w:szCs w:val="20"/>
          <w:lang w:eastAsia="ru-RU"/>
        </w:rPr>
        <w:t xml:space="preserve"> </w:t>
      </w:r>
      <w:r w:rsidRPr="00874334">
        <w:rPr>
          <w:rFonts w:ascii="Times New Roman" w:eastAsia="Times New Roman" w:hAnsi="Times New Roman" w:cs="Times New Roman"/>
          <w:b/>
          <w:sz w:val="24"/>
          <w:szCs w:val="20"/>
          <w:lang w:val="en-US" w:eastAsia="ru-RU"/>
        </w:rPr>
        <w:t>V</w:t>
      </w:r>
      <w:r w:rsidRPr="00874334">
        <w:rPr>
          <w:rFonts w:ascii="Times New Roman" w:eastAsia="Times New Roman" w:hAnsi="Times New Roman" w:cs="Times New Roman"/>
          <w:sz w:val="24"/>
          <w:szCs w:val="20"/>
          <w:lang w:val="uk-UA" w:eastAsia="ru-RU"/>
        </w:rPr>
        <w:t>.</w:t>
      </w:r>
    </w:p>
    <w:p w:rsidR="00874334" w:rsidRPr="00874334" w:rsidRDefault="00874334" w:rsidP="00874334">
      <w:pPr>
        <w:spacing w:after="0" w:line="240" w:lineRule="auto"/>
        <w:rPr>
          <w:rFonts w:ascii="Times New Roman" w:eastAsia="Times New Roman" w:hAnsi="Times New Roman" w:cs="Times New Roman"/>
          <w:sz w:val="24"/>
          <w:szCs w:val="24"/>
          <w:u w:val="single"/>
          <w:lang w:val="uk-UA" w:eastAsia="ru-RU"/>
        </w:rPr>
      </w:pPr>
      <w:r w:rsidRPr="00874334">
        <w:rPr>
          <w:rFonts w:ascii="Times New Roman" w:eastAsia="Times New Roman" w:hAnsi="Times New Roman" w:cs="Times New Roman"/>
          <w:sz w:val="24"/>
          <w:szCs w:val="24"/>
          <w:lang w:eastAsia="ru-RU"/>
        </w:rPr>
        <w:t>5.1</w:t>
      </w:r>
      <w:r w:rsidRPr="00874334">
        <w:rPr>
          <w:rFonts w:ascii="Times New Roman" w:eastAsia="Times New Roman" w:hAnsi="Times New Roman" w:cs="Times New Roman"/>
          <w:sz w:val="24"/>
          <w:szCs w:val="24"/>
          <w:u w:val="single"/>
          <w:lang w:eastAsia="ru-RU"/>
        </w:rPr>
        <w:t xml:space="preserve"> </w:t>
      </w:r>
      <w:r w:rsidRPr="00874334">
        <w:rPr>
          <w:rFonts w:ascii="Times New Roman" w:eastAsia="Times New Roman" w:hAnsi="Times New Roman" w:cs="Times New Roman"/>
          <w:sz w:val="24"/>
          <w:szCs w:val="24"/>
          <w:lang w:eastAsia="ru-RU"/>
        </w:rPr>
        <w:t xml:space="preserve">Перелік заходів  </w:t>
      </w:r>
      <w:r w:rsidRPr="00874334">
        <w:rPr>
          <w:rFonts w:ascii="Times New Roman" w:eastAsia="Times New Roman" w:hAnsi="Times New Roman" w:cs="Times New Roman"/>
          <w:sz w:val="24"/>
          <w:szCs w:val="24"/>
          <w:lang w:val="uk-UA" w:eastAsia="ru-RU"/>
        </w:rPr>
        <w:t xml:space="preserve">щодо </w:t>
      </w:r>
      <w:r w:rsidRPr="00874334">
        <w:rPr>
          <w:rFonts w:ascii="Times New Roman" w:eastAsia="Times New Roman" w:hAnsi="Times New Roman" w:cs="Times New Roman"/>
          <w:sz w:val="24"/>
          <w:szCs w:val="24"/>
          <w:lang w:eastAsia="ru-RU"/>
        </w:rPr>
        <w:t xml:space="preserve"> розвитку житлово</w:t>
      </w:r>
      <w:r w:rsidRPr="00874334">
        <w:rPr>
          <w:rFonts w:ascii="Times New Roman" w:eastAsia="Times New Roman" w:hAnsi="Times New Roman" w:cs="Times New Roman"/>
          <w:sz w:val="24"/>
          <w:szCs w:val="24"/>
          <w:lang w:val="uk-UA" w:eastAsia="ru-RU"/>
        </w:rPr>
        <w:t xml:space="preserve"> </w:t>
      </w:r>
      <w:r w:rsidRPr="00874334">
        <w:rPr>
          <w:rFonts w:ascii="Times New Roman" w:eastAsia="Times New Roman" w:hAnsi="Times New Roman" w:cs="Times New Roman"/>
          <w:sz w:val="24"/>
          <w:szCs w:val="24"/>
          <w:lang w:eastAsia="ru-RU"/>
        </w:rPr>
        <w:t>-</w:t>
      </w:r>
      <w:r w:rsidRPr="00874334">
        <w:rPr>
          <w:rFonts w:ascii="Times New Roman" w:eastAsia="Times New Roman" w:hAnsi="Times New Roman" w:cs="Times New Roman"/>
          <w:sz w:val="24"/>
          <w:szCs w:val="24"/>
          <w:lang w:val="uk-UA" w:eastAsia="ru-RU"/>
        </w:rPr>
        <w:t xml:space="preserve"> </w:t>
      </w:r>
      <w:r w:rsidRPr="00874334">
        <w:rPr>
          <w:rFonts w:ascii="Times New Roman" w:eastAsia="Times New Roman" w:hAnsi="Times New Roman" w:cs="Times New Roman"/>
          <w:sz w:val="24"/>
          <w:szCs w:val="24"/>
          <w:lang w:eastAsia="ru-RU"/>
        </w:rPr>
        <w:t xml:space="preserve">комунального господарства та благоустрою </w:t>
      </w:r>
      <w:r w:rsidRPr="00874334">
        <w:rPr>
          <w:rFonts w:ascii="Times New Roman" w:eastAsia="Times New Roman" w:hAnsi="Times New Roman" w:cs="Times New Roman"/>
          <w:sz w:val="24"/>
          <w:szCs w:val="24"/>
          <w:lang w:val="uk-UA" w:eastAsia="ru-RU"/>
        </w:rPr>
        <w:t>об’єднаної територіальної громади на 2017 рік</w:t>
      </w:r>
      <w:r w:rsidRPr="00874334">
        <w:rPr>
          <w:rFonts w:ascii="Times New Roman" w:eastAsia="Times New Roman" w:hAnsi="Times New Roman" w:cs="Times New Roman"/>
          <w:sz w:val="24"/>
          <w:szCs w:val="24"/>
          <w:lang w:eastAsia="ru-RU"/>
        </w:rPr>
        <w:t xml:space="preserve">  :</w:t>
      </w:r>
    </w:p>
    <w:p w:rsidR="00874334" w:rsidRPr="00874334" w:rsidRDefault="00874334" w:rsidP="00874334">
      <w:pPr>
        <w:spacing w:after="0" w:line="240" w:lineRule="auto"/>
        <w:ind w:left="-851"/>
        <w:rPr>
          <w:rFonts w:ascii="Times New Roman" w:eastAsia="Times New Roman" w:hAnsi="Times New Roman" w:cs="Times New Roman"/>
          <w:sz w:val="20"/>
          <w:szCs w:val="20"/>
          <w:lang w:val="uk-UA" w:eastAsia="ru-RU"/>
        </w:rPr>
      </w:pPr>
    </w:p>
    <w:tbl>
      <w:tblPr>
        <w:tblW w:w="9371" w:type="dxa"/>
        <w:tblInd w:w="93" w:type="dxa"/>
        <w:tblLook w:val="04A0" w:firstRow="1" w:lastRow="0" w:firstColumn="1" w:lastColumn="0" w:noHBand="0" w:noVBand="1"/>
      </w:tblPr>
      <w:tblGrid>
        <w:gridCol w:w="960"/>
        <w:gridCol w:w="4867"/>
        <w:gridCol w:w="960"/>
        <w:gridCol w:w="960"/>
        <w:gridCol w:w="1624"/>
      </w:tblGrid>
      <w:tr w:rsidR="00874334" w:rsidRPr="00874334" w:rsidTr="00874334">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 з/п</w:t>
            </w:r>
          </w:p>
        </w:tc>
        <w:tc>
          <w:tcPr>
            <w:tcW w:w="4867" w:type="dxa"/>
            <w:tcBorders>
              <w:top w:val="single" w:sz="4" w:space="0" w:color="auto"/>
              <w:left w:val="nil"/>
              <w:bottom w:val="single" w:sz="4" w:space="0" w:color="auto"/>
              <w:right w:val="single" w:sz="4" w:space="0" w:color="auto"/>
            </w:tcBorders>
            <w:shd w:val="clear" w:color="auto" w:fill="auto"/>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Найменування заходів</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КПК</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КЕКВ</w:t>
            </w:r>
          </w:p>
        </w:tc>
        <w:tc>
          <w:tcPr>
            <w:tcW w:w="1624" w:type="dxa"/>
            <w:tcBorders>
              <w:top w:val="single" w:sz="4" w:space="0" w:color="auto"/>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Сума, грн.</w:t>
            </w:r>
          </w:p>
        </w:tc>
      </w:tr>
      <w:tr w:rsidR="00874334" w:rsidRPr="00874334" w:rsidTr="00874334">
        <w:trPr>
          <w:trHeight w:val="255"/>
        </w:trPr>
        <w:tc>
          <w:tcPr>
            <w:tcW w:w="960" w:type="dxa"/>
            <w:tcBorders>
              <w:top w:val="nil"/>
              <w:left w:val="single" w:sz="4" w:space="0" w:color="auto"/>
              <w:bottom w:val="single" w:sz="4" w:space="0" w:color="auto"/>
              <w:right w:val="single" w:sz="4" w:space="0" w:color="auto"/>
            </w:tcBorders>
            <w:shd w:val="clear" w:color="auto" w:fill="auto"/>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1</w:t>
            </w:r>
          </w:p>
        </w:tc>
        <w:tc>
          <w:tcPr>
            <w:tcW w:w="4867" w:type="dxa"/>
            <w:tcBorders>
              <w:top w:val="nil"/>
              <w:left w:val="nil"/>
              <w:bottom w:val="single" w:sz="4" w:space="0" w:color="auto"/>
              <w:right w:val="single" w:sz="4" w:space="0" w:color="auto"/>
            </w:tcBorders>
            <w:shd w:val="clear" w:color="auto" w:fill="auto"/>
            <w:hideMark/>
          </w:tcPr>
          <w:p w:rsidR="00874334" w:rsidRPr="00874334" w:rsidRDefault="00874334" w:rsidP="00874334">
            <w:pPr>
              <w:spacing w:after="0" w:line="240" w:lineRule="auto"/>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Придбання матеріалів для будівництва майданчика з воркауту</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0316010</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2210</w:t>
            </w:r>
          </w:p>
        </w:tc>
        <w:tc>
          <w:tcPr>
            <w:tcW w:w="1624"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 xml:space="preserve">28 000,00 </w:t>
            </w:r>
          </w:p>
        </w:tc>
      </w:tr>
      <w:tr w:rsidR="00874334" w:rsidRPr="00874334" w:rsidTr="00874334">
        <w:trPr>
          <w:trHeight w:val="510"/>
        </w:trPr>
        <w:tc>
          <w:tcPr>
            <w:tcW w:w="960" w:type="dxa"/>
            <w:tcBorders>
              <w:top w:val="nil"/>
              <w:left w:val="single" w:sz="4" w:space="0" w:color="auto"/>
              <w:bottom w:val="single" w:sz="4" w:space="0" w:color="auto"/>
              <w:right w:val="single" w:sz="4" w:space="0" w:color="auto"/>
            </w:tcBorders>
            <w:shd w:val="clear" w:color="auto" w:fill="auto"/>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lastRenderedPageBreak/>
              <w:t>2</w:t>
            </w:r>
          </w:p>
        </w:tc>
        <w:tc>
          <w:tcPr>
            <w:tcW w:w="4867" w:type="dxa"/>
            <w:tcBorders>
              <w:top w:val="nil"/>
              <w:left w:val="nil"/>
              <w:bottom w:val="single" w:sz="4" w:space="0" w:color="auto"/>
              <w:right w:val="single" w:sz="4" w:space="0" w:color="auto"/>
            </w:tcBorders>
            <w:shd w:val="clear" w:color="auto" w:fill="auto"/>
            <w:hideMark/>
          </w:tcPr>
          <w:p w:rsidR="00874334" w:rsidRPr="00874334" w:rsidRDefault="00874334" w:rsidP="00874334">
            <w:pPr>
              <w:spacing w:after="0" w:line="240" w:lineRule="auto"/>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Придбання обладнання дитячого майданчику приб</w:t>
            </w:r>
            <w:r w:rsidRPr="00874334">
              <w:rPr>
                <w:rFonts w:ascii="Times New Roman" w:eastAsia="Times New Roman" w:hAnsi="Times New Roman" w:cs="Times New Roman"/>
                <w:color w:val="000000"/>
                <w:sz w:val="20"/>
                <w:szCs w:val="20"/>
                <w:lang w:eastAsia="ru-RU"/>
              </w:rPr>
              <w:t>у</w:t>
            </w:r>
            <w:r w:rsidRPr="00874334">
              <w:rPr>
                <w:rFonts w:ascii="Times New Roman" w:eastAsia="Times New Roman" w:hAnsi="Times New Roman" w:cs="Times New Roman"/>
                <w:color w:val="000000"/>
                <w:sz w:val="20"/>
                <w:szCs w:val="20"/>
                <w:lang w:eastAsia="ru-RU"/>
              </w:rPr>
              <w:t>динкової території по вул. Святкова 1,3,5 м.Зеленодольськ</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0316010</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2210</w:t>
            </w:r>
          </w:p>
        </w:tc>
        <w:tc>
          <w:tcPr>
            <w:tcW w:w="1624"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 xml:space="preserve">14 536,00 </w:t>
            </w:r>
          </w:p>
        </w:tc>
      </w:tr>
      <w:tr w:rsidR="00874334" w:rsidRPr="00874334" w:rsidTr="00874334">
        <w:trPr>
          <w:trHeight w:val="765"/>
        </w:trPr>
        <w:tc>
          <w:tcPr>
            <w:tcW w:w="960" w:type="dxa"/>
            <w:tcBorders>
              <w:top w:val="nil"/>
              <w:left w:val="single" w:sz="4" w:space="0" w:color="auto"/>
              <w:bottom w:val="single" w:sz="4" w:space="0" w:color="auto"/>
              <w:right w:val="single" w:sz="4" w:space="0" w:color="auto"/>
            </w:tcBorders>
            <w:shd w:val="clear" w:color="auto" w:fill="auto"/>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3</w:t>
            </w:r>
          </w:p>
        </w:tc>
        <w:tc>
          <w:tcPr>
            <w:tcW w:w="4867" w:type="dxa"/>
            <w:tcBorders>
              <w:top w:val="nil"/>
              <w:left w:val="nil"/>
              <w:bottom w:val="single" w:sz="4" w:space="0" w:color="auto"/>
              <w:right w:val="single" w:sz="4" w:space="0" w:color="auto"/>
            </w:tcBorders>
            <w:shd w:val="clear" w:color="auto" w:fill="auto"/>
            <w:hideMark/>
          </w:tcPr>
          <w:p w:rsidR="00874334" w:rsidRPr="00874334" w:rsidRDefault="00874334" w:rsidP="00874334">
            <w:pPr>
              <w:spacing w:after="0" w:line="240" w:lineRule="auto"/>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Придбання обладнання дитячого майданчика для прибудинкової території вул.Садова,11,13,15,17 м.Зеленодольськ</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0316010</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2210</w:t>
            </w:r>
          </w:p>
        </w:tc>
        <w:tc>
          <w:tcPr>
            <w:tcW w:w="1624"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 xml:space="preserve">9 923,00 </w:t>
            </w:r>
          </w:p>
        </w:tc>
      </w:tr>
      <w:tr w:rsidR="00874334" w:rsidRPr="00874334" w:rsidTr="00874334">
        <w:trPr>
          <w:trHeight w:val="510"/>
        </w:trPr>
        <w:tc>
          <w:tcPr>
            <w:tcW w:w="960" w:type="dxa"/>
            <w:tcBorders>
              <w:top w:val="nil"/>
              <w:left w:val="single" w:sz="4" w:space="0" w:color="auto"/>
              <w:bottom w:val="single" w:sz="4" w:space="0" w:color="auto"/>
              <w:right w:val="single" w:sz="4" w:space="0" w:color="auto"/>
            </w:tcBorders>
            <w:shd w:val="clear" w:color="auto" w:fill="auto"/>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4</w:t>
            </w:r>
          </w:p>
        </w:tc>
        <w:tc>
          <w:tcPr>
            <w:tcW w:w="4867" w:type="dxa"/>
            <w:tcBorders>
              <w:top w:val="nil"/>
              <w:left w:val="nil"/>
              <w:bottom w:val="single" w:sz="4" w:space="0" w:color="auto"/>
              <w:right w:val="single" w:sz="4" w:space="0" w:color="auto"/>
            </w:tcBorders>
            <w:shd w:val="clear" w:color="auto" w:fill="auto"/>
            <w:hideMark/>
          </w:tcPr>
          <w:p w:rsidR="00874334" w:rsidRPr="00874334" w:rsidRDefault="00874334" w:rsidP="00874334">
            <w:pPr>
              <w:spacing w:after="0" w:line="240" w:lineRule="auto"/>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Придбання обладнання дитячого майданчика для прибудинкової території вул.Рибалко,1,3,5 м.Зеленодольськ</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0316010</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2210</w:t>
            </w:r>
          </w:p>
        </w:tc>
        <w:tc>
          <w:tcPr>
            <w:tcW w:w="1624"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 xml:space="preserve">26 801,00 </w:t>
            </w:r>
          </w:p>
        </w:tc>
      </w:tr>
      <w:tr w:rsidR="00874334" w:rsidRPr="00874334" w:rsidTr="00874334">
        <w:trPr>
          <w:trHeight w:val="510"/>
        </w:trPr>
        <w:tc>
          <w:tcPr>
            <w:tcW w:w="960" w:type="dxa"/>
            <w:tcBorders>
              <w:top w:val="nil"/>
              <w:left w:val="single" w:sz="4" w:space="0" w:color="auto"/>
              <w:bottom w:val="single" w:sz="4" w:space="0" w:color="auto"/>
              <w:right w:val="single" w:sz="4" w:space="0" w:color="auto"/>
            </w:tcBorders>
            <w:shd w:val="clear" w:color="auto" w:fill="auto"/>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5</w:t>
            </w:r>
          </w:p>
        </w:tc>
        <w:tc>
          <w:tcPr>
            <w:tcW w:w="4867" w:type="dxa"/>
            <w:tcBorders>
              <w:top w:val="nil"/>
              <w:left w:val="nil"/>
              <w:bottom w:val="single" w:sz="4" w:space="0" w:color="auto"/>
              <w:right w:val="single" w:sz="4" w:space="0" w:color="auto"/>
            </w:tcBorders>
            <w:shd w:val="clear" w:color="auto" w:fill="auto"/>
            <w:hideMark/>
          </w:tcPr>
          <w:p w:rsidR="00874334" w:rsidRPr="00874334" w:rsidRDefault="00874334" w:rsidP="00874334">
            <w:pPr>
              <w:spacing w:after="0" w:line="240" w:lineRule="auto"/>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Доставка обладнання дитячого майданчика для пр</w:t>
            </w:r>
            <w:r w:rsidRPr="00874334">
              <w:rPr>
                <w:rFonts w:ascii="Times New Roman" w:eastAsia="Times New Roman" w:hAnsi="Times New Roman" w:cs="Times New Roman"/>
                <w:color w:val="000000"/>
                <w:sz w:val="20"/>
                <w:szCs w:val="20"/>
                <w:lang w:eastAsia="ru-RU"/>
              </w:rPr>
              <w:t>и</w:t>
            </w:r>
            <w:r w:rsidRPr="00874334">
              <w:rPr>
                <w:rFonts w:ascii="Times New Roman" w:eastAsia="Times New Roman" w:hAnsi="Times New Roman" w:cs="Times New Roman"/>
                <w:color w:val="000000"/>
                <w:sz w:val="20"/>
                <w:szCs w:val="20"/>
                <w:lang w:eastAsia="ru-RU"/>
              </w:rPr>
              <w:t>будинкової території вул.Рибалко,1,3,5 м.Зеленодольськ</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0316010</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2240</w:t>
            </w:r>
          </w:p>
        </w:tc>
        <w:tc>
          <w:tcPr>
            <w:tcW w:w="1624"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 xml:space="preserve">3 900,00 </w:t>
            </w:r>
          </w:p>
        </w:tc>
      </w:tr>
      <w:tr w:rsidR="00874334" w:rsidRPr="00874334" w:rsidTr="00874334">
        <w:trPr>
          <w:trHeight w:val="510"/>
        </w:trPr>
        <w:tc>
          <w:tcPr>
            <w:tcW w:w="960" w:type="dxa"/>
            <w:tcBorders>
              <w:top w:val="nil"/>
              <w:left w:val="single" w:sz="4" w:space="0" w:color="auto"/>
              <w:bottom w:val="single" w:sz="4" w:space="0" w:color="auto"/>
              <w:right w:val="single" w:sz="4" w:space="0" w:color="auto"/>
            </w:tcBorders>
            <w:shd w:val="clear" w:color="auto" w:fill="auto"/>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6</w:t>
            </w:r>
          </w:p>
        </w:tc>
        <w:tc>
          <w:tcPr>
            <w:tcW w:w="4867" w:type="dxa"/>
            <w:tcBorders>
              <w:top w:val="nil"/>
              <w:left w:val="nil"/>
              <w:bottom w:val="single" w:sz="4" w:space="0" w:color="auto"/>
              <w:right w:val="single" w:sz="4" w:space="0" w:color="auto"/>
            </w:tcBorders>
            <w:shd w:val="clear" w:color="auto" w:fill="auto"/>
            <w:vAlign w:val="bottom"/>
            <w:hideMark/>
          </w:tcPr>
          <w:p w:rsidR="00874334" w:rsidRPr="00874334" w:rsidRDefault="00874334" w:rsidP="00874334">
            <w:pPr>
              <w:spacing w:after="0" w:line="240" w:lineRule="auto"/>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Придбання матеріалів для ремонту об'єктів благ</w:t>
            </w:r>
            <w:r w:rsidRPr="00874334">
              <w:rPr>
                <w:rFonts w:ascii="Times New Roman" w:eastAsia="Times New Roman" w:hAnsi="Times New Roman" w:cs="Times New Roman"/>
                <w:color w:val="000000"/>
                <w:sz w:val="20"/>
                <w:szCs w:val="20"/>
                <w:lang w:eastAsia="ru-RU"/>
              </w:rPr>
              <w:t>о</w:t>
            </w:r>
            <w:r w:rsidRPr="00874334">
              <w:rPr>
                <w:rFonts w:ascii="Times New Roman" w:eastAsia="Times New Roman" w:hAnsi="Times New Roman" w:cs="Times New Roman"/>
                <w:color w:val="000000"/>
                <w:sz w:val="20"/>
                <w:szCs w:val="20"/>
                <w:lang w:eastAsia="ru-RU"/>
              </w:rPr>
              <w:t>устрою с.Мар'янське</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0316060</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2210</w:t>
            </w:r>
          </w:p>
        </w:tc>
        <w:tc>
          <w:tcPr>
            <w:tcW w:w="1624"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 xml:space="preserve">3 490,00 </w:t>
            </w:r>
          </w:p>
        </w:tc>
      </w:tr>
      <w:tr w:rsidR="00874334" w:rsidRPr="00874334" w:rsidTr="00874334">
        <w:trPr>
          <w:trHeight w:val="255"/>
        </w:trPr>
        <w:tc>
          <w:tcPr>
            <w:tcW w:w="960" w:type="dxa"/>
            <w:tcBorders>
              <w:top w:val="nil"/>
              <w:left w:val="single" w:sz="4" w:space="0" w:color="auto"/>
              <w:bottom w:val="single" w:sz="4" w:space="0" w:color="auto"/>
              <w:right w:val="single" w:sz="4" w:space="0" w:color="auto"/>
            </w:tcBorders>
            <w:shd w:val="clear" w:color="auto" w:fill="auto"/>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7</w:t>
            </w:r>
          </w:p>
        </w:tc>
        <w:tc>
          <w:tcPr>
            <w:tcW w:w="4867" w:type="dxa"/>
            <w:tcBorders>
              <w:top w:val="nil"/>
              <w:left w:val="nil"/>
              <w:bottom w:val="single" w:sz="4" w:space="0" w:color="auto"/>
              <w:right w:val="single" w:sz="4" w:space="0" w:color="auto"/>
            </w:tcBorders>
            <w:shd w:val="clear" w:color="auto" w:fill="auto"/>
            <w:vAlign w:val="bottom"/>
            <w:hideMark/>
          </w:tcPr>
          <w:p w:rsidR="00874334" w:rsidRPr="00874334" w:rsidRDefault="00874334" w:rsidP="00874334">
            <w:pPr>
              <w:spacing w:after="0" w:line="240" w:lineRule="auto"/>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Придбання запчастин для бензокос</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0316060</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2210</w:t>
            </w:r>
          </w:p>
        </w:tc>
        <w:tc>
          <w:tcPr>
            <w:tcW w:w="1624"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 xml:space="preserve">13 308,00 </w:t>
            </w:r>
          </w:p>
        </w:tc>
      </w:tr>
      <w:tr w:rsidR="00874334" w:rsidRPr="00874334" w:rsidTr="00874334">
        <w:trPr>
          <w:trHeight w:val="255"/>
        </w:trPr>
        <w:tc>
          <w:tcPr>
            <w:tcW w:w="960" w:type="dxa"/>
            <w:tcBorders>
              <w:top w:val="nil"/>
              <w:left w:val="single" w:sz="4" w:space="0" w:color="auto"/>
              <w:bottom w:val="single" w:sz="4" w:space="0" w:color="auto"/>
              <w:right w:val="single" w:sz="4" w:space="0" w:color="auto"/>
            </w:tcBorders>
            <w:shd w:val="clear" w:color="auto" w:fill="auto"/>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8</w:t>
            </w:r>
          </w:p>
        </w:tc>
        <w:tc>
          <w:tcPr>
            <w:tcW w:w="4867" w:type="dxa"/>
            <w:tcBorders>
              <w:top w:val="nil"/>
              <w:left w:val="nil"/>
              <w:bottom w:val="single" w:sz="4" w:space="0" w:color="auto"/>
              <w:right w:val="single" w:sz="4" w:space="0" w:color="auto"/>
            </w:tcBorders>
            <w:shd w:val="clear" w:color="auto" w:fill="auto"/>
            <w:vAlign w:val="bottom"/>
            <w:hideMark/>
          </w:tcPr>
          <w:p w:rsidR="00874334" w:rsidRPr="00874334" w:rsidRDefault="00874334" w:rsidP="00874334">
            <w:pPr>
              <w:spacing w:after="0" w:line="240" w:lineRule="auto"/>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 xml:space="preserve">Придбання піску для об’єктів благоустрою міста </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0316060</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2210</w:t>
            </w:r>
          </w:p>
        </w:tc>
        <w:tc>
          <w:tcPr>
            <w:tcW w:w="1624"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 xml:space="preserve">1 710,00 </w:t>
            </w:r>
          </w:p>
        </w:tc>
      </w:tr>
      <w:tr w:rsidR="00874334" w:rsidRPr="00874334" w:rsidTr="00874334">
        <w:trPr>
          <w:trHeight w:val="510"/>
        </w:trPr>
        <w:tc>
          <w:tcPr>
            <w:tcW w:w="960" w:type="dxa"/>
            <w:tcBorders>
              <w:top w:val="nil"/>
              <w:left w:val="single" w:sz="4" w:space="0" w:color="auto"/>
              <w:bottom w:val="single" w:sz="4" w:space="0" w:color="auto"/>
              <w:right w:val="single" w:sz="4" w:space="0" w:color="auto"/>
            </w:tcBorders>
            <w:shd w:val="clear" w:color="auto" w:fill="auto"/>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9</w:t>
            </w:r>
          </w:p>
        </w:tc>
        <w:tc>
          <w:tcPr>
            <w:tcW w:w="4867" w:type="dxa"/>
            <w:tcBorders>
              <w:top w:val="nil"/>
              <w:left w:val="nil"/>
              <w:bottom w:val="single" w:sz="4" w:space="0" w:color="auto"/>
              <w:right w:val="single" w:sz="4" w:space="0" w:color="auto"/>
            </w:tcBorders>
            <w:shd w:val="clear" w:color="auto" w:fill="auto"/>
            <w:hideMark/>
          </w:tcPr>
          <w:p w:rsidR="00874334" w:rsidRPr="00874334" w:rsidRDefault="00874334" w:rsidP="00874334">
            <w:pPr>
              <w:spacing w:after="0" w:line="240" w:lineRule="auto"/>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Придбання вуличних лав та  підставки під велосипеди м.Зеленодольськ</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0316060</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2210</w:t>
            </w:r>
          </w:p>
        </w:tc>
        <w:tc>
          <w:tcPr>
            <w:tcW w:w="1624"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 xml:space="preserve">35 500,00 </w:t>
            </w:r>
          </w:p>
        </w:tc>
      </w:tr>
      <w:tr w:rsidR="00874334" w:rsidRPr="00874334" w:rsidTr="00874334">
        <w:trPr>
          <w:trHeight w:val="255"/>
        </w:trPr>
        <w:tc>
          <w:tcPr>
            <w:tcW w:w="960" w:type="dxa"/>
            <w:tcBorders>
              <w:top w:val="nil"/>
              <w:left w:val="single" w:sz="4" w:space="0" w:color="auto"/>
              <w:bottom w:val="single" w:sz="4" w:space="0" w:color="auto"/>
              <w:right w:val="single" w:sz="4" w:space="0" w:color="auto"/>
            </w:tcBorders>
            <w:shd w:val="clear" w:color="auto" w:fill="auto"/>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10</w:t>
            </w:r>
          </w:p>
        </w:tc>
        <w:tc>
          <w:tcPr>
            <w:tcW w:w="4867" w:type="dxa"/>
            <w:tcBorders>
              <w:top w:val="nil"/>
              <w:left w:val="nil"/>
              <w:bottom w:val="single" w:sz="4" w:space="0" w:color="auto"/>
              <w:right w:val="single" w:sz="4" w:space="0" w:color="auto"/>
            </w:tcBorders>
            <w:shd w:val="clear" w:color="auto" w:fill="auto"/>
            <w:hideMark/>
          </w:tcPr>
          <w:p w:rsidR="00874334" w:rsidRPr="00874334" w:rsidRDefault="00874334" w:rsidP="00874334">
            <w:pPr>
              <w:spacing w:after="0" w:line="240" w:lineRule="auto"/>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Послуги з охорони об’єктів благоустрою</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0316060</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2240</w:t>
            </w:r>
          </w:p>
        </w:tc>
        <w:tc>
          <w:tcPr>
            <w:tcW w:w="1624"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val="en-US" w:eastAsia="ru-RU"/>
              </w:rPr>
              <w:t xml:space="preserve">124 187,00 </w:t>
            </w:r>
          </w:p>
        </w:tc>
      </w:tr>
      <w:tr w:rsidR="00874334" w:rsidRPr="00874334" w:rsidTr="00874334">
        <w:trPr>
          <w:trHeight w:val="255"/>
        </w:trPr>
        <w:tc>
          <w:tcPr>
            <w:tcW w:w="960" w:type="dxa"/>
            <w:tcBorders>
              <w:top w:val="nil"/>
              <w:left w:val="single" w:sz="4" w:space="0" w:color="auto"/>
              <w:bottom w:val="single" w:sz="4" w:space="0" w:color="auto"/>
              <w:right w:val="single" w:sz="4" w:space="0" w:color="auto"/>
            </w:tcBorders>
            <w:shd w:val="clear" w:color="auto" w:fill="auto"/>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11</w:t>
            </w:r>
          </w:p>
        </w:tc>
        <w:tc>
          <w:tcPr>
            <w:tcW w:w="4867" w:type="dxa"/>
            <w:tcBorders>
              <w:top w:val="nil"/>
              <w:left w:val="nil"/>
              <w:bottom w:val="single" w:sz="4" w:space="0" w:color="auto"/>
              <w:right w:val="single" w:sz="4" w:space="0" w:color="auto"/>
            </w:tcBorders>
            <w:shd w:val="clear" w:color="auto" w:fill="auto"/>
            <w:hideMark/>
          </w:tcPr>
          <w:p w:rsidR="00874334" w:rsidRPr="00874334" w:rsidRDefault="00874334" w:rsidP="00874334">
            <w:pPr>
              <w:spacing w:after="0" w:line="240" w:lineRule="auto"/>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Обслуговування міського кладовища</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0316060</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2240</w:t>
            </w:r>
          </w:p>
        </w:tc>
        <w:tc>
          <w:tcPr>
            <w:tcW w:w="1624"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 xml:space="preserve">80 456,00 </w:t>
            </w:r>
          </w:p>
        </w:tc>
      </w:tr>
      <w:tr w:rsidR="00874334" w:rsidRPr="00874334" w:rsidTr="00874334">
        <w:trPr>
          <w:trHeight w:val="510"/>
        </w:trPr>
        <w:tc>
          <w:tcPr>
            <w:tcW w:w="960" w:type="dxa"/>
            <w:tcBorders>
              <w:top w:val="nil"/>
              <w:left w:val="single" w:sz="4" w:space="0" w:color="auto"/>
              <w:bottom w:val="single" w:sz="4" w:space="0" w:color="auto"/>
              <w:right w:val="single" w:sz="4" w:space="0" w:color="auto"/>
            </w:tcBorders>
            <w:shd w:val="clear" w:color="auto" w:fill="auto"/>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12</w:t>
            </w:r>
          </w:p>
        </w:tc>
        <w:tc>
          <w:tcPr>
            <w:tcW w:w="4867" w:type="dxa"/>
            <w:tcBorders>
              <w:top w:val="nil"/>
              <w:left w:val="nil"/>
              <w:bottom w:val="single" w:sz="4" w:space="0" w:color="auto"/>
              <w:right w:val="single" w:sz="4" w:space="0" w:color="auto"/>
            </w:tcBorders>
            <w:shd w:val="clear" w:color="auto" w:fill="auto"/>
            <w:vAlign w:val="bottom"/>
            <w:hideMark/>
          </w:tcPr>
          <w:p w:rsidR="00874334" w:rsidRPr="00874334" w:rsidRDefault="00874334" w:rsidP="00874334">
            <w:pPr>
              <w:spacing w:after="0" w:line="240" w:lineRule="auto"/>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Поточний ремонт малих архитектурних форм дит</w:t>
            </w:r>
            <w:r w:rsidRPr="00874334">
              <w:rPr>
                <w:rFonts w:ascii="Times New Roman" w:eastAsia="Times New Roman" w:hAnsi="Times New Roman" w:cs="Times New Roman"/>
                <w:color w:val="000000"/>
                <w:sz w:val="20"/>
                <w:szCs w:val="20"/>
                <w:lang w:eastAsia="ru-RU"/>
              </w:rPr>
              <w:t>я</w:t>
            </w:r>
            <w:r w:rsidRPr="00874334">
              <w:rPr>
                <w:rFonts w:ascii="Times New Roman" w:eastAsia="Times New Roman" w:hAnsi="Times New Roman" w:cs="Times New Roman"/>
                <w:color w:val="000000"/>
                <w:sz w:val="20"/>
                <w:szCs w:val="20"/>
                <w:lang w:eastAsia="ru-RU"/>
              </w:rPr>
              <w:t>чих майданчиків, паркової та пляжної зони</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0316060</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2240</w:t>
            </w:r>
          </w:p>
        </w:tc>
        <w:tc>
          <w:tcPr>
            <w:tcW w:w="1624"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 xml:space="preserve">16 244,00 </w:t>
            </w:r>
          </w:p>
        </w:tc>
      </w:tr>
      <w:tr w:rsidR="00874334" w:rsidRPr="00874334" w:rsidTr="00874334">
        <w:trPr>
          <w:trHeight w:val="255"/>
        </w:trPr>
        <w:tc>
          <w:tcPr>
            <w:tcW w:w="960" w:type="dxa"/>
            <w:tcBorders>
              <w:top w:val="nil"/>
              <w:left w:val="single" w:sz="4" w:space="0" w:color="auto"/>
              <w:bottom w:val="single" w:sz="4" w:space="0" w:color="auto"/>
              <w:right w:val="single" w:sz="4" w:space="0" w:color="auto"/>
            </w:tcBorders>
            <w:shd w:val="clear" w:color="auto" w:fill="auto"/>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13</w:t>
            </w:r>
          </w:p>
        </w:tc>
        <w:tc>
          <w:tcPr>
            <w:tcW w:w="4867" w:type="dxa"/>
            <w:tcBorders>
              <w:top w:val="nil"/>
              <w:left w:val="nil"/>
              <w:bottom w:val="single" w:sz="4" w:space="0" w:color="auto"/>
              <w:right w:val="single" w:sz="4" w:space="0" w:color="auto"/>
            </w:tcBorders>
            <w:shd w:val="clear" w:color="auto" w:fill="auto"/>
            <w:vAlign w:val="bottom"/>
            <w:hideMark/>
          </w:tcPr>
          <w:p w:rsidR="00874334" w:rsidRPr="00874334" w:rsidRDefault="00874334" w:rsidP="00874334">
            <w:pPr>
              <w:spacing w:after="0" w:line="240" w:lineRule="auto"/>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Поточний ремонт фонтану</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0316060</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2240</w:t>
            </w:r>
          </w:p>
        </w:tc>
        <w:tc>
          <w:tcPr>
            <w:tcW w:w="1624"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 xml:space="preserve">36 304,00 </w:t>
            </w:r>
          </w:p>
        </w:tc>
      </w:tr>
      <w:tr w:rsidR="00874334" w:rsidRPr="00874334" w:rsidTr="00874334">
        <w:trPr>
          <w:trHeight w:val="510"/>
        </w:trPr>
        <w:tc>
          <w:tcPr>
            <w:tcW w:w="960" w:type="dxa"/>
            <w:tcBorders>
              <w:top w:val="nil"/>
              <w:left w:val="single" w:sz="4" w:space="0" w:color="auto"/>
              <w:bottom w:val="single" w:sz="4" w:space="0" w:color="auto"/>
              <w:right w:val="single" w:sz="4" w:space="0" w:color="auto"/>
            </w:tcBorders>
            <w:shd w:val="clear" w:color="auto" w:fill="auto"/>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14</w:t>
            </w:r>
          </w:p>
        </w:tc>
        <w:tc>
          <w:tcPr>
            <w:tcW w:w="4867" w:type="dxa"/>
            <w:tcBorders>
              <w:top w:val="nil"/>
              <w:left w:val="nil"/>
              <w:bottom w:val="single" w:sz="4" w:space="0" w:color="auto"/>
              <w:right w:val="single" w:sz="4" w:space="0" w:color="auto"/>
            </w:tcBorders>
            <w:shd w:val="clear" w:color="auto" w:fill="auto"/>
            <w:vAlign w:val="bottom"/>
            <w:hideMark/>
          </w:tcPr>
          <w:p w:rsidR="00874334" w:rsidRPr="00874334" w:rsidRDefault="00874334" w:rsidP="00874334">
            <w:pPr>
              <w:spacing w:after="0" w:line="240" w:lineRule="auto"/>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Поточний ремонт пам’ятника загиблим воїнам в м.Зеленодольськ</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0316060</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2240</w:t>
            </w:r>
          </w:p>
        </w:tc>
        <w:tc>
          <w:tcPr>
            <w:tcW w:w="1624"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 xml:space="preserve">2 994,00 </w:t>
            </w:r>
          </w:p>
        </w:tc>
      </w:tr>
      <w:tr w:rsidR="00874334" w:rsidRPr="00874334" w:rsidTr="00874334">
        <w:trPr>
          <w:trHeight w:val="510"/>
        </w:trPr>
        <w:tc>
          <w:tcPr>
            <w:tcW w:w="960" w:type="dxa"/>
            <w:tcBorders>
              <w:top w:val="nil"/>
              <w:left w:val="single" w:sz="4" w:space="0" w:color="auto"/>
              <w:bottom w:val="single" w:sz="4" w:space="0" w:color="auto"/>
              <w:right w:val="single" w:sz="4" w:space="0" w:color="auto"/>
            </w:tcBorders>
            <w:shd w:val="clear" w:color="auto" w:fill="auto"/>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15</w:t>
            </w:r>
          </w:p>
        </w:tc>
        <w:tc>
          <w:tcPr>
            <w:tcW w:w="4867" w:type="dxa"/>
            <w:tcBorders>
              <w:top w:val="nil"/>
              <w:left w:val="nil"/>
              <w:bottom w:val="single" w:sz="4" w:space="0" w:color="auto"/>
              <w:right w:val="single" w:sz="4" w:space="0" w:color="auto"/>
            </w:tcBorders>
            <w:shd w:val="clear" w:color="auto" w:fill="auto"/>
            <w:vAlign w:val="bottom"/>
            <w:hideMark/>
          </w:tcPr>
          <w:p w:rsidR="00874334" w:rsidRPr="00874334" w:rsidRDefault="00874334" w:rsidP="00874334">
            <w:pPr>
              <w:spacing w:after="0" w:line="240" w:lineRule="auto"/>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Поточний ремонт пам’ятника загиблим воїнам в с.Велика Костромка</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0316060</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2240</w:t>
            </w:r>
          </w:p>
        </w:tc>
        <w:tc>
          <w:tcPr>
            <w:tcW w:w="1624"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 xml:space="preserve">770,00 </w:t>
            </w:r>
          </w:p>
        </w:tc>
      </w:tr>
      <w:tr w:rsidR="00874334" w:rsidRPr="00874334" w:rsidTr="00874334">
        <w:trPr>
          <w:trHeight w:val="255"/>
        </w:trPr>
        <w:tc>
          <w:tcPr>
            <w:tcW w:w="960" w:type="dxa"/>
            <w:tcBorders>
              <w:top w:val="nil"/>
              <w:left w:val="single" w:sz="4" w:space="0" w:color="auto"/>
              <w:bottom w:val="single" w:sz="4" w:space="0" w:color="auto"/>
              <w:right w:val="single" w:sz="4" w:space="0" w:color="auto"/>
            </w:tcBorders>
            <w:shd w:val="clear" w:color="auto" w:fill="auto"/>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16</w:t>
            </w:r>
          </w:p>
        </w:tc>
        <w:tc>
          <w:tcPr>
            <w:tcW w:w="4867" w:type="dxa"/>
            <w:tcBorders>
              <w:top w:val="nil"/>
              <w:left w:val="nil"/>
              <w:bottom w:val="single" w:sz="4" w:space="0" w:color="auto"/>
              <w:right w:val="single" w:sz="4" w:space="0" w:color="auto"/>
            </w:tcBorders>
            <w:shd w:val="clear" w:color="auto" w:fill="auto"/>
            <w:vAlign w:val="bottom"/>
            <w:hideMark/>
          </w:tcPr>
          <w:p w:rsidR="00874334" w:rsidRPr="00874334" w:rsidRDefault="00874334" w:rsidP="00874334">
            <w:pPr>
              <w:spacing w:after="0" w:line="240" w:lineRule="auto"/>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Обстеження міського пляжу</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0316060</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2240</w:t>
            </w:r>
          </w:p>
        </w:tc>
        <w:tc>
          <w:tcPr>
            <w:tcW w:w="1624"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 xml:space="preserve">10 000,00 </w:t>
            </w:r>
          </w:p>
        </w:tc>
      </w:tr>
      <w:tr w:rsidR="00874334" w:rsidRPr="00874334" w:rsidTr="00874334">
        <w:trPr>
          <w:trHeight w:val="255"/>
        </w:trPr>
        <w:tc>
          <w:tcPr>
            <w:tcW w:w="960" w:type="dxa"/>
            <w:tcBorders>
              <w:top w:val="nil"/>
              <w:left w:val="single" w:sz="4" w:space="0" w:color="auto"/>
              <w:bottom w:val="single" w:sz="4" w:space="0" w:color="auto"/>
              <w:right w:val="single" w:sz="4" w:space="0" w:color="auto"/>
            </w:tcBorders>
            <w:shd w:val="clear" w:color="auto" w:fill="auto"/>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17</w:t>
            </w:r>
          </w:p>
        </w:tc>
        <w:tc>
          <w:tcPr>
            <w:tcW w:w="4867" w:type="dxa"/>
            <w:tcBorders>
              <w:top w:val="nil"/>
              <w:left w:val="nil"/>
              <w:bottom w:val="single" w:sz="4" w:space="0" w:color="auto"/>
              <w:right w:val="single" w:sz="4" w:space="0" w:color="auto"/>
            </w:tcBorders>
            <w:shd w:val="clear" w:color="auto" w:fill="auto"/>
            <w:vAlign w:val="bottom"/>
            <w:hideMark/>
          </w:tcPr>
          <w:p w:rsidR="00874334" w:rsidRPr="00874334" w:rsidRDefault="00874334" w:rsidP="00874334">
            <w:pPr>
              <w:spacing w:after="0" w:line="240" w:lineRule="auto"/>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Технічне обслуговування мережі зливової каналізації</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0316060</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2240</w:t>
            </w:r>
          </w:p>
        </w:tc>
        <w:tc>
          <w:tcPr>
            <w:tcW w:w="1624"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 xml:space="preserve">38 826,00 </w:t>
            </w:r>
          </w:p>
        </w:tc>
      </w:tr>
      <w:tr w:rsidR="00874334" w:rsidRPr="00874334" w:rsidTr="00874334">
        <w:trPr>
          <w:trHeight w:val="255"/>
        </w:trPr>
        <w:tc>
          <w:tcPr>
            <w:tcW w:w="960" w:type="dxa"/>
            <w:tcBorders>
              <w:top w:val="nil"/>
              <w:left w:val="single" w:sz="4" w:space="0" w:color="auto"/>
              <w:bottom w:val="single" w:sz="4" w:space="0" w:color="auto"/>
              <w:right w:val="single" w:sz="4" w:space="0" w:color="auto"/>
            </w:tcBorders>
            <w:shd w:val="clear" w:color="auto" w:fill="auto"/>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18</w:t>
            </w:r>
          </w:p>
        </w:tc>
        <w:tc>
          <w:tcPr>
            <w:tcW w:w="4867" w:type="dxa"/>
            <w:tcBorders>
              <w:top w:val="nil"/>
              <w:left w:val="nil"/>
              <w:bottom w:val="single" w:sz="4" w:space="0" w:color="auto"/>
              <w:right w:val="single" w:sz="4" w:space="0" w:color="auto"/>
            </w:tcBorders>
            <w:shd w:val="clear" w:color="auto" w:fill="auto"/>
            <w:vAlign w:val="bottom"/>
            <w:hideMark/>
          </w:tcPr>
          <w:p w:rsidR="00874334" w:rsidRPr="00874334" w:rsidRDefault="00874334" w:rsidP="00874334">
            <w:pPr>
              <w:spacing w:after="0" w:line="240" w:lineRule="auto"/>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Ремонт обладнання зупинки с.В.Костромка</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0316060</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2240</w:t>
            </w:r>
          </w:p>
        </w:tc>
        <w:tc>
          <w:tcPr>
            <w:tcW w:w="1624"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 xml:space="preserve">16 261,00 </w:t>
            </w:r>
          </w:p>
        </w:tc>
      </w:tr>
      <w:tr w:rsidR="00874334" w:rsidRPr="00874334" w:rsidTr="00874334">
        <w:trPr>
          <w:trHeight w:val="255"/>
        </w:trPr>
        <w:tc>
          <w:tcPr>
            <w:tcW w:w="960" w:type="dxa"/>
            <w:tcBorders>
              <w:top w:val="nil"/>
              <w:left w:val="single" w:sz="4" w:space="0" w:color="auto"/>
              <w:bottom w:val="single" w:sz="4" w:space="0" w:color="auto"/>
              <w:right w:val="single" w:sz="4" w:space="0" w:color="auto"/>
            </w:tcBorders>
            <w:shd w:val="clear" w:color="auto" w:fill="auto"/>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19</w:t>
            </w:r>
          </w:p>
        </w:tc>
        <w:tc>
          <w:tcPr>
            <w:tcW w:w="4867" w:type="dxa"/>
            <w:tcBorders>
              <w:top w:val="nil"/>
              <w:left w:val="nil"/>
              <w:bottom w:val="single" w:sz="4" w:space="0" w:color="auto"/>
              <w:right w:val="single" w:sz="4" w:space="0" w:color="auto"/>
            </w:tcBorders>
            <w:shd w:val="clear" w:color="auto" w:fill="auto"/>
            <w:vAlign w:val="bottom"/>
            <w:hideMark/>
          </w:tcPr>
          <w:p w:rsidR="00874334" w:rsidRPr="00874334" w:rsidRDefault="00874334" w:rsidP="00874334">
            <w:pPr>
              <w:spacing w:after="0" w:line="240" w:lineRule="auto"/>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Поточний ремонт паркових алей</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0316060</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2240</w:t>
            </w:r>
          </w:p>
        </w:tc>
        <w:tc>
          <w:tcPr>
            <w:tcW w:w="1624"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 xml:space="preserve">15 000,00 </w:t>
            </w:r>
          </w:p>
        </w:tc>
      </w:tr>
      <w:tr w:rsidR="00874334" w:rsidRPr="00874334" w:rsidTr="00874334">
        <w:trPr>
          <w:trHeight w:val="255"/>
        </w:trPr>
        <w:tc>
          <w:tcPr>
            <w:tcW w:w="960" w:type="dxa"/>
            <w:tcBorders>
              <w:top w:val="nil"/>
              <w:left w:val="single" w:sz="4" w:space="0" w:color="auto"/>
              <w:bottom w:val="single" w:sz="4" w:space="0" w:color="auto"/>
              <w:right w:val="single" w:sz="4" w:space="0" w:color="auto"/>
            </w:tcBorders>
            <w:shd w:val="clear" w:color="auto" w:fill="auto"/>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20</w:t>
            </w:r>
          </w:p>
        </w:tc>
        <w:tc>
          <w:tcPr>
            <w:tcW w:w="4867" w:type="dxa"/>
            <w:tcBorders>
              <w:top w:val="nil"/>
              <w:left w:val="nil"/>
              <w:bottom w:val="single" w:sz="4" w:space="0" w:color="auto"/>
              <w:right w:val="single" w:sz="4" w:space="0" w:color="auto"/>
            </w:tcBorders>
            <w:shd w:val="clear" w:color="auto" w:fill="auto"/>
            <w:hideMark/>
          </w:tcPr>
          <w:p w:rsidR="00874334" w:rsidRPr="00874334" w:rsidRDefault="00874334" w:rsidP="00874334">
            <w:pPr>
              <w:spacing w:after="0" w:line="240" w:lineRule="auto"/>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Прибирання громадських вбиралень</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0316060</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2240</w:t>
            </w:r>
          </w:p>
        </w:tc>
        <w:tc>
          <w:tcPr>
            <w:tcW w:w="1624"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 xml:space="preserve">33 171,00 </w:t>
            </w:r>
          </w:p>
        </w:tc>
      </w:tr>
      <w:tr w:rsidR="00874334" w:rsidRPr="00874334" w:rsidTr="00874334">
        <w:trPr>
          <w:trHeight w:val="510"/>
        </w:trPr>
        <w:tc>
          <w:tcPr>
            <w:tcW w:w="960" w:type="dxa"/>
            <w:tcBorders>
              <w:top w:val="nil"/>
              <w:left w:val="single" w:sz="4" w:space="0" w:color="auto"/>
              <w:bottom w:val="single" w:sz="4" w:space="0" w:color="auto"/>
              <w:right w:val="single" w:sz="4" w:space="0" w:color="auto"/>
            </w:tcBorders>
            <w:shd w:val="clear" w:color="auto" w:fill="auto"/>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21</w:t>
            </w:r>
          </w:p>
        </w:tc>
        <w:tc>
          <w:tcPr>
            <w:tcW w:w="4867" w:type="dxa"/>
            <w:tcBorders>
              <w:top w:val="nil"/>
              <w:left w:val="nil"/>
              <w:bottom w:val="single" w:sz="4" w:space="0" w:color="auto"/>
              <w:right w:val="single" w:sz="4" w:space="0" w:color="auto"/>
            </w:tcBorders>
            <w:shd w:val="clear" w:color="auto" w:fill="auto"/>
            <w:hideMark/>
          </w:tcPr>
          <w:p w:rsidR="00874334" w:rsidRPr="00874334" w:rsidRDefault="00874334" w:rsidP="00874334">
            <w:pPr>
              <w:spacing w:after="0" w:line="240" w:lineRule="auto"/>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Централізоване водопостачання (у т.ч. функціонува</w:t>
            </w:r>
            <w:r w:rsidRPr="00874334">
              <w:rPr>
                <w:rFonts w:ascii="Times New Roman" w:eastAsia="Times New Roman" w:hAnsi="Times New Roman" w:cs="Times New Roman"/>
                <w:color w:val="000000"/>
                <w:sz w:val="20"/>
                <w:szCs w:val="20"/>
                <w:lang w:eastAsia="ru-RU"/>
              </w:rPr>
              <w:t>н</w:t>
            </w:r>
            <w:r w:rsidRPr="00874334">
              <w:rPr>
                <w:rFonts w:ascii="Times New Roman" w:eastAsia="Times New Roman" w:hAnsi="Times New Roman" w:cs="Times New Roman"/>
                <w:color w:val="000000"/>
                <w:sz w:val="20"/>
                <w:szCs w:val="20"/>
                <w:lang w:eastAsia="ru-RU"/>
              </w:rPr>
              <w:t>ня фонтанів)</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0316060</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2272</w:t>
            </w:r>
          </w:p>
        </w:tc>
        <w:tc>
          <w:tcPr>
            <w:tcW w:w="1624"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 xml:space="preserve">8 316,00 </w:t>
            </w:r>
          </w:p>
        </w:tc>
      </w:tr>
      <w:tr w:rsidR="00874334" w:rsidRPr="00874334" w:rsidTr="00874334">
        <w:trPr>
          <w:trHeight w:val="255"/>
        </w:trPr>
        <w:tc>
          <w:tcPr>
            <w:tcW w:w="960" w:type="dxa"/>
            <w:tcBorders>
              <w:top w:val="nil"/>
              <w:left w:val="single" w:sz="4" w:space="0" w:color="auto"/>
              <w:bottom w:val="single" w:sz="4" w:space="0" w:color="auto"/>
              <w:right w:val="single" w:sz="4" w:space="0" w:color="auto"/>
            </w:tcBorders>
            <w:shd w:val="clear" w:color="auto" w:fill="auto"/>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22</w:t>
            </w:r>
          </w:p>
        </w:tc>
        <w:tc>
          <w:tcPr>
            <w:tcW w:w="4867" w:type="dxa"/>
            <w:tcBorders>
              <w:top w:val="nil"/>
              <w:left w:val="nil"/>
              <w:bottom w:val="single" w:sz="4" w:space="0" w:color="auto"/>
              <w:right w:val="single" w:sz="4" w:space="0" w:color="auto"/>
            </w:tcBorders>
            <w:shd w:val="clear" w:color="auto" w:fill="auto"/>
            <w:hideMark/>
          </w:tcPr>
          <w:p w:rsidR="00874334" w:rsidRPr="00874334" w:rsidRDefault="00874334" w:rsidP="00874334">
            <w:pPr>
              <w:spacing w:after="0" w:line="240" w:lineRule="auto"/>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Оплата природного газу («Вічний Вогонь»)</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0316060</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2274</w:t>
            </w:r>
          </w:p>
        </w:tc>
        <w:tc>
          <w:tcPr>
            <w:tcW w:w="1624"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 xml:space="preserve">2 152,00 </w:t>
            </w:r>
          </w:p>
        </w:tc>
      </w:tr>
      <w:tr w:rsidR="00874334" w:rsidRPr="00874334" w:rsidTr="00874334">
        <w:trPr>
          <w:trHeight w:val="255"/>
        </w:trPr>
        <w:tc>
          <w:tcPr>
            <w:tcW w:w="960" w:type="dxa"/>
            <w:tcBorders>
              <w:top w:val="nil"/>
              <w:left w:val="single" w:sz="4" w:space="0" w:color="auto"/>
              <w:bottom w:val="single" w:sz="4" w:space="0" w:color="auto"/>
              <w:right w:val="single" w:sz="4" w:space="0" w:color="auto"/>
            </w:tcBorders>
            <w:shd w:val="clear" w:color="auto" w:fill="auto"/>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23</w:t>
            </w:r>
          </w:p>
        </w:tc>
        <w:tc>
          <w:tcPr>
            <w:tcW w:w="4867" w:type="dxa"/>
            <w:tcBorders>
              <w:top w:val="nil"/>
              <w:left w:val="nil"/>
              <w:bottom w:val="single" w:sz="4" w:space="0" w:color="auto"/>
              <w:right w:val="single" w:sz="4" w:space="0" w:color="auto"/>
            </w:tcBorders>
            <w:shd w:val="clear" w:color="auto" w:fill="auto"/>
            <w:hideMark/>
          </w:tcPr>
          <w:p w:rsidR="00874334" w:rsidRPr="00874334" w:rsidRDefault="00874334" w:rsidP="00874334">
            <w:pPr>
              <w:spacing w:after="0" w:line="240" w:lineRule="auto"/>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Сплата податків і зборів по об’єктах благоустрою</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0316060</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2800</w:t>
            </w:r>
          </w:p>
        </w:tc>
        <w:tc>
          <w:tcPr>
            <w:tcW w:w="1624"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 xml:space="preserve">1 000,00 </w:t>
            </w:r>
          </w:p>
        </w:tc>
      </w:tr>
      <w:tr w:rsidR="00874334" w:rsidRPr="00874334" w:rsidTr="00874334">
        <w:trPr>
          <w:trHeight w:val="255"/>
        </w:trPr>
        <w:tc>
          <w:tcPr>
            <w:tcW w:w="960" w:type="dxa"/>
            <w:tcBorders>
              <w:top w:val="nil"/>
              <w:left w:val="single" w:sz="4" w:space="0" w:color="auto"/>
              <w:bottom w:val="single" w:sz="4" w:space="0" w:color="auto"/>
              <w:right w:val="single" w:sz="4" w:space="0" w:color="auto"/>
            </w:tcBorders>
            <w:shd w:val="clear" w:color="auto" w:fill="auto"/>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24</w:t>
            </w:r>
          </w:p>
        </w:tc>
        <w:tc>
          <w:tcPr>
            <w:tcW w:w="4867" w:type="dxa"/>
            <w:tcBorders>
              <w:top w:val="nil"/>
              <w:left w:val="nil"/>
              <w:bottom w:val="single" w:sz="4" w:space="0" w:color="auto"/>
              <w:right w:val="single" w:sz="4" w:space="0" w:color="auto"/>
            </w:tcBorders>
            <w:shd w:val="clear" w:color="auto" w:fill="auto"/>
            <w:vAlign w:val="bottom"/>
            <w:hideMark/>
          </w:tcPr>
          <w:p w:rsidR="00874334" w:rsidRPr="00874334" w:rsidRDefault="00874334" w:rsidP="00874334">
            <w:pPr>
              <w:spacing w:after="0" w:line="240" w:lineRule="auto"/>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Утилізація сміття в с.Мар'янське</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0316120</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2240</w:t>
            </w:r>
          </w:p>
        </w:tc>
        <w:tc>
          <w:tcPr>
            <w:tcW w:w="1624"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 xml:space="preserve">100 000,00 </w:t>
            </w:r>
          </w:p>
        </w:tc>
      </w:tr>
      <w:tr w:rsidR="00874334" w:rsidRPr="00874334" w:rsidTr="00874334">
        <w:trPr>
          <w:trHeight w:val="510"/>
        </w:trPr>
        <w:tc>
          <w:tcPr>
            <w:tcW w:w="960" w:type="dxa"/>
            <w:tcBorders>
              <w:top w:val="nil"/>
              <w:left w:val="single" w:sz="4" w:space="0" w:color="auto"/>
              <w:bottom w:val="single" w:sz="4" w:space="0" w:color="auto"/>
              <w:right w:val="single" w:sz="4" w:space="0" w:color="auto"/>
            </w:tcBorders>
            <w:shd w:val="clear" w:color="auto" w:fill="auto"/>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25</w:t>
            </w:r>
          </w:p>
        </w:tc>
        <w:tc>
          <w:tcPr>
            <w:tcW w:w="4867" w:type="dxa"/>
            <w:tcBorders>
              <w:top w:val="nil"/>
              <w:left w:val="nil"/>
              <w:bottom w:val="single" w:sz="4" w:space="0" w:color="auto"/>
              <w:right w:val="single" w:sz="4" w:space="0" w:color="auto"/>
            </w:tcBorders>
            <w:shd w:val="clear" w:color="auto" w:fill="auto"/>
            <w:vAlign w:val="bottom"/>
            <w:hideMark/>
          </w:tcPr>
          <w:p w:rsidR="00874334" w:rsidRPr="00874334" w:rsidRDefault="00874334" w:rsidP="00874334">
            <w:pPr>
              <w:spacing w:after="0" w:line="240" w:lineRule="auto"/>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Придбання матеріалів для поточного ремонту об єктів зовнішнього освітлення</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0316130</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2210</w:t>
            </w:r>
          </w:p>
        </w:tc>
        <w:tc>
          <w:tcPr>
            <w:tcW w:w="1624"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 xml:space="preserve">2 840,00 </w:t>
            </w:r>
          </w:p>
        </w:tc>
      </w:tr>
      <w:tr w:rsidR="00874334" w:rsidRPr="00874334" w:rsidTr="00874334">
        <w:trPr>
          <w:trHeight w:val="510"/>
        </w:trPr>
        <w:tc>
          <w:tcPr>
            <w:tcW w:w="960" w:type="dxa"/>
            <w:tcBorders>
              <w:top w:val="nil"/>
              <w:left w:val="single" w:sz="4" w:space="0" w:color="auto"/>
              <w:bottom w:val="single" w:sz="4" w:space="0" w:color="auto"/>
              <w:right w:val="single" w:sz="4" w:space="0" w:color="auto"/>
            </w:tcBorders>
            <w:shd w:val="clear" w:color="auto" w:fill="auto"/>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26</w:t>
            </w:r>
          </w:p>
        </w:tc>
        <w:tc>
          <w:tcPr>
            <w:tcW w:w="4867" w:type="dxa"/>
            <w:tcBorders>
              <w:top w:val="nil"/>
              <w:left w:val="nil"/>
              <w:bottom w:val="single" w:sz="4" w:space="0" w:color="auto"/>
              <w:right w:val="single" w:sz="4" w:space="0" w:color="auto"/>
            </w:tcBorders>
            <w:shd w:val="clear" w:color="auto" w:fill="auto"/>
            <w:vAlign w:val="bottom"/>
            <w:hideMark/>
          </w:tcPr>
          <w:p w:rsidR="00874334" w:rsidRPr="00874334" w:rsidRDefault="00874334" w:rsidP="00874334">
            <w:pPr>
              <w:spacing w:after="0" w:line="240" w:lineRule="auto"/>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Придбання обладнання для ремонту та освітлення дворових територій м.Зеленодольськ</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0316130</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2210</w:t>
            </w:r>
          </w:p>
        </w:tc>
        <w:tc>
          <w:tcPr>
            <w:tcW w:w="1624"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 xml:space="preserve">25 601,00 </w:t>
            </w:r>
          </w:p>
        </w:tc>
      </w:tr>
      <w:tr w:rsidR="00874334" w:rsidRPr="00874334" w:rsidTr="00874334">
        <w:trPr>
          <w:trHeight w:val="510"/>
        </w:trPr>
        <w:tc>
          <w:tcPr>
            <w:tcW w:w="960" w:type="dxa"/>
            <w:tcBorders>
              <w:top w:val="nil"/>
              <w:left w:val="single" w:sz="4" w:space="0" w:color="auto"/>
              <w:bottom w:val="single" w:sz="4" w:space="0" w:color="auto"/>
              <w:right w:val="single" w:sz="4" w:space="0" w:color="auto"/>
            </w:tcBorders>
            <w:shd w:val="clear" w:color="auto" w:fill="auto"/>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27</w:t>
            </w:r>
          </w:p>
        </w:tc>
        <w:tc>
          <w:tcPr>
            <w:tcW w:w="4867" w:type="dxa"/>
            <w:tcBorders>
              <w:top w:val="nil"/>
              <w:left w:val="nil"/>
              <w:bottom w:val="single" w:sz="4" w:space="0" w:color="auto"/>
              <w:right w:val="single" w:sz="4" w:space="0" w:color="auto"/>
            </w:tcBorders>
            <w:shd w:val="clear" w:color="auto" w:fill="auto"/>
            <w:hideMark/>
          </w:tcPr>
          <w:p w:rsidR="00874334" w:rsidRPr="00874334" w:rsidRDefault="00874334" w:rsidP="00874334">
            <w:pPr>
              <w:spacing w:after="0" w:line="240" w:lineRule="auto"/>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Поточний ремонт і техобслуговування об’єктів зовнішнього освітлення</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0316130</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2240</w:t>
            </w:r>
          </w:p>
        </w:tc>
        <w:tc>
          <w:tcPr>
            <w:tcW w:w="1624"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 xml:space="preserve">131 620,00 </w:t>
            </w:r>
          </w:p>
        </w:tc>
      </w:tr>
      <w:tr w:rsidR="00874334" w:rsidRPr="00874334" w:rsidTr="00874334">
        <w:trPr>
          <w:trHeight w:val="255"/>
        </w:trPr>
        <w:tc>
          <w:tcPr>
            <w:tcW w:w="960" w:type="dxa"/>
            <w:tcBorders>
              <w:top w:val="nil"/>
              <w:left w:val="single" w:sz="4" w:space="0" w:color="auto"/>
              <w:bottom w:val="single" w:sz="4" w:space="0" w:color="auto"/>
              <w:right w:val="single" w:sz="4" w:space="0" w:color="auto"/>
            </w:tcBorders>
            <w:shd w:val="clear" w:color="auto" w:fill="auto"/>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28</w:t>
            </w:r>
          </w:p>
        </w:tc>
        <w:tc>
          <w:tcPr>
            <w:tcW w:w="4867" w:type="dxa"/>
            <w:tcBorders>
              <w:top w:val="nil"/>
              <w:left w:val="nil"/>
              <w:bottom w:val="single" w:sz="4" w:space="0" w:color="auto"/>
              <w:right w:val="single" w:sz="4" w:space="0" w:color="auto"/>
            </w:tcBorders>
            <w:shd w:val="clear" w:color="auto" w:fill="auto"/>
            <w:hideMark/>
          </w:tcPr>
          <w:p w:rsidR="00874334" w:rsidRPr="00874334" w:rsidRDefault="00874334" w:rsidP="00874334">
            <w:pPr>
              <w:spacing w:after="0" w:line="240" w:lineRule="auto"/>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Поховання невпізнаних і безрідних осіб</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0316130</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2240</w:t>
            </w:r>
          </w:p>
        </w:tc>
        <w:tc>
          <w:tcPr>
            <w:tcW w:w="1624"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 xml:space="preserve">20 805,00 </w:t>
            </w:r>
          </w:p>
        </w:tc>
      </w:tr>
      <w:tr w:rsidR="00874334" w:rsidRPr="00874334" w:rsidTr="00874334">
        <w:trPr>
          <w:trHeight w:val="510"/>
        </w:trPr>
        <w:tc>
          <w:tcPr>
            <w:tcW w:w="960" w:type="dxa"/>
            <w:tcBorders>
              <w:top w:val="nil"/>
              <w:left w:val="single" w:sz="4" w:space="0" w:color="auto"/>
              <w:bottom w:val="single" w:sz="4" w:space="0" w:color="auto"/>
              <w:right w:val="single" w:sz="4" w:space="0" w:color="auto"/>
            </w:tcBorders>
            <w:shd w:val="clear" w:color="auto" w:fill="auto"/>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29</w:t>
            </w:r>
          </w:p>
        </w:tc>
        <w:tc>
          <w:tcPr>
            <w:tcW w:w="4867" w:type="dxa"/>
            <w:tcBorders>
              <w:top w:val="nil"/>
              <w:left w:val="nil"/>
              <w:bottom w:val="single" w:sz="4" w:space="0" w:color="auto"/>
              <w:right w:val="single" w:sz="4" w:space="0" w:color="auto"/>
            </w:tcBorders>
            <w:shd w:val="clear" w:color="auto" w:fill="auto"/>
            <w:vAlign w:val="bottom"/>
            <w:hideMark/>
          </w:tcPr>
          <w:p w:rsidR="00874334" w:rsidRPr="00874334" w:rsidRDefault="00874334" w:rsidP="00874334">
            <w:pPr>
              <w:spacing w:after="0" w:line="240" w:lineRule="auto"/>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Послуги з підключення мереж вуличного освітлення с.Мар янське та с.В.Костромка</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0316130</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2240</w:t>
            </w:r>
          </w:p>
        </w:tc>
        <w:tc>
          <w:tcPr>
            <w:tcW w:w="1624"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 xml:space="preserve">11 824,00 </w:t>
            </w:r>
          </w:p>
        </w:tc>
      </w:tr>
      <w:tr w:rsidR="00874334" w:rsidRPr="00874334" w:rsidTr="00874334">
        <w:trPr>
          <w:trHeight w:val="510"/>
        </w:trPr>
        <w:tc>
          <w:tcPr>
            <w:tcW w:w="960" w:type="dxa"/>
            <w:tcBorders>
              <w:top w:val="nil"/>
              <w:left w:val="single" w:sz="4" w:space="0" w:color="auto"/>
              <w:bottom w:val="single" w:sz="4" w:space="0" w:color="auto"/>
              <w:right w:val="single" w:sz="4" w:space="0" w:color="auto"/>
            </w:tcBorders>
            <w:shd w:val="clear" w:color="auto" w:fill="auto"/>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30</w:t>
            </w:r>
          </w:p>
        </w:tc>
        <w:tc>
          <w:tcPr>
            <w:tcW w:w="4867" w:type="dxa"/>
            <w:tcBorders>
              <w:top w:val="nil"/>
              <w:left w:val="nil"/>
              <w:bottom w:val="single" w:sz="4" w:space="0" w:color="auto"/>
              <w:right w:val="single" w:sz="4" w:space="0" w:color="auto"/>
            </w:tcBorders>
            <w:shd w:val="clear" w:color="auto" w:fill="auto"/>
            <w:vAlign w:val="bottom"/>
            <w:hideMark/>
          </w:tcPr>
          <w:p w:rsidR="00874334" w:rsidRPr="00874334" w:rsidRDefault="00874334" w:rsidP="00874334">
            <w:pPr>
              <w:spacing w:after="0" w:line="240" w:lineRule="auto"/>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Встановлення світильників мережі вуличного освітлення с.М.Костромка</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0316130</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2240</w:t>
            </w:r>
          </w:p>
        </w:tc>
        <w:tc>
          <w:tcPr>
            <w:tcW w:w="1624"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 xml:space="preserve">95 663,00 </w:t>
            </w:r>
          </w:p>
        </w:tc>
      </w:tr>
      <w:tr w:rsidR="00874334" w:rsidRPr="00874334" w:rsidTr="00874334">
        <w:trPr>
          <w:trHeight w:val="255"/>
        </w:trPr>
        <w:tc>
          <w:tcPr>
            <w:tcW w:w="960" w:type="dxa"/>
            <w:tcBorders>
              <w:top w:val="nil"/>
              <w:left w:val="single" w:sz="4" w:space="0" w:color="auto"/>
              <w:bottom w:val="single" w:sz="4" w:space="0" w:color="auto"/>
              <w:right w:val="single" w:sz="4" w:space="0" w:color="auto"/>
            </w:tcBorders>
            <w:shd w:val="clear" w:color="auto" w:fill="auto"/>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31</w:t>
            </w:r>
          </w:p>
        </w:tc>
        <w:tc>
          <w:tcPr>
            <w:tcW w:w="4867" w:type="dxa"/>
            <w:tcBorders>
              <w:top w:val="nil"/>
              <w:left w:val="nil"/>
              <w:bottom w:val="single" w:sz="4" w:space="0" w:color="auto"/>
              <w:right w:val="single" w:sz="4" w:space="0" w:color="auto"/>
            </w:tcBorders>
            <w:shd w:val="clear" w:color="auto" w:fill="auto"/>
            <w:hideMark/>
          </w:tcPr>
          <w:p w:rsidR="00874334" w:rsidRPr="00874334" w:rsidRDefault="00874334" w:rsidP="00874334">
            <w:pPr>
              <w:spacing w:after="0" w:line="240" w:lineRule="auto"/>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Вуличне освітлення</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0316130</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2273</w:t>
            </w:r>
          </w:p>
        </w:tc>
        <w:tc>
          <w:tcPr>
            <w:tcW w:w="1624"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 xml:space="preserve">659 226,00 </w:t>
            </w:r>
          </w:p>
        </w:tc>
      </w:tr>
      <w:tr w:rsidR="00874334" w:rsidRPr="00874334" w:rsidTr="00874334">
        <w:trPr>
          <w:trHeight w:val="255"/>
        </w:trPr>
        <w:tc>
          <w:tcPr>
            <w:tcW w:w="960" w:type="dxa"/>
            <w:tcBorders>
              <w:top w:val="nil"/>
              <w:left w:val="single" w:sz="4" w:space="0" w:color="auto"/>
              <w:bottom w:val="single" w:sz="4" w:space="0" w:color="auto"/>
              <w:right w:val="single" w:sz="4" w:space="0" w:color="auto"/>
            </w:tcBorders>
            <w:shd w:val="clear" w:color="auto" w:fill="auto"/>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ru-RU"/>
              </w:rPr>
            </w:pPr>
            <w:r w:rsidRPr="00874334">
              <w:rPr>
                <w:rFonts w:ascii="Times New Roman" w:eastAsia="Times New Roman" w:hAnsi="Times New Roman" w:cs="Times New Roman"/>
                <w:color w:val="000000"/>
                <w:sz w:val="20"/>
                <w:szCs w:val="20"/>
                <w:lang w:val="uk-UA" w:eastAsia="ru-RU"/>
              </w:rPr>
              <w:t>32</w:t>
            </w:r>
          </w:p>
        </w:tc>
        <w:tc>
          <w:tcPr>
            <w:tcW w:w="4867" w:type="dxa"/>
            <w:tcBorders>
              <w:top w:val="nil"/>
              <w:left w:val="nil"/>
              <w:bottom w:val="single" w:sz="4" w:space="0" w:color="auto"/>
              <w:right w:val="single" w:sz="4" w:space="0" w:color="auto"/>
            </w:tcBorders>
            <w:shd w:val="clear" w:color="auto" w:fill="auto"/>
            <w:hideMark/>
          </w:tcPr>
          <w:p w:rsidR="00874334" w:rsidRPr="00874334" w:rsidRDefault="00874334" w:rsidP="00874334">
            <w:pPr>
              <w:spacing w:after="0" w:line="240" w:lineRule="auto"/>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Придбання матеріалів для вуличного освітлення с.Мар'янське</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0316130</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ru-RU"/>
              </w:rPr>
            </w:pPr>
            <w:r w:rsidRPr="00874334">
              <w:rPr>
                <w:rFonts w:ascii="Times New Roman" w:eastAsia="Times New Roman" w:hAnsi="Times New Roman" w:cs="Times New Roman"/>
                <w:color w:val="000000"/>
                <w:sz w:val="20"/>
                <w:szCs w:val="20"/>
                <w:lang w:val="uk-UA" w:eastAsia="ru-RU"/>
              </w:rPr>
              <w:t>2210</w:t>
            </w:r>
          </w:p>
        </w:tc>
        <w:tc>
          <w:tcPr>
            <w:tcW w:w="1624"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ru-RU"/>
              </w:rPr>
            </w:pPr>
            <w:r w:rsidRPr="00874334">
              <w:rPr>
                <w:rFonts w:ascii="Times New Roman" w:eastAsia="Times New Roman" w:hAnsi="Times New Roman" w:cs="Times New Roman"/>
                <w:color w:val="000000"/>
                <w:sz w:val="20"/>
                <w:szCs w:val="20"/>
                <w:lang w:val="uk-UA" w:eastAsia="ru-RU"/>
              </w:rPr>
              <w:t>4550,00</w:t>
            </w:r>
          </w:p>
        </w:tc>
      </w:tr>
      <w:tr w:rsidR="00874334" w:rsidRPr="00874334" w:rsidTr="00874334">
        <w:trPr>
          <w:trHeight w:val="255"/>
        </w:trPr>
        <w:tc>
          <w:tcPr>
            <w:tcW w:w="960" w:type="dxa"/>
            <w:tcBorders>
              <w:top w:val="nil"/>
              <w:left w:val="single" w:sz="4" w:space="0" w:color="auto"/>
              <w:bottom w:val="single" w:sz="4" w:space="0" w:color="auto"/>
              <w:right w:val="single" w:sz="4" w:space="0" w:color="auto"/>
            </w:tcBorders>
            <w:shd w:val="clear" w:color="auto" w:fill="auto"/>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ru-RU"/>
              </w:rPr>
            </w:pPr>
            <w:r w:rsidRPr="00874334">
              <w:rPr>
                <w:rFonts w:ascii="Times New Roman" w:eastAsia="Times New Roman" w:hAnsi="Times New Roman" w:cs="Times New Roman"/>
                <w:color w:val="000000"/>
                <w:sz w:val="20"/>
                <w:szCs w:val="20"/>
                <w:lang w:val="uk-UA" w:eastAsia="ru-RU"/>
              </w:rPr>
              <w:t>33</w:t>
            </w:r>
          </w:p>
        </w:tc>
        <w:tc>
          <w:tcPr>
            <w:tcW w:w="4867" w:type="dxa"/>
            <w:tcBorders>
              <w:top w:val="nil"/>
              <w:left w:val="nil"/>
              <w:bottom w:val="single" w:sz="4" w:space="0" w:color="auto"/>
              <w:right w:val="single" w:sz="4" w:space="0" w:color="auto"/>
            </w:tcBorders>
            <w:shd w:val="clear" w:color="auto" w:fill="auto"/>
            <w:hideMark/>
          </w:tcPr>
          <w:p w:rsidR="00874334" w:rsidRPr="00874334" w:rsidRDefault="00874334" w:rsidP="00874334">
            <w:pPr>
              <w:spacing w:after="0" w:line="240" w:lineRule="auto"/>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val="uk-UA" w:eastAsia="ru-RU"/>
              </w:rPr>
              <w:t>П</w:t>
            </w:r>
            <w:r w:rsidRPr="00874334">
              <w:rPr>
                <w:rFonts w:ascii="Times New Roman" w:eastAsia="Times New Roman" w:hAnsi="Times New Roman" w:cs="Times New Roman"/>
                <w:color w:val="000000"/>
                <w:sz w:val="20"/>
                <w:szCs w:val="20"/>
                <w:lang w:eastAsia="ru-RU"/>
              </w:rPr>
              <w:t>оточний ремонт фонтану</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ru-RU"/>
              </w:rPr>
            </w:pPr>
            <w:r w:rsidRPr="00874334">
              <w:rPr>
                <w:rFonts w:ascii="Times New Roman" w:eastAsia="Times New Roman" w:hAnsi="Times New Roman" w:cs="Times New Roman"/>
                <w:color w:val="000000"/>
                <w:sz w:val="20"/>
                <w:szCs w:val="20"/>
                <w:lang w:val="uk-UA" w:eastAsia="ru-RU"/>
              </w:rPr>
              <w:t>0316060</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ru-RU"/>
              </w:rPr>
            </w:pPr>
            <w:r w:rsidRPr="00874334">
              <w:rPr>
                <w:rFonts w:ascii="Times New Roman" w:eastAsia="Times New Roman" w:hAnsi="Times New Roman" w:cs="Times New Roman"/>
                <w:color w:val="000000"/>
                <w:sz w:val="20"/>
                <w:szCs w:val="20"/>
                <w:lang w:val="uk-UA" w:eastAsia="ru-RU"/>
              </w:rPr>
              <w:t>2240</w:t>
            </w:r>
          </w:p>
        </w:tc>
        <w:tc>
          <w:tcPr>
            <w:tcW w:w="1624"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ru-RU"/>
              </w:rPr>
            </w:pPr>
            <w:r w:rsidRPr="00874334">
              <w:rPr>
                <w:rFonts w:ascii="Times New Roman" w:eastAsia="Times New Roman" w:hAnsi="Times New Roman" w:cs="Times New Roman"/>
                <w:color w:val="000000"/>
                <w:sz w:val="20"/>
                <w:szCs w:val="20"/>
                <w:lang w:val="uk-UA" w:eastAsia="ru-RU"/>
              </w:rPr>
              <w:t>894,00</w:t>
            </w:r>
          </w:p>
        </w:tc>
      </w:tr>
      <w:tr w:rsidR="00874334" w:rsidRPr="00874334" w:rsidTr="00874334">
        <w:trPr>
          <w:trHeight w:val="255"/>
        </w:trPr>
        <w:tc>
          <w:tcPr>
            <w:tcW w:w="960" w:type="dxa"/>
            <w:tcBorders>
              <w:top w:val="nil"/>
              <w:left w:val="single" w:sz="4" w:space="0" w:color="auto"/>
              <w:bottom w:val="single" w:sz="4" w:space="0" w:color="auto"/>
              <w:right w:val="single" w:sz="4" w:space="0" w:color="auto"/>
            </w:tcBorders>
            <w:shd w:val="clear" w:color="auto" w:fill="auto"/>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ru-RU"/>
              </w:rPr>
            </w:pPr>
            <w:r w:rsidRPr="00874334">
              <w:rPr>
                <w:rFonts w:ascii="Times New Roman" w:eastAsia="Times New Roman" w:hAnsi="Times New Roman" w:cs="Times New Roman"/>
                <w:color w:val="000000"/>
                <w:sz w:val="20"/>
                <w:szCs w:val="20"/>
                <w:lang w:val="uk-UA" w:eastAsia="ru-RU"/>
              </w:rPr>
              <w:t>34</w:t>
            </w:r>
          </w:p>
        </w:tc>
        <w:tc>
          <w:tcPr>
            <w:tcW w:w="4867" w:type="dxa"/>
            <w:tcBorders>
              <w:top w:val="nil"/>
              <w:left w:val="nil"/>
              <w:bottom w:val="single" w:sz="4" w:space="0" w:color="auto"/>
              <w:right w:val="single" w:sz="4" w:space="0" w:color="auto"/>
            </w:tcBorders>
            <w:shd w:val="clear" w:color="auto" w:fill="auto"/>
            <w:hideMark/>
          </w:tcPr>
          <w:p w:rsidR="00874334" w:rsidRPr="00874334" w:rsidRDefault="00874334" w:rsidP="00874334">
            <w:pPr>
              <w:spacing w:after="0" w:line="240" w:lineRule="auto"/>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val="uk-UA" w:eastAsia="ru-RU"/>
              </w:rPr>
              <w:t>П</w:t>
            </w:r>
            <w:r w:rsidRPr="00874334">
              <w:rPr>
                <w:rFonts w:ascii="Times New Roman" w:eastAsia="Times New Roman" w:hAnsi="Times New Roman" w:cs="Times New Roman"/>
                <w:color w:val="000000"/>
                <w:sz w:val="20"/>
                <w:szCs w:val="20"/>
                <w:lang w:eastAsia="ru-RU"/>
              </w:rPr>
              <w:t>оточний ремонт квартири виконкому міської ради</w:t>
            </w:r>
            <w:r w:rsidRPr="00874334">
              <w:rPr>
                <w:rFonts w:ascii="Times New Roman" w:eastAsia="Times New Roman" w:hAnsi="Times New Roman" w:cs="Times New Roman"/>
                <w:color w:val="000000"/>
                <w:sz w:val="20"/>
                <w:szCs w:val="20"/>
                <w:lang w:val="uk-UA" w:eastAsia="ru-RU"/>
              </w:rPr>
              <w:t xml:space="preserve"> за адресою : вул. </w:t>
            </w:r>
            <w:r w:rsidRPr="00874334">
              <w:rPr>
                <w:rFonts w:ascii="Times New Roman" w:eastAsia="Times New Roman" w:hAnsi="Times New Roman" w:cs="Times New Roman"/>
                <w:color w:val="000000"/>
                <w:sz w:val="20"/>
                <w:szCs w:val="20"/>
                <w:lang w:eastAsia="ru-RU"/>
              </w:rPr>
              <w:t xml:space="preserve"> Садова,5</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ru-RU"/>
              </w:rPr>
            </w:pPr>
            <w:r w:rsidRPr="00874334">
              <w:rPr>
                <w:rFonts w:ascii="Times New Roman" w:eastAsia="Times New Roman" w:hAnsi="Times New Roman" w:cs="Times New Roman"/>
                <w:color w:val="000000"/>
                <w:sz w:val="20"/>
                <w:szCs w:val="20"/>
                <w:lang w:val="uk-UA" w:eastAsia="ru-RU"/>
              </w:rPr>
              <w:t>0316010</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ru-RU"/>
              </w:rPr>
            </w:pPr>
            <w:r w:rsidRPr="00874334">
              <w:rPr>
                <w:rFonts w:ascii="Times New Roman" w:eastAsia="Times New Roman" w:hAnsi="Times New Roman" w:cs="Times New Roman"/>
                <w:color w:val="000000"/>
                <w:sz w:val="20"/>
                <w:szCs w:val="20"/>
                <w:lang w:val="uk-UA" w:eastAsia="ru-RU"/>
              </w:rPr>
              <w:t>2240</w:t>
            </w:r>
          </w:p>
        </w:tc>
        <w:tc>
          <w:tcPr>
            <w:tcW w:w="1624"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ru-RU"/>
              </w:rPr>
            </w:pPr>
            <w:r w:rsidRPr="00874334">
              <w:rPr>
                <w:rFonts w:ascii="Times New Roman" w:eastAsia="Times New Roman" w:hAnsi="Times New Roman" w:cs="Times New Roman"/>
                <w:color w:val="000000"/>
                <w:sz w:val="20"/>
                <w:szCs w:val="20"/>
                <w:lang w:val="uk-UA" w:eastAsia="ru-RU"/>
              </w:rPr>
              <w:t>23131,00</w:t>
            </w:r>
          </w:p>
        </w:tc>
      </w:tr>
      <w:tr w:rsidR="00874334" w:rsidRPr="00874334" w:rsidTr="00874334">
        <w:trPr>
          <w:trHeight w:val="255"/>
        </w:trPr>
        <w:tc>
          <w:tcPr>
            <w:tcW w:w="960" w:type="dxa"/>
            <w:tcBorders>
              <w:top w:val="nil"/>
              <w:left w:val="single" w:sz="4" w:space="0" w:color="auto"/>
              <w:bottom w:val="single" w:sz="4" w:space="0" w:color="auto"/>
              <w:right w:val="single" w:sz="4" w:space="0" w:color="auto"/>
            </w:tcBorders>
            <w:shd w:val="clear" w:color="auto" w:fill="auto"/>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ru-RU"/>
              </w:rPr>
            </w:pPr>
            <w:r w:rsidRPr="00874334">
              <w:rPr>
                <w:rFonts w:ascii="Times New Roman" w:eastAsia="Times New Roman" w:hAnsi="Times New Roman" w:cs="Times New Roman"/>
                <w:color w:val="000000"/>
                <w:sz w:val="20"/>
                <w:szCs w:val="20"/>
                <w:lang w:val="uk-UA" w:eastAsia="ru-RU"/>
              </w:rPr>
              <w:t>35</w:t>
            </w:r>
          </w:p>
        </w:tc>
        <w:tc>
          <w:tcPr>
            <w:tcW w:w="4867" w:type="dxa"/>
            <w:tcBorders>
              <w:top w:val="nil"/>
              <w:left w:val="nil"/>
              <w:bottom w:val="single" w:sz="4" w:space="0" w:color="auto"/>
              <w:right w:val="single" w:sz="4" w:space="0" w:color="auto"/>
            </w:tcBorders>
            <w:shd w:val="clear" w:color="auto" w:fill="auto"/>
            <w:hideMark/>
          </w:tcPr>
          <w:p w:rsidR="00874334" w:rsidRPr="00874334" w:rsidRDefault="00874334" w:rsidP="00874334">
            <w:pPr>
              <w:spacing w:after="0" w:line="240" w:lineRule="auto"/>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 xml:space="preserve">Послуги з встановлення дверей квартири виконкому міської ради </w:t>
            </w:r>
            <w:r w:rsidRPr="00874334">
              <w:rPr>
                <w:rFonts w:ascii="Times New Roman" w:eastAsia="Times New Roman" w:hAnsi="Times New Roman" w:cs="Times New Roman"/>
                <w:color w:val="000000"/>
                <w:sz w:val="20"/>
                <w:szCs w:val="20"/>
                <w:lang w:val="uk-UA" w:eastAsia="ru-RU"/>
              </w:rPr>
              <w:t xml:space="preserve">за адресою вул. </w:t>
            </w:r>
            <w:r w:rsidRPr="00874334">
              <w:rPr>
                <w:rFonts w:ascii="Times New Roman" w:eastAsia="Times New Roman" w:hAnsi="Times New Roman" w:cs="Times New Roman"/>
                <w:color w:val="000000"/>
                <w:sz w:val="20"/>
                <w:szCs w:val="20"/>
                <w:lang w:eastAsia="ru-RU"/>
              </w:rPr>
              <w:t>Енергетична,22</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ru-RU"/>
              </w:rPr>
            </w:pPr>
            <w:r w:rsidRPr="00874334">
              <w:rPr>
                <w:rFonts w:ascii="Times New Roman" w:eastAsia="Times New Roman" w:hAnsi="Times New Roman" w:cs="Times New Roman"/>
                <w:color w:val="000000"/>
                <w:sz w:val="20"/>
                <w:szCs w:val="20"/>
                <w:lang w:val="uk-UA" w:eastAsia="ru-RU"/>
              </w:rPr>
              <w:t>0316010</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ru-RU"/>
              </w:rPr>
            </w:pPr>
            <w:r w:rsidRPr="00874334">
              <w:rPr>
                <w:rFonts w:ascii="Times New Roman" w:eastAsia="Times New Roman" w:hAnsi="Times New Roman" w:cs="Times New Roman"/>
                <w:color w:val="000000"/>
                <w:sz w:val="20"/>
                <w:szCs w:val="20"/>
                <w:lang w:val="uk-UA" w:eastAsia="ru-RU"/>
              </w:rPr>
              <w:t>2240</w:t>
            </w:r>
          </w:p>
        </w:tc>
        <w:tc>
          <w:tcPr>
            <w:tcW w:w="1624"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ru-RU"/>
              </w:rPr>
            </w:pPr>
            <w:r w:rsidRPr="00874334">
              <w:rPr>
                <w:rFonts w:ascii="Times New Roman" w:eastAsia="Times New Roman" w:hAnsi="Times New Roman" w:cs="Times New Roman"/>
                <w:color w:val="000000"/>
                <w:sz w:val="20"/>
                <w:szCs w:val="20"/>
                <w:lang w:val="uk-UA" w:eastAsia="ru-RU"/>
              </w:rPr>
              <w:t>5915,00</w:t>
            </w:r>
          </w:p>
        </w:tc>
      </w:tr>
      <w:tr w:rsidR="00874334" w:rsidRPr="00874334" w:rsidTr="00874334">
        <w:trPr>
          <w:trHeight w:val="255"/>
        </w:trPr>
        <w:tc>
          <w:tcPr>
            <w:tcW w:w="960" w:type="dxa"/>
            <w:tcBorders>
              <w:top w:val="nil"/>
              <w:left w:val="single" w:sz="4" w:space="0" w:color="auto"/>
              <w:bottom w:val="single" w:sz="4" w:space="0" w:color="auto"/>
              <w:right w:val="single" w:sz="4" w:space="0" w:color="auto"/>
            </w:tcBorders>
            <w:shd w:val="clear" w:color="auto" w:fill="auto"/>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ru-RU"/>
              </w:rPr>
            </w:pPr>
            <w:r w:rsidRPr="00874334">
              <w:rPr>
                <w:rFonts w:ascii="Times New Roman" w:eastAsia="Times New Roman" w:hAnsi="Times New Roman" w:cs="Times New Roman"/>
                <w:color w:val="000000"/>
                <w:sz w:val="20"/>
                <w:szCs w:val="20"/>
                <w:lang w:val="uk-UA" w:eastAsia="ru-RU"/>
              </w:rPr>
              <w:t>36</w:t>
            </w:r>
          </w:p>
        </w:tc>
        <w:tc>
          <w:tcPr>
            <w:tcW w:w="4867" w:type="dxa"/>
            <w:tcBorders>
              <w:top w:val="nil"/>
              <w:left w:val="nil"/>
              <w:bottom w:val="single" w:sz="4" w:space="0" w:color="auto"/>
              <w:right w:val="single" w:sz="4" w:space="0" w:color="auto"/>
            </w:tcBorders>
            <w:shd w:val="clear" w:color="auto" w:fill="auto"/>
            <w:hideMark/>
          </w:tcPr>
          <w:p w:rsidR="00874334" w:rsidRPr="00874334" w:rsidRDefault="00874334" w:rsidP="00874334">
            <w:pPr>
              <w:spacing w:after="0" w:line="240" w:lineRule="auto"/>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val="uk-UA" w:eastAsia="ru-RU"/>
              </w:rPr>
              <w:t>П</w:t>
            </w:r>
            <w:r w:rsidRPr="00874334">
              <w:rPr>
                <w:rFonts w:ascii="Times New Roman" w:eastAsia="Times New Roman" w:hAnsi="Times New Roman" w:cs="Times New Roman"/>
                <w:color w:val="000000"/>
                <w:sz w:val="20"/>
                <w:szCs w:val="20"/>
                <w:lang w:eastAsia="ru-RU"/>
              </w:rPr>
              <w:t>ослуги з стерилізації тварин</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0316130</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ru-RU"/>
              </w:rPr>
            </w:pPr>
            <w:r w:rsidRPr="00874334">
              <w:rPr>
                <w:rFonts w:ascii="Times New Roman" w:eastAsia="Times New Roman" w:hAnsi="Times New Roman" w:cs="Times New Roman"/>
                <w:color w:val="000000"/>
                <w:sz w:val="20"/>
                <w:szCs w:val="20"/>
                <w:lang w:val="uk-UA" w:eastAsia="ru-RU"/>
              </w:rPr>
              <w:t>2240</w:t>
            </w:r>
          </w:p>
        </w:tc>
        <w:tc>
          <w:tcPr>
            <w:tcW w:w="1624"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ru-RU"/>
              </w:rPr>
            </w:pPr>
            <w:r w:rsidRPr="00874334">
              <w:rPr>
                <w:rFonts w:ascii="Times New Roman" w:eastAsia="Times New Roman" w:hAnsi="Times New Roman" w:cs="Times New Roman"/>
                <w:color w:val="000000"/>
                <w:sz w:val="20"/>
                <w:szCs w:val="20"/>
                <w:lang w:val="uk-UA" w:eastAsia="ru-RU"/>
              </w:rPr>
              <w:t>100000,00</w:t>
            </w:r>
          </w:p>
        </w:tc>
      </w:tr>
      <w:tr w:rsidR="00874334" w:rsidRPr="00874334" w:rsidTr="00874334">
        <w:trPr>
          <w:trHeight w:val="255"/>
        </w:trPr>
        <w:tc>
          <w:tcPr>
            <w:tcW w:w="960" w:type="dxa"/>
            <w:tcBorders>
              <w:top w:val="nil"/>
              <w:left w:val="single" w:sz="4" w:space="0" w:color="auto"/>
              <w:bottom w:val="single" w:sz="4" w:space="0" w:color="auto"/>
              <w:right w:val="single" w:sz="4" w:space="0" w:color="auto"/>
            </w:tcBorders>
            <w:shd w:val="clear" w:color="auto" w:fill="auto"/>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ru-RU"/>
              </w:rPr>
            </w:pPr>
            <w:r w:rsidRPr="00874334">
              <w:rPr>
                <w:rFonts w:ascii="Times New Roman" w:eastAsia="Times New Roman" w:hAnsi="Times New Roman" w:cs="Times New Roman"/>
                <w:color w:val="000000"/>
                <w:sz w:val="20"/>
                <w:szCs w:val="20"/>
                <w:lang w:val="uk-UA" w:eastAsia="ru-RU"/>
              </w:rPr>
              <w:lastRenderedPageBreak/>
              <w:t>37</w:t>
            </w:r>
          </w:p>
        </w:tc>
        <w:tc>
          <w:tcPr>
            <w:tcW w:w="4867" w:type="dxa"/>
            <w:tcBorders>
              <w:top w:val="nil"/>
              <w:left w:val="nil"/>
              <w:bottom w:val="single" w:sz="4" w:space="0" w:color="auto"/>
              <w:right w:val="single" w:sz="4" w:space="0" w:color="auto"/>
            </w:tcBorders>
            <w:shd w:val="clear" w:color="auto" w:fill="auto"/>
          </w:tcPr>
          <w:p w:rsidR="00874334" w:rsidRPr="00874334" w:rsidRDefault="00874334" w:rsidP="00874334">
            <w:pPr>
              <w:spacing w:after="0" w:line="240" w:lineRule="auto"/>
              <w:rPr>
                <w:rFonts w:ascii="Times New Roman" w:eastAsia="Times New Roman" w:hAnsi="Times New Roman" w:cs="Times New Roman"/>
                <w:color w:val="000000"/>
                <w:sz w:val="20"/>
                <w:szCs w:val="20"/>
                <w:lang w:val="uk-UA" w:eastAsia="ru-RU"/>
              </w:rPr>
            </w:pPr>
            <w:r w:rsidRPr="00874334">
              <w:rPr>
                <w:rFonts w:ascii="Times New Roman" w:eastAsia="Times New Roman" w:hAnsi="Times New Roman" w:cs="Times New Roman"/>
                <w:color w:val="000000"/>
                <w:sz w:val="20"/>
                <w:szCs w:val="20"/>
                <w:lang w:val="uk-UA" w:eastAsia="ru-RU"/>
              </w:rPr>
              <w:t>Придбання ламп для вуличного освітлення</w:t>
            </w:r>
          </w:p>
        </w:tc>
        <w:tc>
          <w:tcPr>
            <w:tcW w:w="960" w:type="dxa"/>
            <w:tcBorders>
              <w:top w:val="nil"/>
              <w:left w:val="nil"/>
              <w:bottom w:val="single" w:sz="4" w:space="0" w:color="auto"/>
              <w:right w:val="single" w:sz="4" w:space="0" w:color="auto"/>
            </w:tcBorders>
            <w:shd w:val="clear" w:color="auto" w:fill="auto"/>
            <w:vAlign w:val="center"/>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ru-RU"/>
              </w:rPr>
            </w:pPr>
            <w:r w:rsidRPr="00874334">
              <w:rPr>
                <w:rFonts w:ascii="Times New Roman" w:eastAsia="Times New Roman" w:hAnsi="Times New Roman" w:cs="Times New Roman"/>
                <w:color w:val="000000"/>
                <w:sz w:val="20"/>
                <w:szCs w:val="20"/>
                <w:lang w:val="uk-UA" w:eastAsia="ru-RU"/>
              </w:rPr>
              <w:t>0316130</w:t>
            </w:r>
          </w:p>
        </w:tc>
        <w:tc>
          <w:tcPr>
            <w:tcW w:w="960" w:type="dxa"/>
            <w:tcBorders>
              <w:top w:val="nil"/>
              <w:left w:val="nil"/>
              <w:bottom w:val="single" w:sz="4" w:space="0" w:color="auto"/>
              <w:right w:val="single" w:sz="4" w:space="0" w:color="auto"/>
            </w:tcBorders>
            <w:shd w:val="clear" w:color="auto" w:fill="auto"/>
            <w:vAlign w:val="center"/>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ru-RU"/>
              </w:rPr>
            </w:pPr>
            <w:r w:rsidRPr="00874334">
              <w:rPr>
                <w:rFonts w:ascii="Times New Roman" w:eastAsia="Times New Roman" w:hAnsi="Times New Roman" w:cs="Times New Roman"/>
                <w:color w:val="000000"/>
                <w:sz w:val="20"/>
                <w:szCs w:val="20"/>
                <w:lang w:val="uk-UA" w:eastAsia="ru-RU"/>
              </w:rPr>
              <w:t>2210</w:t>
            </w:r>
          </w:p>
        </w:tc>
        <w:tc>
          <w:tcPr>
            <w:tcW w:w="1624" w:type="dxa"/>
            <w:tcBorders>
              <w:top w:val="nil"/>
              <w:left w:val="nil"/>
              <w:bottom w:val="single" w:sz="4" w:space="0" w:color="auto"/>
              <w:right w:val="single" w:sz="4" w:space="0" w:color="auto"/>
            </w:tcBorders>
            <w:shd w:val="clear" w:color="auto" w:fill="auto"/>
            <w:vAlign w:val="center"/>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ru-RU"/>
              </w:rPr>
            </w:pPr>
            <w:r w:rsidRPr="00874334">
              <w:rPr>
                <w:rFonts w:ascii="Times New Roman" w:eastAsia="Times New Roman" w:hAnsi="Times New Roman" w:cs="Times New Roman"/>
                <w:color w:val="000000"/>
                <w:sz w:val="20"/>
                <w:szCs w:val="20"/>
                <w:lang w:val="uk-UA" w:eastAsia="ru-RU"/>
              </w:rPr>
              <w:t>98000,00</w:t>
            </w:r>
          </w:p>
        </w:tc>
      </w:tr>
      <w:tr w:rsidR="00874334" w:rsidRPr="00874334" w:rsidTr="00874334">
        <w:trPr>
          <w:trHeight w:val="255"/>
        </w:trPr>
        <w:tc>
          <w:tcPr>
            <w:tcW w:w="960" w:type="dxa"/>
            <w:tcBorders>
              <w:top w:val="nil"/>
              <w:left w:val="single" w:sz="4" w:space="0" w:color="auto"/>
              <w:bottom w:val="single" w:sz="4" w:space="0" w:color="auto"/>
              <w:right w:val="single" w:sz="4" w:space="0" w:color="auto"/>
            </w:tcBorders>
            <w:shd w:val="clear" w:color="auto" w:fill="auto"/>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ru-RU"/>
              </w:rPr>
            </w:pPr>
            <w:r w:rsidRPr="00874334">
              <w:rPr>
                <w:rFonts w:ascii="Times New Roman" w:eastAsia="Times New Roman" w:hAnsi="Times New Roman" w:cs="Times New Roman"/>
                <w:color w:val="000000"/>
                <w:sz w:val="20"/>
                <w:szCs w:val="20"/>
                <w:lang w:val="uk-UA" w:eastAsia="ru-RU"/>
              </w:rPr>
              <w:t>38</w:t>
            </w:r>
          </w:p>
        </w:tc>
        <w:tc>
          <w:tcPr>
            <w:tcW w:w="4867" w:type="dxa"/>
            <w:tcBorders>
              <w:top w:val="nil"/>
              <w:left w:val="nil"/>
              <w:bottom w:val="single" w:sz="4" w:space="0" w:color="auto"/>
              <w:right w:val="single" w:sz="4" w:space="0" w:color="auto"/>
            </w:tcBorders>
            <w:shd w:val="clear" w:color="auto" w:fill="auto"/>
          </w:tcPr>
          <w:p w:rsidR="00874334" w:rsidRPr="00874334" w:rsidRDefault="00874334" w:rsidP="00874334">
            <w:pPr>
              <w:spacing w:after="0" w:line="240" w:lineRule="auto"/>
              <w:rPr>
                <w:rFonts w:ascii="Times New Roman" w:eastAsia="Times New Roman" w:hAnsi="Times New Roman" w:cs="Times New Roman"/>
                <w:color w:val="000000"/>
                <w:sz w:val="24"/>
                <w:szCs w:val="24"/>
                <w:lang w:eastAsia="ru-RU"/>
              </w:rPr>
            </w:pPr>
            <w:r w:rsidRPr="00874334">
              <w:rPr>
                <w:rFonts w:ascii="Times New Roman" w:eastAsia="Times New Roman" w:hAnsi="Times New Roman" w:cs="Times New Roman"/>
                <w:color w:val="000000"/>
                <w:sz w:val="20"/>
                <w:szCs w:val="20"/>
                <w:lang w:val="uk-UA" w:eastAsia="ru-RU"/>
              </w:rPr>
              <w:t>В</w:t>
            </w:r>
            <w:r w:rsidRPr="00874334">
              <w:rPr>
                <w:rFonts w:ascii="Times New Roman" w:eastAsia="Times New Roman" w:hAnsi="Times New Roman" w:cs="Times New Roman"/>
                <w:color w:val="000000"/>
                <w:sz w:val="20"/>
                <w:szCs w:val="20"/>
                <w:lang w:eastAsia="ru-RU"/>
              </w:rPr>
              <w:t>лаштування тротуарів біля нежитлової будівлі по вул.Енергетична,10</w:t>
            </w:r>
          </w:p>
        </w:tc>
        <w:tc>
          <w:tcPr>
            <w:tcW w:w="960" w:type="dxa"/>
            <w:tcBorders>
              <w:top w:val="nil"/>
              <w:left w:val="nil"/>
              <w:bottom w:val="single" w:sz="4" w:space="0" w:color="auto"/>
              <w:right w:val="single" w:sz="4" w:space="0" w:color="auto"/>
            </w:tcBorders>
            <w:shd w:val="clear" w:color="auto" w:fill="auto"/>
            <w:vAlign w:val="center"/>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ru-RU"/>
              </w:rPr>
            </w:pPr>
            <w:r w:rsidRPr="00874334">
              <w:rPr>
                <w:rFonts w:ascii="Times New Roman" w:eastAsia="Times New Roman" w:hAnsi="Times New Roman" w:cs="Times New Roman"/>
                <w:color w:val="000000"/>
                <w:sz w:val="20"/>
                <w:szCs w:val="20"/>
                <w:lang w:val="uk-UA" w:eastAsia="ru-RU"/>
              </w:rPr>
              <w:t>0316060</w:t>
            </w:r>
          </w:p>
        </w:tc>
        <w:tc>
          <w:tcPr>
            <w:tcW w:w="960" w:type="dxa"/>
            <w:tcBorders>
              <w:top w:val="nil"/>
              <w:left w:val="nil"/>
              <w:bottom w:val="single" w:sz="4" w:space="0" w:color="auto"/>
              <w:right w:val="single" w:sz="4" w:space="0" w:color="auto"/>
            </w:tcBorders>
            <w:shd w:val="clear" w:color="auto" w:fill="auto"/>
            <w:vAlign w:val="center"/>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ru-RU"/>
              </w:rPr>
            </w:pPr>
            <w:r w:rsidRPr="00874334">
              <w:rPr>
                <w:rFonts w:ascii="Times New Roman" w:eastAsia="Times New Roman" w:hAnsi="Times New Roman" w:cs="Times New Roman"/>
                <w:color w:val="000000"/>
                <w:sz w:val="20"/>
                <w:szCs w:val="20"/>
                <w:lang w:val="uk-UA" w:eastAsia="ru-RU"/>
              </w:rPr>
              <w:t>2240</w:t>
            </w:r>
          </w:p>
        </w:tc>
        <w:tc>
          <w:tcPr>
            <w:tcW w:w="1624" w:type="dxa"/>
            <w:tcBorders>
              <w:top w:val="nil"/>
              <w:left w:val="nil"/>
              <w:bottom w:val="single" w:sz="4" w:space="0" w:color="auto"/>
              <w:right w:val="single" w:sz="4" w:space="0" w:color="auto"/>
            </w:tcBorders>
            <w:shd w:val="clear" w:color="auto" w:fill="auto"/>
            <w:vAlign w:val="center"/>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ru-RU"/>
              </w:rPr>
            </w:pPr>
            <w:r w:rsidRPr="00874334">
              <w:rPr>
                <w:rFonts w:ascii="Times New Roman" w:eastAsia="Times New Roman" w:hAnsi="Times New Roman" w:cs="Times New Roman"/>
                <w:color w:val="000000"/>
                <w:sz w:val="20"/>
                <w:szCs w:val="20"/>
                <w:lang w:val="uk-UA" w:eastAsia="ru-RU"/>
              </w:rPr>
              <w:t>28791,00</w:t>
            </w:r>
          </w:p>
        </w:tc>
      </w:tr>
      <w:tr w:rsidR="00874334" w:rsidRPr="00874334" w:rsidTr="00874334">
        <w:trPr>
          <w:trHeight w:val="255"/>
        </w:trPr>
        <w:tc>
          <w:tcPr>
            <w:tcW w:w="960" w:type="dxa"/>
            <w:tcBorders>
              <w:top w:val="nil"/>
              <w:left w:val="single" w:sz="4" w:space="0" w:color="auto"/>
              <w:bottom w:val="single" w:sz="4" w:space="0" w:color="auto"/>
              <w:right w:val="single" w:sz="4" w:space="0" w:color="auto"/>
            </w:tcBorders>
            <w:shd w:val="clear" w:color="auto" w:fill="auto"/>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ru-RU"/>
              </w:rPr>
            </w:pPr>
            <w:r w:rsidRPr="00874334">
              <w:rPr>
                <w:rFonts w:ascii="Times New Roman" w:eastAsia="Times New Roman" w:hAnsi="Times New Roman" w:cs="Times New Roman"/>
                <w:color w:val="000000"/>
                <w:sz w:val="20"/>
                <w:szCs w:val="20"/>
                <w:lang w:val="uk-UA" w:eastAsia="ru-RU"/>
              </w:rPr>
              <w:t>39</w:t>
            </w:r>
          </w:p>
        </w:tc>
        <w:tc>
          <w:tcPr>
            <w:tcW w:w="4867" w:type="dxa"/>
            <w:tcBorders>
              <w:top w:val="nil"/>
              <w:left w:val="nil"/>
              <w:bottom w:val="single" w:sz="4" w:space="0" w:color="auto"/>
              <w:right w:val="single" w:sz="4" w:space="0" w:color="auto"/>
            </w:tcBorders>
            <w:shd w:val="clear" w:color="auto" w:fill="auto"/>
          </w:tcPr>
          <w:p w:rsidR="00874334" w:rsidRPr="00874334" w:rsidRDefault="00874334" w:rsidP="00874334">
            <w:pPr>
              <w:spacing w:after="0" w:line="240" w:lineRule="auto"/>
              <w:rPr>
                <w:rFonts w:ascii="Times New Roman" w:eastAsia="Times New Roman" w:hAnsi="Times New Roman" w:cs="Times New Roman"/>
                <w:color w:val="000000"/>
                <w:sz w:val="24"/>
                <w:szCs w:val="24"/>
                <w:lang w:eastAsia="ru-RU"/>
              </w:rPr>
            </w:pPr>
            <w:r w:rsidRPr="00874334">
              <w:rPr>
                <w:rFonts w:ascii="Times New Roman" w:eastAsia="Times New Roman" w:hAnsi="Times New Roman" w:cs="Times New Roman"/>
                <w:color w:val="000000"/>
                <w:sz w:val="20"/>
                <w:szCs w:val="20"/>
                <w:lang w:val="uk-UA" w:eastAsia="ru-RU"/>
              </w:rPr>
              <w:t>П</w:t>
            </w:r>
            <w:r w:rsidRPr="00874334">
              <w:rPr>
                <w:rFonts w:ascii="Times New Roman" w:eastAsia="Times New Roman" w:hAnsi="Times New Roman" w:cs="Times New Roman"/>
                <w:color w:val="000000"/>
                <w:sz w:val="20"/>
                <w:szCs w:val="20"/>
                <w:lang w:eastAsia="ru-RU"/>
              </w:rPr>
              <w:t>ослуги з обстеження технічного стану артезіанськиї свердловин у с. Велика Костромка</w:t>
            </w:r>
          </w:p>
        </w:tc>
        <w:tc>
          <w:tcPr>
            <w:tcW w:w="960" w:type="dxa"/>
            <w:tcBorders>
              <w:top w:val="nil"/>
              <w:left w:val="nil"/>
              <w:bottom w:val="single" w:sz="4" w:space="0" w:color="auto"/>
              <w:right w:val="single" w:sz="4" w:space="0" w:color="auto"/>
            </w:tcBorders>
            <w:shd w:val="clear" w:color="auto" w:fill="auto"/>
            <w:vAlign w:val="center"/>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ru-RU"/>
              </w:rPr>
            </w:pPr>
            <w:r w:rsidRPr="00874334">
              <w:rPr>
                <w:rFonts w:ascii="Times New Roman" w:eastAsia="Times New Roman" w:hAnsi="Times New Roman" w:cs="Times New Roman"/>
                <w:color w:val="000000"/>
                <w:sz w:val="20"/>
                <w:szCs w:val="20"/>
                <w:lang w:val="uk-UA" w:eastAsia="ru-RU"/>
              </w:rPr>
              <w:t>0316110</w:t>
            </w:r>
          </w:p>
        </w:tc>
        <w:tc>
          <w:tcPr>
            <w:tcW w:w="960" w:type="dxa"/>
            <w:tcBorders>
              <w:top w:val="nil"/>
              <w:left w:val="nil"/>
              <w:bottom w:val="single" w:sz="4" w:space="0" w:color="auto"/>
              <w:right w:val="single" w:sz="4" w:space="0" w:color="auto"/>
            </w:tcBorders>
            <w:shd w:val="clear" w:color="auto" w:fill="auto"/>
            <w:vAlign w:val="center"/>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ru-RU"/>
              </w:rPr>
            </w:pPr>
            <w:r w:rsidRPr="00874334">
              <w:rPr>
                <w:rFonts w:ascii="Times New Roman" w:eastAsia="Times New Roman" w:hAnsi="Times New Roman" w:cs="Times New Roman"/>
                <w:color w:val="000000"/>
                <w:sz w:val="20"/>
                <w:szCs w:val="20"/>
                <w:lang w:val="uk-UA" w:eastAsia="ru-RU"/>
              </w:rPr>
              <w:t>2240</w:t>
            </w:r>
          </w:p>
        </w:tc>
        <w:tc>
          <w:tcPr>
            <w:tcW w:w="1624" w:type="dxa"/>
            <w:tcBorders>
              <w:top w:val="nil"/>
              <w:left w:val="nil"/>
              <w:bottom w:val="single" w:sz="4" w:space="0" w:color="auto"/>
              <w:right w:val="single" w:sz="4" w:space="0" w:color="auto"/>
            </w:tcBorders>
            <w:shd w:val="clear" w:color="auto" w:fill="auto"/>
            <w:vAlign w:val="center"/>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val="uk-UA" w:eastAsia="ru-RU"/>
              </w:rPr>
            </w:pPr>
            <w:r w:rsidRPr="00874334">
              <w:rPr>
                <w:rFonts w:ascii="Times New Roman" w:eastAsia="Times New Roman" w:hAnsi="Times New Roman" w:cs="Times New Roman"/>
                <w:color w:val="000000"/>
                <w:sz w:val="20"/>
                <w:szCs w:val="20"/>
                <w:lang w:val="uk-UA" w:eastAsia="ru-RU"/>
              </w:rPr>
              <w:t>27000,00</w:t>
            </w:r>
          </w:p>
        </w:tc>
      </w:tr>
      <w:tr w:rsidR="00874334" w:rsidRPr="00874334" w:rsidTr="00874334">
        <w:trPr>
          <w:trHeight w:val="255"/>
        </w:trPr>
        <w:tc>
          <w:tcPr>
            <w:tcW w:w="960" w:type="dxa"/>
            <w:tcBorders>
              <w:top w:val="nil"/>
              <w:left w:val="single" w:sz="4" w:space="0" w:color="auto"/>
              <w:bottom w:val="single" w:sz="4" w:space="0" w:color="auto"/>
              <w:right w:val="single" w:sz="4" w:space="0" w:color="auto"/>
            </w:tcBorders>
            <w:shd w:val="clear" w:color="auto" w:fill="auto"/>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 </w:t>
            </w:r>
          </w:p>
        </w:tc>
        <w:tc>
          <w:tcPr>
            <w:tcW w:w="4867" w:type="dxa"/>
            <w:tcBorders>
              <w:top w:val="nil"/>
              <w:left w:val="nil"/>
              <w:bottom w:val="single" w:sz="4" w:space="0" w:color="auto"/>
              <w:right w:val="single" w:sz="4" w:space="0" w:color="auto"/>
            </w:tcBorders>
            <w:shd w:val="clear" w:color="auto" w:fill="auto"/>
            <w:hideMark/>
          </w:tcPr>
          <w:p w:rsidR="00874334" w:rsidRPr="00874334" w:rsidRDefault="00874334" w:rsidP="00874334">
            <w:pPr>
              <w:spacing w:after="0" w:line="240" w:lineRule="auto"/>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ВСЬОГО</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 </w:t>
            </w:r>
          </w:p>
        </w:tc>
        <w:tc>
          <w:tcPr>
            <w:tcW w:w="1624" w:type="dxa"/>
            <w:tcBorders>
              <w:top w:val="nil"/>
              <w:left w:val="nil"/>
              <w:bottom w:val="single" w:sz="4" w:space="0" w:color="auto"/>
              <w:right w:val="single" w:sz="4" w:space="0" w:color="auto"/>
            </w:tcBorders>
            <w:shd w:val="clear" w:color="auto" w:fill="auto"/>
            <w:vAlign w:val="center"/>
            <w:hideMark/>
          </w:tcPr>
          <w:p w:rsidR="00874334" w:rsidRPr="00874334" w:rsidRDefault="00874334" w:rsidP="00874334">
            <w:pPr>
              <w:spacing w:after="0" w:line="240" w:lineRule="auto"/>
              <w:jc w:val="center"/>
              <w:rPr>
                <w:rFonts w:ascii="Times New Roman" w:eastAsia="Times New Roman" w:hAnsi="Times New Roman" w:cs="Times New Roman"/>
                <w:color w:val="000000"/>
                <w:sz w:val="20"/>
                <w:szCs w:val="20"/>
                <w:lang w:eastAsia="ru-RU"/>
              </w:rPr>
            </w:pPr>
            <w:r w:rsidRPr="00874334">
              <w:rPr>
                <w:rFonts w:ascii="Times New Roman" w:eastAsia="Times New Roman" w:hAnsi="Times New Roman" w:cs="Times New Roman"/>
                <w:color w:val="000000"/>
                <w:sz w:val="20"/>
                <w:szCs w:val="20"/>
                <w:lang w:eastAsia="ru-RU"/>
              </w:rPr>
              <w:t>1 </w:t>
            </w:r>
            <w:r w:rsidRPr="00874334">
              <w:rPr>
                <w:rFonts w:ascii="Times New Roman" w:eastAsia="Times New Roman" w:hAnsi="Times New Roman" w:cs="Times New Roman"/>
                <w:color w:val="000000"/>
                <w:sz w:val="20"/>
                <w:szCs w:val="20"/>
                <w:lang w:val="uk-UA" w:eastAsia="ru-RU"/>
              </w:rPr>
              <w:t>858709</w:t>
            </w:r>
            <w:r w:rsidRPr="00874334">
              <w:rPr>
                <w:rFonts w:ascii="Times New Roman" w:eastAsia="Times New Roman" w:hAnsi="Times New Roman" w:cs="Times New Roman"/>
                <w:color w:val="000000"/>
                <w:sz w:val="20"/>
                <w:szCs w:val="20"/>
                <w:lang w:eastAsia="ru-RU"/>
              </w:rPr>
              <w:t xml:space="preserve">,00 </w:t>
            </w:r>
          </w:p>
        </w:tc>
      </w:tr>
    </w:tbl>
    <w:p w:rsidR="00874334" w:rsidRDefault="00874334" w:rsidP="00874334">
      <w:pPr>
        <w:spacing w:after="0" w:line="240" w:lineRule="auto"/>
        <w:rPr>
          <w:rFonts w:ascii="Times New Roman" w:eastAsia="Times New Roman" w:hAnsi="Times New Roman" w:cs="Times New Roman"/>
          <w:sz w:val="24"/>
          <w:szCs w:val="24"/>
          <w:lang w:val="uk-UA" w:eastAsia="ru-RU"/>
        </w:rPr>
      </w:pPr>
      <w:r w:rsidRPr="00874334">
        <w:rPr>
          <w:rFonts w:ascii="Times New Roman" w:eastAsia="Times New Roman" w:hAnsi="Times New Roman" w:cs="Times New Roman"/>
          <w:sz w:val="24"/>
          <w:szCs w:val="24"/>
          <w:lang w:val="uk-UA" w:eastAsia="ru-RU"/>
        </w:rPr>
        <w:t xml:space="preserve">                Секретар міської ради                                                О.М.</w:t>
      </w:r>
      <w:r>
        <w:rPr>
          <w:rFonts w:ascii="Times New Roman" w:eastAsia="Times New Roman" w:hAnsi="Times New Roman" w:cs="Times New Roman"/>
          <w:sz w:val="24"/>
          <w:szCs w:val="24"/>
          <w:lang w:val="uk-UA" w:eastAsia="ru-RU"/>
        </w:rPr>
        <w:t xml:space="preserve"> </w:t>
      </w:r>
      <w:r w:rsidRPr="00874334">
        <w:rPr>
          <w:rFonts w:ascii="Times New Roman" w:eastAsia="Times New Roman" w:hAnsi="Times New Roman" w:cs="Times New Roman"/>
          <w:sz w:val="24"/>
          <w:szCs w:val="24"/>
          <w:lang w:val="uk-UA" w:eastAsia="ru-RU"/>
        </w:rPr>
        <w:t xml:space="preserve">Ярошенко  </w:t>
      </w:r>
    </w:p>
    <w:p w:rsidR="00B67DFE" w:rsidRPr="00874334" w:rsidRDefault="00B67DFE" w:rsidP="00874334">
      <w:pPr>
        <w:spacing w:after="0" w:line="240" w:lineRule="auto"/>
        <w:rPr>
          <w:rFonts w:ascii="Times New Roman" w:eastAsia="Times New Roman" w:hAnsi="Times New Roman" w:cs="Times New Roman"/>
          <w:sz w:val="24"/>
          <w:szCs w:val="20"/>
          <w:lang w:val="uk-UA" w:eastAsia="ru-RU"/>
        </w:rPr>
      </w:pPr>
    </w:p>
    <w:p w:rsidR="00B67DFE" w:rsidRPr="00B67DFE" w:rsidRDefault="00B67DFE" w:rsidP="00B67DFE">
      <w:pPr>
        <w:spacing w:after="0" w:line="240" w:lineRule="auto"/>
        <w:rPr>
          <w:rFonts w:ascii="Times New Roman" w:eastAsia="Times New Roman" w:hAnsi="Times New Roman" w:cs="Times New Roman"/>
          <w:sz w:val="20"/>
          <w:szCs w:val="20"/>
          <w:lang w:val="uk-UA" w:eastAsia="ru-RU"/>
        </w:rPr>
      </w:pPr>
    </w:p>
    <w:p w:rsidR="00B67DFE" w:rsidRPr="00B67DFE" w:rsidRDefault="00B67DFE" w:rsidP="00B67DFE">
      <w:pPr>
        <w:spacing w:after="0" w:line="240" w:lineRule="auto"/>
        <w:rPr>
          <w:rFonts w:ascii="Times New Roman" w:eastAsia="Times New Roman" w:hAnsi="Times New Roman" w:cs="Times New Roman"/>
          <w:sz w:val="24"/>
          <w:szCs w:val="24"/>
          <w:lang w:val="uk-UA" w:eastAsia="ru-RU"/>
        </w:rPr>
      </w:pPr>
      <w:r w:rsidRPr="00B67DFE">
        <w:rPr>
          <w:rFonts w:ascii="Times New Roman" w:eastAsia="Times New Roman" w:hAnsi="Times New Roman" w:cs="Times New Roman"/>
          <w:sz w:val="24"/>
          <w:szCs w:val="24"/>
          <w:lang w:val="uk-UA" w:eastAsia="ru-RU"/>
        </w:rPr>
        <w:t xml:space="preserve">                                                                                            Додаток  4</w:t>
      </w:r>
    </w:p>
    <w:p w:rsidR="00B67DFE" w:rsidRPr="00B67DFE" w:rsidRDefault="00B67DFE" w:rsidP="00B67DFE">
      <w:pPr>
        <w:spacing w:after="0" w:line="240" w:lineRule="auto"/>
        <w:rPr>
          <w:rFonts w:ascii="Times New Roman" w:eastAsia="Times New Roman" w:hAnsi="Times New Roman" w:cs="Times New Roman"/>
          <w:sz w:val="24"/>
          <w:szCs w:val="24"/>
          <w:lang w:val="uk-UA" w:eastAsia="ru-RU"/>
        </w:rPr>
      </w:pPr>
      <w:r w:rsidRPr="00B67DFE">
        <w:rPr>
          <w:rFonts w:ascii="Times New Roman" w:eastAsia="Times New Roman" w:hAnsi="Times New Roman" w:cs="Times New Roman"/>
          <w:sz w:val="24"/>
          <w:szCs w:val="24"/>
          <w:lang w:val="uk-UA" w:eastAsia="ru-RU"/>
        </w:rPr>
        <w:t xml:space="preserve">                                                                                           до рішення міської ради</w:t>
      </w:r>
    </w:p>
    <w:p w:rsidR="00B67DFE" w:rsidRPr="00B67DFE" w:rsidRDefault="00B67DFE" w:rsidP="00B67DFE">
      <w:pPr>
        <w:spacing w:after="0" w:line="240" w:lineRule="auto"/>
        <w:rPr>
          <w:rFonts w:ascii="Times New Roman" w:eastAsia="Times New Roman" w:hAnsi="Times New Roman" w:cs="Times New Roman"/>
          <w:sz w:val="24"/>
          <w:szCs w:val="24"/>
          <w:lang w:val="uk-UA" w:eastAsia="ru-RU"/>
        </w:rPr>
      </w:pPr>
      <w:r w:rsidRPr="00B67DFE">
        <w:rPr>
          <w:rFonts w:ascii="Times New Roman" w:eastAsia="Times New Roman" w:hAnsi="Times New Roman" w:cs="Times New Roman"/>
          <w:sz w:val="24"/>
          <w:szCs w:val="24"/>
          <w:lang w:val="uk-UA" w:eastAsia="ru-RU"/>
        </w:rPr>
        <w:t xml:space="preserve">                                                                                           від 24 листопада 2017 року № 596</w:t>
      </w:r>
    </w:p>
    <w:p w:rsidR="00B67DFE" w:rsidRPr="00B67DFE" w:rsidRDefault="00B67DFE" w:rsidP="00B67DFE">
      <w:pPr>
        <w:spacing w:after="0" w:line="240" w:lineRule="auto"/>
        <w:rPr>
          <w:rFonts w:ascii="Times New Roman" w:eastAsia="Times New Roman" w:hAnsi="Times New Roman" w:cs="Times New Roman"/>
          <w:b/>
          <w:sz w:val="24"/>
          <w:szCs w:val="24"/>
          <w:lang w:val="uk-UA" w:eastAsia="ru-RU"/>
        </w:rPr>
      </w:pPr>
    </w:p>
    <w:p w:rsidR="00B67DFE" w:rsidRPr="00B67DFE" w:rsidRDefault="00B67DFE" w:rsidP="00B67DFE">
      <w:pPr>
        <w:spacing w:after="0" w:line="240" w:lineRule="auto"/>
        <w:jc w:val="center"/>
        <w:rPr>
          <w:rFonts w:ascii="Times New Roman" w:eastAsia="Times New Roman" w:hAnsi="Times New Roman" w:cs="Times New Roman"/>
          <w:b/>
          <w:sz w:val="24"/>
          <w:szCs w:val="24"/>
          <w:lang w:eastAsia="ru-RU"/>
        </w:rPr>
      </w:pPr>
      <w:r w:rsidRPr="00B67DFE">
        <w:rPr>
          <w:rFonts w:ascii="Times New Roman" w:eastAsia="Times New Roman" w:hAnsi="Times New Roman" w:cs="Times New Roman"/>
          <w:b/>
          <w:sz w:val="24"/>
          <w:szCs w:val="24"/>
          <w:lang w:eastAsia="ru-RU"/>
        </w:rPr>
        <w:t>ПРОГРАМА</w:t>
      </w:r>
    </w:p>
    <w:p w:rsidR="00B67DFE" w:rsidRPr="00B67DFE" w:rsidRDefault="00B67DFE" w:rsidP="00B67DFE">
      <w:pPr>
        <w:spacing w:after="0" w:line="240" w:lineRule="auto"/>
        <w:jc w:val="center"/>
        <w:rPr>
          <w:rFonts w:ascii="Times New Roman" w:eastAsia="Times New Roman" w:hAnsi="Times New Roman" w:cs="Times New Roman"/>
          <w:b/>
          <w:sz w:val="24"/>
          <w:szCs w:val="24"/>
          <w:lang w:val="uk-UA" w:eastAsia="ru-RU"/>
        </w:rPr>
      </w:pPr>
      <w:r w:rsidRPr="00B67DFE">
        <w:rPr>
          <w:rFonts w:ascii="Times New Roman" w:eastAsia="Times New Roman" w:hAnsi="Times New Roman" w:cs="Times New Roman"/>
          <w:b/>
          <w:sz w:val="24"/>
          <w:szCs w:val="24"/>
          <w:lang w:val="uk-UA" w:eastAsia="ru-RU"/>
        </w:rPr>
        <w:t>щодо видатків на проведення робіт, пов</w:t>
      </w:r>
      <w:r w:rsidRPr="00B67DFE">
        <w:rPr>
          <w:rFonts w:ascii="Times New Roman" w:eastAsia="Times New Roman" w:hAnsi="Times New Roman" w:cs="Times New Roman"/>
          <w:b/>
          <w:sz w:val="24"/>
          <w:szCs w:val="24"/>
          <w:lang w:eastAsia="ru-RU"/>
        </w:rPr>
        <w:t>’</w:t>
      </w:r>
      <w:r w:rsidRPr="00B67DFE">
        <w:rPr>
          <w:rFonts w:ascii="Times New Roman" w:eastAsia="Times New Roman" w:hAnsi="Times New Roman" w:cs="Times New Roman"/>
          <w:b/>
          <w:sz w:val="24"/>
          <w:szCs w:val="24"/>
          <w:lang w:val="uk-UA" w:eastAsia="ru-RU"/>
        </w:rPr>
        <w:t xml:space="preserve">язаних з ремонтом та утриманням доріг </w:t>
      </w:r>
    </w:p>
    <w:p w:rsidR="00B67DFE" w:rsidRPr="00B67DFE" w:rsidRDefault="00B67DFE" w:rsidP="00B67DFE">
      <w:pPr>
        <w:spacing w:after="0" w:line="240" w:lineRule="auto"/>
        <w:jc w:val="center"/>
        <w:rPr>
          <w:rFonts w:ascii="Times New Roman" w:eastAsia="Times New Roman" w:hAnsi="Times New Roman" w:cs="Times New Roman"/>
          <w:b/>
          <w:sz w:val="24"/>
          <w:szCs w:val="24"/>
          <w:lang w:val="uk-UA" w:eastAsia="ru-RU"/>
        </w:rPr>
      </w:pPr>
      <w:r w:rsidRPr="00B67DFE">
        <w:rPr>
          <w:rFonts w:ascii="Times New Roman" w:eastAsia="Times New Roman" w:hAnsi="Times New Roman" w:cs="Times New Roman"/>
          <w:b/>
          <w:sz w:val="24"/>
          <w:szCs w:val="24"/>
          <w:lang w:val="uk-UA" w:eastAsia="ru-RU"/>
        </w:rPr>
        <w:t>Зеленодольської об’єднаної територіальної громади на 2017 рік (із змінами)</w:t>
      </w:r>
    </w:p>
    <w:p w:rsidR="00B67DFE" w:rsidRPr="00B67DFE" w:rsidRDefault="00B67DFE" w:rsidP="00B67DFE">
      <w:pPr>
        <w:spacing w:after="0" w:line="240" w:lineRule="auto"/>
        <w:rPr>
          <w:rFonts w:ascii="Times New Roman" w:eastAsia="Times New Roman" w:hAnsi="Times New Roman" w:cs="Times New Roman"/>
          <w:sz w:val="24"/>
          <w:szCs w:val="24"/>
          <w:lang w:val="uk-UA" w:eastAsia="ru-RU"/>
        </w:rPr>
      </w:pPr>
    </w:p>
    <w:p w:rsidR="00B67DFE" w:rsidRPr="00B67DFE" w:rsidRDefault="00B67DFE" w:rsidP="00B67DFE">
      <w:pPr>
        <w:spacing w:after="0" w:line="240" w:lineRule="auto"/>
        <w:jc w:val="center"/>
        <w:rPr>
          <w:rFonts w:ascii="Times New Roman" w:eastAsia="Times New Roman" w:hAnsi="Times New Roman" w:cs="Times New Roman"/>
          <w:b/>
          <w:sz w:val="24"/>
          <w:szCs w:val="24"/>
          <w:lang w:val="uk-UA" w:eastAsia="ru-RU"/>
        </w:rPr>
      </w:pPr>
      <w:r w:rsidRPr="00B67DFE">
        <w:rPr>
          <w:rFonts w:ascii="Times New Roman" w:eastAsia="Times New Roman" w:hAnsi="Times New Roman" w:cs="Times New Roman"/>
          <w:b/>
          <w:sz w:val="24"/>
          <w:szCs w:val="24"/>
          <w:lang w:val="uk-UA" w:eastAsia="ru-RU"/>
        </w:rPr>
        <w:t xml:space="preserve"> Розділ І.</w:t>
      </w:r>
    </w:p>
    <w:p w:rsidR="00B67DFE" w:rsidRPr="00B67DFE" w:rsidRDefault="00B67DFE" w:rsidP="00B67DFE">
      <w:pPr>
        <w:spacing w:after="0" w:line="240" w:lineRule="auto"/>
        <w:ind w:firstLine="709"/>
        <w:jc w:val="both"/>
        <w:rPr>
          <w:rFonts w:ascii="Times New Roman" w:eastAsia="Times New Roman" w:hAnsi="Times New Roman" w:cs="Times New Roman"/>
          <w:sz w:val="24"/>
          <w:szCs w:val="24"/>
          <w:lang w:val="uk-UA" w:eastAsia="ru-RU"/>
        </w:rPr>
      </w:pPr>
      <w:r w:rsidRPr="00B67DFE">
        <w:rPr>
          <w:rFonts w:ascii="Times New Roman" w:eastAsia="Times New Roman" w:hAnsi="Times New Roman" w:cs="Times New Roman"/>
          <w:sz w:val="24"/>
          <w:szCs w:val="24"/>
          <w:lang w:val="uk-UA" w:eastAsia="ru-RU"/>
        </w:rPr>
        <w:t>Заходи програми, пов’язані з будівництвом, реконструкцією, ремонтом та утр</w:t>
      </w:r>
      <w:r w:rsidRPr="00B67DFE">
        <w:rPr>
          <w:rFonts w:ascii="Times New Roman" w:eastAsia="Times New Roman" w:hAnsi="Times New Roman" w:cs="Times New Roman"/>
          <w:sz w:val="24"/>
          <w:szCs w:val="24"/>
          <w:lang w:val="uk-UA" w:eastAsia="ru-RU"/>
        </w:rPr>
        <w:t>и</w:t>
      </w:r>
      <w:r w:rsidRPr="00B67DFE">
        <w:rPr>
          <w:rFonts w:ascii="Times New Roman" w:eastAsia="Times New Roman" w:hAnsi="Times New Roman" w:cs="Times New Roman"/>
          <w:sz w:val="24"/>
          <w:szCs w:val="24"/>
          <w:lang w:val="uk-UA" w:eastAsia="ru-RU"/>
        </w:rPr>
        <w:t>манням доріг здійснюються в інтересах жителів Зеленодольської міської об’єднаної тер</w:t>
      </w:r>
      <w:r w:rsidRPr="00B67DFE">
        <w:rPr>
          <w:rFonts w:ascii="Times New Roman" w:eastAsia="Times New Roman" w:hAnsi="Times New Roman" w:cs="Times New Roman"/>
          <w:sz w:val="24"/>
          <w:szCs w:val="24"/>
          <w:lang w:val="uk-UA" w:eastAsia="ru-RU"/>
        </w:rPr>
        <w:t>и</w:t>
      </w:r>
      <w:r w:rsidRPr="00B67DFE">
        <w:rPr>
          <w:rFonts w:ascii="Times New Roman" w:eastAsia="Times New Roman" w:hAnsi="Times New Roman" w:cs="Times New Roman"/>
          <w:sz w:val="24"/>
          <w:szCs w:val="24"/>
          <w:lang w:val="uk-UA" w:eastAsia="ru-RU"/>
        </w:rPr>
        <w:t>торіальної громади.</w:t>
      </w:r>
    </w:p>
    <w:p w:rsidR="00B67DFE" w:rsidRPr="00B67DFE" w:rsidRDefault="00B67DFE" w:rsidP="00B67DFE">
      <w:pPr>
        <w:spacing w:after="0" w:line="240" w:lineRule="auto"/>
        <w:ind w:firstLine="709"/>
        <w:jc w:val="both"/>
        <w:rPr>
          <w:rFonts w:ascii="Times New Roman" w:eastAsia="Times New Roman" w:hAnsi="Times New Roman" w:cs="Times New Roman"/>
          <w:sz w:val="24"/>
          <w:szCs w:val="24"/>
          <w:lang w:val="uk-UA" w:eastAsia="ru-RU"/>
        </w:rPr>
      </w:pPr>
      <w:r w:rsidRPr="00B67DFE">
        <w:rPr>
          <w:rFonts w:ascii="Times New Roman" w:eastAsia="Times New Roman" w:hAnsi="Times New Roman" w:cs="Times New Roman"/>
          <w:sz w:val="24"/>
          <w:szCs w:val="24"/>
          <w:lang w:val="uk-UA" w:eastAsia="ru-RU"/>
        </w:rPr>
        <w:t>Правовою основою Програми є чинне законодавство України, зокрема Конституція України, Закон України “Про місцеве самоврядування в Україні”, Бюджетний Кодекс України ( ст. 91).</w:t>
      </w:r>
    </w:p>
    <w:p w:rsidR="00B67DFE" w:rsidRPr="00B67DFE" w:rsidRDefault="00B67DFE" w:rsidP="00B67DFE">
      <w:pPr>
        <w:spacing w:after="0" w:line="240" w:lineRule="auto"/>
        <w:ind w:firstLine="709"/>
        <w:jc w:val="both"/>
        <w:rPr>
          <w:rFonts w:ascii="Times New Roman" w:eastAsia="Times New Roman" w:hAnsi="Times New Roman" w:cs="Times New Roman"/>
          <w:sz w:val="24"/>
          <w:szCs w:val="24"/>
          <w:lang w:val="uk-UA" w:eastAsia="ru-RU"/>
        </w:rPr>
      </w:pPr>
      <w:r w:rsidRPr="00B67DFE">
        <w:rPr>
          <w:rFonts w:ascii="Times New Roman" w:eastAsia="Times New Roman" w:hAnsi="Times New Roman" w:cs="Times New Roman"/>
          <w:sz w:val="24"/>
          <w:szCs w:val="24"/>
          <w:lang w:val="uk-UA" w:eastAsia="ru-RU"/>
        </w:rPr>
        <w:t xml:space="preserve">                                                 </w:t>
      </w:r>
    </w:p>
    <w:p w:rsidR="00B67DFE" w:rsidRPr="00B67DFE" w:rsidRDefault="00B67DFE" w:rsidP="00B67DFE">
      <w:pPr>
        <w:spacing w:after="0" w:line="240" w:lineRule="auto"/>
        <w:jc w:val="center"/>
        <w:rPr>
          <w:rFonts w:ascii="Times New Roman" w:eastAsia="Times New Roman" w:hAnsi="Times New Roman" w:cs="Times New Roman"/>
          <w:b/>
          <w:sz w:val="24"/>
          <w:szCs w:val="24"/>
          <w:lang w:val="uk-UA" w:eastAsia="ru-RU"/>
        </w:rPr>
      </w:pPr>
      <w:r w:rsidRPr="00B67DFE">
        <w:rPr>
          <w:rFonts w:ascii="Times New Roman" w:eastAsia="Times New Roman" w:hAnsi="Times New Roman" w:cs="Times New Roman"/>
          <w:b/>
          <w:sz w:val="24"/>
          <w:szCs w:val="24"/>
          <w:lang w:val="uk-UA" w:eastAsia="ru-RU"/>
        </w:rPr>
        <w:t xml:space="preserve">Розділ ІІ. </w:t>
      </w:r>
    </w:p>
    <w:p w:rsidR="00B67DFE" w:rsidRPr="00B67DFE" w:rsidRDefault="00B67DFE" w:rsidP="00B67DFE">
      <w:pPr>
        <w:tabs>
          <w:tab w:val="left" w:pos="1080"/>
        </w:tabs>
        <w:spacing w:after="0" w:line="240" w:lineRule="auto"/>
        <w:ind w:firstLine="720"/>
        <w:jc w:val="both"/>
        <w:rPr>
          <w:rFonts w:ascii="Times New Roman" w:eastAsia="Times New Roman" w:hAnsi="Times New Roman" w:cs="Times New Roman"/>
          <w:sz w:val="24"/>
          <w:szCs w:val="24"/>
          <w:lang w:val="uk-UA" w:eastAsia="ru-RU"/>
        </w:rPr>
      </w:pPr>
      <w:r w:rsidRPr="00B67DFE">
        <w:rPr>
          <w:rFonts w:ascii="Times New Roman" w:eastAsia="Times New Roman" w:hAnsi="Times New Roman" w:cs="Times New Roman"/>
          <w:sz w:val="24"/>
          <w:szCs w:val="24"/>
          <w:lang w:val="uk-UA" w:eastAsia="ru-RU"/>
        </w:rPr>
        <w:t>Зважаючи на незадовільний техніко-експлуатаційний стан більшості автомобіл</w:t>
      </w:r>
      <w:r w:rsidRPr="00B67DFE">
        <w:rPr>
          <w:rFonts w:ascii="Times New Roman" w:eastAsia="Times New Roman" w:hAnsi="Times New Roman" w:cs="Times New Roman"/>
          <w:sz w:val="24"/>
          <w:szCs w:val="24"/>
          <w:lang w:val="uk-UA" w:eastAsia="ru-RU"/>
        </w:rPr>
        <w:t>ь</w:t>
      </w:r>
      <w:r w:rsidRPr="00B67DFE">
        <w:rPr>
          <w:rFonts w:ascii="Times New Roman" w:eastAsia="Times New Roman" w:hAnsi="Times New Roman" w:cs="Times New Roman"/>
          <w:sz w:val="24"/>
          <w:szCs w:val="24"/>
          <w:lang w:val="uk-UA" w:eastAsia="ru-RU"/>
        </w:rPr>
        <w:t>них доріг, основною метою Програми є збереження у 2017 році існуючої мережі автом</w:t>
      </w:r>
      <w:r w:rsidRPr="00B67DFE">
        <w:rPr>
          <w:rFonts w:ascii="Times New Roman" w:eastAsia="Times New Roman" w:hAnsi="Times New Roman" w:cs="Times New Roman"/>
          <w:sz w:val="24"/>
          <w:szCs w:val="24"/>
          <w:lang w:val="uk-UA" w:eastAsia="ru-RU"/>
        </w:rPr>
        <w:t>о</w:t>
      </w:r>
      <w:r w:rsidRPr="00B67DFE">
        <w:rPr>
          <w:rFonts w:ascii="Times New Roman" w:eastAsia="Times New Roman" w:hAnsi="Times New Roman" w:cs="Times New Roman"/>
          <w:sz w:val="24"/>
          <w:szCs w:val="24"/>
          <w:lang w:val="uk-UA" w:eastAsia="ru-RU"/>
        </w:rPr>
        <w:t>більних доріг загального користування в населених пунктах Зеленодольської об’єднаної територіальної громади та забезпечення задовільних умов руху автотранспорту й безпеки дорожнього руху.</w:t>
      </w:r>
    </w:p>
    <w:p w:rsidR="00B67DFE" w:rsidRPr="00B67DFE" w:rsidRDefault="00B67DFE" w:rsidP="00B67DFE">
      <w:pPr>
        <w:spacing w:after="0" w:line="240" w:lineRule="auto"/>
        <w:ind w:firstLine="709"/>
        <w:jc w:val="both"/>
        <w:rPr>
          <w:rFonts w:ascii="Times New Roman" w:eastAsia="Times New Roman" w:hAnsi="Times New Roman" w:cs="Times New Roman"/>
          <w:sz w:val="24"/>
          <w:szCs w:val="24"/>
          <w:lang w:val="uk-UA" w:eastAsia="ru-RU"/>
        </w:rPr>
      </w:pPr>
      <w:r w:rsidRPr="00B67DFE">
        <w:rPr>
          <w:rFonts w:ascii="Times New Roman" w:eastAsia="Times New Roman" w:hAnsi="Times New Roman" w:cs="Times New Roman"/>
          <w:sz w:val="24"/>
          <w:szCs w:val="24"/>
          <w:lang w:val="uk-UA" w:eastAsia="ru-RU"/>
        </w:rPr>
        <w:t>Основними завданнями програми є:</w:t>
      </w:r>
    </w:p>
    <w:p w:rsidR="00B67DFE" w:rsidRPr="00B67DFE" w:rsidRDefault="00B67DFE" w:rsidP="00B67DFE">
      <w:pPr>
        <w:numPr>
          <w:ilvl w:val="0"/>
          <w:numId w:val="7"/>
        </w:numPr>
        <w:tabs>
          <w:tab w:val="num" w:pos="851"/>
        </w:tabs>
        <w:spacing w:after="0" w:line="240" w:lineRule="auto"/>
        <w:ind w:left="0" w:firstLine="709"/>
        <w:jc w:val="both"/>
        <w:rPr>
          <w:rFonts w:ascii="Times New Roman" w:eastAsia="Times New Roman" w:hAnsi="Times New Roman" w:cs="Times New Roman"/>
          <w:sz w:val="24"/>
          <w:szCs w:val="24"/>
          <w:lang w:val="uk-UA" w:eastAsia="ru-RU"/>
        </w:rPr>
      </w:pPr>
      <w:r w:rsidRPr="00B67DFE">
        <w:rPr>
          <w:rFonts w:ascii="Times New Roman" w:eastAsia="Times New Roman" w:hAnsi="Times New Roman" w:cs="Times New Roman"/>
          <w:sz w:val="24"/>
          <w:szCs w:val="24"/>
          <w:lang w:val="uk-UA" w:eastAsia="ru-RU"/>
        </w:rPr>
        <w:t>забезпечення належного утримання та ефективної експлуатації доріг на півдвід</w:t>
      </w:r>
      <w:r w:rsidRPr="00B67DFE">
        <w:rPr>
          <w:rFonts w:ascii="Times New Roman" w:eastAsia="Times New Roman" w:hAnsi="Times New Roman" w:cs="Times New Roman"/>
          <w:sz w:val="24"/>
          <w:szCs w:val="24"/>
          <w:lang w:val="uk-UA" w:eastAsia="ru-RU"/>
        </w:rPr>
        <w:t>о</w:t>
      </w:r>
      <w:r w:rsidRPr="00B67DFE">
        <w:rPr>
          <w:rFonts w:ascii="Times New Roman" w:eastAsia="Times New Roman" w:hAnsi="Times New Roman" w:cs="Times New Roman"/>
          <w:sz w:val="24"/>
          <w:szCs w:val="24"/>
          <w:lang w:val="uk-UA" w:eastAsia="ru-RU"/>
        </w:rPr>
        <w:t>мчій території;</w:t>
      </w:r>
    </w:p>
    <w:p w:rsidR="00B67DFE" w:rsidRPr="00B67DFE" w:rsidRDefault="00B67DFE" w:rsidP="00B67DFE">
      <w:pPr>
        <w:numPr>
          <w:ilvl w:val="0"/>
          <w:numId w:val="7"/>
        </w:numPr>
        <w:tabs>
          <w:tab w:val="num" w:pos="851"/>
        </w:tabs>
        <w:spacing w:after="0" w:line="240" w:lineRule="auto"/>
        <w:ind w:left="0" w:firstLine="709"/>
        <w:jc w:val="both"/>
        <w:rPr>
          <w:rFonts w:ascii="Times New Roman" w:eastAsia="Times New Roman" w:hAnsi="Times New Roman" w:cs="Times New Roman"/>
          <w:sz w:val="24"/>
          <w:szCs w:val="24"/>
          <w:lang w:val="uk-UA" w:eastAsia="ru-RU"/>
        </w:rPr>
      </w:pPr>
      <w:r w:rsidRPr="00B67DFE">
        <w:rPr>
          <w:rFonts w:ascii="Times New Roman" w:eastAsia="Times New Roman" w:hAnsi="Times New Roman" w:cs="Times New Roman"/>
          <w:sz w:val="24"/>
          <w:szCs w:val="24"/>
          <w:lang w:val="uk-UA" w:eastAsia="ru-RU"/>
        </w:rPr>
        <w:t>досягнення належного рівня фінансового і матеріального забезпечення діяльності виконавчого комітету міської ради щодо належного утримання та ефективної експлуатації доріг на підвідомчій території.</w:t>
      </w:r>
    </w:p>
    <w:p w:rsidR="00B67DFE" w:rsidRPr="00B67DFE" w:rsidRDefault="00B67DFE" w:rsidP="00B67DFE">
      <w:pPr>
        <w:tabs>
          <w:tab w:val="num" w:pos="851"/>
        </w:tabs>
        <w:spacing w:after="0" w:line="240" w:lineRule="auto"/>
        <w:ind w:firstLine="709"/>
        <w:jc w:val="both"/>
        <w:rPr>
          <w:rFonts w:ascii="Times New Roman" w:eastAsia="Times New Roman" w:hAnsi="Times New Roman" w:cs="Times New Roman"/>
          <w:sz w:val="24"/>
          <w:szCs w:val="24"/>
          <w:lang w:val="uk-UA" w:eastAsia="ru-RU"/>
        </w:rPr>
      </w:pPr>
      <w:r w:rsidRPr="00B67DFE">
        <w:rPr>
          <w:rFonts w:ascii="Times New Roman" w:eastAsia="Times New Roman" w:hAnsi="Times New Roman" w:cs="Times New Roman"/>
          <w:sz w:val="24"/>
          <w:szCs w:val="24"/>
          <w:lang w:val="uk-UA" w:eastAsia="ru-RU"/>
        </w:rPr>
        <w:t xml:space="preserve">-     впорядкування дорожнього руху на території м. Зеленодольськ, с.М.Костромка, с.Мар’янське, с.В.Костромка. </w:t>
      </w:r>
    </w:p>
    <w:p w:rsidR="00B67DFE" w:rsidRPr="00B67DFE" w:rsidRDefault="00B67DFE" w:rsidP="00B67DFE">
      <w:pPr>
        <w:spacing w:after="0" w:line="240" w:lineRule="auto"/>
        <w:ind w:firstLine="709"/>
        <w:jc w:val="both"/>
        <w:rPr>
          <w:rFonts w:ascii="Times New Roman" w:eastAsia="Times New Roman" w:hAnsi="Times New Roman" w:cs="Times New Roman"/>
          <w:sz w:val="24"/>
          <w:szCs w:val="24"/>
          <w:lang w:val="uk-UA" w:eastAsia="ru-RU"/>
        </w:rPr>
      </w:pPr>
      <w:r w:rsidRPr="00B67DFE">
        <w:rPr>
          <w:rFonts w:ascii="Times New Roman" w:eastAsia="Times New Roman" w:hAnsi="Times New Roman" w:cs="Times New Roman"/>
          <w:sz w:val="24"/>
          <w:szCs w:val="24"/>
          <w:lang w:val="uk-UA" w:eastAsia="ru-RU"/>
        </w:rPr>
        <w:t xml:space="preserve">                                        </w:t>
      </w:r>
    </w:p>
    <w:p w:rsidR="00B67DFE" w:rsidRPr="00B67DFE" w:rsidRDefault="00B67DFE" w:rsidP="00B67DFE">
      <w:pPr>
        <w:spacing w:after="0" w:line="240" w:lineRule="auto"/>
        <w:jc w:val="center"/>
        <w:rPr>
          <w:rFonts w:ascii="Times New Roman" w:eastAsia="Times New Roman" w:hAnsi="Times New Roman" w:cs="Times New Roman"/>
          <w:b/>
          <w:sz w:val="24"/>
          <w:szCs w:val="24"/>
          <w:lang w:val="uk-UA" w:eastAsia="ru-RU"/>
        </w:rPr>
      </w:pPr>
      <w:r w:rsidRPr="00B67DFE">
        <w:rPr>
          <w:rFonts w:ascii="Times New Roman" w:eastAsia="Times New Roman" w:hAnsi="Times New Roman" w:cs="Times New Roman"/>
          <w:b/>
          <w:sz w:val="24"/>
          <w:szCs w:val="24"/>
          <w:lang w:val="uk-UA" w:eastAsia="ru-RU"/>
        </w:rPr>
        <w:t>Розділ ІІІ.</w:t>
      </w:r>
    </w:p>
    <w:p w:rsidR="00B67DFE" w:rsidRPr="00B67DFE" w:rsidRDefault="00B67DFE" w:rsidP="00B67DFE">
      <w:pPr>
        <w:spacing w:after="0" w:line="240" w:lineRule="auto"/>
        <w:ind w:firstLine="709"/>
        <w:jc w:val="both"/>
        <w:rPr>
          <w:rFonts w:ascii="Times New Roman" w:eastAsia="Times New Roman" w:hAnsi="Times New Roman" w:cs="Times New Roman"/>
          <w:sz w:val="24"/>
          <w:szCs w:val="24"/>
          <w:lang w:val="uk-UA" w:eastAsia="ru-RU"/>
        </w:rPr>
      </w:pPr>
      <w:r w:rsidRPr="00B67DFE">
        <w:rPr>
          <w:rFonts w:ascii="Times New Roman" w:eastAsia="Times New Roman" w:hAnsi="Times New Roman" w:cs="Times New Roman"/>
          <w:sz w:val="24"/>
          <w:szCs w:val="24"/>
          <w:lang w:val="uk-UA" w:eastAsia="ru-RU"/>
        </w:rPr>
        <w:t>Здіснення намічених заходів дасть змогу:</w:t>
      </w:r>
    </w:p>
    <w:p w:rsidR="00B67DFE" w:rsidRPr="00B67DFE" w:rsidRDefault="00B67DFE" w:rsidP="00B67DFE">
      <w:pPr>
        <w:widowControl w:val="0"/>
        <w:numPr>
          <w:ilvl w:val="0"/>
          <w:numId w:val="8"/>
        </w:numPr>
        <w:tabs>
          <w:tab w:val="left" w:pos="1080"/>
        </w:tabs>
        <w:suppressAutoHyphens/>
        <w:spacing w:after="0" w:line="240" w:lineRule="auto"/>
        <w:jc w:val="both"/>
        <w:rPr>
          <w:rFonts w:ascii="Times New Roman" w:eastAsia="Times New Roman" w:hAnsi="Times New Roman" w:cs="Times New Roman"/>
          <w:sz w:val="24"/>
          <w:szCs w:val="24"/>
          <w:lang w:val="uk-UA" w:eastAsia="ru-RU"/>
        </w:rPr>
      </w:pPr>
      <w:r w:rsidRPr="00B67DFE">
        <w:rPr>
          <w:rFonts w:ascii="Times New Roman" w:eastAsia="Times New Roman" w:hAnsi="Times New Roman" w:cs="Times New Roman"/>
          <w:sz w:val="24"/>
          <w:szCs w:val="24"/>
          <w:lang w:val="uk-UA" w:eastAsia="ru-RU"/>
        </w:rPr>
        <w:t>збереження існуючої мережі доріг загального користування місцевого значення від руйнування; своєчасне виконання поточного та капітального ремонту та виконання заходів з безпеки дорожнього руху;</w:t>
      </w:r>
    </w:p>
    <w:p w:rsidR="00B67DFE" w:rsidRPr="00B67DFE" w:rsidRDefault="00B67DFE" w:rsidP="00B67DFE">
      <w:pPr>
        <w:widowControl w:val="0"/>
        <w:numPr>
          <w:ilvl w:val="0"/>
          <w:numId w:val="8"/>
        </w:numPr>
        <w:tabs>
          <w:tab w:val="left" w:pos="1080"/>
        </w:tabs>
        <w:suppressAutoHyphens/>
        <w:spacing w:after="0" w:line="240" w:lineRule="auto"/>
        <w:jc w:val="both"/>
        <w:rPr>
          <w:rFonts w:ascii="Times New Roman" w:eastAsia="Times New Roman" w:hAnsi="Times New Roman" w:cs="Times New Roman"/>
          <w:sz w:val="24"/>
          <w:szCs w:val="24"/>
          <w:lang w:eastAsia="ru-RU"/>
        </w:rPr>
      </w:pPr>
      <w:r w:rsidRPr="00B67DFE">
        <w:rPr>
          <w:rFonts w:ascii="Times New Roman" w:eastAsia="Times New Roman" w:hAnsi="Times New Roman" w:cs="Times New Roman"/>
          <w:sz w:val="24"/>
          <w:szCs w:val="24"/>
          <w:lang w:val="uk-UA" w:eastAsia="ru-RU"/>
        </w:rPr>
        <w:t xml:space="preserve"> </w:t>
      </w:r>
      <w:r w:rsidRPr="00B67DFE">
        <w:rPr>
          <w:rFonts w:ascii="Times New Roman" w:eastAsia="Times New Roman" w:hAnsi="Times New Roman" w:cs="Times New Roman"/>
          <w:sz w:val="24"/>
          <w:szCs w:val="24"/>
          <w:lang w:eastAsia="ru-RU"/>
        </w:rPr>
        <w:t>- ліквідацію незадовільних умов руху автотранспорту, у тому числі маршрутів загального користування, на аварійних ділянках доріг загального користування місцевого значення шляхом проведення на них ремонтних робіт;</w:t>
      </w:r>
    </w:p>
    <w:p w:rsidR="00B67DFE" w:rsidRPr="00B67DFE" w:rsidRDefault="00B67DFE" w:rsidP="00B67DFE">
      <w:pPr>
        <w:widowControl w:val="0"/>
        <w:numPr>
          <w:ilvl w:val="0"/>
          <w:numId w:val="8"/>
        </w:numPr>
        <w:tabs>
          <w:tab w:val="left" w:pos="1080"/>
        </w:tabs>
        <w:suppressAutoHyphens/>
        <w:spacing w:after="0" w:line="240" w:lineRule="auto"/>
        <w:jc w:val="both"/>
        <w:rPr>
          <w:rFonts w:eastAsia="Times New Roman" w:cs="Times New Roman"/>
          <w:sz w:val="24"/>
          <w:szCs w:val="24"/>
          <w:lang w:eastAsia="ru-RU"/>
        </w:rPr>
      </w:pPr>
      <w:r w:rsidRPr="00B67DFE">
        <w:rPr>
          <w:rFonts w:ascii="Times New Roman" w:eastAsia="Times New Roman" w:hAnsi="Times New Roman" w:cs="Times New Roman"/>
          <w:sz w:val="24"/>
          <w:szCs w:val="24"/>
          <w:lang w:eastAsia="ru-RU"/>
        </w:rPr>
        <w:t xml:space="preserve">  покращення транспортного, пішохідного сполучення та безпеки дорожнього</w:t>
      </w:r>
      <w:bookmarkStart w:id="13" w:name="bookmark0"/>
      <w:r w:rsidRPr="00B67DFE">
        <w:rPr>
          <w:rFonts w:ascii="Times New Roman" w:eastAsia="Times New Roman" w:hAnsi="Times New Roman" w:cs="Times New Roman"/>
          <w:sz w:val="24"/>
          <w:szCs w:val="24"/>
          <w:lang w:eastAsia="ru-RU"/>
        </w:rPr>
        <w:t xml:space="preserve"> руху</w:t>
      </w:r>
      <w:bookmarkEnd w:id="13"/>
      <w:r w:rsidRPr="00B67DFE">
        <w:rPr>
          <w:rFonts w:ascii="Times New Roman" w:eastAsia="Times New Roman" w:hAnsi="Times New Roman" w:cs="Times New Roman"/>
          <w:sz w:val="24"/>
          <w:szCs w:val="24"/>
          <w:lang w:eastAsia="ru-RU"/>
        </w:rPr>
        <w:t>;</w:t>
      </w:r>
    </w:p>
    <w:p w:rsidR="00B67DFE" w:rsidRPr="00B67DFE" w:rsidRDefault="00B67DFE" w:rsidP="00B67DFE">
      <w:pPr>
        <w:numPr>
          <w:ilvl w:val="0"/>
          <w:numId w:val="8"/>
        </w:numPr>
        <w:tabs>
          <w:tab w:val="left" w:pos="1080"/>
        </w:tabs>
        <w:spacing w:after="0" w:line="240" w:lineRule="auto"/>
        <w:jc w:val="both"/>
        <w:rPr>
          <w:rFonts w:ascii="Times New Roman" w:eastAsia="Times New Roman" w:hAnsi="Times New Roman" w:cs="Times New Roman"/>
          <w:sz w:val="24"/>
          <w:szCs w:val="24"/>
          <w:lang w:val="uk-UA" w:eastAsia="ru-RU"/>
        </w:rPr>
      </w:pPr>
      <w:r w:rsidRPr="00B67DFE">
        <w:rPr>
          <w:rFonts w:ascii="Times New Roman" w:eastAsia="Times New Roman" w:hAnsi="Times New Roman" w:cs="Times New Roman"/>
          <w:sz w:val="24"/>
          <w:szCs w:val="24"/>
          <w:lang w:val="uk-UA" w:eastAsia="ru-RU"/>
        </w:rPr>
        <w:t>забезпечення поточного утримання доріг населених пунктів в належному стані.</w:t>
      </w:r>
    </w:p>
    <w:p w:rsidR="00B67DFE" w:rsidRPr="00B67DFE" w:rsidRDefault="00B67DFE" w:rsidP="00B67DFE">
      <w:pPr>
        <w:widowControl w:val="0"/>
        <w:numPr>
          <w:ilvl w:val="0"/>
          <w:numId w:val="8"/>
        </w:numPr>
        <w:tabs>
          <w:tab w:val="left" w:pos="1080"/>
        </w:tabs>
        <w:suppressAutoHyphens/>
        <w:spacing w:after="0" w:line="240" w:lineRule="auto"/>
        <w:jc w:val="both"/>
        <w:rPr>
          <w:rFonts w:ascii="Times New Roman" w:eastAsia="Times New Roman" w:hAnsi="Times New Roman" w:cs="Times New Roman"/>
          <w:sz w:val="24"/>
          <w:szCs w:val="24"/>
          <w:lang w:eastAsia="ru-RU"/>
        </w:rPr>
      </w:pPr>
      <w:r w:rsidRPr="00B67DFE">
        <w:rPr>
          <w:rFonts w:ascii="Times New Roman" w:eastAsia="Times New Roman" w:hAnsi="Times New Roman" w:cs="Times New Roman"/>
          <w:sz w:val="24"/>
          <w:szCs w:val="24"/>
          <w:lang w:eastAsia="ru-RU"/>
        </w:rPr>
        <w:t xml:space="preserve"> - проведення ремонтних робіт на об’єктах, віднесених до проектів комплексного інфраструктурного розвитку територій, соціально важливих проектів, співфінансування міжнародних проектів</w:t>
      </w:r>
      <w:r w:rsidRPr="00B67DFE">
        <w:rPr>
          <w:rFonts w:ascii="Times New Roman" w:eastAsia="Times New Roman" w:hAnsi="Times New Roman" w:cs="Times New Roman"/>
          <w:sz w:val="24"/>
          <w:szCs w:val="24"/>
          <w:lang w:val="uk-UA" w:eastAsia="ru-RU"/>
        </w:rPr>
        <w:t>.</w:t>
      </w:r>
    </w:p>
    <w:p w:rsidR="00B67DFE" w:rsidRPr="00B67DFE" w:rsidRDefault="00B67DFE" w:rsidP="00B67DFE">
      <w:pPr>
        <w:tabs>
          <w:tab w:val="left" w:pos="1080"/>
        </w:tabs>
        <w:spacing w:after="0" w:line="240" w:lineRule="auto"/>
        <w:ind w:left="357"/>
        <w:contextualSpacing/>
        <w:jc w:val="both"/>
        <w:rPr>
          <w:rFonts w:ascii="Times New Roman" w:eastAsia="Times New Roman" w:hAnsi="Times New Roman" w:cs="Times New Roman"/>
          <w:lang w:eastAsia="ru-RU"/>
        </w:rPr>
      </w:pPr>
    </w:p>
    <w:p w:rsidR="00B67DFE" w:rsidRPr="00B67DFE" w:rsidRDefault="00B67DFE" w:rsidP="00B67DFE">
      <w:pPr>
        <w:tabs>
          <w:tab w:val="left" w:pos="1080"/>
        </w:tabs>
        <w:spacing w:after="0" w:line="240" w:lineRule="auto"/>
        <w:ind w:left="357"/>
        <w:contextualSpacing/>
        <w:jc w:val="center"/>
        <w:rPr>
          <w:rFonts w:ascii="Times New Roman" w:eastAsia="Times New Roman" w:hAnsi="Times New Roman" w:cs="Times New Roman"/>
          <w:b/>
          <w:lang w:eastAsia="ru-RU"/>
        </w:rPr>
      </w:pPr>
      <w:r w:rsidRPr="00B67DFE">
        <w:rPr>
          <w:rFonts w:ascii="Times New Roman" w:eastAsia="Times New Roman" w:hAnsi="Times New Roman" w:cs="Times New Roman"/>
          <w:b/>
          <w:lang w:eastAsia="ru-RU"/>
        </w:rPr>
        <w:t>Розділ І</w:t>
      </w:r>
      <w:r w:rsidRPr="00B67DFE">
        <w:rPr>
          <w:rFonts w:ascii="Times New Roman" w:eastAsia="Times New Roman" w:hAnsi="Times New Roman" w:cs="Times New Roman"/>
          <w:b/>
          <w:lang w:val="en-US" w:eastAsia="ru-RU"/>
        </w:rPr>
        <w:t>V</w:t>
      </w:r>
      <w:r w:rsidRPr="00B67DFE">
        <w:rPr>
          <w:rFonts w:ascii="Times New Roman" w:eastAsia="Times New Roman" w:hAnsi="Times New Roman" w:cs="Times New Roman"/>
          <w:b/>
          <w:lang w:eastAsia="ru-RU"/>
        </w:rPr>
        <w:t>.</w:t>
      </w:r>
    </w:p>
    <w:p w:rsidR="00B67DFE" w:rsidRPr="00B67DFE" w:rsidRDefault="00B67DFE" w:rsidP="00B67DFE">
      <w:pPr>
        <w:spacing w:after="0" w:line="240" w:lineRule="auto"/>
        <w:jc w:val="both"/>
        <w:rPr>
          <w:rFonts w:ascii="Times New Roman" w:eastAsia="Times New Roman" w:hAnsi="Times New Roman" w:cs="Times New Roman"/>
          <w:sz w:val="24"/>
          <w:szCs w:val="24"/>
          <w:lang w:val="uk-UA" w:eastAsia="ru-RU"/>
        </w:rPr>
      </w:pPr>
      <w:r w:rsidRPr="00B67DFE">
        <w:rPr>
          <w:rFonts w:ascii="Times New Roman" w:eastAsia="Times New Roman" w:hAnsi="Times New Roman" w:cs="Times New Roman"/>
          <w:sz w:val="24"/>
          <w:szCs w:val="24"/>
          <w:lang w:val="uk-UA" w:eastAsia="ru-RU"/>
        </w:rPr>
        <w:t>Задля реалізації програми здійснити наступне :</w:t>
      </w:r>
    </w:p>
    <w:p w:rsidR="00B67DFE" w:rsidRPr="00B67DFE" w:rsidRDefault="00B67DFE" w:rsidP="00B67DFE">
      <w:pPr>
        <w:spacing w:after="0" w:line="240" w:lineRule="auto"/>
        <w:ind w:firstLine="709"/>
        <w:jc w:val="both"/>
        <w:rPr>
          <w:rFonts w:ascii="Times New Roman" w:eastAsia="Times New Roman" w:hAnsi="Times New Roman" w:cs="Times New Roman"/>
          <w:sz w:val="24"/>
          <w:szCs w:val="24"/>
          <w:lang w:val="uk-UA" w:eastAsia="ru-RU"/>
        </w:rPr>
      </w:pPr>
      <w:r w:rsidRPr="00B67DFE">
        <w:rPr>
          <w:rFonts w:ascii="Times New Roman" w:eastAsia="Times New Roman" w:hAnsi="Times New Roman" w:cs="Times New Roman"/>
          <w:sz w:val="24"/>
          <w:szCs w:val="24"/>
          <w:lang w:val="uk-UA" w:eastAsia="ru-RU"/>
        </w:rPr>
        <w:t>1. Створити робочу групу по координації роботи щодо ремонту і утриманню доріг у населених пунктах міської ради у складі: перший заступник міського голови, начальник відділу будівництва та інвестицій, начальник відділу житлово-комунального-господарства, заступник міського голови з фінансових питань діяльності виконавчих о</w:t>
      </w:r>
      <w:r w:rsidRPr="00B67DFE">
        <w:rPr>
          <w:rFonts w:ascii="Times New Roman" w:eastAsia="Times New Roman" w:hAnsi="Times New Roman" w:cs="Times New Roman"/>
          <w:sz w:val="24"/>
          <w:szCs w:val="24"/>
          <w:lang w:val="uk-UA" w:eastAsia="ru-RU"/>
        </w:rPr>
        <w:t>р</w:t>
      </w:r>
      <w:r w:rsidRPr="00B67DFE">
        <w:rPr>
          <w:rFonts w:ascii="Times New Roman" w:eastAsia="Times New Roman" w:hAnsi="Times New Roman" w:cs="Times New Roman"/>
          <w:sz w:val="24"/>
          <w:szCs w:val="24"/>
          <w:lang w:val="uk-UA" w:eastAsia="ru-RU"/>
        </w:rPr>
        <w:t>ганів ради – головний бухгалтер.</w:t>
      </w:r>
    </w:p>
    <w:p w:rsidR="00B67DFE" w:rsidRPr="00B67DFE" w:rsidRDefault="00B67DFE" w:rsidP="00B67DFE">
      <w:pPr>
        <w:spacing w:after="0" w:line="240" w:lineRule="auto"/>
        <w:ind w:firstLine="709"/>
        <w:jc w:val="both"/>
        <w:rPr>
          <w:rFonts w:ascii="Times New Roman" w:eastAsia="Times New Roman" w:hAnsi="Times New Roman" w:cs="Times New Roman"/>
          <w:sz w:val="24"/>
          <w:szCs w:val="24"/>
          <w:lang w:val="uk-UA" w:eastAsia="ru-RU"/>
        </w:rPr>
      </w:pPr>
      <w:r w:rsidRPr="00B67DFE">
        <w:rPr>
          <w:rFonts w:ascii="Times New Roman" w:eastAsia="Times New Roman" w:hAnsi="Times New Roman" w:cs="Times New Roman"/>
          <w:sz w:val="24"/>
          <w:szCs w:val="24"/>
          <w:lang w:val="uk-UA" w:eastAsia="ru-RU"/>
        </w:rPr>
        <w:t>2.Щоквартально заслуховувати звіт про здійснення заходів, визначених даною пр</w:t>
      </w:r>
      <w:r w:rsidRPr="00B67DFE">
        <w:rPr>
          <w:rFonts w:ascii="Times New Roman" w:eastAsia="Times New Roman" w:hAnsi="Times New Roman" w:cs="Times New Roman"/>
          <w:sz w:val="24"/>
          <w:szCs w:val="24"/>
          <w:lang w:val="uk-UA" w:eastAsia="ru-RU"/>
        </w:rPr>
        <w:t>о</w:t>
      </w:r>
      <w:r w:rsidRPr="00B67DFE">
        <w:rPr>
          <w:rFonts w:ascii="Times New Roman" w:eastAsia="Times New Roman" w:hAnsi="Times New Roman" w:cs="Times New Roman"/>
          <w:sz w:val="24"/>
          <w:szCs w:val="24"/>
          <w:lang w:val="uk-UA" w:eastAsia="ru-RU"/>
        </w:rPr>
        <w:t>грамою, на сесіях міської ради.</w:t>
      </w:r>
    </w:p>
    <w:p w:rsidR="00B67DFE" w:rsidRPr="00B67DFE" w:rsidRDefault="00B67DFE" w:rsidP="00B67DFE">
      <w:pPr>
        <w:spacing w:after="0" w:line="240" w:lineRule="auto"/>
        <w:ind w:firstLine="709"/>
        <w:jc w:val="both"/>
        <w:rPr>
          <w:rFonts w:ascii="Times New Roman" w:eastAsia="Times New Roman" w:hAnsi="Times New Roman" w:cs="Times New Roman"/>
          <w:sz w:val="24"/>
          <w:szCs w:val="24"/>
          <w:lang w:val="uk-UA" w:eastAsia="ru-RU"/>
        </w:rPr>
      </w:pPr>
      <w:r w:rsidRPr="00B67DFE">
        <w:rPr>
          <w:rFonts w:ascii="Times New Roman" w:eastAsia="Times New Roman" w:hAnsi="Times New Roman" w:cs="Times New Roman"/>
          <w:sz w:val="24"/>
          <w:szCs w:val="24"/>
          <w:lang w:val="uk-UA" w:eastAsia="ru-RU"/>
        </w:rPr>
        <w:t>3.Затвердити рішенням виконавчого комітету Зеленодольської міської ради перелік об</w:t>
      </w:r>
      <w:r w:rsidRPr="00B67DFE">
        <w:rPr>
          <w:rFonts w:ascii="Times New Roman" w:eastAsia="Times New Roman" w:hAnsi="Times New Roman" w:cs="Times New Roman"/>
          <w:sz w:val="24"/>
          <w:szCs w:val="24"/>
          <w:lang w:eastAsia="ru-RU"/>
        </w:rPr>
        <w:t>’</w:t>
      </w:r>
      <w:r w:rsidRPr="00B67DFE">
        <w:rPr>
          <w:rFonts w:ascii="Times New Roman" w:eastAsia="Times New Roman" w:hAnsi="Times New Roman" w:cs="Times New Roman"/>
          <w:sz w:val="24"/>
          <w:szCs w:val="24"/>
          <w:lang w:val="uk-UA" w:eastAsia="ru-RU"/>
        </w:rPr>
        <w:t>єктів та види робіт, на яких буде використовуватися праця засуджених за вироком суду до громадських робіт.</w:t>
      </w:r>
    </w:p>
    <w:p w:rsidR="00B67DFE" w:rsidRPr="00B67DFE" w:rsidRDefault="00B67DFE" w:rsidP="00B67DFE">
      <w:pPr>
        <w:spacing w:after="0" w:line="240" w:lineRule="auto"/>
        <w:ind w:firstLine="709"/>
        <w:jc w:val="both"/>
        <w:rPr>
          <w:rFonts w:ascii="Times New Roman" w:eastAsia="Times New Roman" w:hAnsi="Times New Roman" w:cs="Times New Roman"/>
          <w:sz w:val="24"/>
          <w:szCs w:val="24"/>
          <w:lang w:val="uk-UA" w:eastAsia="ru-RU"/>
        </w:rPr>
      </w:pPr>
      <w:r w:rsidRPr="00B67DFE">
        <w:rPr>
          <w:rFonts w:ascii="Times New Roman" w:eastAsia="Times New Roman" w:hAnsi="Times New Roman" w:cs="Times New Roman"/>
          <w:sz w:val="24"/>
          <w:szCs w:val="24"/>
          <w:lang w:val="uk-UA" w:eastAsia="ru-RU"/>
        </w:rPr>
        <w:t>4.Здійснювати проведення ремонту доріг в межах населених пунктів Зеленодольс</w:t>
      </w:r>
      <w:r w:rsidRPr="00B67DFE">
        <w:rPr>
          <w:rFonts w:ascii="Times New Roman" w:eastAsia="Times New Roman" w:hAnsi="Times New Roman" w:cs="Times New Roman"/>
          <w:sz w:val="24"/>
          <w:szCs w:val="24"/>
          <w:lang w:val="uk-UA" w:eastAsia="ru-RU"/>
        </w:rPr>
        <w:t>ь</w:t>
      </w:r>
      <w:r w:rsidRPr="00B67DFE">
        <w:rPr>
          <w:rFonts w:ascii="Times New Roman" w:eastAsia="Times New Roman" w:hAnsi="Times New Roman" w:cs="Times New Roman"/>
          <w:sz w:val="24"/>
          <w:szCs w:val="24"/>
          <w:lang w:val="uk-UA" w:eastAsia="ru-RU"/>
        </w:rPr>
        <w:t>кої міської об’єднаної територіальної громади.</w:t>
      </w:r>
    </w:p>
    <w:p w:rsidR="00B67DFE" w:rsidRPr="00B67DFE" w:rsidRDefault="00B67DFE" w:rsidP="00B67DFE">
      <w:pPr>
        <w:spacing w:after="0" w:line="240" w:lineRule="auto"/>
        <w:ind w:firstLine="709"/>
        <w:jc w:val="both"/>
        <w:rPr>
          <w:rFonts w:ascii="Times New Roman" w:eastAsia="Times New Roman" w:hAnsi="Times New Roman" w:cs="Times New Roman"/>
          <w:sz w:val="24"/>
          <w:szCs w:val="24"/>
          <w:lang w:val="uk-UA" w:eastAsia="ru-RU"/>
        </w:rPr>
      </w:pPr>
      <w:r w:rsidRPr="00B67DFE">
        <w:rPr>
          <w:rFonts w:ascii="Times New Roman" w:eastAsia="Times New Roman" w:hAnsi="Times New Roman" w:cs="Times New Roman"/>
          <w:sz w:val="24"/>
          <w:szCs w:val="24"/>
          <w:lang w:eastAsia="ru-RU"/>
        </w:rPr>
        <w:t xml:space="preserve">5. Передбачити  у міському  бюджеті   витрати  загального фонду на  фінансування програми в сумі </w:t>
      </w:r>
      <w:r w:rsidRPr="00B67DFE">
        <w:rPr>
          <w:rFonts w:ascii="Times New Roman" w:eastAsia="Times New Roman" w:hAnsi="Times New Roman" w:cs="Times New Roman"/>
          <w:sz w:val="24"/>
          <w:szCs w:val="24"/>
          <w:lang w:val="uk-UA" w:eastAsia="ru-RU"/>
        </w:rPr>
        <w:t>1545968,00</w:t>
      </w:r>
      <w:r w:rsidRPr="00B67DFE">
        <w:rPr>
          <w:rFonts w:ascii="Times New Roman" w:eastAsia="Times New Roman" w:hAnsi="Times New Roman" w:cs="Times New Roman"/>
          <w:sz w:val="24"/>
          <w:szCs w:val="24"/>
          <w:lang w:eastAsia="ru-RU"/>
        </w:rPr>
        <w:t xml:space="preserve"> грн., витрати спеціального фонду в сумі </w:t>
      </w:r>
      <w:r w:rsidRPr="00B67DFE">
        <w:rPr>
          <w:rFonts w:ascii="Times New Roman" w:eastAsia="Times New Roman" w:hAnsi="Times New Roman" w:cs="Times New Roman"/>
          <w:sz w:val="24"/>
          <w:szCs w:val="24"/>
          <w:lang w:val="uk-UA" w:eastAsia="ru-RU"/>
        </w:rPr>
        <w:t>2609900,00</w:t>
      </w:r>
      <w:r w:rsidRPr="00B67DFE">
        <w:rPr>
          <w:rFonts w:ascii="Times New Roman" w:eastAsia="Times New Roman" w:hAnsi="Times New Roman" w:cs="Times New Roman"/>
          <w:sz w:val="24"/>
          <w:szCs w:val="24"/>
          <w:lang w:eastAsia="ru-RU"/>
        </w:rPr>
        <w:t xml:space="preserve"> грн., р</w:t>
      </w:r>
      <w:r w:rsidRPr="00B67DFE">
        <w:rPr>
          <w:rFonts w:ascii="Times New Roman" w:eastAsia="Times New Roman" w:hAnsi="Times New Roman" w:cs="Times New Roman"/>
          <w:sz w:val="24"/>
          <w:szCs w:val="24"/>
          <w:lang w:eastAsia="ru-RU"/>
        </w:rPr>
        <w:t>а</w:t>
      </w:r>
      <w:r w:rsidRPr="00B67DFE">
        <w:rPr>
          <w:rFonts w:ascii="Times New Roman" w:eastAsia="Times New Roman" w:hAnsi="Times New Roman" w:cs="Times New Roman"/>
          <w:sz w:val="24"/>
          <w:szCs w:val="24"/>
          <w:lang w:eastAsia="ru-RU"/>
        </w:rPr>
        <w:t xml:space="preserve">зом у сумі </w:t>
      </w:r>
      <w:r w:rsidRPr="00B67DFE">
        <w:rPr>
          <w:rFonts w:ascii="Times New Roman" w:eastAsia="Times New Roman" w:hAnsi="Times New Roman" w:cs="Times New Roman"/>
          <w:sz w:val="24"/>
          <w:szCs w:val="24"/>
          <w:lang w:val="uk-UA" w:eastAsia="ru-RU"/>
        </w:rPr>
        <w:t xml:space="preserve"> 4155868,00</w:t>
      </w:r>
      <w:r w:rsidRPr="00B67DFE">
        <w:rPr>
          <w:rFonts w:ascii="Times New Roman" w:eastAsia="Times New Roman" w:hAnsi="Times New Roman" w:cs="Times New Roman"/>
          <w:sz w:val="24"/>
          <w:szCs w:val="24"/>
          <w:lang w:eastAsia="ru-RU"/>
        </w:rPr>
        <w:t xml:space="preserve"> грн.</w:t>
      </w:r>
    </w:p>
    <w:p w:rsidR="00B67DFE" w:rsidRPr="00B67DFE" w:rsidRDefault="00B67DFE" w:rsidP="00B67DFE">
      <w:pPr>
        <w:spacing w:after="0" w:line="240" w:lineRule="auto"/>
        <w:ind w:firstLine="709"/>
        <w:jc w:val="both"/>
        <w:rPr>
          <w:rFonts w:ascii="Times New Roman" w:eastAsia="Times New Roman" w:hAnsi="Times New Roman" w:cs="Times New Roman"/>
          <w:sz w:val="24"/>
          <w:szCs w:val="24"/>
          <w:lang w:val="uk-UA" w:eastAsia="ru-RU"/>
        </w:rPr>
      </w:pPr>
      <w:r w:rsidRPr="00B67DFE">
        <w:rPr>
          <w:rFonts w:ascii="Times New Roman" w:eastAsia="Times New Roman" w:hAnsi="Times New Roman" w:cs="Times New Roman"/>
          <w:sz w:val="24"/>
          <w:szCs w:val="24"/>
          <w:lang w:val="uk-UA" w:eastAsia="ru-RU"/>
        </w:rPr>
        <w:t xml:space="preserve">                                                           </w:t>
      </w:r>
    </w:p>
    <w:p w:rsidR="00B67DFE" w:rsidRPr="00B67DFE" w:rsidRDefault="00B67DFE" w:rsidP="00B67DFE">
      <w:pPr>
        <w:spacing w:after="0" w:line="240" w:lineRule="auto"/>
        <w:jc w:val="center"/>
        <w:rPr>
          <w:rFonts w:ascii="Times New Roman" w:eastAsia="Times New Roman" w:hAnsi="Times New Roman" w:cs="Times New Roman"/>
          <w:b/>
          <w:sz w:val="24"/>
          <w:szCs w:val="24"/>
          <w:lang w:val="uk-UA" w:eastAsia="ru-RU"/>
        </w:rPr>
      </w:pPr>
      <w:r w:rsidRPr="00B67DFE">
        <w:rPr>
          <w:rFonts w:ascii="Times New Roman" w:eastAsia="Times New Roman" w:hAnsi="Times New Roman" w:cs="Times New Roman"/>
          <w:b/>
          <w:sz w:val="24"/>
          <w:szCs w:val="24"/>
          <w:lang w:val="uk-UA" w:eastAsia="ru-RU"/>
        </w:rPr>
        <w:t xml:space="preserve">Розділ  </w:t>
      </w:r>
      <w:r w:rsidRPr="00B67DFE">
        <w:rPr>
          <w:rFonts w:ascii="Times New Roman" w:eastAsia="Times New Roman" w:hAnsi="Times New Roman" w:cs="Times New Roman"/>
          <w:b/>
          <w:sz w:val="24"/>
          <w:szCs w:val="24"/>
          <w:lang w:val="en-US" w:eastAsia="ru-RU"/>
        </w:rPr>
        <w:t>V</w:t>
      </w:r>
      <w:r w:rsidRPr="00B67DFE">
        <w:rPr>
          <w:rFonts w:ascii="Times New Roman" w:eastAsia="Times New Roman" w:hAnsi="Times New Roman" w:cs="Times New Roman"/>
          <w:b/>
          <w:sz w:val="24"/>
          <w:szCs w:val="24"/>
          <w:lang w:val="uk-UA" w:eastAsia="ru-RU"/>
        </w:rPr>
        <w:t>.</w:t>
      </w:r>
    </w:p>
    <w:p w:rsidR="00B67DFE" w:rsidRPr="00B67DFE" w:rsidRDefault="00B67DFE" w:rsidP="00B67DFE">
      <w:pPr>
        <w:spacing w:after="0" w:line="240" w:lineRule="auto"/>
        <w:ind w:firstLine="709"/>
        <w:jc w:val="both"/>
        <w:rPr>
          <w:rFonts w:ascii="Times New Roman" w:eastAsia="Times New Roman" w:hAnsi="Times New Roman" w:cs="Times New Roman"/>
          <w:sz w:val="24"/>
          <w:szCs w:val="24"/>
          <w:lang w:eastAsia="ru-RU"/>
        </w:rPr>
      </w:pPr>
      <w:r w:rsidRPr="00B67DFE">
        <w:rPr>
          <w:rFonts w:ascii="Times New Roman" w:eastAsia="Times New Roman" w:hAnsi="Times New Roman" w:cs="Times New Roman"/>
          <w:sz w:val="24"/>
          <w:szCs w:val="24"/>
          <w:lang w:eastAsia="ru-RU"/>
        </w:rPr>
        <w:t>В цілях реалізації зазначених завдань та напрямків здійснювати фінансування за рахунок коштів міського бюджету в межах кошторисних призначень таких заходів :</w:t>
      </w:r>
    </w:p>
    <w:p w:rsidR="00B67DFE" w:rsidRPr="00B67DFE" w:rsidRDefault="00B67DFE" w:rsidP="00B67DFE">
      <w:pPr>
        <w:keepNext/>
        <w:spacing w:after="0" w:line="240" w:lineRule="auto"/>
        <w:ind w:firstLine="709"/>
        <w:jc w:val="both"/>
        <w:outlineLvl w:val="0"/>
        <w:rPr>
          <w:rFonts w:ascii="Times New Roman" w:eastAsia="Times New Roman" w:hAnsi="Times New Roman" w:cs="Times New Roman"/>
          <w:sz w:val="24"/>
          <w:szCs w:val="24"/>
          <w:lang w:eastAsia="ru-RU"/>
        </w:rPr>
      </w:pPr>
      <w:r w:rsidRPr="00B67DFE">
        <w:rPr>
          <w:rFonts w:ascii="Times New Roman" w:eastAsia="Times New Roman" w:hAnsi="Times New Roman" w:cs="Times New Roman"/>
          <w:sz w:val="24"/>
          <w:szCs w:val="24"/>
          <w:lang w:eastAsia="ru-RU"/>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851"/>
        <w:gridCol w:w="4961"/>
        <w:gridCol w:w="2410"/>
      </w:tblGrid>
      <w:tr w:rsidR="00B67DFE" w:rsidRPr="00B67DFE" w:rsidTr="0079369A">
        <w:tc>
          <w:tcPr>
            <w:tcW w:w="1242" w:type="dxa"/>
          </w:tcPr>
          <w:p w:rsidR="00B67DFE" w:rsidRPr="00B67DFE" w:rsidRDefault="00B67DFE" w:rsidP="00B67DFE">
            <w:pPr>
              <w:spacing w:after="0" w:line="240" w:lineRule="auto"/>
              <w:jc w:val="center"/>
              <w:rPr>
                <w:rFonts w:ascii="Times New Roman" w:eastAsia="Times New Roman" w:hAnsi="Times New Roman" w:cs="Times New Roman"/>
                <w:sz w:val="24"/>
                <w:szCs w:val="24"/>
                <w:lang w:val="uk-UA" w:eastAsia="ru-RU"/>
              </w:rPr>
            </w:pPr>
            <w:r w:rsidRPr="00B67DFE">
              <w:rPr>
                <w:rFonts w:ascii="Times New Roman" w:eastAsia="Times New Roman" w:hAnsi="Times New Roman" w:cs="Times New Roman"/>
                <w:sz w:val="24"/>
                <w:szCs w:val="24"/>
                <w:lang w:val="uk-UA" w:eastAsia="ru-RU"/>
              </w:rPr>
              <w:t>КПК</w:t>
            </w:r>
          </w:p>
        </w:tc>
        <w:tc>
          <w:tcPr>
            <w:tcW w:w="851" w:type="dxa"/>
          </w:tcPr>
          <w:p w:rsidR="00B67DFE" w:rsidRPr="00B67DFE" w:rsidRDefault="00B67DFE" w:rsidP="00B67DFE">
            <w:pPr>
              <w:spacing w:after="0" w:line="240" w:lineRule="auto"/>
              <w:jc w:val="center"/>
              <w:rPr>
                <w:rFonts w:ascii="Times New Roman" w:eastAsia="Times New Roman" w:hAnsi="Times New Roman" w:cs="Times New Roman"/>
                <w:sz w:val="24"/>
                <w:szCs w:val="24"/>
                <w:lang w:val="uk-UA" w:eastAsia="ru-RU"/>
              </w:rPr>
            </w:pPr>
            <w:r w:rsidRPr="00B67DFE">
              <w:rPr>
                <w:rFonts w:ascii="Times New Roman" w:eastAsia="Times New Roman" w:hAnsi="Times New Roman" w:cs="Times New Roman"/>
                <w:sz w:val="24"/>
                <w:szCs w:val="24"/>
                <w:lang w:val="uk-UA" w:eastAsia="ru-RU"/>
              </w:rPr>
              <w:t>КЕКВ</w:t>
            </w:r>
          </w:p>
        </w:tc>
        <w:tc>
          <w:tcPr>
            <w:tcW w:w="4961" w:type="dxa"/>
          </w:tcPr>
          <w:p w:rsidR="00B67DFE" w:rsidRPr="00B67DFE" w:rsidRDefault="00B67DFE" w:rsidP="00B67DFE">
            <w:pPr>
              <w:spacing w:after="0" w:line="240" w:lineRule="auto"/>
              <w:jc w:val="center"/>
              <w:rPr>
                <w:rFonts w:ascii="Times New Roman" w:eastAsia="Times New Roman" w:hAnsi="Times New Roman" w:cs="Times New Roman"/>
                <w:sz w:val="24"/>
                <w:szCs w:val="24"/>
                <w:lang w:val="uk-UA" w:eastAsia="ru-RU"/>
              </w:rPr>
            </w:pPr>
            <w:r w:rsidRPr="00B67DFE">
              <w:rPr>
                <w:rFonts w:ascii="Times New Roman" w:eastAsia="Times New Roman" w:hAnsi="Times New Roman" w:cs="Times New Roman"/>
                <w:sz w:val="24"/>
                <w:szCs w:val="24"/>
                <w:lang w:val="uk-UA" w:eastAsia="ru-RU"/>
              </w:rPr>
              <w:t>Найменування</w:t>
            </w:r>
          </w:p>
        </w:tc>
        <w:tc>
          <w:tcPr>
            <w:tcW w:w="2410" w:type="dxa"/>
          </w:tcPr>
          <w:p w:rsidR="00B67DFE" w:rsidRPr="00B67DFE" w:rsidRDefault="00B67DFE" w:rsidP="00B67DFE">
            <w:pPr>
              <w:spacing w:after="0" w:line="240" w:lineRule="auto"/>
              <w:jc w:val="center"/>
              <w:rPr>
                <w:rFonts w:ascii="Times New Roman" w:eastAsia="Times New Roman" w:hAnsi="Times New Roman" w:cs="Times New Roman"/>
                <w:sz w:val="24"/>
                <w:szCs w:val="24"/>
                <w:lang w:val="uk-UA" w:eastAsia="ru-RU"/>
              </w:rPr>
            </w:pPr>
            <w:r w:rsidRPr="00B67DFE">
              <w:rPr>
                <w:rFonts w:ascii="Times New Roman" w:eastAsia="Times New Roman" w:hAnsi="Times New Roman" w:cs="Times New Roman"/>
                <w:sz w:val="24"/>
                <w:szCs w:val="24"/>
                <w:lang w:val="uk-UA" w:eastAsia="ru-RU"/>
              </w:rPr>
              <w:t>Сума, грн..</w:t>
            </w:r>
          </w:p>
        </w:tc>
      </w:tr>
      <w:tr w:rsidR="00B67DFE" w:rsidRPr="00B67DFE" w:rsidTr="0079369A">
        <w:trPr>
          <w:cantSplit/>
          <w:trHeight w:val="415"/>
        </w:trPr>
        <w:tc>
          <w:tcPr>
            <w:tcW w:w="1242" w:type="dxa"/>
          </w:tcPr>
          <w:p w:rsidR="00B67DFE" w:rsidRPr="00B67DFE" w:rsidRDefault="00B67DFE" w:rsidP="00B67DFE">
            <w:pPr>
              <w:spacing w:after="0" w:line="240" w:lineRule="auto"/>
              <w:jc w:val="center"/>
              <w:rPr>
                <w:rFonts w:ascii="Times New Roman" w:eastAsia="Times New Roman" w:hAnsi="Times New Roman" w:cs="Times New Roman"/>
                <w:sz w:val="24"/>
                <w:szCs w:val="24"/>
                <w:lang w:val="uk-UA" w:eastAsia="ru-RU"/>
              </w:rPr>
            </w:pPr>
            <w:r w:rsidRPr="00B67DFE">
              <w:rPr>
                <w:rFonts w:ascii="Times New Roman" w:eastAsia="Times New Roman" w:hAnsi="Times New Roman" w:cs="Times New Roman"/>
                <w:sz w:val="24"/>
                <w:szCs w:val="24"/>
                <w:lang w:val="uk-UA" w:eastAsia="ru-RU"/>
              </w:rPr>
              <w:t>0316650</w:t>
            </w:r>
          </w:p>
        </w:tc>
        <w:tc>
          <w:tcPr>
            <w:tcW w:w="851" w:type="dxa"/>
          </w:tcPr>
          <w:p w:rsidR="00B67DFE" w:rsidRPr="00B67DFE" w:rsidRDefault="00B67DFE" w:rsidP="00B67DFE">
            <w:pPr>
              <w:spacing w:after="0" w:line="240" w:lineRule="auto"/>
              <w:jc w:val="center"/>
              <w:rPr>
                <w:rFonts w:ascii="Times New Roman" w:eastAsia="Times New Roman" w:hAnsi="Times New Roman" w:cs="Times New Roman"/>
                <w:sz w:val="24"/>
                <w:szCs w:val="24"/>
                <w:lang w:val="uk-UA" w:eastAsia="ru-RU"/>
              </w:rPr>
            </w:pPr>
            <w:r w:rsidRPr="00B67DFE">
              <w:rPr>
                <w:rFonts w:ascii="Times New Roman" w:eastAsia="Times New Roman" w:hAnsi="Times New Roman" w:cs="Times New Roman"/>
                <w:sz w:val="24"/>
                <w:szCs w:val="24"/>
                <w:lang w:val="uk-UA" w:eastAsia="ru-RU"/>
              </w:rPr>
              <w:t>2240</w:t>
            </w:r>
          </w:p>
        </w:tc>
        <w:tc>
          <w:tcPr>
            <w:tcW w:w="4961" w:type="dxa"/>
          </w:tcPr>
          <w:p w:rsidR="00B67DFE" w:rsidRPr="00B67DFE" w:rsidRDefault="00B67DFE" w:rsidP="00B67DFE">
            <w:pPr>
              <w:keepNext/>
              <w:spacing w:after="0" w:line="240" w:lineRule="auto"/>
              <w:outlineLvl w:val="1"/>
              <w:rPr>
                <w:rFonts w:ascii="Times New Roman" w:eastAsia="Times New Roman" w:hAnsi="Times New Roman" w:cs="Times New Roman"/>
                <w:sz w:val="24"/>
                <w:szCs w:val="24"/>
                <w:lang w:val="uk-UA" w:eastAsia="ru-RU"/>
              </w:rPr>
            </w:pPr>
            <w:r w:rsidRPr="00B67DFE">
              <w:rPr>
                <w:rFonts w:ascii="Times New Roman" w:eastAsia="Times New Roman" w:hAnsi="Times New Roman" w:cs="Times New Roman"/>
                <w:sz w:val="24"/>
                <w:szCs w:val="24"/>
                <w:lang w:val="uk-UA" w:eastAsia="ru-RU"/>
              </w:rPr>
              <w:t>Послуги з обслуговування доріг</w:t>
            </w:r>
          </w:p>
        </w:tc>
        <w:tc>
          <w:tcPr>
            <w:tcW w:w="2410" w:type="dxa"/>
          </w:tcPr>
          <w:p w:rsidR="00B67DFE" w:rsidRPr="00B67DFE" w:rsidRDefault="00B67DFE" w:rsidP="00B67DFE">
            <w:pPr>
              <w:spacing w:after="0" w:line="240" w:lineRule="auto"/>
              <w:jc w:val="center"/>
              <w:rPr>
                <w:rFonts w:ascii="Times New Roman" w:eastAsia="Times New Roman" w:hAnsi="Times New Roman" w:cs="Times New Roman"/>
                <w:sz w:val="24"/>
                <w:szCs w:val="24"/>
                <w:lang w:val="uk-UA" w:eastAsia="ru-RU"/>
              </w:rPr>
            </w:pPr>
            <w:r w:rsidRPr="00B67DFE">
              <w:rPr>
                <w:rFonts w:ascii="Times New Roman" w:eastAsia="Times New Roman" w:hAnsi="Times New Roman" w:cs="Times New Roman"/>
                <w:sz w:val="24"/>
                <w:szCs w:val="24"/>
                <w:lang w:val="uk-UA" w:eastAsia="ru-RU"/>
              </w:rPr>
              <w:t>110000,00</w:t>
            </w:r>
          </w:p>
        </w:tc>
      </w:tr>
      <w:tr w:rsidR="00B67DFE" w:rsidRPr="00B67DFE" w:rsidTr="0079369A">
        <w:trPr>
          <w:cantSplit/>
          <w:trHeight w:val="415"/>
        </w:trPr>
        <w:tc>
          <w:tcPr>
            <w:tcW w:w="1242" w:type="dxa"/>
          </w:tcPr>
          <w:p w:rsidR="00B67DFE" w:rsidRPr="00B67DFE" w:rsidRDefault="00B67DFE" w:rsidP="00B67DFE">
            <w:pPr>
              <w:spacing w:after="0" w:line="240" w:lineRule="auto"/>
              <w:jc w:val="center"/>
              <w:rPr>
                <w:rFonts w:ascii="Times New Roman" w:eastAsia="Times New Roman" w:hAnsi="Times New Roman" w:cs="Times New Roman"/>
                <w:sz w:val="24"/>
                <w:szCs w:val="24"/>
                <w:lang w:val="uk-UA" w:eastAsia="ru-RU"/>
              </w:rPr>
            </w:pPr>
            <w:r w:rsidRPr="00B67DFE">
              <w:rPr>
                <w:rFonts w:ascii="Times New Roman" w:eastAsia="Times New Roman" w:hAnsi="Times New Roman" w:cs="Times New Roman"/>
                <w:sz w:val="24"/>
                <w:szCs w:val="24"/>
                <w:lang w:val="uk-UA" w:eastAsia="ru-RU"/>
              </w:rPr>
              <w:t>0316650</w:t>
            </w:r>
          </w:p>
        </w:tc>
        <w:tc>
          <w:tcPr>
            <w:tcW w:w="851" w:type="dxa"/>
          </w:tcPr>
          <w:p w:rsidR="00B67DFE" w:rsidRPr="00B67DFE" w:rsidRDefault="00B67DFE" w:rsidP="00B67DFE">
            <w:pPr>
              <w:spacing w:after="0" w:line="240" w:lineRule="auto"/>
              <w:jc w:val="center"/>
              <w:rPr>
                <w:rFonts w:ascii="Times New Roman" w:eastAsia="Times New Roman" w:hAnsi="Times New Roman" w:cs="Times New Roman"/>
                <w:sz w:val="24"/>
                <w:szCs w:val="24"/>
                <w:lang w:val="uk-UA" w:eastAsia="ru-RU"/>
              </w:rPr>
            </w:pPr>
            <w:r w:rsidRPr="00B67DFE">
              <w:rPr>
                <w:rFonts w:ascii="Times New Roman" w:eastAsia="Times New Roman" w:hAnsi="Times New Roman" w:cs="Times New Roman"/>
                <w:sz w:val="24"/>
                <w:szCs w:val="24"/>
                <w:lang w:val="uk-UA" w:eastAsia="ru-RU"/>
              </w:rPr>
              <w:t>2240</w:t>
            </w:r>
          </w:p>
        </w:tc>
        <w:tc>
          <w:tcPr>
            <w:tcW w:w="4961" w:type="dxa"/>
          </w:tcPr>
          <w:p w:rsidR="00B67DFE" w:rsidRPr="00B67DFE" w:rsidRDefault="00B67DFE" w:rsidP="00B67DFE">
            <w:pPr>
              <w:keepNext/>
              <w:spacing w:after="0" w:line="240" w:lineRule="auto"/>
              <w:outlineLvl w:val="1"/>
              <w:rPr>
                <w:rFonts w:ascii="Times New Roman" w:eastAsia="Times New Roman" w:hAnsi="Times New Roman" w:cs="Times New Roman"/>
                <w:sz w:val="24"/>
                <w:szCs w:val="24"/>
                <w:lang w:val="uk-UA" w:eastAsia="ru-RU"/>
              </w:rPr>
            </w:pPr>
            <w:r w:rsidRPr="00B67DFE">
              <w:rPr>
                <w:rFonts w:ascii="Times New Roman" w:eastAsia="Times New Roman" w:hAnsi="Times New Roman" w:cs="Times New Roman"/>
                <w:sz w:val="24"/>
                <w:szCs w:val="24"/>
                <w:lang w:val="uk-UA" w:eastAsia="ru-RU"/>
              </w:rPr>
              <w:t>Підсипання дороги с.М.Костромка по вул. Кільцева, Миру, Нова, Затишна</w:t>
            </w:r>
          </w:p>
        </w:tc>
        <w:tc>
          <w:tcPr>
            <w:tcW w:w="2410" w:type="dxa"/>
          </w:tcPr>
          <w:p w:rsidR="00B67DFE" w:rsidRPr="00B67DFE" w:rsidRDefault="00B67DFE" w:rsidP="00B67DFE">
            <w:pPr>
              <w:spacing w:after="0" w:line="240" w:lineRule="auto"/>
              <w:jc w:val="center"/>
              <w:rPr>
                <w:rFonts w:ascii="Times New Roman" w:eastAsia="Times New Roman" w:hAnsi="Times New Roman" w:cs="Times New Roman"/>
                <w:sz w:val="24"/>
                <w:szCs w:val="24"/>
                <w:lang w:val="uk-UA" w:eastAsia="ru-RU"/>
              </w:rPr>
            </w:pPr>
            <w:r w:rsidRPr="00B67DFE">
              <w:rPr>
                <w:rFonts w:ascii="Times New Roman" w:eastAsia="Times New Roman" w:hAnsi="Times New Roman" w:cs="Times New Roman"/>
                <w:sz w:val="24"/>
                <w:szCs w:val="24"/>
                <w:lang w:val="uk-UA" w:eastAsia="ru-RU"/>
              </w:rPr>
              <w:t>96108,00</w:t>
            </w:r>
          </w:p>
        </w:tc>
      </w:tr>
      <w:tr w:rsidR="00B67DFE" w:rsidRPr="00B67DFE" w:rsidTr="0079369A">
        <w:trPr>
          <w:cantSplit/>
          <w:trHeight w:val="415"/>
        </w:trPr>
        <w:tc>
          <w:tcPr>
            <w:tcW w:w="1242" w:type="dxa"/>
            <w:vAlign w:val="center"/>
          </w:tcPr>
          <w:p w:rsidR="00B67DFE" w:rsidRPr="00B67DFE" w:rsidRDefault="00B67DFE" w:rsidP="00B67DFE">
            <w:pPr>
              <w:spacing w:after="0" w:line="240" w:lineRule="auto"/>
              <w:jc w:val="center"/>
              <w:rPr>
                <w:rFonts w:ascii="Times New Roman" w:eastAsia="Times New Roman" w:hAnsi="Times New Roman" w:cs="Times New Roman"/>
                <w:color w:val="000000"/>
                <w:sz w:val="24"/>
                <w:szCs w:val="24"/>
                <w:lang w:eastAsia="ru-RU"/>
              </w:rPr>
            </w:pPr>
            <w:r w:rsidRPr="00B67DFE">
              <w:rPr>
                <w:rFonts w:ascii="Times New Roman" w:eastAsia="Times New Roman" w:hAnsi="Times New Roman" w:cs="Times New Roman"/>
                <w:color w:val="000000"/>
                <w:sz w:val="24"/>
                <w:szCs w:val="24"/>
                <w:lang w:eastAsia="ru-RU"/>
              </w:rPr>
              <w:t>.0316650</w:t>
            </w:r>
          </w:p>
        </w:tc>
        <w:tc>
          <w:tcPr>
            <w:tcW w:w="851" w:type="dxa"/>
            <w:vAlign w:val="center"/>
          </w:tcPr>
          <w:p w:rsidR="00B67DFE" w:rsidRPr="00B67DFE" w:rsidRDefault="00B67DFE" w:rsidP="00B67DFE">
            <w:pPr>
              <w:spacing w:after="0" w:line="240" w:lineRule="auto"/>
              <w:jc w:val="center"/>
              <w:rPr>
                <w:rFonts w:ascii="Times New Roman" w:eastAsia="Times New Roman" w:hAnsi="Times New Roman" w:cs="Times New Roman"/>
                <w:color w:val="000000"/>
                <w:sz w:val="24"/>
                <w:szCs w:val="24"/>
                <w:lang w:eastAsia="ru-RU"/>
              </w:rPr>
            </w:pPr>
            <w:r w:rsidRPr="00B67DFE">
              <w:rPr>
                <w:rFonts w:ascii="Times New Roman" w:eastAsia="Times New Roman" w:hAnsi="Times New Roman" w:cs="Times New Roman"/>
                <w:color w:val="000000"/>
                <w:sz w:val="24"/>
                <w:szCs w:val="24"/>
                <w:lang w:eastAsia="ru-RU"/>
              </w:rPr>
              <w:t>2240</w:t>
            </w:r>
          </w:p>
        </w:tc>
        <w:tc>
          <w:tcPr>
            <w:tcW w:w="4961" w:type="dxa"/>
          </w:tcPr>
          <w:p w:rsidR="00B67DFE" w:rsidRPr="00B67DFE" w:rsidRDefault="00B67DFE" w:rsidP="00B67DFE">
            <w:pPr>
              <w:keepNext/>
              <w:spacing w:after="0" w:line="240" w:lineRule="auto"/>
              <w:outlineLvl w:val="1"/>
              <w:rPr>
                <w:rFonts w:ascii="Times New Roman" w:eastAsia="Times New Roman" w:hAnsi="Times New Roman" w:cs="Times New Roman"/>
                <w:sz w:val="24"/>
                <w:szCs w:val="24"/>
                <w:lang w:val="uk-UA" w:eastAsia="ru-RU"/>
              </w:rPr>
            </w:pPr>
            <w:r w:rsidRPr="00B67DFE">
              <w:rPr>
                <w:rFonts w:ascii="Times New Roman" w:eastAsia="Times New Roman" w:hAnsi="Times New Roman" w:cs="Times New Roman"/>
                <w:sz w:val="24"/>
                <w:szCs w:val="24"/>
                <w:lang w:val="uk-UA" w:eastAsia="ru-RU"/>
              </w:rPr>
              <w:t>Послуги зі зняття асфальтового покриття на дорогах</w:t>
            </w:r>
          </w:p>
        </w:tc>
        <w:tc>
          <w:tcPr>
            <w:tcW w:w="2410" w:type="dxa"/>
            <w:vAlign w:val="center"/>
          </w:tcPr>
          <w:p w:rsidR="00B67DFE" w:rsidRPr="00B67DFE" w:rsidRDefault="00B67DFE" w:rsidP="00B67DFE">
            <w:pPr>
              <w:spacing w:after="0" w:line="240" w:lineRule="auto"/>
              <w:jc w:val="center"/>
              <w:rPr>
                <w:rFonts w:ascii="Times New Roman" w:eastAsia="Times New Roman" w:hAnsi="Times New Roman" w:cs="Times New Roman"/>
                <w:color w:val="000000"/>
                <w:sz w:val="24"/>
                <w:szCs w:val="24"/>
                <w:lang w:val="uk-UA" w:eastAsia="ru-RU"/>
              </w:rPr>
            </w:pPr>
            <w:r w:rsidRPr="00B67DFE">
              <w:rPr>
                <w:rFonts w:ascii="Times New Roman" w:eastAsia="Times New Roman" w:hAnsi="Times New Roman" w:cs="Times New Roman"/>
                <w:color w:val="000000"/>
                <w:sz w:val="24"/>
                <w:szCs w:val="24"/>
                <w:lang w:val="uk-UA" w:eastAsia="ru-RU"/>
              </w:rPr>
              <w:t>278298,00</w:t>
            </w:r>
          </w:p>
        </w:tc>
      </w:tr>
      <w:tr w:rsidR="00B67DFE" w:rsidRPr="00B67DFE" w:rsidTr="0079369A">
        <w:trPr>
          <w:cantSplit/>
          <w:trHeight w:val="415"/>
        </w:trPr>
        <w:tc>
          <w:tcPr>
            <w:tcW w:w="1242" w:type="dxa"/>
            <w:vAlign w:val="center"/>
          </w:tcPr>
          <w:p w:rsidR="00B67DFE" w:rsidRPr="00B67DFE" w:rsidRDefault="00B67DFE" w:rsidP="00B67DFE">
            <w:pPr>
              <w:spacing w:after="0" w:line="240" w:lineRule="auto"/>
              <w:jc w:val="center"/>
              <w:rPr>
                <w:rFonts w:ascii="Times New Roman" w:eastAsia="Times New Roman" w:hAnsi="Times New Roman" w:cs="Times New Roman"/>
                <w:color w:val="000000"/>
                <w:sz w:val="24"/>
                <w:szCs w:val="24"/>
                <w:lang w:eastAsia="ru-RU"/>
              </w:rPr>
            </w:pPr>
            <w:r w:rsidRPr="00B67DFE">
              <w:rPr>
                <w:rFonts w:ascii="Times New Roman" w:eastAsia="Times New Roman" w:hAnsi="Times New Roman" w:cs="Times New Roman"/>
                <w:color w:val="000000"/>
                <w:sz w:val="24"/>
                <w:szCs w:val="24"/>
                <w:lang w:eastAsia="ru-RU"/>
              </w:rPr>
              <w:t>.0316650</w:t>
            </w:r>
          </w:p>
        </w:tc>
        <w:tc>
          <w:tcPr>
            <w:tcW w:w="851" w:type="dxa"/>
            <w:vAlign w:val="center"/>
          </w:tcPr>
          <w:p w:rsidR="00B67DFE" w:rsidRPr="00B67DFE" w:rsidRDefault="00B67DFE" w:rsidP="00B67DFE">
            <w:pPr>
              <w:spacing w:after="0" w:line="240" w:lineRule="auto"/>
              <w:jc w:val="center"/>
              <w:rPr>
                <w:rFonts w:ascii="Times New Roman" w:eastAsia="Times New Roman" w:hAnsi="Times New Roman" w:cs="Times New Roman"/>
                <w:color w:val="000000"/>
                <w:sz w:val="24"/>
                <w:szCs w:val="24"/>
                <w:lang w:eastAsia="ru-RU"/>
              </w:rPr>
            </w:pPr>
            <w:r w:rsidRPr="00B67DFE">
              <w:rPr>
                <w:rFonts w:ascii="Times New Roman" w:eastAsia="Times New Roman" w:hAnsi="Times New Roman" w:cs="Times New Roman"/>
                <w:color w:val="000000"/>
                <w:sz w:val="24"/>
                <w:szCs w:val="24"/>
                <w:lang w:eastAsia="ru-RU"/>
              </w:rPr>
              <w:t>2240</w:t>
            </w:r>
          </w:p>
        </w:tc>
        <w:tc>
          <w:tcPr>
            <w:tcW w:w="4961" w:type="dxa"/>
          </w:tcPr>
          <w:p w:rsidR="00B67DFE" w:rsidRPr="00B67DFE" w:rsidRDefault="00B67DFE" w:rsidP="00B67DFE">
            <w:pPr>
              <w:keepNext/>
              <w:spacing w:after="0" w:line="240" w:lineRule="auto"/>
              <w:outlineLvl w:val="1"/>
              <w:rPr>
                <w:rFonts w:ascii="Times New Roman" w:eastAsia="Times New Roman" w:hAnsi="Times New Roman" w:cs="Times New Roman"/>
                <w:sz w:val="24"/>
                <w:szCs w:val="24"/>
                <w:lang w:val="uk-UA" w:eastAsia="ru-RU"/>
              </w:rPr>
            </w:pPr>
            <w:r w:rsidRPr="00B67DFE">
              <w:rPr>
                <w:rFonts w:ascii="Times New Roman" w:eastAsia="Times New Roman" w:hAnsi="Times New Roman" w:cs="Times New Roman"/>
                <w:sz w:val="24"/>
                <w:szCs w:val="24"/>
                <w:lang w:val="uk-UA" w:eastAsia="ru-RU"/>
              </w:rPr>
              <w:t>Поточний ремонт дороги по вул.Святкова м.Зеленодольськ</w:t>
            </w:r>
          </w:p>
        </w:tc>
        <w:tc>
          <w:tcPr>
            <w:tcW w:w="2410" w:type="dxa"/>
            <w:vAlign w:val="center"/>
          </w:tcPr>
          <w:p w:rsidR="00B67DFE" w:rsidRPr="00B67DFE" w:rsidRDefault="00B67DFE" w:rsidP="00B67DFE">
            <w:pPr>
              <w:spacing w:after="0" w:line="240" w:lineRule="auto"/>
              <w:jc w:val="center"/>
              <w:rPr>
                <w:rFonts w:ascii="Times New Roman" w:eastAsia="Times New Roman" w:hAnsi="Times New Roman" w:cs="Times New Roman"/>
                <w:color w:val="000000"/>
                <w:sz w:val="24"/>
                <w:szCs w:val="24"/>
                <w:lang w:val="uk-UA" w:eastAsia="ru-RU"/>
              </w:rPr>
            </w:pPr>
            <w:r w:rsidRPr="00B67DFE">
              <w:rPr>
                <w:rFonts w:ascii="Times New Roman" w:eastAsia="Times New Roman" w:hAnsi="Times New Roman" w:cs="Times New Roman"/>
                <w:color w:val="000000"/>
                <w:sz w:val="24"/>
                <w:szCs w:val="24"/>
                <w:lang w:eastAsia="ru-RU"/>
              </w:rPr>
              <w:t>2717</w:t>
            </w:r>
            <w:r w:rsidRPr="00B67DFE">
              <w:rPr>
                <w:rFonts w:ascii="Times New Roman" w:eastAsia="Times New Roman" w:hAnsi="Times New Roman" w:cs="Times New Roman"/>
                <w:color w:val="000000"/>
                <w:sz w:val="24"/>
                <w:szCs w:val="24"/>
                <w:lang w:val="uk-UA" w:eastAsia="ru-RU"/>
              </w:rPr>
              <w:t>,00</w:t>
            </w:r>
          </w:p>
        </w:tc>
      </w:tr>
      <w:tr w:rsidR="00B67DFE" w:rsidRPr="00B67DFE" w:rsidTr="0079369A">
        <w:trPr>
          <w:cantSplit/>
          <w:trHeight w:val="415"/>
        </w:trPr>
        <w:tc>
          <w:tcPr>
            <w:tcW w:w="1242" w:type="dxa"/>
            <w:vAlign w:val="center"/>
          </w:tcPr>
          <w:p w:rsidR="00B67DFE" w:rsidRPr="00B67DFE" w:rsidRDefault="00B67DFE" w:rsidP="00B67DFE">
            <w:pPr>
              <w:spacing w:after="0" w:line="240" w:lineRule="auto"/>
              <w:jc w:val="center"/>
              <w:rPr>
                <w:rFonts w:ascii="Times New Roman" w:eastAsia="Times New Roman" w:hAnsi="Times New Roman" w:cs="Times New Roman"/>
                <w:color w:val="000000"/>
                <w:sz w:val="24"/>
                <w:szCs w:val="24"/>
                <w:lang w:eastAsia="ru-RU"/>
              </w:rPr>
            </w:pPr>
            <w:r w:rsidRPr="00B67DFE">
              <w:rPr>
                <w:rFonts w:ascii="Times New Roman" w:eastAsia="Times New Roman" w:hAnsi="Times New Roman" w:cs="Times New Roman"/>
                <w:color w:val="000000"/>
                <w:sz w:val="24"/>
                <w:szCs w:val="24"/>
                <w:lang w:eastAsia="ru-RU"/>
              </w:rPr>
              <w:t>.0316650</w:t>
            </w:r>
          </w:p>
        </w:tc>
        <w:tc>
          <w:tcPr>
            <w:tcW w:w="851" w:type="dxa"/>
            <w:vAlign w:val="center"/>
          </w:tcPr>
          <w:p w:rsidR="00B67DFE" w:rsidRPr="00B67DFE" w:rsidRDefault="00B67DFE" w:rsidP="00B67DFE">
            <w:pPr>
              <w:spacing w:after="0" w:line="240" w:lineRule="auto"/>
              <w:jc w:val="center"/>
              <w:rPr>
                <w:rFonts w:ascii="Times New Roman" w:eastAsia="Times New Roman" w:hAnsi="Times New Roman" w:cs="Times New Roman"/>
                <w:color w:val="000000"/>
                <w:sz w:val="24"/>
                <w:szCs w:val="24"/>
                <w:lang w:eastAsia="ru-RU"/>
              </w:rPr>
            </w:pPr>
            <w:r w:rsidRPr="00B67DFE">
              <w:rPr>
                <w:rFonts w:ascii="Times New Roman" w:eastAsia="Times New Roman" w:hAnsi="Times New Roman" w:cs="Times New Roman"/>
                <w:color w:val="000000"/>
                <w:sz w:val="24"/>
                <w:szCs w:val="24"/>
                <w:lang w:eastAsia="ru-RU"/>
              </w:rPr>
              <w:t>3132</w:t>
            </w:r>
          </w:p>
        </w:tc>
        <w:tc>
          <w:tcPr>
            <w:tcW w:w="4961" w:type="dxa"/>
          </w:tcPr>
          <w:p w:rsidR="00B67DFE" w:rsidRPr="00B67DFE" w:rsidRDefault="00B67DFE" w:rsidP="00B67DFE">
            <w:pPr>
              <w:keepNext/>
              <w:spacing w:after="0" w:line="240" w:lineRule="auto"/>
              <w:outlineLvl w:val="1"/>
              <w:rPr>
                <w:rFonts w:ascii="Times New Roman" w:eastAsia="Times New Roman" w:hAnsi="Times New Roman" w:cs="Times New Roman"/>
                <w:sz w:val="24"/>
                <w:szCs w:val="24"/>
                <w:lang w:val="uk-UA" w:eastAsia="ru-RU"/>
              </w:rPr>
            </w:pPr>
            <w:r w:rsidRPr="00B67DFE">
              <w:rPr>
                <w:rFonts w:ascii="Times New Roman" w:eastAsia="Times New Roman" w:hAnsi="Times New Roman" w:cs="Times New Roman"/>
                <w:sz w:val="24"/>
                <w:szCs w:val="24"/>
                <w:lang w:val="uk-UA" w:eastAsia="ru-RU"/>
              </w:rPr>
              <w:t>Проектні роботи з капітального ремонту д</w:t>
            </w:r>
            <w:r w:rsidRPr="00B67DFE">
              <w:rPr>
                <w:rFonts w:ascii="Times New Roman" w:eastAsia="Times New Roman" w:hAnsi="Times New Roman" w:cs="Times New Roman"/>
                <w:sz w:val="24"/>
                <w:szCs w:val="24"/>
                <w:lang w:val="uk-UA" w:eastAsia="ru-RU"/>
              </w:rPr>
              <w:t>о</w:t>
            </w:r>
            <w:r w:rsidRPr="00B67DFE">
              <w:rPr>
                <w:rFonts w:ascii="Times New Roman" w:eastAsia="Times New Roman" w:hAnsi="Times New Roman" w:cs="Times New Roman"/>
                <w:sz w:val="24"/>
                <w:szCs w:val="24"/>
                <w:lang w:val="uk-UA" w:eastAsia="ru-RU"/>
              </w:rPr>
              <w:t>ріг с.В.Костромка</w:t>
            </w:r>
          </w:p>
        </w:tc>
        <w:tc>
          <w:tcPr>
            <w:tcW w:w="2410" w:type="dxa"/>
            <w:vAlign w:val="center"/>
          </w:tcPr>
          <w:p w:rsidR="00B67DFE" w:rsidRPr="00B67DFE" w:rsidRDefault="00B67DFE" w:rsidP="00B67DFE">
            <w:pPr>
              <w:spacing w:after="0" w:line="240" w:lineRule="auto"/>
              <w:jc w:val="center"/>
              <w:rPr>
                <w:rFonts w:ascii="Times New Roman" w:eastAsia="Times New Roman" w:hAnsi="Times New Roman" w:cs="Times New Roman"/>
                <w:color w:val="000000"/>
                <w:sz w:val="24"/>
                <w:szCs w:val="24"/>
                <w:lang w:val="uk-UA" w:eastAsia="ru-RU"/>
              </w:rPr>
            </w:pPr>
            <w:r w:rsidRPr="00B67DFE">
              <w:rPr>
                <w:rFonts w:ascii="Times New Roman" w:eastAsia="Times New Roman" w:hAnsi="Times New Roman" w:cs="Times New Roman"/>
                <w:color w:val="000000"/>
                <w:sz w:val="24"/>
                <w:szCs w:val="24"/>
                <w:lang w:eastAsia="ru-RU"/>
              </w:rPr>
              <w:t>50000</w:t>
            </w:r>
            <w:r w:rsidRPr="00B67DFE">
              <w:rPr>
                <w:rFonts w:ascii="Times New Roman" w:eastAsia="Times New Roman" w:hAnsi="Times New Roman" w:cs="Times New Roman"/>
                <w:color w:val="000000"/>
                <w:sz w:val="24"/>
                <w:szCs w:val="24"/>
                <w:lang w:val="uk-UA" w:eastAsia="ru-RU"/>
              </w:rPr>
              <w:t>,00</w:t>
            </w:r>
          </w:p>
        </w:tc>
      </w:tr>
      <w:tr w:rsidR="00B67DFE" w:rsidRPr="00B67DFE" w:rsidTr="0079369A">
        <w:trPr>
          <w:cantSplit/>
          <w:trHeight w:val="415"/>
        </w:trPr>
        <w:tc>
          <w:tcPr>
            <w:tcW w:w="1242" w:type="dxa"/>
            <w:vAlign w:val="center"/>
          </w:tcPr>
          <w:p w:rsidR="00B67DFE" w:rsidRPr="00B67DFE" w:rsidRDefault="00B67DFE" w:rsidP="00B67DFE">
            <w:pPr>
              <w:spacing w:after="0" w:line="240" w:lineRule="auto"/>
              <w:jc w:val="center"/>
              <w:rPr>
                <w:rFonts w:ascii="Times New Roman" w:eastAsia="Times New Roman" w:hAnsi="Times New Roman" w:cs="Times New Roman"/>
                <w:color w:val="000000"/>
                <w:sz w:val="24"/>
                <w:szCs w:val="24"/>
                <w:lang w:eastAsia="ru-RU"/>
              </w:rPr>
            </w:pPr>
            <w:r w:rsidRPr="00B67DFE">
              <w:rPr>
                <w:rFonts w:ascii="Times New Roman" w:eastAsia="Times New Roman" w:hAnsi="Times New Roman" w:cs="Times New Roman"/>
                <w:color w:val="000000"/>
                <w:sz w:val="24"/>
                <w:szCs w:val="24"/>
                <w:lang w:eastAsia="ru-RU"/>
              </w:rPr>
              <w:t>.0316650</w:t>
            </w:r>
          </w:p>
        </w:tc>
        <w:tc>
          <w:tcPr>
            <w:tcW w:w="851" w:type="dxa"/>
            <w:vAlign w:val="center"/>
          </w:tcPr>
          <w:p w:rsidR="00B67DFE" w:rsidRPr="00B67DFE" w:rsidRDefault="00B67DFE" w:rsidP="00B67DFE">
            <w:pPr>
              <w:spacing w:after="0" w:line="240" w:lineRule="auto"/>
              <w:jc w:val="center"/>
              <w:rPr>
                <w:rFonts w:ascii="Times New Roman" w:eastAsia="Times New Roman" w:hAnsi="Times New Roman" w:cs="Times New Roman"/>
                <w:color w:val="000000"/>
                <w:sz w:val="24"/>
                <w:szCs w:val="24"/>
                <w:lang w:eastAsia="ru-RU"/>
              </w:rPr>
            </w:pPr>
            <w:r w:rsidRPr="00B67DFE">
              <w:rPr>
                <w:rFonts w:ascii="Times New Roman" w:eastAsia="Times New Roman" w:hAnsi="Times New Roman" w:cs="Times New Roman"/>
                <w:color w:val="000000"/>
                <w:sz w:val="24"/>
                <w:szCs w:val="24"/>
                <w:lang w:eastAsia="ru-RU"/>
              </w:rPr>
              <w:t>3132</w:t>
            </w:r>
          </w:p>
        </w:tc>
        <w:tc>
          <w:tcPr>
            <w:tcW w:w="4961" w:type="dxa"/>
          </w:tcPr>
          <w:p w:rsidR="00B67DFE" w:rsidRPr="00B67DFE" w:rsidRDefault="00B67DFE" w:rsidP="00B67DFE">
            <w:pPr>
              <w:keepNext/>
              <w:spacing w:after="0" w:line="240" w:lineRule="auto"/>
              <w:outlineLvl w:val="1"/>
              <w:rPr>
                <w:rFonts w:ascii="Times New Roman" w:eastAsia="Times New Roman" w:hAnsi="Times New Roman" w:cs="Times New Roman"/>
                <w:sz w:val="24"/>
                <w:szCs w:val="24"/>
                <w:lang w:val="uk-UA" w:eastAsia="ru-RU"/>
              </w:rPr>
            </w:pPr>
            <w:r w:rsidRPr="00B67DFE">
              <w:rPr>
                <w:rFonts w:ascii="Times New Roman" w:eastAsia="Times New Roman" w:hAnsi="Times New Roman" w:cs="Times New Roman"/>
                <w:sz w:val="24"/>
                <w:szCs w:val="24"/>
                <w:lang w:val="uk-UA" w:eastAsia="ru-RU"/>
              </w:rPr>
              <w:t>Проектні роботи з капітального ремонту д</w:t>
            </w:r>
            <w:r w:rsidRPr="00B67DFE">
              <w:rPr>
                <w:rFonts w:ascii="Times New Roman" w:eastAsia="Times New Roman" w:hAnsi="Times New Roman" w:cs="Times New Roman"/>
                <w:sz w:val="24"/>
                <w:szCs w:val="24"/>
                <w:lang w:val="uk-UA" w:eastAsia="ru-RU"/>
              </w:rPr>
              <w:t>о</w:t>
            </w:r>
            <w:r w:rsidRPr="00B67DFE">
              <w:rPr>
                <w:rFonts w:ascii="Times New Roman" w:eastAsia="Times New Roman" w:hAnsi="Times New Roman" w:cs="Times New Roman"/>
                <w:sz w:val="24"/>
                <w:szCs w:val="24"/>
                <w:lang w:val="uk-UA" w:eastAsia="ru-RU"/>
              </w:rPr>
              <w:t>ріг с.Мар'янське</w:t>
            </w:r>
          </w:p>
        </w:tc>
        <w:tc>
          <w:tcPr>
            <w:tcW w:w="2410" w:type="dxa"/>
            <w:vAlign w:val="center"/>
          </w:tcPr>
          <w:p w:rsidR="00B67DFE" w:rsidRPr="00B67DFE" w:rsidRDefault="00B67DFE" w:rsidP="00B67DFE">
            <w:pPr>
              <w:spacing w:after="0" w:line="240" w:lineRule="auto"/>
              <w:jc w:val="center"/>
              <w:rPr>
                <w:rFonts w:ascii="Times New Roman" w:eastAsia="Times New Roman" w:hAnsi="Times New Roman" w:cs="Times New Roman"/>
                <w:color w:val="000000"/>
                <w:sz w:val="24"/>
                <w:szCs w:val="24"/>
                <w:lang w:val="uk-UA" w:eastAsia="ru-RU"/>
              </w:rPr>
            </w:pPr>
            <w:r w:rsidRPr="00B67DFE">
              <w:rPr>
                <w:rFonts w:ascii="Times New Roman" w:eastAsia="Times New Roman" w:hAnsi="Times New Roman" w:cs="Times New Roman"/>
                <w:color w:val="000000"/>
                <w:sz w:val="24"/>
                <w:szCs w:val="24"/>
                <w:lang w:eastAsia="ru-RU"/>
              </w:rPr>
              <w:t>75000</w:t>
            </w:r>
            <w:r w:rsidRPr="00B67DFE">
              <w:rPr>
                <w:rFonts w:ascii="Times New Roman" w:eastAsia="Times New Roman" w:hAnsi="Times New Roman" w:cs="Times New Roman"/>
                <w:color w:val="000000"/>
                <w:sz w:val="24"/>
                <w:szCs w:val="24"/>
                <w:lang w:val="uk-UA" w:eastAsia="ru-RU"/>
              </w:rPr>
              <w:t>,00</w:t>
            </w:r>
          </w:p>
        </w:tc>
      </w:tr>
      <w:tr w:rsidR="00B67DFE" w:rsidRPr="00B67DFE" w:rsidTr="0079369A">
        <w:trPr>
          <w:cantSplit/>
          <w:trHeight w:val="415"/>
        </w:trPr>
        <w:tc>
          <w:tcPr>
            <w:tcW w:w="1242" w:type="dxa"/>
            <w:vAlign w:val="center"/>
          </w:tcPr>
          <w:p w:rsidR="00B67DFE" w:rsidRPr="00B67DFE" w:rsidRDefault="00B67DFE" w:rsidP="00B67DFE">
            <w:pPr>
              <w:spacing w:after="0" w:line="240" w:lineRule="auto"/>
              <w:jc w:val="center"/>
              <w:rPr>
                <w:rFonts w:ascii="Times New Roman" w:eastAsia="Times New Roman" w:hAnsi="Times New Roman" w:cs="Times New Roman"/>
                <w:color w:val="000000"/>
                <w:sz w:val="24"/>
                <w:szCs w:val="24"/>
                <w:lang w:eastAsia="ru-RU"/>
              </w:rPr>
            </w:pPr>
            <w:r w:rsidRPr="00B67DFE">
              <w:rPr>
                <w:rFonts w:ascii="Times New Roman" w:eastAsia="Times New Roman" w:hAnsi="Times New Roman" w:cs="Times New Roman"/>
                <w:color w:val="000000"/>
                <w:sz w:val="24"/>
                <w:szCs w:val="24"/>
                <w:lang w:eastAsia="ru-RU"/>
              </w:rPr>
              <w:t>.0316650</w:t>
            </w:r>
          </w:p>
        </w:tc>
        <w:tc>
          <w:tcPr>
            <w:tcW w:w="851" w:type="dxa"/>
            <w:vAlign w:val="center"/>
          </w:tcPr>
          <w:p w:rsidR="00B67DFE" w:rsidRPr="00B67DFE" w:rsidRDefault="00B67DFE" w:rsidP="00B67DFE">
            <w:pPr>
              <w:spacing w:after="0" w:line="240" w:lineRule="auto"/>
              <w:jc w:val="center"/>
              <w:rPr>
                <w:rFonts w:ascii="Times New Roman" w:eastAsia="Times New Roman" w:hAnsi="Times New Roman" w:cs="Times New Roman"/>
                <w:color w:val="000000"/>
                <w:sz w:val="24"/>
                <w:szCs w:val="24"/>
                <w:lang w:eastAsia="ru-RU"/>
              </w:rPr>
            </w:pPr>
            <w:r w:rsidRPr="00B67DFE">
              <w:rPr>
                <w:rFonts w:ascii="Times New Roman" w:eastAsia="Times New Roman" w:hAnsi="Times New Roman" w:cs="Times New Roman"/>
                <w:color w:val="000000"/>
                <w:sz w:val="24"/>
                <w:szCs w:val="24"/>
                <w:lang w:eastAsia="ru-RU"/>
              </w:rPr>
              <w:t>2240</w:t>
            </w:r>
          </w:p>
        </w:tc>
        <w:tc>
          <w:tcPr>
            <w:tcW w:w="4961" w:type="dxa"/>
            <w:vAlign w:val="bottom"/>
          </w:tcPr>
          <w:p w:rsidR="00B67DFE" w:rsidRPr="00B67DFE" w:rsidRDefault="00B67DFE" w:rsidP="00B67DFE">
            <w:pPr>
              <w:spacing w:after="0" w:line="240" w:lineRule="auto"/>
              <w:rPr>
                <w:rFonts w:ascii="Times New Roman" w:eastAsia="Times New Roman" w:hAnsi="Times New Roman" w:cs="Times New Roman"/>
                <w:sz w:val="24"/>
                <w:szCs w:val="24"/>
                <w:lang w:eastAsia="ru-RU"/>
              </w:rPr>
            </w:pPr>
            <w:r w:rsidRPr="00B67DFE">
              <w:rPr>
                <w:rFonts w:ascii="Times New Roman" w:eastAsia="Times New Roman" w:hAnsi="Times New Roman" w:cs="Times New Roman"/>
                <w:sz w:val="24"/>
                <w:szCs w:val="24"/>
                <w:lang w:val="uk-UA" w:eastAsia="ru-RU"/>
              </w:rPr>
              <w:t>П</w:t>
            </w:r>
            <w:r w:rsidRPr="00B67DFE">
              <w:rPr>
                <w:rFonts w:ascii="Times New Roman" w:eastAsia="Times New Roman" w:hAnsi="Times New Roman" w:cs="Times New Roman"/>
                <w:sz w:val="24"/>
                <w:szCs w:val="24"/>
                <w:lang w:eastAsia="ru-RU"/>
              </w:rPr>
              <w:t>ідсипання доріг с. Мар янське вул.Громова</w:t>
            </w:r>
          </w:p>
        </w:tc>
        <w:tc>
          <w:tcPr>
            <w:tcW w:w="2410" w:type="dxa"/>
            <w:vAlign w:val="center"/>
          </w:tcPr>
          <w:p w:rsidR="00B67DFE" w:rsidRPr="00B67DFE" w:rsidRDefault="00B67DFE" w:rsidP="00B67DFE">
            <w:pPr>
              <w:spacing w:after="0" w:line="240" w:lineRule="auto"/>
              <w:jc w:val="center"/>
              <w:rPr>
                <w:rFonts w:ascii="Times New Roman" w:eastAsia="Times New Roman" w:hAnsi="Times New Roman" w:cs="Times New Roman"/>
                <w:color w:val="000000"/>
                <w:sz w:val="24"/>
                <w:szCs w:val="24"/>
                <w:lang w:val="uk-UA" w:eastAsia="ru-RU"/>
              </w:rPr>
            </w:pPr>
            <w:r w:rsidRPr="00B67DFE">
              <w:rPr>
                <w:rFonts w:ascii="Times New Roman" w:eastAsia="Times New Roman" w:hAnsi="Times New Roman" w:cs="Times New Roman"/>
                <w:color w:val="000000"/>
                <w:sz w:val="24"/>
                <w:szCs w:val="24"/>
                <w:lang w:eastAsia="ru-RU"/>
              </w:rPr>
              <w:t>97530</w:t>
            </w:r>
            <w:r w:rsidRPr="00B67DFE">
              <w:rPr>
                <w:rFonts w:ascii="Times New Roman" w:eastAsia="Times New Roman" w:hAnsi="Times New Roman" w:cs="Times New Roman"/>
                <w:color w:val="000000"/>
                <w:sz w:val="24"/>
                <w:szCs w:val="24"/>
                <w:lang w:val="uk-UA" w:eastAsia="ru-RU"/>
              </w:rPr>
              <w:t>,00</w:t>
            </w:r>
          </w:p>
        </w:tc>
      </w:tr>
      <w:tr w:rsidR="00B67DFE" w:rsidRPr="00B67DFE" w:rsidTr="0079369A">
        <w:trPr>
          <w:cantSplit/>
          <w:trHeight w:val="415"/>
        </w:trPr>
        <w:tc>
          <w:tcPr>
            <w:tcW w:w="1242" w:type="dxa"/>
            <w:vAlign w:val="center"/>
          </w:tcPr>
          <w:p w:rsidR="00B67DFE" w:rsidRPr="00B67DFE" w:rsidRDefault="00B67DFE" w:rsidP="00B67DFE">
            <w:pPr>
              <w:spacing w:after="0" w:line="240" w:lineRule="auto"/>
              <w:jc w:val="center"/>
              <w:rPr>
                <w:rFonts w:ascii="Times New Roman" w:eastAsia="Times New Roman" w:hAnsi="Times New Roman" w:cs="Times New Roman"/>
                <w:color w:val="000000"/>
                <w:sz w:val="24"/>
                <w:szCs w:val="24"/>
                <w:lang w:eastAsia="ru-RU"/>
              </w:rPr>
            </w:pPr>
            <w:r w:rsidRPr="00B67DFE">
              <w:rPr>
                <w:rFonts w:ascii="Times New Roman" w:eastAsia="Times New Roman" w:hAnsi="Times New Roman" w:cs="Times New Roman"/>
                <w:color w:val="000000"/>
                <w:sz w:val="24"/>
                <w:szCs w:val="24"/>
                <w:lang w:eastAsia="ru-RU"/>
              </w:rPr>
              <w:t>.0316650</w:t>
            </w:r>
          </w:p>
        </w:tc>
        <w:tc>
          <w:tcPr>
            <w:tcW w:w="851" w:type="dxa"/>
            <w:vAlign w:val="center"/>
          </w:tcPr>
          <w:p w:rsidR="00B67DFE" w:rsidRPr="00B67DFE" w:rsidRDefault="00B67DFE" w:rsidP="00B67DFE">
            <w:pPr>
              <w:spacing w:after="0" w:line="240" w:lineRule="auto"/>
              <w:jc w:val="center"/>
              <w:rPr>
                <w:rFonts w:ascii="Times New Roman" w:eastAsia="Times New Roman" w:hAnsi="Times New Roman" w:cs="Times New Roman"/>
                <w:color w:val="000000"/>
                <w:sz w:val="24"/>
                <w:szCs w:val="24"/>
                <w:lang w:eastAsia="ru-RU"/>
              </w:rPr>
            </w:pPr>
            <w:r w:rsidRPr="00B67DFE">
              <w:rPr>
                <w:rFonts w:ascii="Times New Roman" w:eastAsia="Times New Roman" w:hAnsi="Times New Roman" w:cs="Times New Roman"/>
                <w:color w:val="000000"/>
                <w:sz w:val="24"/>
                <w:szCs w:val="24"/>
                <w:lang w:eastAsia="ru-RU"/>
              </w:rPr>
              <w:t>2240</w:t>
            </w:r>
          </w:p>
        </w:tc>
        <w:tc>
          <w:tcPr>
            <w:tcW w:w="4961" w:type="dxa"/>
            <w:vAlign w:val="bottom"/>
          </w:tcPr>
          <w:p w:rsidR="00B67DFE" w:rsidRPr="00B67DFE" w:rsidRDefault="00B67DFE" w:rsidP="00B67DFE">
            <w:pPr>
              <w:spacing w:after="0" w:line="240" w:lineRule="auto"/>
              <w:rPr>
                <w:rFonts w:ascii="Times New Roman" w:eastAsia="Times New Roman" w:hAnsi="Times New Roman" w:cs="Times New Roman"/>
                <w:sz w:val="24"/>
                <w:szCs w:val="24"/>
                <w:lang w:eastAsia="ru-RU"/>
              </w:rPr>
            </w:pPr>
            <w:r w:rsidRPr="00B67DFE">
              <w:rPr>
                <w:rFonts w:ascii="Times New Roman" w:eastAsia="Times New Roman" w:hAnsi="Times New Roman" w:cs="Times New Roman"/>
                <w:sz w:val="24"/>
                <w:szCs w:val="24"/>
                <w:lang w:val="uk-UA" w:eastAsia="ru-RU"/>
              </w:rPr>
              <w:t>П</w:t>
            </w:r>
            <w:r w:rsidRPr="00B67DFE">
              <w:rPr>
                <w:rFonts w:ascii="Times New Roman" w:eastAsia="Times New Roman" w:hAnsi="Times New Roman" w:cs="Times New Roman"/>
                <w:sz w:val="24"/>
                <w:szCs w:val="24"/>
                <w:lang w:eastAsia="ru-RU"/>
              </w:rPr>
              <w:t>ідсипання доріг с. Мар янське вул. Трику</w:t>
            </w:r>
            <w:r w:rsidRPr="00B67DFE">
              <w:rPr>
                <w:rFonts w:ascii="Times New Roman" w:eastAsia="Times New Roman" w:hAnsi="Times New Roman" w:cs="Times New Roman"/>
                <w:sz w:val="24"/>
                <w:szCs w:val="24"/>
                <w:lang w:eastAsia="ru-RU"/>
              </w:rPr>
              <w:t>т</w:t>
            </w:r>
            <w:r w:rsidRPr="00B67DFE">
              <w:rPr>
                <w:rFonts w:ascii="Times New Roman" w:eastAsia="Times New Roman" w:hAnsi="Times New Roman" w:cs="Times New Roman"/>
                <w:sz w:val="24"/>
                <w:szCs w:val="24"/>
                <w:lang w:eastAsia="ru-RU"/>
              </w:rPr>
              <w:t>ника</w:t>
            </w:r>
          </w:p>
        </w:tc>
        <w:tc>
          <w:tcPr>
            <w:tcW w:w="2410" w:type="dxa"/>
            <w:vAlign w:val="center"/>
          </w:tcPr>
          <w:p w:rsidR="00B67DFE" w:rsidRPr="00B67DFE" w:rsidRDefault="00B67DFE" w:rsidP="00B67DFE">
            <w:pPr>
              <w:spacing w:after="0" w:line="240" w:lineRule="auto"/>
              <w:jc w:val="center"/>
              <w:rPr>
                <w:rFonts w:ascii="Times New Roman" w:eastAsia="Times New Roman" w:hAnsi="Times New Roman" w:cs="Times New Roman"/>
                <w:color w:val="000000"/>
                <w:sz w:val="24"/>
                <w:szCs w:val="24"/>
                <w:lang w:val="uk-UA" w:eastAsia="ru-RU"/>
              </w:rPr>
            </w:pPr>
            <w:r w:rsidRPr="00B67DFE">
              <w:rPr>
                <w:rFonts w:ascii="Times New Roman" w:eastAsia="Times New Roman" w:hAnsi="Times New Roman" w:cs="Times New Roman"/>
                <w:color w:val="000000"/>
                <w:sz w:val="24"/>
                <w:szCs w:val="24"/>
                <w:lang w:eastAsia="ru-RU"/>
              </w:rPr>
              <w:t>116280</w:t>
            </w:r>
            <w:r w:rsidRPr="00B67DFE">
              <w:rPr>
                <w:rFonts w:ascii="Times New Roman" w:eastAsia="Times New Roman" w:hAnsi="Times New Roman" w:cs="Times New Roman"/>
                <w:color w:val="000000"/>
                <w:sz w:val="24"/>
                <w:szCs w:val="24"/>
                <w:lang w:val="uk-UA" w:eastAsia="ru-RU"/>
              </w:rPr>
              <w:t>,00</w:t>
            </w:r>
          </w:p>
        </w:tc>
      </w:tr>
      <w:tr w:rsidR="00B67DFE" w:rsidRPr="00B67DFE" w:rsidTr="0079369A">
        <w:trPr>
          <w:cantSplit/>
          <w:trHeight w:val="415"/>
        </w:trPr>
        <w:tc>
          <w:tcPr>
            <w:tcW w:w="1242" w:type="dxa"/>
          </w:tcPr>
          <w:p w:rsidR="00B67DFE" w:rsidRPr="00B67DFE" w:rsidRDefault="00B67DFE" w:rsidP="00B67DFE">
            <w:pPr>
              <w:spacing w:after="0" w:line="240" w:lineRule="auto"/>
              <w:rPr>
                <w:rFonts w:ascii="Times New Roman" w:eastAsia="Times New Roman" w:hAnsi="Times New Roman" w:cs="Times New Roman"/>
                <w:sz w:val="20"/>
                <w:szCs w:val="20"/>
                <w:lang w:eastAsia="ru-RU"/>
              </w:rPr>
            </w:pPr>
            <w:r w:rsidRPr="00B67DFE">
              <w:rPr>
                <w:rFonts w:ascii="Times New Roman" w:eastAsia="Times New Roman" w:hAnsi="Times New Roman" w:cs="Times New Roman"/>
                <w:color w:val="000000"/>
                <w:sz w:val="24"/>
                <w:szCs w:val="24"/>
                <w:lang w:eastAsia="ru-RU"/>
              </w:rPr>
              <w:t>.0316650</w:t>
            </w:r>
          </w:p>
        </w:tc>
        <w:tc>
          <w:tcPr>
            <w:tcW w:w="851" w:type="dxa"/>
            <w:vAlign w:val="center"/>
          </w:tcPr>
          <w:p w:rsidR="00B67DFE" w:rsidRPr="00B67DFE" w:rsidRDefault="00B67DFE" w:rsidP="00B67DFE">
            <w:pPr>
              <w:spacing w:after="0" w:line="240" w:lineRule="auto"/>
              <w:jc w:val="center"/>
              <w:rPr>
                <w:rFonts w:ascii="Times New Roman" w:eastAsia="Times New Roman" w:hAnsi="Times New Roman" w:cs="Times New Roman"/>
                <w:color w:val="000000"/>
                <w:sz w:val="24"/>
                <w:szCs w:val="24"/>
                <w:lang w:val="uk-UA" w:eastAsia="ru-RU"/>
              </w:rPr>
            </w:pPr>
            <w:r w:rsidRPr="00B67DFE">
              <w:rPr>
                <w:rFonts w:ascii="Times New Roman" w:eastAsia="Times New Roman" w:hAnsi="Times New Roman" w:cs="Times New Roman"/>
                <w:color w:val="000000"/>
                <w:sz w:val="24"/>
                <w:szCs w:val="24"/>
                <w:lang w:eastAsia="ru-RU"/>
              </w:rPr>
              <w:t>3132</w:t>
            </w:r>
          </w:p>
        </w:tc>
        <w:tc>
          <w:tcPr>
            <w:tcW w:w="4961" w:type="dxa"/>
            <w:vAlign w:val="bottom"/>
          </w:tcPr>
          <w:p w:rsidR="00B67DFE" w:rsidRPr="00B67DFE" w:rsidRDefault="00B67DFE" w:rsidP="00B67DFE">
            <w:pPr>
              <w:spacing w:after="0" w:line="240" w:lineRule="auto"/>
              <w:rPr>
                <w:rFonts w:ascii="Times New Roman" w:eastAsia="Times New Roman" w:hAnsi="Times New Roman" w:cs="Times New Roman"/>
                <w:sz w:val="24"/>
                <w:szCs w:val="24"/>
                <w:lang w:val="uk-UA" w:eastAsia="ru-RU"/>
              </w:rPr>
            </w:pPr>
            <w:r w:rsidRPr="00B67DFE">
              <w:rPr>
                <w:rFonts w:ascii="Times New Roman" w:eastAsia="Times New Roman" w:hAnsi="Times New Roman" w:cs="Times New Roman"/>
                <w:sz w:val="24"/>
                <w:szCs w:val="24"/>
                <w:lang w:val="uk-UA" w:eastAsia="ru-RU"/>
              </w:rPr>
              <w:t>Капітальний ремонт дороги по вуд.Центральна в с.Велика Костромка Апо</w:t>
            </w:r>
            <w:r w:rsidRPr="00B67DFE">
              <w:rPr>
                <w:rFonts w:ascii="Times New Roman" w:eastAsia="Times New Roman" w:hAnsi="Times New Roman" w:cs="Times New Roman"/>
                <w:sz w:val="24"/>
                <w:szCs w:val="24"/>
                <w:lang w:val="uk-UA" w:eastAsia="ru-RU"/>
              </w:rPr>
              <w:t>с</w:t>
            </w:r>
            <w:r w:rsidRPr="00B67DFE">
              <w:rPr>
                <w:rFonts w:ascii="Times New Roman" w:eastAsia="Times New Roman" w:hAnsi="Times New Roman" w:cs="Times New Roman"/>
                <w:sz w:val="24"/>
                <w:szCs w:val="24"/>
                <w:lang w:val="uk-UA" w:eastAsia="ru-RU"/>
              </w:rPr>
              <w:t>толівського району Дніпропетровської обла</w:t>
            </w:r>
            <w:r w:rsidRPr="00B67DFE">
              <w:rPr>
                <w:rFonts w:ascii="Times New Roman" w:eastAsia="Times New Roman" w:hAnsi="Times New Roman" w:cs="Times New Roman"/>
                <w:sz w:val="24"/>
                <w:szCs w:val="24"/>
                <w:lang w:val="uk-UA" w:eastAsia="ru-RU"/>
              </w:rPr>
              <w:t>с</w:t>
            </w:r>
            <w:r w:rsidRPr="00B67DFE">
              <w:rPr>
                <w:rFonts w:ascii="Times New Roman" w:eastAsia="Times New Roman" w:hAnsi="Times New Roman" w:cs="Times New Roman"/>
                <w:sz w:val="24"/>
                <w:szCs w:val="24"/>
                <w:lang w:val="uk-UA" w:eastAsia="ru-RU"/>
              </w:rPr>
              <w:t>ті</w:t>
            </w:r>
          </w:p>
        </w:tc>
        <w:tc>
          <w:tcPr>
            <w:tcW w:w="2410" w:type="dxa"/>
            <w:vAlign w:val="center"/>
          </w:tcPr>
          <w:p w:rsidR="00B67DFE" w:rsidRPr="00B67DFE" w:rsidRDefault="00B67DFE" w:rsidP="00B67DFE">
            <w:pPr>
              <w:spacing w:after="0" w:line="240" w:lineRule="auto"/>
              <w:jc w:val="center"/>
              <w:rPr>
                <w:rFonts w:ascii="Times New Roman" w:eastAsia="Times New Roman" w:hAnsi="Times New Roman" w:cs="Times New Roman"/>
                <w:color w:val="000000"/>
                <w:sz w:val="24"/>
                <w:szCs w:val="24"/>
                <w:lang w:val="uk-UA" w:eastAsia="ru-RU"/>
              </w:rPr>
            </w:pPr>
            <w:r w:rsidRPr="00B67DFE">
              <w:rPr>
                <w:rFonts w:ascii="Times New Roman" w:eastAsia="Times New Roman" w:hAnsi="Times New Roman" w:cs="Times New Roman"/>
                <w:color w:val="000000"/>
                <w:sz w:val="24"/>
                <w:szCs w:val="24"/>
                <w:lang w:val="uk-UA" w:eastAsia="ru-RU"/>
              </w:rPr>
              <w:t>1132411,40</w:t>
            </w:r>
          </w:p>
        </w:tc>
      </w:tr>
      <w:tr w:rsidR="00B67DFE" w:rsidRPr="00B67DFE" w:rsidTr="0079369A">
        <w:trPr>
          <w:cantSplit/>
          <w:trHeight w:val="415"/>
        </w:trPr>
        <w:tc>
          <w:tcPr>
            <w:tcW w:w="1242" w:type="dxa"/>
          </w:tcPr>
          <w:p w:rsidR="00B67DFE" w:rsidRPr="00B67DFE" w:rsidRDefault="00B67DFE" w:rsidP="00B67DFE">
            <w:pPr>
              <w:spacing w:after="0" w:line="240" w:lineRule="auto"/>
              <w:rPr>
                <w:rFonts w:ascii="Times New Roman" w:eastAsia="Times New Roman" w:hAnsi="Times New Roman" w:cs="Times New Roman"/>
                <w:sz w:val="20"/>
                <w:szCs w:val="20"/>
                <w:lang w:eastAsia="ru-RU"/>
              </w:rPr>
            </w:pPr>
            <w:r w:rsidRPr="00B67DFE">
              <w:rPr>
                <w:rFonts w:ascii="Times New Roman" w:eastAsia="Times New Roman" w:hAnsi="Times New Roman" w:cs="Times New Roman"/>
                <w:color w:val="000000"/>
                <w:sz w:val="24"/>
                <w:szCs w:val="24"/>
                <w:lang w:eastAsia="ru-RU"/>
              </w:rPr>
              <w:t>.0316650</w:t>
            </w:r>
          </w:p>
        </w:tc>
        <w:tc>
          <w:tcPr>
            <w:tcW w:w="851" w:type="dxa"/>
            <w:vAlign w:val="center"/>
          </w:tcPr>
          <w:p w:rsidR="00B67DFE" w:rsidRPr="00B67DFE" w:rsidRDefault="00B67DFE" w:rsidP="00B67DFE">
            <w:pPr>
              <w:spacing w:after="0" w:line="240" w:lineRule="auto"/>
              <w:jc w:val="center"/>
              <w:rPr>
                <w:rFonts w:ascii="Times New Roman" w:eastAsia="Times New Roman" w:hAnsi="Times New Roman" w:cs="Times New Roman"/>
                <w:color w:val="000000"/>
                <w:sz w:val="24"/>
                <w:szCs w:val="24"/>
                <w:lang w:eastAsia="ru-RU"/>
              </w:rPr>
            </w:pPr>
            <w:r w:rsidRPr="00B67DFE">
              <w:rPr>
                <w:rFonts w:ascii="Times New Roman" w:eastAsia="Times New Roman" w:hAnsi="Times New Roman" w:cs="Times New Roman"/>
                <w:color w:val="000000"/>
                <w:sz w:val="24"/>
                <w:szCs w:val="24"/>
                <w:lang w:eastAsia="ru-RU"/>
              </w:rPr>
              <w:t>3132</w:t>
            </w:r>
          </w:p>
        </w:tc>
        <w:tc>
          <w:tcPr>
            <w:tcW w:w="4961" w:type="dxa"/>
            <w:vAlign w:val="bottom"/>
          </w:tcPr>
          <w:p w:rsidR="00B67DFE" w:rsidRPr="00B67DFE" w:rsidRDefault="00B67DFE" w:rsidP="00B67DFE">
            <w:pPr>
              <w:spacing w:after="0" w:line="240" w:lineRule="auto"/>
              <w:rPr>
                <w:rFonts w:ascii="Times New Roman" w:eastAsia="Times New Roman" w:hAnsi="Times New Roman" w:cs="Times New Roman"/>
                <w:sz w:val="24"/>
                <w:szCs w:val="24"/>
                <w:lang w:val="uk-UA" w:eastAsia="ru-RU"/>
              </w:rPr>
            </w:pPr>
            <w:r w:rsidRPr="00B67DFE">
              <w:rPr>
                <w:rFonts w:ascii="Times New Roman" w:eastAsia="Times New Roman" w:hAnsi="Times New Roman" w:cs="Times New Roman"/>
                <w:sz w:val="24"/>
                <w:szCs w:val="24"/>
                <w:lang w:val="uk-UA" w:eastAsia="ru-RU"/>
              </w:rPr>
              <w:t>Капітальний ремонт дороги по вул. Шкільна в с.Мар'янське  Апостолівського району Дніпропетровської області</w:t>
            </w:r>
          </w:p>
        </w:tc>
        <w:tc>
          <w:tcPr>
            <w:tcW w:w="2410" w:type="dxa"/>
            <w:vAlign w:val="center"/>
          </w:tcPr>
          <w:p w:rsidR="00B67DFE" w:rsidRPr="00B67DFE" w:rsidRDefault="00B67DFE" w:rsidP="00B67DFE">
            <w:pPr>
              <w:spacing w:after="0" w:line="240" w:lineRule="auto"/>
              <w:jc w:val="center"/>
              <w:rPr>
                <w:rFonts w:ascii="Times New Roman" w:eastAsia="Times New Roman" w:hAnsi="Times New Roman" w:cs="Times New Roman"/>
                <w:color w:val="000000"/>
                <w:sz w:val="24"/>
                <w:szCs w:val="24"/>
                <w:lang w:val="uk-UA" w:eastAsia="ru-RU"/>
              </w:rPr>
            </w:pPr>
            <w:r w:rsidRPr="00B67DFE">
              <w:rPr>
                <w:rFonts w:ascii="Times New Roman" w:eastAsia="Times New Roman" w:hAnsi="Times New Roman" w:cs="Times New Roman"/>
                <w:color w:val="000000"/>
                <w:sz w:val="24"/>
                <w:szCs w:val="24"/>
                <w:lang w:val="uk-UA" w:eastAsia="ru-RU"/>
              </w:rPr>
              <w:t>1352488,60</w:t>
            </w:r>
          </w:p>
        </w:tc>
      </w:tr>
      <w:tr w:rsidR="00B67DFE" w:rsidRPr="00B67DFE" w:rsidTr="0079369A">
        <w:trPr>
          <w:cantSplit/>
          <w:trHeight w:val="415"/>
        </w:trPr>
        <w:tc>
          <w:tcPr>
            <w:tcW w:w="1242" w:type="dxa"/>
          </w:tcPr>
          <w:p w:rsidR="00B67DFE" w:rsidRPr="00B67DFE" w:rsidRDefault="00B67DFE" w:rsidP="00B67DFE">
            <w:pPr>
              <w:spacing w:after="0" w:line="240" w:lineRule="auto"/>
              <w:rPr>
                <w:rFonts w:ascii="Times New Roman" w:eastAsia="Times New Roman" w:hAnsi="Times New Roman" w:cs="Times New Roman"/>
                <w:sz w:val="20"/>
                <w:szCs w:val="20"/>
                <w:lang w:eastAsia="ru-RU"/>
              </w:rPr>
            </w:pPr>
            <w:r w:rsidRPr="00B67DFE">
              <w:rPr>
                <w:rFonts w:ascii="Times New Roman" w:eastAsia="Times New Roman" w:hAnsi="Times New Roman" w:cs="Times New Roman"/>
                <w:color w:val="000000"/>
                <w:sz w:val="24"/>
                <w:szCs w:val="24"/>
                <w:lang w:eastAsia="ru-RU"/>
              </w:rPr>
              <w:t>.0316650</w:t>
            </w:r>
          </w:p>
        </w:tc>
        <w:tc>
          <w:tcPr>
            <w:tcW w:w="851" w:type="dxa"/>
          </w:tcPr>
          <w:p w:rsidR="00B67DFE" w:rsidRPr="00B67DFE" w:rsidRDefault="00B67DFE" w:rsidP="00B67DFE">
            <w:pPr>
              <w:spacing w:after="0" w:line="240" w:lineRule="auto"/>
              <w:rPr>
                <w:rFonts w:ascii="Times New Roman" w:eastAsia="Times New Roman" w:hAnsi="Times New Roman" w:cs="Times New Roman"/>
                <w:sz w:val="20"/>
                <w:szCs w:val="20"/>
                <w:lang w:eastAsia="ru-RU"/>
              </w:rPr>
            </w:pPr>
            <w:r w:rsidRPr="00B67DFE">
              <w:rPr>
                <w:rFonts w:ascii="Times New Roman" w:eastAsia="Times New Roman" w:hAnsi="Times New Roman" w:cs="Times New Roman"/>
                <w:color w:val="000000"/>
                <w:sz w:val="24"/>
                <w:szCs w:val="24"/>
                <w:lang w:eastAsia="ru-RU"/>
              </w:rPr>
              <w:t>2240</w:t>
            </w:r>
          </w:p>
        </w:tc>
        <w:tc>
          <w:tcPr>
            <w:tcW w:w="4961" w:type="dxa"/>
            <w:vAlign w:val="bottom"/>
          </w:tcPr>
          <w:p w:rsidR="00B67DFE" w:rsidRPr="00B67DFE" w:rsidRDefault="00B67DFE" w:rsidP="00B67DFE">
            <w:pPr>
              <w:spacing w:after="0" w:line="240" w:lineRule="auto"/>
              <w:rPr>
                <w:rFonts w:ascii="Times New Roman" w:eastAsia="Times New Roman" w:hAnsi="Times New Roman" w:cs="Times New Roman"/>
                <w:sz w:val="24"/>
                <w:szCs w:val="24"/>
                <w:lang w:val="uk-UA" w:eastAsia="ru-RU"/>
              </w:rPr>
            </w:pPr>
            <w:r w:rsidRPr="00B67DFE">
              <w:rPr>
                <w:rFonts w:ascii="Times New Roman" w:eastAsia="Times New Roman" w:hAnsi="Times New Roman" w:cs="Times New Roman"/>
                <w:sz w:val="24"/>
                <w:szCs w:val="24"/>
                <w:lang w:val="uk-UA" w:eastAsia="ru-RU"/>
              </w:rPr>
              <w:t>Послуги з підсипання доріг  в с.Мар'янське вул. Вишнева</w:t>
            </w:r>
          </w:p>
        </w:tc>
        <w:tc>
          <w:tcPr>
            <w:tcW w:w="2410" w:type="dxa"/>
            <w:vAlign w:val="center"/>
          </w:tcPr>
          <w:p w:rsidR="00B67DFE" w:rsidRPr="00B67DFE" w:rsidRDefault="00B67DFE" w:rsidP="00B67DFE">
            <w:pPr>
              <w:spacing w:after="0" w:line="240" w:lineRule="auto"/>
              <w:jc w:val="center"/>
              <w:rPr>
                <w:rFonts w:ascii="Times New Roman" w:eastAsia="Times New Roman" w:hAnsi="Times New Roman" w:cs="Times New Roman"/>
                <w:color w:val="000000"/>
                <w:sz w:val="24"/>
                <w:szCs w:val="24"/>
                <w:lang w:val="uk-UA" w:eastAsia="ru-RU"/>
              </w:rPr>
            </w:pPr>
            <w:r w:rsidRPr="00B67DFE">
              <w:rPr>
                <w:rFonts w:ascii="Times New Roman" w:eastAsia="Times New Roman" w:hAnsi="Times New Roman" w:cs="Times New Roman"/>
                <w:color w:val="000000"/>
                <w:sz w:val="24"/>
                <w:szCs w:val="24"/>
                <w:lang w:val="uk-UA" w:eastAsia="ru-RU"/>
              </w:rPr>
              <w:t>27850,00</w:t>
            </w:r>
          </w:p>
        </w:tc>
      </w:tr>
      <w:tr w:rsidR="00B67DFE" w:rsidRPr="00B67DFE" w:rsidTr="0079369A">
        <w:trPr>
          <w:cantSplit/>
          <w:trHeight w:val="415"/>
        </w:trPr>
        <w:tc>
          <w:tcPr>
            <w:tcW w:w="1242" w:type="dxa"/>
          </w:tcPr>
          <w:p w:rsidR="00B67DFE" w:rsidRPr="00B67DFE" w:rsidRDefault="00B67DFE" w:rsidP="00B67DFE">
            <w:pPr>
              <w:spacing w:after="0" w:line="240" w:lineRule="auto"/>
              <w:rPr>
                <w:rFonts w:ascii="Times New Roman" w:eastAsia="Times New Roman" w:hAnsi="Times New Roman" w:cs="Times New Roman"/>
                <w:sz w:val="20"/>
                <w:szCs w:val="20"/>
                <w:lang w:eastAsia="ru-RU"/>
              </w:rPr>
            </w:pPr>
            <w:r w:rsidRPr="00B67DFE">
              <w:rPr>
                <w:rFonts w:ascii="Times New Roman" w:eastAsia="Times New Roman" w:hAnsi="Times New Roman" w:cs="Times New Roman"/>
                <w:color w:val="000000"/>
                <w:sz w:val="24"/>
                <w:szCs w:val="24"/>
                <w:lang w:eastAsia="ru-RU"/>
              </w:rPr>
              <w:t>.0316650</w:t>
            </w:r>
          </w:p>
        </w:tc>
        <w:tc>
          <w:tcPr>
            <w:tcW w:w="851" w:type="dxa"/>
          </w:tcPr>
          <w:p w:rsidR="00B67DFE" w:rsidRPr="00B67DFE" w:rsidRDefault="00B67DFE" w:rsidP="00B67DFE">
            <w:pPr>
              <w:spacing w:after="0" w:line="240" w:lineRule="auto"/>
              <w:rPr>
                <w:rFonts w:ascii="Times New Roman" w:eastAsia="Times New Roman" w:hAnsi="Times New Roman" w:cs="Times New Roman"/>
                <w:sz w:val="20"/>
                <w:szCs w:val="20"/>
                <w:lang w:eastAsia="ru-RU"/>
              </w:rPr>
            </w:pPr>
            <w:r w:rsidRPr="00B67DFE">
              <w:rPr>
                <w:rFonts w:ascii="Times New Roman" w:eastAsia="Times New Roman" w:hAnsi="Times New Roman" w:cs="Times New Roman"/>
                <w:color w:val="000000"/>
                <w:sz w:val="24"/>
                <w:szCs w:val="24"/>
                <w:lang w:eastAsia="ru-RU"/>
              </w:rPr>
              <w:t>2240</w:t>
            </w:r>
          </w:p>
        </w:tc>
        <w:tc>
          <w:tcPr>
            <w:tcW w:w="4961" w:type="dxa"/>
            <w:vAlign w:val="bottom"/>
          </w:tcPr>
          <w:p w:rsidR="00B67DFE" w:rsidRPr="00B67DFE" w:rsidRDefault="00B67DFE" w:rsidP="00B67DFE">
            <w:pPr>
              <w:spacing w:after="0" w:line="240" w:lineRule="auto"/>
              <w:rPr>
                <w:rFonts w:ascii="Times New Roman" w:eastAsia="Times New Roman" w:hAnsi="Times New Roman" w:cs="Times New Roman"/>
                <w:sz w:val="24"/>
                <w:szCs w:val="24"/>
                <w:lang w:val="uk-UA" w:eastAsia="ru-RU"/>
              </w:rPr>
            </w:pPr>
            <w:r w:rsidRPr="00B67DFE">
              <w:rPr>
                <w:rFonts w:ascii="Times New Roman" w:eastAsia="Times New Roman" w:hAnsi="Times New Roman" w:cs="Times New Roman"/>
                <w:sz w:val="24"/>
                <w:szCs w:val="24"/>
                <w:lang w:val="uk-UA" w:eastAsia="ru-RU"/>
              </w:rPr>
              <w:t>Послуги з підсипання доріг  в  с.Мар'янське вул.Дмитра Черевка</w:t>
            </w:r>
          </w:p>
        </w:tc>
        <w:tc>
          <w:tcPr>
            <w:tcW w:w="2410" w:type="dxa"/>
            <w:vAlign w:val="center"/>
          </w:tcPr>
          <w:p w:rsidR="00B67DFE" w:rsidRPr="00B67DFE" w:rsidRDefault="00B67DFE" w:rsidP="00B67DFE">
            <w:pPr>
              <w:spacing w:after="0" w:line="240" w:lineRule="auto"/>
              <w:jc w:val="center"/>
              <w:rPr>
                <w:rFonts w:ascii="Times New Roman" w:eastAsia="Times New Roman" w:hAnsi="Times New Roman" w:cs="Times New Roman"/>
                <w:color w:val="000000"/>
                <w:sz w:val="24"/>
                <w:szCs w:val="24"/>
                <w:lang w:val="uk-UA" w:eastAsia="ru-RU"/>
              </w:rPr>
            </w:pPr>
            <w:r w:rsidRPr="00B67DFE">
              <w:rPr>
                <w:rFonts w:ascii="Times New Roman" w:eastAsia="Times New Roman" w:hAnsi="Times New Roman" w:cs="Times New Roman"/>
                <w:color w:val="000000"/>
                <w:sz w:val="24"/>
                <w:szCs w:val="24"/>
                <w:lang w:val="uk-UA" w:eastAsia="ru-RU"/>
              </w:rPr>
              <w:t>62150,00</w:t>
            </w:r>
          </w:p>
        </w:tc>
      </w:tr>
      <w:tr w:rsidR="00B67DFE" w:rsidRPr="00B67DFE" w:rsidTr="0079369A">
        <w:trPr>
          <w:cantSplit/>
          <w:trHeight w:val="415"/>
        </w:trPr>
        <w:tc>
          <w:tcPr>
            <w:tcW w:w="1242" w:type="dxa"/>
          </w:tcPr>
          <w:p w:rsidR="00B67DFE" w:rsidRPr="00B67DFE" w:rsidRDefault="00B67DFE" w:rsidP="00B67DFE">
            <w:pPr>
              <w:spacing w:after="0" w:line="240" w:lineRule="auto"/>
              <w:rPr>
                <w:rFonts w:ascii="Times New Roman" w:eastAsia="Times New Roman" w:hAnsi="Times New Roman" w:cs="Times New Roman"/>
                <w:sz w:val="20"/>
                <w:szCs w:val="20"/>
                <w:lang w:eastAsia="ru-RU"/>
              </w:rPr>
            </w:pPr>
            <w:r w:rsidRPr="00B67DFE">
              <w:rPr>
                <w:rFonts w:ascii="Times New Roman" w:eastAsia="Times New Roman" w:hAnsi="Times New Roman" w:cs="Times New Roman"/>
                <w:color w:val="000000"/>
                <w:sz w:val="24"/>
                <w:szCs w:val="24"/>
                <w:lang w:eastAsia="ru-RU"/>
              </w:rPr>
              <w:t>.0316650</w:t>
            </w:r>
          </w:p>
        </w:tc>
        <w:tc>
          <w:tcPr>
            <w:tcW w:w="851" w:type="dxa"/>
          </w:tcPr>
          <w:p w:rsidR="00B67DFE" w:rsidRPr="00B67DFE" w:rsidRDefault="00B67DFE" w:rsidP="00B67DFE">
            <w:pPr>
              <w:spacing w:after="0" w:line="240" w:lineRule="auto"/>
              <w:rPr>
                <w:rFonts w:ascii="Times New Roman" w:eastAsia="Times New Roman" w:hAnsi="Times New Roman" w:cs="Times New Roman"/>
                <w:sz w:val="20"/>
                <w:szCs w:val="20"/>
                <w:lang w:eastAsia="ru-RU"/>
              </w:rPr>
            </w:pPr>
            <w:r w:rsidRPr="00B67DFE">
              <w:rPr>
                <w:rFonts w:ascii="Times New Roman" w:eastAsia="Times New Roman" w:hAnsi="Times New Roman" w:cs="Times New Roman"/>
                <w:color w:val="000000"/>
                <w:sz w:val="24"/>
                <w:szCs w:val="24"/>
                <w:lang w:eastAsia="ru-RU"/>
              </w:rPr>
              <w:t>2240</w:t>
            </w:r>
          </w:p>
        </w:tc>
        <w:tc>
          <w:tcPr>
            <w:tcW w:w="4961" w:type="dxa"/>
            <w:vAlign w:val="bottom"/>
          </w:tcPr>
          <w:p w:rsidR="00B67DFE" w:rsidRPr="00B67DFE" w:rsidRDefault="00B67DFE" w:rsidP="00B67DFE">
            <w:pPr>
              <w:spacing w:after="0" w:line="240" w:lineRule="auto"/>
              <w:rPr>
                <w:rFonts w:ascii="Times New Roman" w:eastAsia="Times New Roman" w:hAnsi="Times New Roman" w:cs="Times New Roman"/>
                <w:sz w:val="24"/>
                <w:szCs w:val="24"/>
                <w:lang w:val="uk-UA" w:eastAsia="ru-RU"/>
              </w:rPr>
            </w:pPr>
            <w:r w:rsidRPr="00B67DFE">
              <w:rPr>
                <w:rFonts w:ascii="Times New Roman" w:eastAsia="Times New Roman" w:hAnsi="Times New Roman" w:cs="Times New Roman"/>
                <w:sz w:val="24"/>
                <w:szCs w:val="24"/>
                <w:lang w:val="uk-UA" w:eastAsia="ru-RU"/>
              </w:rPr>
              <w:t>Послуги з підсипання доріг  в с.Мар'янське вул. Зелена</w:t>
            </w:r>
          </w:p>
        </w:tc>
        <w:tc>
          <w:tcPr>
            <w:tcW w:w="2410" w:type="dxa"/>
            <w:vAlign w:val="center"/>
          </w:tcPr>
          <w:p w:rsidR="00B67DFE" w:rsidRPr="00B67DFE" w:rsidRDefault="00B67DFE" w:rsidP="00B67DFE">
            <w:pPr>
              <w:spacing w:after="0" w:line="240" w:lineRule="auto"/>
              <w:jc w:val="center"/>
              <w:rPr>
                <w:rFonts w:ascii="Times New Roman" w:eastAsia="Times New Roman" w:hAnsi="Times New Roman" w:cs="Times New Roman"/>
                <w:color w:val="000000"/>
                <w:sz w:val="24"/>
                <w:szCs w:val="24"/>
                <w:lang w:val="uk-UA" w:eastAsia="ru-RU"/>
              </w:rPr>
            </w:pPr>
            <w:r w:rsidRPr="00B67DFE">
              <w:rPr>
                <w:rFonts w:ascii="Times New Roman" w:eastAsia="Times New Roman" w:hAnsi="Times New Roman" w:cs="Times New Roman"/>
                <w:color w:val="000000"/>
                <w:sz w:val="24"/>
                <w:szCs w:val="24"/>
                <w:lang w:val="uk-UA" w:eastAsia="ru-RU"/>
              </w:rPr>
              <w:t>126750,00</w:t>
            </w:r>
          </w:p>
        </w:tc>
      </w:tr>
      <w:tr w:rsidR="00B67DFE" w:rsidRPr="00B67DFE" w:rsidTr="0079369A">
        <w:trPr>
          <w:cantSplit/>
          <w:trHeight w:val="415"/>
        </w:trPr>
        <w:tc>
          <w:tcPr>
            <w:tcW w:w="1242" w:type="dxa"/>
            <w:vAlign w:val="center"/>
          </w:tcPr>
          <w:p w:rsidR="00B67DFE" w:rsidRPr="00B67DFE" w:rsidRDefault="00B67DFE" w:rsidP="00B67DFE">
            <w:pPr>
              <w:spacing w:after="0" w:line="240" w:lineRule="auto"/>
              <w:jc w:val="center"/>
              <w:rPr>
                <w:rFonts w:ascii="Times New Roman" w:eastAsia="Times New Roman" w:hAnsi="Times New Roman" w:cs="Times New Roman"/>
                <w:color w:val="000000"/>
                <w:sz w:val="24"/>
                <w:szCs w:val="24"/>
                <w:lang w:eastAsia="ru-RU"/>
              </w:rPr>
            </w:pPr>
            <w:r w:rsidRPr="00B67DFE">
              <w:rPr>
                <w:rFonts w:ascii="Times New Roman" w:eastAsia="Times New Roman" w:hAnsi="Times New Roman" w:cs="Times New Roman"/>
                <w:color w:val="000000"/>
                <w:sz w:val="24"/>
                <w:szCs w:val="24"/>
                <w:lang w:eastAsia="ru-RU"/>
              </w:rPr>
              <w:lastRenderedPageBreak/>
              <w:t>.0316650</w:t>
            </w:r>
          </w:p>
        </w:tc>
        <w:tc>
          <w:tcPr>
            <w:tcW w:w="851" w:type="dxa"/>
            <w:vAlign w:val="center"/>
          </w:tcPr>
          <w:p w:rsidR="00B67DFE" w:rsidRPr="00B67DFE" w:rsidRDefault="00B67DFE" w:rsidP="00B67DFE">
            <w:pPr>
              <w:spacing w:after="0" w:line="240" w:lineRule="auto"/>
              <w:jc w:val="center"/>
              <w:rPr>
                <w:rFonts w:ascii="Times New Roman" w:eastAsia="Times New Roman" w:hAnsi="Times New Roman" w:cs="Times New Roman"/>
                <w:color w:val="000000"/>
                <w:sz w:val="24"/>
                <w:szCs w:val="24"/>
                <w:lang w:eastAsia="ru-RU"/>
              </w:rPr>
            </w:pPr>
            <w:r w:rsidRPr="00B67DFE">
              <w:rPr>
                <w:rFonts w:ascii="Times New Roman" w:eastAsia="Times New Roman" w:hAnsi="Times New Roman" w:cs="Times New Roman"/>
                <w:color w:val="000000"/>
                <w:sz w:val="24"/>
                <w:szCs w:val="24"/>
                <w:lang w:eastAsia="ru-RU"/>
              </w:rPr>
              <w:t>2240</w:t>
            </w:r>
          </w:p>
        </w:tc>
        <w:tc>
          <w:tcPr>
            <w:tcW w:w="4961" w:type="dxa"/>
          </w:tcPr>
          <w:p w:rsidR="00B67DFE" w:rsidRPr="00B67DFE" w:rsidRDefault="00B67DFE" w:rsidP="00B67DFE">
            <w:pPr>
              <w:keepNext/>
              <w:spacing w:after="0" w:line="240" w:lineRule="auto"/>
              <w:outlineLvl w:val="1"/>
              <w:rPr>
                <w:rFonts w:ascii="Times New Roman" w:eastAsia="Times New Roman" w:hAnsi="Times New Roman" w:cs="Times New Roman"/>
                <w:sz w:val="24"/>
                <w:szCs w:val="24"/>
                <w:lang w:val="uk-UA" w:eastAsia="ru-RU"/>
              </w:rPr>
            </w:pPr>
            <w:r w:rsidRPr="00B67DFE">
              <w:rPr>
                <w:rFonts w:ascii="Times New Roman" w:eastAsia="Times New Roman" w:hAnsi="Times New Roman" w:cs="Times New Roman"/>
                <w:sz w:val="24"/>
                <w:szCs w:val="24"/>
                <w:lang w:val="uk-UA" w:eastAsia="ru-RU"/>
              </w:rPr>
              <w:t>Поточний ремонт бетоними сумішами вулиць Енергетична та Святкова в м.Зеленодольськ</w:t>
            </w:r>
          </w:p>
        </w:tc>
        <w:tc>
          <w:tcPr>
            <w:tcW w:w="2410" w:type="dxa"/>
            <w:vAlign w:val="center"/>
          </w:tcPr>
          <w:p w:rsidR="00B67DFE" w:rsidRPr="00B67DFE" w:rsidRDefault="00B67DFE" w:rsidP="00B67DFE">
            <w:pPr>
              <w:spacing w:after="0" w:line="240" w:lineRule="auto"/>
              <w:jc w:val="center"/>
              <w:rPr>
                <w:rFonts w:ascii="Times New Roman" w:eastAsia="Times New Roman" w:hAnsi="Times New Roman" w:cs="Times New Roman"/>
                <w:color w:val="000000"/>
                <w:sz w:val="24"/>
                <w:szCs w:val="24"/>
                <w:lang w:val="uk-UA" w:eastAsia="ru-RU"/>
              </w:rPr>
            </w:pPr>
            <w:r w:rsidRPr="00B67DFE">
              <w:rPr>
                <w:rFonts w:ascii="Times New Roman" w:eastAsia="Times New Roman" w:hAnsi="Times New Roman" w:cs="Times New Roman"/>
                <w:color w:val="000000"/>
                <w:sz w:val="24"/>
                <w:szCs w:val="24"/>
                <w:lang w:val="uk-UA" w:eastAsia="ru-RU"/>
              </w:rPr>
              <w:t>50000,00</w:t>
            </w:r>
          </w:p>
        </w:tc>
      </w:tr>
      <w:tr w:rsidR="00B67DFE" w:rsidRPr="00B67DFE" w:rsidTr="0079369A">
        <w:trPr>
          <w:cantSplit/>
          <w:trHeight w:val="415"/>
        </w:trPr>
        <w:tc>
          <w:tcPr>
            <w:tcW w:w="1242" w:type="dxa"/>
          </w:tcPr>
          <w:p w:rsidR="00B67DFE" w:rsidRPr="00B67DFE" w:rsidRDefault="00B67DFE" w:rsidP="00B67DFE">
            <w:pPr>
              <w:spacing w:after="0" w:line="240" w:lineRule="auto"/>
              <w:rPr>
                <w:rFonts w:ascii="Times New Roman" w:eastAsia="Times New Roman" w:hAnsi="Times New Roman" w:cs="Times New Roman"/>
                <w:color w:val="000000"/>
                <w:sz w:val="24"/>
                <w:szCs w:val="24"/>
                <w:lang w:val="uk-UA" w:eastAsia="ru-RU"/>
              </w:rPr>
            </w:pPr>
            <w:r w:rsidRPr="00B67DFE">
              <w:rPr>
                <w:rFonts w:ascii="Times New Roman" w:eastAsia="Times New Roman" w:hAnsi="Times New Roman" w:cs="Times New Roman"/>
                <w:color w:val="000000"/>
                <w:sz w:val="24"/>
                <w:szCs w:val="24"/>
                <w:lang w:val="uk-UA" w:eastAsia="ru-RU"/>
              </w:rPr>
              <w:t>0316650</w:t>
            </w:r>
          </w:p>
        </w:tc>
        <w:tc>
          <w:tcPr>
            <w:tcW w:w="851" w:type="dxa"/>
          </w:tcPr>
          <w:p w:rsidR="00B67DFE" w:rsidRPr="00B67DFE" w:rsidRDefault="00B67DFE" w:rsidP="00B67DFE">
            <w:pPr>
              <w:spacing w:after="0" w:line="240" w:lineRule="auto"/>
              <w:rPr>
                <w:rFonts w:ascii="Times New Roman" w:eastAsia="Times New Roman" w:hAnsi="Times New Roman" w:cs="Times New Roman"/>
                <w:color w:val="000000"/>
                <w:sz w:val="24"/>
                <w:szCs w:val="24"/>
                <w:lang w:val="uk-UA" w:eastAsia="ru-RU"/>
              </w:rPr>
            </w:pPr>
            <w:r w:rsidRPr="00B67DFE">
              <w:rPr>
                <w:rFonts w:ascii="Times New Roman" w:eastAsia="Times New Roman" w:hAnsi="Times New Roman" w:cs="Times New Roman"/>
                <w:color w:val="000000"/>
                <w:sz w:val="24"/>
                <w:szCs w:val="24"/>
                <w:lang w:val="uk-UA" w:eastAsia="ru-RU"/>
              </w:rPr>
              <w:t>2240</w:t>
            </w:r>
          </w:p>
        </w:tc>
        <w:tc>
          <w:tcPr>
            <w:tcW w:w="4961" w:type="dxa"/>
            <w:vAlign w:val="bottom"/>
          </w:tcPr>
          <w:p w:rsidR="00B67DFE" w:rsidRPr="00B67DFE" w:rsidRDefault="00B67DFE" w:rsidP="00B67DFE">
            <w:pPr>
              <w:spacing w:after="0" w:line="240" w:lineRule="auto"/>
              <w:rPr>
                <w:rFonts w:ascii="Times New Roman" w:eastAsia="Times New Roman" w:hAnsi="Times New Roman" w:cs="Times New Roman"/>
                <w:sz w:val="24"/>
                <w:szCs w:val="24"/>
                <w:lang w:val="uk-UA" w:eastAsia="ru-RU"/>
              </w:rPr>
            </w:pPr>
            <w:r w:rsidRPr="00B67DFE">
              <w:rPr>
                <w:rFonts w:ascii="Times New Roman" w:eastAsia="Times New Roman" w:hAnsi="Times New Roman" w:cs="Times New Roman"/>
                <w:sz w:val="24"/>
                <w:szCs w:val="24"/>
                <w:lang w:val="uk-UA" w:eastAsia="ru-RU"/>
              </w:rPr>
              <w:t>Підсипка автодороги по вул.Рози в с.Велика Костромка</w:t>
            </w:r>
          </w:p>
        </w:tc>
        <w:tc>
          <w:tcPr>
            <w:tcW w:w="2410" w:type="dxa"/>
            <w:vAlign w:val="center"/>
          </w:tcPr>
          <w:p w:rsidR="00B67DFE" w:rsidRPr="00B67DFE" w:rsidRDefault="00B67DFE" w:rsidP="00B67DFE">
            <w:pPr>
              <w:spacing w:after="0" w:line="240" w:lineRule="auto"/>
              <w:jc w:val="center"/>
              <w:rPr>
                <w:rFonts w:ascii="Times New Roman" w:eastAsia="Times New Roman" w:hAnsi="Times New Roman" w:cs="Times New Roman"/>
                <w:color w:val="000000"/>
                <w:sz w:val="24"/>
                <w:szCs w:val="24"/>
                <w:lang w:val="uk-UA" w:eastAsia="ru-RU"/>
              </w:rPr>
            </w:pPr>
            <w:r w:rsidRPr="00B67DFE">
              <w:rPr>
                <w:rFonts w:ascii="Times New Roman" w:eastAsia="Times New Roman" w:hAnsi="Times New Roman" w:cs="Times New Roman"/>
                <w:color w:val="000000"/>
                <w:sz w:val="24"/>
                <w:szCs w:val="24"/>
                <w:lang w:val="uk-UA" w:eastAsia="ru-RU"/>
              </w:rPr>
              <w:t>199850,00</w:t>
            </w:r>
          </w:p>
        </w:tc>
      </w:tr>
      <w:tr w:rsidR="00B67DFE" w:rsidRPr="00B67DFE" w:rsidTr="0079369A">
        <w:trPr>
          <w:cantSplit/>
          <w:trHeight w:val="415"/>
        </w:trPr>
        <w:tc>
          <w:tcPr>
            <w:tcW w:w="1242" w:type="dxa"/>
          </w:tcPr>
          <w:p w:rsidR="00B67DFE" w:rsidRPr="00B67DFE" w:rsidRDefault="00B67DFE" w:rsidP="00B67DFE">
            <w:pPr>
              <w:spacing w:after="0" w:line="240" w:lineRule="auto"/>
              <w:rPr>
                <w:rFonts w:ascii="Times New Roman" w:eastAsia="Times New Roman" w:hAnsi="Times New Roman" w:cs="Times New Roman"/>
                <w:sz w:val="20"/>
                <w:szCs w:val="20"/>
                <w:lang w:eastAsia="ru-RU"/>
              </w:rPr>
            </w:pPr>
            <w:r w:rsidRPr="00B67DFE">
              <w:rPr>
                <w:rFonts w:ascii="Times New Roman" w:eastAsia="Times New Roman" w:hAnsi="Times New Roman" w:cs="Times New Roman"/>
                <w:color w:val="000000"/>
                <w:sz w:val="24"/>
                <w:szCs w:val="24"/>
                <w:lang w:val="uk-UA" w:eastAsia="ru-RU"/>
              </w:rPr>
              <w:t>0316650</w:t>
            </w:r>
          </w:p>
        </w:tc>
        <w:tc>
          <w:tcPr>
            <w:tcW w:w="851" w:type="dxa"/>
          </w:tcPr>
          <w:p w:rsidR="00B67DFE" w:rsidRPr="00B67DFE" w:rsidRDefault="00B67DFE" w:rsidP="00B67DFE">
            <w:pPr>
              <w:spacing w:after="0" w:line="240" w:lineRule="auto"/>
              <w:rPr>
                <w:rFonts w:ascii="Times New Roman" w:eastAsia="Times New Roman" w:hAnsi="Times New Roman" w:cs="Times New Roman"/>
                <w:color w:val="000000"/>
                <w:sz w:val="24"/>
                <w:szCs w:val="24"/>
                <w:lang w:val="uk-UA" w:eastAsia="ru-RU"/>
              </w:rPr>
            </w:pPr>
            <w:r w:rsidRPr="00B67DFE">
              <w:rPr>
                <w:rFonts w:ascii="Times New Roman" w:eastAsia="Times New Roman" w:hAnsi="Times New Roman" w:cs="Times New Roman"/>
                <w:color w:val="000000"/>
                <w:sz w:val="24"/>
                <w:szCs w:val="24"/>
                <w:lang w:val="uk-UA" w:eastAsia="ru-RU"/>
              </w:rPr>
              <w:t>2240</w:t>
            </w:r>
          </w:p>
        </w:tc>
        <w:tc>
          <w:tcPr>
            <w:tcW w:w="4961" w:type="dxa"/>
            <w:vAlign w:val="bottom"/>
          </w:tcPr>
          <w:p w:rsidR="00B67DFE" w:rsidRPr="00B67DFE" w:rsidRDefault="00B67DFE" w:rsidP="00B67DFE">
            <w:pPr>
              <w:spacing w:after="0" w:line="240" w:lineRule="auto"/>
              <w:rPr>
                <w:rFonts w:ascii="Times New Roman" w:eastAsia="Times New Roman" w:hAnsi="Times New Roman" w:cs="Times New Roman"/>
                <w:sz w:val="24"/>
                <w:szCs w:val="24"/>
                <w:lang w:val="uk-UA" w:eastAsia="ru-RU"/>
              </w:rPr>
            </w:pPr>
            <w:r w:rsidRPr="00B67DFE">
              <w:rPr>
                <w:rFonts w:ascii="Times New Roman" w:eastAsia="Times New Roman" w:hAnsi="Times New Roman" w:cs="Times New Roman"/>
                <w:sz w:val="24"/>
                <w:szCs w:val="24"/>
                <w:lang w:val="uk-UA" w:eastAsia="ru-RU"/>
              </w:rPr>
              <w:t>Послуги з обслуговування доріг в зимовий період</w:t>
            </w:r>
          </w:p>
        </w:tc>
        <w:tc>
          <w:tcPr>
            <w:tcW w:w="2410" w:type="dxa"/>
            <w:vAlign w:val="center"/>
          </w:tcPr>
          <w:p w:rsidR="00B67DFE" w:rsidRPr="00B67DFE" w:rsidRDefault="00B67DFE" w:rsidP="00B67DFE">
            <w:pPr>
              <w:spacing w:after="0" w:line="240" w:lineRule="auto"/>
              <w:jc w:val="center"/>
              <w:rPr>
                <w:rFonts w:ascii="Times New Roman" w:eastAsia="Times New Roman" w:hAnsi="Times New Roman" w:cs="Times New Roman"/>
                <w:color w:val="000000"/>
                <w:sz w:val="24"/>
                <w:szCs w:val="24"/>
                <w:lang w:val="uk-UA" w:eastAsia="ru-RU"/>
              </w:rPr>
            </w:pPr>
            <w:r w:rsidRPr="00B67DFE">
              <w:rPr>
                <w:rFonts w:ascii="Times New Roman" w:eastAsia="Times New Roman" w:hAnsi="Times New Roman" w:cs="Times New Roman"/>
                <w:color w:val="000000"/>
                <w:sz w:val="24"/>
                <w:szCs w:val="24"/>
                <w:lang w:val="uk-UA" w:eastAsia="ru-RU"/>
              </w:rPr>
              <w:t>30000,00</w:t>
            </w:r>
          </w:p>
        </w:tc>
      </w:tr>
      <w:tr w:rsidR="00B67DFE" w:rsidRPr="00B67DFE" w:rsidTr="0079369A">
        <w:trPr>
          <w:cantSplit/>
          <w:trHeight w:val="415"/>
        </w:trPr>
        <w:tc>
          <w:tcPr>
            <w:tcW w:w="1242" w:type="dxa"/>
          </w:tcPr>
          <w:p w:rsidR="00B67DFE" w:rsidRPr="00B67DFE" w:rsidRDefault="00B67DFE" w:rsidP="00B67DFE">
            <w:pPr>
              <w:spacing w:after="0" w:line="240" w:lineRule="auto"/>
              <w:rPr>
                <w:rFonts w:ascii="Times New Roman" w:eastAsia="Times New Roman" w:hAnsi="Times New Roman" w:cs="Times New Roman"/>
                <w:color w:val="000000"/>
                <w:sz w:val="24"/>
                <w:szCs w:val="24"/>
                <w:lang w:val="uk-UA" w:eastAsia="ru-RU"/>
              </w:rPr>
            </w:pPr>
            <w:r w:rsidRPr="00B67DFE">
              <w:rPr>
                <w:rFonts w:ascii="Times New Roman" w:eastAsia="Times New Roman" w:hAnsi="Times New Roman" w:cs="Times New Roman"/>
                <w:color w:val="000000"/>
                <w:sz w:val="24"/>
                <w:szCs w:val="24"/>
                <w:lang w:val="uk-UA" w:eastAsia="ru-RU"/>
              </w:rPr>
              <w:t>0316650</w:t>
            </w:r>
          </w:p>
        </w:tc>
        <w:tc>
          <w:tcPr>
            <w:tcW w:w="851" w:type="dxa"/>
          </w:tcPr>
          <w:p w:rsidR="00B67DFE" w:rsidRPr="00B67DFE" w:rsidRDefault="00B67DFE" w:rsidP="00B67DFE">
            <w:pPr>
              <w:spacing w:after="0" w:line="240" w:lineRule="auto"/>
              <w:rPr>
                <w:rFonts w:ascii="Times New Roman" w:eastAsia="Times New Roman" w:hAnsi="Times New Roman" w:cs="Times New Roman"/>
                <w:color w:val="000000"/>
                <w:sz w:val="24"/>
                <w:szCs w:val="24"/>
                <w:lang w:val="uk-UA" w:eastAsia="ru-RU"/>
              </w:rPr>
            </w:pPr>
            <w:r w:rsidRPr="00B67DFE">
              <w:rPr>
                <w:rFonts w:ascii="Times New Roman" w:eastAsia="Times New Roman" w:hAnsi="Times New Roman" w:cs="Times New Roman"/>
                <w:color w:val="000000"/>
                <w:sz w:val="24"/>
                <w:szCs w:val="24"/>
                <w:lang w:val="uk-UA" w:eastAsia="ru-RU"/>
              </w:rPr>
              <w:t>2240</w:t>
            </w:r>
          </w:p>
        </w:tc>
        <w:tc>
          <w:tcPr>
            <w:tcW w:w="4961" w:type="dxa"/>
            <w:vAlign w:val="bottom"/>
          </w:tcPr>
          <w:p w:rsidR="00B67DFE" w:rsidRPr="00B67DFE" w:rsidRDefault="00B67DFE" w:rsidP="00B67DFE">
            <w:pPr>
              <w:spacing w:after="0" w:line="240" w:lineRule="auto"/>
              <w:rPr>
                <w:rFonts w:ascii="Times New Roman" w:eastAsia="Times New Roman" w:hAnsi="Times New Roman" w:cs="Times New Roman"/>
                <w:sz w:val="24"/>
                <w:szCs w:val="24"/>
                <w:lang w:val="uk-UA" w:eastAsia="ru-RU"/>
              </w:rPr>
            </w:pPr>
            <w:r w:rsidRPr="00B67DFE">
              <w:rPr>
                <w:rFonts w:ascii="Times New Roman" w:eastAsia="Times New Roman" w:hAnsi="Times New Roman" w:cs="Times New Roman"/>
                <w:sz w:val="24"/>
                <w:szCs w:val="24"/>
                <w:lang w:val="uk-UA" w:eastAsia="ru-RU"/>
              </w:rPr>
              <w:t>Поточний ремонт бетоними сумішами вулиць м.Зеленодольськ</w:t>
            </w:r>
          </w:p>
        </w:tc>
        <w:tc>
          <w:tcPr>
            <w:tcW w:w="2410" w:type="dxa"/>
            <w:vAlign w:val="center"/>
          </w:tcPr>
          <w:p w:rsidR="00B67DFE" w:rsidRPr="00B67DFE" w:rsidRDefault="00B67DFE" w:rsidP="00B67DFE">
            <w:pPr>
              <w:spacing w:after="0" w:line="240" w:lineRule="auto"/>
              <w:jc w:val="center"/>
              <w:rPr>
                <w:rFonts w:ascii="Times New Roman" w:eastAsia="Times New Roman" w:hAnsi="Times New Roman" w:cs="Times New Roman"/>
                <w:color w:val="000000"/>
                <w:sz w:val="24"/>
                <w:szCs w:val="24"/>
                <w:lang w:val="uk-UA" w:eastAsia="ru-RU"/>
              </w:rPr>
            </w:pPr>
            <w:r w:rsidRPr="00B67DFE">
              <w:rPr>
                <w:rFonts w:ascii="Times New Roman" w:eastAsia="Times New Roman" w:hAnsi="Times New Roman" w:cs="Times New Roman"/>
                <w:color w:val="000000"/>
                <w:sz w:val="24"/>
                <w:szCs w:val="24"/>
                <w:lang w:val="uk-UA" w:eastAsia="ru-RU"/>
              </w:rPr>
              <w:t>50000,00</w:t>
            </w:r>
          </w:p>
        </w:tc>
      </w:tr>
      <w:tr w:rsidR="00B67DFE" w:rsidRPr="00B67DFE" w:rsidTr="0079369A">
        <w:trPr>
          <w:cantSplit/>
          <w:trHeight w:val="415"/>
        </w:trPr>
        <w:tc>
          <w:tcPr>
            <w:tcW w:w="1242" w:type="dxa"/>
          </w:tcPr>
          <w:p w:rsidR="00B67DFE" w:rsidRPr="00B67DFE" w:rsidRDefault="00B67DFE" w:rsidP="00B67DFE">
            <w:pPr>
              <w:spacing w:after="0" w:line="240" w:lineRule="auto"/>
              <w:rPr>
                <w:rFonts w:ascii="Times New Roman" w:eastAsia="Times New Roman" w:hAnsi="Times New Roman" w:cs="Times New Roman"/>
                <w:sz w:val="20"/>
                <w:szCs w:val="20"/>
                <w:lang w:eastAsia="ru-RU"/>
              </w:rPr>
            </w:pPr>
            <w:r w:rsidRPr="00B67DFE">
              <w:rPr>
                <w:rFonts w:ascii="Times New Roman" w:eastAsia="Times New Roman" w:hAnsi="Times New Roman" w:cs="Times New Roman"/>
                <w:color w:val="000000"/>
                <w:sz w:val="24"/>
                <w:szCs w:val="24"/>
                <w:lang w:val="uk-UA" w:eastAsia="ru-RU"/>
              </w:rPr>
              <w:t>0316650</w:t>
            </w:r>
          </w:p>
        </w:tc>
        <w:tc>
          <w:tcPr>
            <w:tcW w:w="851" w:type="dxa"/>
          </w:tcPr>
          <w:p w:rsidR="00B67DFE" w:rsidRPr="00B67DFE" w:rsidRDefault="00B67DFE" w:rsidP="00B67DFE">
            <w:pPr>
              <w:spacing w:after="0" w:line="240" w:lineRule="auto"/>
              <w:rPr>
                <w:rFonts w:ascii="Times New Roman" w:eastAsia="Times New Roman" w:hAnsi="Times New Roman" w:cs="Times New Roman"/>
                <w:color w:val="000000"/>
                <w:sz w:val="24"/>
                <w:szCs w:val="24"/>
                <w:lang w:val="uk-UA" w:eastAsia="ru-RU"/>
              </w:rPr>
            </w:pPr>
            <w:r w:rsidRPr="00B67DFE">
              <w:rPr>
                <w:rFonts w:ascii="Times New Roman" w:eastAsia="Times New Roman" w:hAnsi="Times New Roman" w:cs="Times New Roman"/>
                <w:color w:val="000000"/>
                <w:sz w:val="24"/>
                <w:szCs w:val="24"/>
                <w:lang w:val="uk-UA" w:eastAsia="ru-RU"/>
              </w:rPr>
              <w:t>2240</w:t>
            </w:r>
          </w:p>
        </w:tc>
        <w:tc>
          <w:tcPr>
            <w:tcW w:w="4961" w:type="dxa"/>
            <w:vAlign w:val="bottom"/>
          </w:tcPr>
          <w:p w:rsidR="00B67DFE" w:rsidRPr="00B67DFE" w:rsidRDefault="00B67DFE" w:rsidP="00B67DFE">
            <w:pPr>
              <w:spacing w:after="0" w:line="240" w:lineRule="auto"/>
              <w:rPr>
                <w:rFonts w:ascii="Times New Roman" w:eastAsia="Times New Roman" w:hAnsi="Times New Roman" w:cs="Times New Roman"/>
                <w:sz w:val="24"/>
                <w:szCs w:val="24"/>
                <w:lang w:val="uk-UA" w:eastAsia="ru-RU"/>
              </w:rPr>
            </w:pPr>
            <w:r w:rsidRPr="00B67DFE">
              <w:rPr>
                <w:rFonts w:ascii="Times New Roman" w:eastAsia="Times New Roman" w:hAnsi="Times New Roman" w:cs="Times New Roman"/>
                <w:sz w:val="24"/>
                <w:szCs w:val="24"/>
                <w:lang w:val="uk-UA" w:eastAsia="ru-RU"/>
              </w:rPr>
              <w:t>Послуги з обслуговування доріг (прибирання та вирівнювання  доріг м.Зеленольськ, с.В.Костромка та М.Костромка асфальтовою крихтою)</w:t>
            </w:r>
          </w:p>
        </w:tc>
        <w:tc>
          <w:tcPr>
            <w:tcW w:w="2410" w:type="dxa"/>
            <w:vAlign w:val="center"/>
          </w:tcPr>
          <w:p w:rsidR="00B67DFE" w:rsidRPr="00B67DFE" w:rsidRDefault="00B67DFE" w:rsidP="00B67DFE">
            <w:pPr>
              <w:spacing w:after="0" w:line="240" w:lineRule="auto"/>
              <w:jc w:val="center"/>
              <w:rPr>
                <w:rFonts w:ascii="Times New Roman" w:eastAsia="Times New Roman" w:hAnsi="Times New Roman" w:cs="Times New Roman"/>
                <w:color w:val="000000"/>
                <w:sz w:val="24"/>
                <w:szCs w:val="24"/>
                <w:lang w:val="uk-UA" w:eastAsia="ru-RU"/>
              </w:rPr>
            </w:pPr>
            <w:r w:rsidRPr="00B67DFE">
              <w:rPr>
                <w:rFonts w:ascii="Times New Roman" w:eastAsia="Times New Roman" w:hAnsi="Times New Roman" w:cs="Times New Roman"/>
                <w:color w:val="000000"/>
                <w:sz w:val="24"/>
                <w:szCs w:val="24"/>
                <w:lang w:val="uk-UA" w:eastAsia="ru-RU"/>
              </w:rPr>
              <w:t>53526,00</w:t>
            </w:r>
          </w:p>
        </w:tc>
      </w:tr>
      <w:tr w:rsidR="00B67DFE" w:rsidRPr="00B67DFE" w:rsidTr="0079369A">
        <w:trPr>
          <w:cantSplit/>
          <w:trHeight w:val="415"/>
        </w:trPr>
        <w:tc>
          <w:tcPr>
            <w:tcW w:w="1242" w:type="dxa"/>
          </w:tcPr>
          <w:p w:rsidR="00B67DFE" w:rsidRPr="00B67DFE" w:rsidRDefault="00B67DFE" w:rsidP="00B67DFE">
            <w:pPr>
              <w:spacing w:after="0" w:line="240" w:lineRule="auto"/>
              <w:rPr>
                <w:rFonts w:ascii="Times New Roman" w:eastAsia="Times New Roman" w:hAnsi="Times New Roman" w:cs="Times New Roman"/>
                <w:sz w:val="20"/>
                <w:szCs w:val="20"/>
                <w:lang w:eastAsia="ru-RU"/>
              </w:rPr>
            </w:pPr>
            <w:r w:rsidRPr="00B67DFE">
              <w:rPr>
                <w:rFonts w:ascii="Times New Roman" w:eastAsia="Times New Roman" w:hAnsi="Times New Roman" w:cs="Times New Roman"/>
                <w:color w:val="000000"/>
                <w:sz w:val="24"/>
                <w:szCs w:val="24"/>
                <w:lang w:val="uk-UA" w:eastAsia="ru-RU"/>
              </w:rPr>
              <w:t>0316650</w:t>
            </w:r>
          </w:p>
        </w:tc>
        <w:tc>
          <w:tcPr>
            <w:tcW w:w="851" w:type="dxa"/>
          </w:tcPr>
          <w:p w:rsidR="00B67DFE" w:rsidRPr="00B67DFE" w:rsidRDefault="00B67DFE" w:rsidP="00B67DFE">
            <w:pPr>
              <w:spacing w:after="0" w:line="240" w:lineRule="auto"/>
              <w:rPr>
                <w:rFonts w:ascii="Times New Roman" w:eastAsia="Times New Roman" w:hAnsi="Times New Roman" w:cs="Times New Roman"/>
                <w:color w:val="000000"/>
                <w:sz w:val="24"/>
                <w:szCs w:val="24"/>
                <w:lang w:val="uk-UA" w:eastAsia="ru-RU"/>
              </w:rPr>
            </w:pPr>
            <w:r w:rsidRPr="00B67DFE">
              <w:rPr>
                <w:rFonts w:ascii="Times New Roman" w:eastAsia="Times New Roman" w:hAnsi="Times New Roman" w:cs="Times New Roman"/>
                <w:color w:val="000000"/>
                <w:sz w:val="24"/>
                <w:szCs w:val="24"/>
                <w:lang w:val="uk-UA" w:eastAsia="ru-RU"/>
              </w:rPr>
              <w:t>2210</w:t>
            </w:r>
          </w:p>
        </w:tc>
        <w:tc>
          <w:tcPr>
            <w:tcW w:w="4961" w:type="dxa"/>
            <w:vAlign w:val="bottom"/>
          </w:tcPr>
          <w:p w:rsidR="00B67DFE" w:rsidRPr="00B67DFE" w:rsidRDefault="00B67DFE" w:rsidP="00B67DFE">
            <w:pPr>
              <w:spacing w:after="0" w:line="240" w:lineRule="auto"/>
              <w:rPr>
                <w:rFonts w:ascii="Times New Roman" w:eastAsia="Times New Roman" w:hAnsi="Times New Roman" w:cs="Times New Roman"/>
                <w:sz w:val="24"/>
                <w:szCs w:val="24"/>
                <w:lang w:val="uk-UA" w:eastAsia="ru-RU"/>
              </w:rPr>
            </w:pPr>
            <w:r w:rsidRPr="00B67DFE">
              <w:rPr>
                <w:rFonts w:ascii="Times New Roman" w:eastAsia="Times New Roman" w:hAnsi="Times New Roman" w:cs="Times New Roman"/>
                <w:sz w:val="24"/>
                <w:szCs w:val="24"/>
                <w:lang w:val="uk-UA" w:eastAsia="ru-RU"/>
              </w:rPr>
              <w:t>Придбання матеріалів для підсипання доріг в зимовий період</w:t>
            </w:r>
          </w:p>
        </w:tc>
        <w:tc>
          <w:tcPr>
            <w:tcW w:w="2410" w:type="dxa"/>
            <w:vAlign w:val="center"/>
          </w:tcPr>
          <w:p w:rsidR="00B67DFE" w:rsidRPr="00B67DFE" w:rsidRDefault="00B67DFE" w:rsidP="00B67DFE">
            <w:pPr>
              <w:spacing w:after="0" w:line="240" w:lineRule="auto"/>
              <w:jc w:val="center"/>
              <w:rPr>
                <w:rFonts w:ascii="Times New Roman" w:eastAsia="Times New Roman" w:hAnsi="Times New Roman" w:cs="Times New Roman"/>
                <w:color w:val="000000"/>
                <w:sz w:val="24"/>
                <w:szCs w:val="24"/>
                <w:lang w:val="uk-UA" w:eastAsia="ru-RU"/>
              </w:rPr>
            </w:pPr>
            <w:r w:rsidRPr="00B67DFE">
              <w:rPr>
                <w:rFonts w:ascii="Times New Roman" w:eastAsia="Times New Roman" w:hAnsi="Times New Roman" w:cs="Times New Roman"/>
                <w:color w:val="000000"/>
                <w:sz w:val="24"/>
                <w:szCs w:val="24"/>
                <w:lang w:val="uk-UA" w:eastAsia="ru-RU"/>
              </w:rPr>
              <w:t>10000,00</w:t>
            </w:r>
          </w:p>
        </w:tc>
      </w:tr>
      <w:tr w:rsidR="00B67DFE" w:rsidRPr="00B67DFE" w:rsidTr="0079369A">
        <w:trPr>
          <w:cantSplit/>
          <w:trHeight w:val="415"/>
        </w:trPr>
        <w:tc>
          <w:tcPr>
            <w:tcW w:w="1242" w:type="dxa"/>
          </w:tcPr>
          <w:p w:rsidR="00B67DFE" w:rsidRPr="00B67DFE" w:rsidRDefault="00B67DFE" w:rsidP="00B67DFE">
            <w:pPr>
              <w:spacing w:after="0" w:line="240" w:lineRule="auto"/>
              <w:rPr>
                <w:rFonts w:ascii="Times New Roman" w:eastAsia="Times New Roman" w:hAnsi="Times New Roman" w:cs="Times New Roman"/>
                <w:sz w:val="20"/>
                <w:szCs w:val="20"/>
                <w:lang w:eastAsia="ru-RU"/>
              </w:rPr>
            </w:pPr>
            <w:r w:rsidRPr="00B67DFE">
              <w:rPr>
                <w:rFonts w:ascii="Times New Roman" w:eastAsia="Times New Roman" w:hAnsi="Times New Roman" w:cs="Times New Roman"/>
                <w:color w:val="000000"/>
                <w:sz w:val="24"/>
                <w:szCs w:val="24"/>
                <w:lang w:val="uk-UA" w:eastAsia="ru-RU"/>
              </w:rPr>
              <w:t>0316650</w:t>
            </w:r>
          </w:p>
        </w:tc>
        <w:tc>
          <w:tcPr>
            <w:tcW w:w="851" w:type="dxa"/>
          </w:tcPr>
          <w:p w:rsidR="00B67DFE" w:rsidRPr="00B67DFE" w:rsidRDefault="00B67DFE" w:rsidP="00B67DFE">
            <w:pPr>
              <w:spacing w:after="0" w:line="240" w:lineRule="auto"/>
              <w:rPr>
                <w:rFonts w:ascii="Times New Roman" w:eastAsia="Times New Roman" w:hAnsi="Times New Roman" w:cs="Times New Roman"/>
                <w:color w:val="000000"/>
                <w:sz w:val="24"/>
                <w:szCs w:val="24"/>
                <w:lang w:val="uk-UA" w:eastAsia="ru-RU"/>
              </w:rPr>
            </w:pPr>
            <w:r w:rsidRPr="00B67DFE">
              <w:rPr>
                <w:rFonts w:ascii="Times New Roman" w:eastAsia="Times New Roman" w:hAnsi="Times New Roman" w:cs="Times New Roman"/>
                <w:color w:val="000000"/>
                <w:sz w:val="24"/>
                <w:szCs w:val="24"/>
                <w:lang w:val="uk-UA" w:eastAsia="ru-RU"/>
              </w:rPr>
              <w:t>2240</w:t>
            </w:r>
          </w:p>
        </w:tc>
        <w:tc>
          <w:tcPr>
            <w:tcW w:w="4961" w:type="dxa"/>
            <w:vAlign w:val="bottom"/>
          </w:tcPr>
          <w:p w:rsidR="00B67DFE" w:rsidRPr="00B67DFE" w:rsidRDefault="00B67DFE" w:rsidP="00B67DFE">
            <w:pPr>
              <w:spacing w:after="0" w:line="240" w:lineRule="auto"/>
              <w:rPr>
                <w:rFonts w:ascii="Times New Roman" w:eastAsia="Times New Roman" w:hAnsi="Times New Roman" w:cs="Times New Roman"/>
                <w:sz w:val="24"/>
                <w:szCs w:val="24"/>
                <w:lang w:val="uk-UA" w:eastAsia="ru-RU"/>
              </w:rPr>
            </w:pPr>
            <w:r w:rsidRPr="00B67DFE">
              <w:rPr>
                <w:rFonts w:ascii="Times New Roman" w:eastAsia="Times New Roman" w:hAnsi="Times New Roman" w:cs="Times New Roman"/>
                <w:sz w:val="24"/>
                <w:szCs w:val="24"/>
                <w:lang w:val="uk-UA" w:eastAsia="ru-RU"/>
              </w:rPr>
              <w:t>Підсипка автодороги по вул.Кооперативна  в с.Мар'янське</w:t>
            </w:r>
          </w:p>
        </w:tc>
        <w:tc>
          <w:tcPr>
            <w:tcW w:w="2410" w:type="dxa"/>
            <w:vAlign w:val="center"/>
          </w:tcPr>
          <w:p w:rsidR="00B67DFE" w:rsidRPr="00B67DFE" w:rsidRDefault="00B67DFE" w:rsidP="00B67DFE">
            <w:pPr>
              <w:spacing w:after="0" w:line="240" w:lineRule="auto"/>
              <w:jc w:val="center"/>
              <w:rPr>
                <w:rFonts w:ascii="Times New Roman" w:eastAsia="Times New Roman" w:hAnsi="Times New Roman" w:cs="Times New Roman"/>
                <w:color w:val="000000"/>
                <w:sz w:val="24"/>
                <w:szCs w:val="24"/>
                <w:lang w:val="uk-UA" w:eastAsia="ru-RU"/>
              </w:rPr>
            </w:pPr>
            <w:r w:rsidRPr="00B67DFE">
              <w:rPr>
                <w:rFonts w:ascii="Times New Roman" w:eastAsia="Times New Roman" w:hAnsi="Times New Roman" w:cs="Times New Roman"/>
                <w:color w:val="000000"/>
                <w:sz w:val="24"/>
                <w:szCs w:val="24"/>
                <w:lang w:val="uk-UA" w:eastAsia="ru-RU"/>
              </w:rPr>
              <w:t>62150,00</w:t>
            </w:r>
          </w:p>
        </w:tc>
      </w:tr>
      <w:tr w:rsidR="00B67DFE" w:rsidRPr="00B67DFE" w:rsidTr="0079369A">
        <w:trPr>
          <w:cantSplit/>
          <w:trHeight w:val="415"/>
        </w:trPr>
        <w:tc>
          <w:tcPr>
            <w:tcW w:w="1242" w:type="dxa"/>
          </w:tcPr>
          <w:p w:rsidR="00B67DFE" w:rsidRPr="00B67DFE" w:rsidRDefault="00B67DFE" w:rsidP="00B67DFE">
            <w:pPr>
              <w:spacing w:after="0" w:line="240" w:lineRule="auto"/>
              <w:rPr>
                <w:rFonts w:ascii="Times New Roman" w:eastAsia="Times New Roman" w:hAnsi="Times New Roman" w:cs="Times New Roman"/>
                <w:color w:val="000000"/>
                <w:sz w:val="24"/>
                <w:szCs w:val="24"/>
                <w:lang w:val="uk-UA" w:eastAsia="ru-RU"/>
              </w:rPr>
            </w:pPr>
            <w:r w:rsidRPr="00B67DFE">
              <w:rPr>
                <w:rFonts w:ascii="Times New Roman" w:eastAsia="Times New Roman" w:hAnsi="Times New Roman" w:cs="Times New Roman"/>
                <w:color w:val="000000"/>
                <w:sz w:val="24"/>
                <w:szCs w:val="24"/>
                <w:lang w:val="uk-UA" w:eastAsia="ru-RU"/>
              </w:rPr>
              <w:t>0316650</w:t>
            </w:r>
          </w:p>
          <w:p w:rsidR="00B67DFE" w:rsidRPr="00B67DFE" w:rsidRDefault="00B67DFE" w:rsidP="00B67DFE">
            <w:pPr>
              <w:spacing w:after="0" w:line="240" w:lineRule="auto"/>
              <w:rPr>
                <w:rFonts w:ascii="Times New Roman" w:eastAsia="Times New Roman" w:hAnsi="Times New Roman" w:cs="Times New Roman"/>
                <w:sz w:val="20"/>
                <w:szCs w:val="20"/>
                <w:lang w:eastAsia="ru-RU"/>
              </w:rPr>
            </w:pPr>
          </w:p>
        </w:tc>
        <w:tc>
          <w:tcPr>
            <w:tcW w:w="851" w:type="dxa"/>
          </w:tcPr>
          <w:p w:rsidR="00B67DFE" w:rsidRPr="00B67DFE" w:rsidRDefault="00B67DFE" w:rsidP="00B67DFE">
            <w:pPr>
              <w:spacing w:after="0" w:line="240" w:lineRule="auto"/>
              <w:rPr>
                <w:rFonts w:ascii="Times New Roman" w:eastAsia="Times New Roman" w:hAnsi="Times New Roman" w:cs="Times New Roman"/>
                <w:color w:val="000000"/>
                <w:sz w:val="24"/>
                <w:szCs w:val="24"/>
                <w:lang w:val="uk-UA" w:eastAsia="ru-RU"/>
              </w:rPr>
            </w:pPr>
            <w:r w:rsidRPr="00B67DFE">
              <w:rPr>
                <w:rFonts w:ascii="Times New Roman" w:eastAsia="Times New Roman" w:hAnsi="Times New Roman" w:cs="Times New Roman"/>
                <w:color w:val="000000"/>
                <w:sz w:val="24"/>
                <w:szCs w:val="24"/>
                <w:lang w:val="uk-UA" w:eastAsia="ru-RU"/>
              </w:rPr>
              <w:t>2240</w:t>
            </w:r>
          </w:p>
        </w:tc>
        <w:tc>
          <w:tcPr>
            <w:tcW w:w="4961" w:type="dxa"/>
            <w:vAlign w:val="bottom"/>
          </w:tcPr>
          <w:p w:rsidR="00B67DFE" w:rsidRPr="00B67DFE" w:rsidRDefault="00B67DFE" w:rsidP="00B67DFE">
            <w:pPr>
              <w:spacing w:after="0" w:line="240" w:lineRule="auto"/>
              <w:rPr>
                <w:rFonts w:ascii="Times New Roman" w:eastAsia="Times New Roman" w:hAnsi="Times New Roman" w:cs="Times New Roman"/>
                <w:sz w:val="24"/>
                <w:szCs w:val="24"/>
                <w:lang w:val="uk-UA" w:eastAsia="ru-RU"/>
              </w:rPr>
            </w:pPr>
            <w:r w:rsidRPr="00B67DFE">
              <w:rPr>
                <w:rFonts w:ascii="Times New Roman" w:eastAsia="Times New Roman" w:hAnsi="Times New Roman" w:cs="Times New Roman"/>
                <w:sz w:val="24"/>
                <w:szCs w:val="24"/>
                <w:lang w:val="uk-UA" w:eastAsia="ru-RU"/>
              </w:rPr>
              <w:t>Демонтаж та встановлення засобів примус</w:t>
            </w:r>
            <w:r w:rsidRPr="00B67DFE">
              <w:rPr>
                <w:rFonts w:ascii="Times New Roman" w:eastAsia="Times New Roman" w:hAnsi="Times New Roman" w:cs="Times New Roman"/>
                <w:sz w:val="24"/>
                <w:szCs w:val="24"/>
                <w:lang w:val="uk-UA" w:eastAsia="ru-RU"/>
              </w:rPr>
              <w:t>о</w:t>
            </w:r>
            <w:r w:rsidRPr="00B67DFE">
              <w:rPr>
                <w:rFonts w:ascii="Times New Roman" w:eastAsia="Times New Roman" w:hAnsi="Times New Roman" w:cs="Times New Roman"/>
                <w:sz w:val="24"/>
                <w:szCs w:val="24"/>
                <w:lang w:val="uk-UA" w:eastAsia="ru-RU"/>
              </w:rPr>
              <w:t>вої зупинки транспортних засобів</w:t>
            </w:r>
          </w:p>
        </w:tc>
        <w:tc>
          <w:tcPr>
            <w:tcW w:w="2410" w:type="dxa"/>
            <w:vAlign w:val="center"/>
          </w:tcPr>
          <w:p w:rsidR="00B67DFE" w:rsidRPr="00B67DFE" w:rsidRDefault="00B67DFE" w:rsidP="00B67DFE">
            <w:pPr>
              <w:spacing w:after="0" w:line="240" w:lineRule="auto"/>
              <w:jc w:val="center"/>
              <w:rPr>
                <w:rFonts w:ascii="Times New Roman" w:eastAsia="Times New Roman" w:hAnsi="Times New Roman" w:cs="Times New Roman"/>
                <w:color w:val="000000"/>
                <w:sz w:val="24"/>
                <w:szCs w:val="24"/>
                <w:lang w:val="uk-UA" w:eastAsia="ru-RU"/>
              </w:rPr>
            </w:pPr>
            <w:r w:rsidRPr="00B67DFE">
              <w:rPr>
                <w:rFonts w:ascii="Times New Roman" w:eastAsia="Times New Roman" w:hAnsi="Times New Roman" w:cs="Times New Roman"/>
                <w:color w:val="000000"/>
                <w:sz w:val="24"/>
                <w:szCs w:val="24"/>
                <w:lang w:val="uk-UA" w:eastAsia="ru-RU"/>
              </w:rPr>
              <w:t>6479,00</w:t>
            </w:r>
          </w:p>
        </w:tc>
      </w:tr>
      <w:tr w:rsidR="00B67DFE" w:rsidRPr="00B67DFE" w:rsidTr="0079369A">
        <w:trPr>
          <w:cantSplit/>
          <w:trHeight w:val="415"/>
        </w:trPr>
        <w:tc>
          <w:tcPr>
            <w:tcW w:w="1242" w:type="dxa"/>
          </w:tcPr>
          <w:p w:rsidR="00B67DFE" w:rsidRPr="00B67DFE" w:rsidRDefault="00B67DFE" w:rsidP="00B67DFE">
            <w:pPr>
              <w:spacing w:after="0" w:line="240" w:lineRule="auto"/>
              <w:rPr>
                <w:rFonts w:ascii="Times New Roman" w:eastAsia="Times New Roman" w:hAnsi="Times New Roman" w:cs="Times New Roman"/>
                <w:sz w:val="20"/>
                <w:szCs w:val="20"/>
                <w:lang w:eastAsia="ru-RU"/>
              </w:rPr>
            </w:pPr>
            <w:r w:rsidRPr="00B67DFE">
              <w:rPr>
                <w:rFonts w:ascii="Times New Roman" w:eastAsia="Times New Roman" w:hAnsi="Times New Roman" w:cs="Times New Roman"/>
                <w:color w:val="000000"/>
                <w:sz w:val="24"/>
                <w:szCs w:val="24"/>
                <w:lang w:val="uk-UA" w:eastAsia="ru-RU"/>
              </w:rPr>
              <w:t>0316650</w:t>
            </w:r>
          </w:p>
        </w:tc>
        <w:tc>
          <w:tcPr>
            <w:tcW w:w="851" w:type="dxa"/>
          </w:tcPr>
          <w:p w:rsidR="00B67DFE" w:rsidRPr="00B67DFE" w:rsidRDefault="00B67DFE" w:rsidP="00B67DFE">
            <w:pPr>
              <w:spacing w:after="0" w:line="240" w:lineRule="auto"/>
              <w:rPr>
                <w:rFonts w:ascii="Times New Roman" w:eastAsia="Times New Roman" w:hAnsi="Times New Roman" w:cs="Times New Roman"/>
                <w:color w:val="000000"/>
                <w:sz w:val="24"/>
                <w:szCs w:val="24"/>
                <w:lang w:val="uk-UA" w:eastAsia="ru-RU"/>
              </w:rPr>
            </w:pPr>
            <w:r w:rsidRPr="00B67DFE">
              <w:rPr>
                <w:rFonts w:ascii="Times New Roman" w:eastAsia="Times New Roman" w:hAnsi="Times New Roman" w:cs="Times New Roman"/>
                <w:color w:val="000000"/>
                <w:sz w:val="24"/>
                <w:szCs w:val="24"/>
                <w:lang w:val="uk-UA" w:eastAsia="ru-RU"/>
              </w:rPr>
              <w:t>2240</w:t>
            </w:r>
          </w:p>
        </w:tc>
        <w:tc>
          <w:tcPr>
            <w:tcW w:w="4961" w:type="dxa"/>
            <w:vAlign w:val="bottom"/>
          </w:tcPr>
          <w:p w:rsidR="00B67DFE" w:rsidRPr="00B67DFE" w:rsidRDefault="00B67DFE" w:rsidP="00B67DFE">
            <w:pPr>
              <w:spacing w:after="0" w:line="240" w:lineRule="auto"/>
              <w:rPr>
                <w:rFonts w:ascii="Times New Roman" w:eastAsia="Times New Roman" w:hAnsi="Times New Roman" w:cs="Times New Roman"/>
                <w:sz w:val="24"/>
                <w:szCs w:val="24"/>
                <w:lang w:val="uk-UA" w:eastAsia="ru-RU"/>
              </w:rPr>
            </w:pPr>
            <w:r w:rsidRPr="00B67DFE">
              <w:rPr>
                <w:rFonts w:ascii="Times New Roman" w:eastAsia="Times New Roman" w:hAnsi="Times New Roman" w:cs="Times New Roman"/>
                <w:sz w:val="24"/>
                <w:szCs w:val="24"/>
                <w:lang w:val="uk-UA" w:eastAsia="ru-RU"/>
              </w:rPr>
              <w:t>Підсипка автодороги по вул. Вільна в с. М</w:t>
            </w:r>
            <w:r w:rsidRPr="00B67DFE">
              <w:rPr>
                <w:rFonts w:ascii="Times New Roman" w:eastAsia="Times New Roman" w:hAnsi="Times New Roman" w:cs="Times New Roman"/>
                <w:sz w:val="24"/>
                <w:szCs w:val="24"/>
                <w:lang w:val="uk-UA" w:eastAsia="ru-RU"/>
              </w:rPr>
              <w:t>а</w:t>
            </w:r>
            <w:r w:rsidRPr="00B67DFE">
              <w:rPr>
                <w:rFonts w:ascii="Times New Roman" w:eastAsia="Times New Roman" w:hAnsi="Times New Roman" w:cs="Times New Roman"/>
                <w:sz w:val="24"/>
                <w:szCs w:val="24"/>
                <w:lang w:val="uk-UA" w:eastAsia="ru-RU"/>
              </w:rPr>
              <w:t>р'янське</w:t>
            </w:r>
          </w:p>
        </w:tc>
        <w:tc>
          <w:tcPr>
            <w:tcW w:w="2410" w:type="dxa"/>
            <w:vAlign w:val="center"/>
          </w:tcPr>
          <w:p w:rsidR="00B67DFE" w:rsidRPr="00B67DFE" w:rsidRDefault="00B67DFE" w:rsidP="00B67DFE">
            <w:pPr>
              <w:spacing w:after="0" w:line="240" w:lineRule="auto"/>
              <w:jc w:val="center"/>
              <w:rPr>
                <w:rFonts w:ascii="Times New Roman" w:eastAsia="Times New Roman" w:hAnsi="Times New Roman" w:cs="Times New Roman"/>
                <w:color w:val="000000"/>
                <w:sz w:val="24"/>
                <w:szCs w:val="24"/>
                <w:lang w:val="uk-UA" w:eastAsia="ru-RU"/>
              </w:rPr>
            </w:pPr>
            <w:r w:rsidRPr="00B67DFE">
              <w:rPr>
                <w:rFonts w:ascii="Times New Roman" w:eastAsia="Times New Roman" w:hAnsi="Times New Roman" w:cs="Times New Roman"/>
                <w:color w:val="000000"/>
                <w:sz w:val="24"/>
                <w:szCs w:val="24"/>
                <w:lang w:val="uk-UA" w:eastAsia="ru-RU"/>
              </w:rPr>
              <w:t>116280,00</w:t>
            </w:r>
          </w:p>
        </w:tc>
      </w:tr>
      <w:tr w:rsidR="00B67DFE" w:rsidRPr="00B67DFE" w:rsidTr="0079369A">
        <w:trPr>
          <w:cantSplit/>
          <w:trHeight w:val="415"/>
        </w:trPr>
        <w:tc>
          <w:tcPr>
            <w:tcW w:w="1242" w:type="dxa"/>
          </w:tcPr>
          <w:p w:rsidR="00B67DFE" w:rsidRPr="00B67DFE" w:rsidRDefault="00B67DFE" w:rsidP="00B67DFE">
            <w:pPr>
              <w:spacing w:after="0" w:line="240" w:lineRule="auto"/>
              <w:rPr>
                <w:rFonts w:ascii="Times New Roman" w:eastAsia="Times New Roman" w:hAnsi="Times New Roman" w:cs="Times New Roman"/>
                <w:sz w:val="20"/>
                <w:szCs w:val="20"/>
                <w:lang w:eastAsia="ru-RU"/>
              </w:rPr>
            </w:pPr>
            <w:r w:rsidRPr="00B67DFE">
              <w:rPr>
                <w:rFonts w:ascii="Times New Roman" w:eastAsia="Times New Roman" w:hAnsi="Times New Roman" w:cs="Times New Roman"/>
                <w:color w:val="000000"/>
                <w:sz w:val="24"/>
                <w:szCs w:val="24"/>
                <w:lang w:val="uk-UA" w:eastAsia="ru-RU"/>
              </w:rPr>
              <w:t>0316650</w:t>
            </w:r>
          </w:p>
        </w:tc>
        <w:tc>
          <w:tcPr>
            <w:tcW w:w="851" w:type="dxa"/>
          </w:tcPr>
          <w:p w:rsidR="00B67DFE" w:rsidRPr="00B67DFE" w:rsidRDefault="00B67DFE" w:rsidP="00B67DFE">
            <w:pPr>
              <w:spacing w:after="0" w:line="240" w:lineRule="auto"/>
              <w:rPr>
                <w:rFonts w:ascii="Times New Roman" w:eastAsia="Times New Roman" w:hAnsi="Times New Roman" w:cs="Times New Roman"/>
                <w:color w:val="000000"/>
                <w:sz w:val="24"/>
                <w:szCs w:val="24"/>
                <w:lang w:val="uk-UA" w:eastAsia="ru-RU"/>
              </w:rPr>
            </w:pPr>
            <w:r w:rsidRPr="00B67DFE">
              <w:rPr>
                <w:rFonts w:ascii="Times New Roman" w:eastAsia="Times New Roman" w:hAnsi="Times New Roman" w:cs="Times New Roman"/>
                <w:color w:val="000000"/>
                <w:sz w:val="24"/>
                <w:szCs w:val="24"/>
                <w:lang w:val="uk-UA" w:eastAsia="ru-RU"/>
              </w:rPr>
              <w:t>2240</w:t>
            </w:r>
          </w:p>
        </w:tc>
        <w:tc>
          <w:tcPr>
            <w:tcW w:w="4961" w:type="dxa"/>
            <w:vAlign w:val="bottom"/>
          </w:tcPr>
          <w:p w:rsidR="00B67DFE" w:rsidRPr="00B67DFE" w:rsidRDefault="00B67DFE" w:rsidP="00B67DFE">
            <w:pPr>
              <w:spacing w:after="0" w:line="240" w:lineRule="auto"/>
              <w:rPr>
                <w:rFonts w:ascii="Times New Roman" w:eastAsia="Times New Roman" w:hAnsi="Times New Roman" w:cs="Times New Roman"/>
                <w:sz w:val="24"/>
                <w:szCs w:val="24"/>
                <w:lang w:val="uk-UA" w:eastAsia="ru-RU"/>
              </w:rPr>
            </w:pPr>
            <w:r w:rsidRPr="00B67DFE">
              <w:rPr>
                <w:rFonts w:ascii="Times New Roman" w:eastAsia="Times New Roman" w:hAnsi="Times New Roman" w:cs="Times New Roman"/>
                <w:sz w:val="24"/>
                <w:szCs w:val="24"/>
                <w:lang w:val="uk-UA" w:eastAsia="ru-RU"/>
              </w:rPr>
              <w:t>Поточний ремонт узбіччя доріг в с.Велика Костромка</w:t>
            </w:r>
          </w:p>
        </w:tc>
        <w:tc>
          <w:tcPr>
            <w:tcW w:w="2410" w:type="dxa"/>
            <w:vAlign w:val="center"/>
          </w:tcPr>
          <w:p w:rsidR="00B67DFE" w:rsidRPr="00B67DFE" w:rsidRDefault="00B67DFE" w:rsidP="00B67DFE">
            <w:pPr>
              <w:spacing w:after="0" w:line="240" w:lineRule="auto"/>
              <w:jc w:val="center"/>
              <w:rPr>
                <w:rFonts w:ascii="Times New Roman" w:eastAsia="Times New Roman" w:hAnsi="Times New Roman" w:cs="Times New Roman"/>
                <w:color w:val="000000"/>
                <w:sz w:val="24"/>
                <w:szCs w:val="24"/>
                <w:lang w:val="uk-UA" w:eastAsia="ru-RU"/>
              </w:rPr>
            </w:pPr>
            <w:r w:rsidRPr="00B67DFE">
              <w:rPr>
                <w:rFonts w:ascii="Times New Roman" w:eastAsia="Times New Roman" w:hAnsi="Times New Roman" w:cs="Times New Roman"/>
                <w:color w:val="000000"/>
                <w:sz w:val="24"/>
                <w:szCs w:val="24"/>
                <w:lang w:val="uk-UA" w:eastAsia="ru-RU"/>
              </w:rPr>
              <w:t>50000,00</w:t>
            </w:r>
          </w:p>
        </w:tc>
      </w:tr>
      <w:tr w:rsidR="00B67DFE" w:rsidRPr="00B67DFE" w:rsidTr="0079369A">
        <w:trPr>
          <w:cantSplit/>
          <w:trHeight w:val="351"/>
        </w:trPr>
        <w:tc>
          <w:tcPr>
            <w:tcW w:w="1242" w:type="dxa"/>
            <w:tcBorders>
              <w:top w:val="single" w:sz="4" w:space="0" w:color="auto"/>
              <w:left w:val="single" w:sz="4" w:space="0" w:color="auto"/>
              <w:bottom w:val="single" w:sz="4" w:space="0" w:color="auto"/>
              <w:right w:val="single" w:sz="4" w:space="0" w:color="auto"/>
            </w:tcBorders>
          </w:tcPr>
          <w:p w:rsidR="00B67DFE" w:rsidRPr="00B67DFE" w:rsidRDefault="00B67DFE" w:rsidP="00B67DFE">
            <w:pPr>
              <w:spacing w:after="0" w:line="240" w:lineRule="auto"/>
              <w:jc w:val="center"/>
              <w:rPr>
                <w:rFonts w:ascii="Times New Roman" w:eastAsia="Times New Roman" w:hAnsi="Times New Roman" w:cs="Times New Roman"/>
                <w:sz w:val="24"/>
                <w:szCs w:val="24"/>
                <w:lang w:val="uk-UA" w:eastAsia="ru-RU"/>
              </w:rPr>
            </w:pPr>
          </w:p>
        </w:tc>
        <w:tc>
          <w:tcPr>
            <w:tcW w:w="851" w:type="dxa"/>
            <w:tcBorders>
              <w:top w:val="single" w:sz="4" w:space="0" w:color="auto"/>
              <w:left w:val="single" w:sz="4" w:space="0" w:color="auto"/>
              <w:bottom w:val="single" w:sz="4" w:space="0" w:color="auto"/>
              <w:right w:val="single" w:sz="4" w:space="0" w:color="auto"/>
            </w:tcBorders>
          </w:tcPr>
          <w:p w:rsidR="00B67DFE" w:rsidRPr="00B67DFE" w:rsidRDefault="00B67DFE" w:rsidP="00B67DFE">
            <w:pPr>
              <w:spacing w:after="0" w:line="240" w:lineRule="auto"/>
              <w:jc w:val="center"/>
              <w:rPr>
                <w:rFonts w:ascii="Times New Roman" w:eastAsia="Times New Roman" w:hAnsi="Times New Roman" w:cs="Times New Roman"/>
                <w:sz w:val="24"/>
                <w:szCs w:val="24"/>
                <w:lang w:val="uk-UA" w:eastAsia="ru-RU"/>
              </w:rPr>
            </w:pPr>
          </w:p>
        </w:tc>
        <w:tc>
          <w:tcPr>
            <w:tcW w:w="4961" w:type="dxa"/>
            <w:tcBorders>
              <w:top w:val="single" w:sz="4" w:space="0" w:color="auto"/>
              <w:left w:val="single" w:sz="4" w:space="0" w:color="auto"/>
              <w:bottom w:val="single" w:sz="4" w:space="0" w:color="auto"/>
              <w:right w:val="single" w:sz="4" w:space="0" w:color="auto"/>
            </w:tcBorders>
          </w:tcPr>
          <w:p w:rsidR="00B67DFE" w:rsidRPr="00B67DFE" w:rsidRDefault="00B67DFE" w:rsidP="00B67DFE">
            <w:pPr>
              <w:spacing w:after="0" w:line="240" w:lineRule="auto"/>
              <w:rPr>
                <w:rFonts w:ascii="Times New Roman" w:eastAsia="Times New Roman" w:hAnsi="Times New Roman" w:cs="Times New Roman"/>
                <w:b/>
                <w:sz w:val="24"/>
                <w:szCs w:val="24"/>
                <w:lang w:val="uk-UA" w:eastAsia="ru-RU"/>
              </w:rPr>
            </w:pPr>
            <w:r w:rsidRPr="00B67DFE">
              <w:rPr>
                <w:rFonts w:ascii="Times New Roman" w:eastAsia="Times New Roman" w:hAnsi="Times New Roman" w:cs="Times New Roman"/>
                <w:b/>
                <w:sz w:val="24"/>
                <w:szCs w:val="24"/>
                <w:lang w:val="uk-UA" w:eastAsia="ru-RU"/>
              </w:rPr>
              <w:t xml:space="preserve">Разом  </w:t>
            </w:r>
          </w:p>
        </w:tc>
        <w:tc>
          <w:tcPr>
            <w:tcW w:w="2410" w:type="dxa"/>
            <w:tcBorders>
              <w:top w:val="single" w:sz="4" w:space="0" w:color="auto"/>
              <w:left w:val="single" w:sz="4" w:space="0" w:color="auto"/>
              <w:bottom w:val="single" w:sz="4" w:space="0" w:color="auto"/>
              <w:right w:val="single" w:sz="4" w:space="0" w:color="auto"/>
            </w:tcBorders>
          </w:tcPr>
          <w:p w:rsidR="00B67DFE" w:rsidRPr="00B67DFE" w:rsidRDefault="00B67DFE" w:rsidP="00B67DFE">
            <w:pPr>
              <w:spacing w:after="0" w:line="240" w:lineRule="auto"/>
              <w:jc w:val="center"/>
              <w:rPr>
                <w:rFonts w:ascii="Times New Roman" w:eastAsia="Times New Roman" w:hAnsi="Times New Roman" w:cs="Times New Roman"/>
                <w:b/>
                <w:sz w:val="24"/>
                <w:szCs w:val="24"/>
                <w:lang w:val="uk-UA" w:eastAsia="ru-RU"/>
              </w:rPr>
            </w:pPr>
            <w:r w:rsidRPr="00B67DFE">
              <w:rPr>
                <w:rFonts w:ascii="Times New Roman" w:eastAsia="Times New Roman" w:hAnsi="Times New Roman" w:cs="Times New Roman"/>
                <w:b/>
                <w:sz w:val="24"/>
                <w:szCs w:val="24"/>
                <w:lang w:val="uk-UA" w:eastAsia="ru-RU"/>
              </w:rPr>
              <w:t>4155868,00</w:t>
            </w:r>
            <w:r w:rsidRPr="00B67DFE">
              <w:rPr>
                <w:rFonts w:ascii="Times New Roman" w:eastAsia="Times New Roman" w:hAnsi="Times New Roman" w:cs="Times New Roman"/>
                <w:b/>
                <w:sz w:val="24"/>
                <w:szCs w:val="24"/>
                <w:lang w:eastAsia="ru-RU"/>
              </w:rPr>
              <w:t xml:space="preserve"> </w:t>
            </w:r>
          </w:p>
        </w:tc>
      </w:tr>
    </w:tbl>
    <w:p w:rsidR="00B67DFE" w:rsidRDefault="00B67DFE" w:rsidP="00B67DFE">
      <w:pPr>
        <w:spacing w:after="0" w:line="240" w:lineRule="auto"/>
        <w:jc w:val="both"/>
        <w:rPr>
          <w:rFonts w:ascii="Times New Roman" w:eastAsia="Times New Roman" w:hAnsi="Times New Roman" w:cs="Times New Roman"/>
          <w:sz w:val="24"/>
          <w:szCs w:val="24"/>
          <w:lang w:val="uk-UA" w:eastAsia="ru-RU"/>
        </w:rPr>
      </w:pPr>
      <w:r w:rsidRPr="00B67DFE">
        <w:rPr>
          <w:rFonts w:ascii="Times New Roman" w:eastAsia="Times New Roman" w:hAnsi="Times New Roman" w:cs="Times New Roman"/>
          <w:sz w:val="24"/>
          <w:szCs w:val="24"/>
          <w:lang w:val="uk-UA" w:eastAsia="ru-RU"/>
        </w:rPr>
        <w:t xml:space="preserve">   Секретар міської ради                                                             О.М.</w:t>
      </w:r>
      <w:r>
        <w:rPr>
          <w:rFonts w:ascii="Times New Roman" w:eastAsia="Times New Roman" w:hAnsi="Times New Roman" w:cs="Times New Roman"/>
          <w:sz w:val="24"/>
          <w:szCs w:val="24"/>
          <w:lang w:val="uk-UA" w:eastAsia="ru-RU"/>
        </w:rPr>
        <w:t xml:space="preserve"> </w:t>
      </w:r>
      <w:r w:rsidRPr="00B67DFE">
        <w:rPr>
          <w:rFonts w:ascii="Times New Roman" w:eastAsia="Times New Roman" w:hAnsi="Times New Roman" w:cs="Times New Roman"/>
          <w:sz w:val="24"/>
          <w:szCs w:val="24"/>
          <w:lang w:val="uk-UA" w:eastAsia="ru-RU"/>
        </w:rPr>
        <w:t>Ярошенко</w:t>
      </w:r>
    </w:p>
    <w:p w:rsidR="00B67DFE" w:rsidRPr="00B67DFE" w:rsidRDefault="00B67DFE" w:rsidP="00B67DFE">
      <w:pPr>
        <w:spacing w:after="0" w:line="240" w:lineRule="auto"/>
        <w:rPr>
          <w:rFonts w:ascii="Times New Roman" w:eastAsia="Times New Roman" w:hAnsi="Times New Roman" w:cs="Times New Roman"/>
          <w:b/>
          <w:sz w:val="24"/>
          <w:szCs w:val="24"/>
          <w:lang w:val="uk-UA" w:eastAsia="ru-RU"/>
        </w:rPr>
      </w:pPr>
    </w:p>
    <w:p w:rsidR="00B67DFE" w:rsidRPr="00B67DFE" w:rsidRDefault="00B67DFE" w:rsidP="00B67DFE">
      <w:pPr>
        <w:spacing w:after="0" w:line="240" w:lineRule="auto"/>
        <w:jc w:val="right"/>
        <w:rPr>
          <w:rFonts w:ascii="Times New Roman" w:eastAsia="Times New Roman" w:hAnsi="Times New Roman" w:cs="Times New Roman"/>
          <w:sz w:val="24"/>
          <w:szCs w:val="20"/>
          <w:lang w:val="uk-UA" w:eastAsia="ru-RU"/>
        </w:rPr>
      </w:pPr>
      <w:r w:rsidRPr="00B67DFE">
        <w:rPr>
          <w:rFonts w:ascii="Times New Roman" w:eastAsia="Times New Roman" w:hAnsi="Times New Roman" w:cs="Times New Roman"/>
          <w:sz w:val="24"/>
          <w:szCs w:val="20"/>
          <w:lang w:val="uk-UA" w:eastAsia="ru-RU"/>
        </w:rPr>
        <w:t xml:space="preserve">Додаток  5 </w:t>
      </w:r>
    </w:p>
    <w:p w:rsidR="00B67DFE" w:rsidRPr="00B67DFE" w:rsidRDefault="00B67DFE" w:rsidP="00B67DFE">
      <w:pPr>
        <w:spacing w:after="0" w:line="240" w:lineRule="auto"/>
        <w:jc w:val="right"/>
        <w:rPr>
          <w:rFonts w:ascii="Times New Roman" w:eastAsia="Times New Roman" w:hAnsi="Times New Roman" w:cs="Times New Roman"/>
          <w:sz w:val="24"/>
          <w:szCs w:val="20"/>
          <w:lang w:val="uk-UA" w:eastAsia="ru-RU"/>
        </w:rPr>
      </w:pPr>
      <w:r w:rsidRPr="00B67DFE">
        <w:rPr>
          <w:rFonts w:ascii="Times New Roman" w:eastAsia="Times New Roman" w:hAnsi="Times New Roman" w:cs="Times New Roman"/>
          <w:sz w:val="24"/>
          <w:szCs w:val="20"/>
          <w:lang w:val="uk-UA" w:eastAsia="ru-RU"/>
        </w:rPr>
        <w:t xml:space="preserve">                                                                          до рішення  міської ради</w:t>
      </w:r>
    </w:p>
    <w:p w:rsidR="00B67DFE" w:rsidRPr="00B67DFE" w:rsidRDefault="00B67DFE" w:rsidP="00B67DFE">
      <w:pPr>
        <w:spacing w:after="0" w:line="240" w:lineRule="auto"/>
        <w:jc w:val="right"/>
        <w:rPr>
          <w:rFonts w:ascii="Times New Roman" w:eastAsia="Times New Roman" w:hAnsi="Times New Roman" w:cs="Times New Roman"/>
          <w:sz w:val="24"/>
          <w:szCs w:val="20"/>
          <w:lang w:val="uk-UA" w:eastAsia="ru-RU"/>
        </w:rPr>
      </w:pPr>
      <w:r w:rsidRPr="00B67DFE">
        <w:rPr>
          <w:rFonts w:ascii="Times New Roman" w:eastAsia="Times New Roman" w:hAnsi="Times New Roman" w:cs="Times New Roman"/>
          <w:sz w:val="24"/>
          <w:szCs w:val="20"/>
          <w:lang w:val="uk-UA" w:eastAsia="ru-RU"/>
        </w:rPr>
        <w:t xml:space="preserve">                                                                                від 24 листопада 2017 року №</w:t>
      </w:r>
      <w:r w:rsidRPr="00B67DFE">
        <w:rPr>
          <w:rFonts w:ascii="Times New Roman" w:eastAsia="Times New Roman" w:hAnsi="Times New Roman" w:cs="Times New Roman"/>
          <w:sz w:val="20"/>
          <w:szCs w:val="20"/>
          <w:lang w:val="uk-UA" w:eastAsia="ru-RU"/>
        </w:rPr>
        <w:t xml:space="preserve"> </w:t>
      </w:r>
      <w:r w:rsidRPr="00B67DFE">
        <w:rPr>
          <w:rFonts w:ascii="Times New Roman" w:eastAsia="Times New Roman" w:hAnsi="Times New Roman" w:cs="Times New Roman"/>
          <w:sz w:val="24"/>
          <w:szCs w:val="24"/>
          <w:lang w:val="uk-UA" w:eastAsia="ru-RU"/>
        </w:rPr>
        <w:t>596</w:t>
      </w:r>
    </w:p>
    <w:p w:rsidR="00B67DFE" w:rsidRPr="00B67DFE" w:rsidRDefault="00B67DFE" w:rsidP="00B67DFE">
      <w:pPr>
        <w:keepNext/>
        <w:spacing w:after="0" w:line="240" w:lineRule="auto"/>
        <w:jc w:val="both"/>
        <w:outlineLvl w:val="0"/>
        <w:rPr>
          <w:rFonts w:ascii="Times New Roman" w:eastAsia="Times New Roman" w:hAnsi="Times New Roman" w:cs="Times New Roman"/>
          <w:sz w:val="24"/>
          <w:szCs w:val="20"/>
          <w:lang w:val="uk-UA" w:eastAsia="ru-RU"/>
        </w:rPr>
      </w:pPr>
      <w:r w:rsidRPr="00B67DFE">
        <w:rPr>
          <w:rFonts w:ascii="Times New Roman" w:eastAsia="Times New Roman" w:hAnsi="Times New Roman" w:cs="Times New Roman"/>
          <w:sz w:val="24"/>
          <w:szCs w:val="20"/>
          <w:lang w:val="uk-UA" w:eastAsia="ru-RU"/>
        </w:rPr>
        <w:t xml:space="preserve"> </w:t>
      </w:r>
    </w:p>
    <w:p w:rsidR="00B67DFE" w:rsidRPr="00B67DFE" w:rsidRDefault="00B67DFE" w:rsidP="00B67DFE">
      <w:pPr>
        <w:keepNext/>
        <w:spacing w:after="0" w:line="240" w:lineRule="auto"/>
        <w:jc w:val="center"/>
        <w:outlineLvl w:val="0"/>
        <w:rPr>
          <w:rFonts w:ascii="Times New Roman" w:eastAsia="Times New Roman" w:hAnsi="Times New Roman" w:cs="Times New Roman"/>
          <w:b/>
          <w:sz w:val="24"/>
          <w:szCs w:val="20"/>
          <w:lang w:val="uk-UA" w:eastAsia="ru-RU"/>
        </w:rPr>
      </w:pPr>
      <w:r w:rsidRPr="00B67DFE">
        <w:rPr>
          <w:rFonts w:ascii="Times New Roman" w:eastAsia="Times New Roman" w:hAnsi="Times New Roman" w:cs="Times New Roman"/>
          <w:b/>
          <w:sz w:val="24"/>
          <w:szCs w:val="20"/>
          <w:lang w:val="uk-UA" w:eastAsia="ru-RU"/>
        </w:rPr>
        <w:t>ПРОГРАМА</w:t>
      </w:r>
    </w:p>
    <w:p w:rsidR="00B67DFE" w:rsidRPr="00B67DFE" w:rsidRDefault="00B67DFE" w:rsidP="00B67DFE">
      <w:pPr>
        <w:spacing w:after="0" w:line="240" w:lineRule="auto"/>
        <w:jc w:val="center"/>
        <w:rPr>
          <w:rFonts w:ascii="Times New Roman" w:eastAsia="Times New Roman" w:hAnsi="Times New Roman" w:cs="Times New Roman"/>
          <w:b/>
          <w:sz w:val="24"/>
          <w:szCs w:val="20"/>
          <w:lang w:val="uk-UA" w:eastAsia="ru-RU"/>
        </w:rPr>
      </w:pPr>
      <w:r w:rsidRPr="00B67DFE">
        <w:rPr>
          <w:rFonts w:ascii="Times New Roman" w:eastAsia="Times New Roman" w:hAnsi="Times New Roman" w:cs="Times New Roman"/>
          <w:b/>
          <w:sz w:val="24"/>
          <w:szCs w:val="20"/>
          <w:lang w:val="uk-UA" w:eastAsia="ru-RU"/>
        </w:rPr>
        <w:t>матеріальної допомоги населенню Зеленодольської  об’єднаної територіальної гр</w:t>
      </w:r>
      <w:r w:rsidRPr="00B67DFE">
        <w:rPr>
          <w:rFonts w:ascii="Times New Roman" w:eastAsia="Times New Roman" w:hAnsi="Times New Roman" w:cs="Times New Roman"/>
          <w:b/>
          <w:sz w:val="24"/>
          <w:szCs w:val="20"/>
          <w:lang w:val="uk-UA" w:eastAsia="ru-RU"/>
        </w:rPr>
        <w:t>о</w:t>
      </w:r>
      <w:r w:rsidRPr="00B67DFE">
        <w:rPr>
          <w:rFonts w:ascii="Times New Roman" w:eastAsia="Times New Roman" w:hAnsi="Times New Roman" w:cs="Times New Roman"/>
          <w:b/>
          <w:sz w:val="24"/>
          <w:szCs w:val="20"/>
          <w:lang w:val="uk-UA" w:eastAsia="ru-RU"/>
        </w:rPr>
        <w:t>мади на 2017 рік (із змінами).</w:t>
      </w:r>
    </w:p>
    <w:p w:rsidR="00B67DFE" w:rsidRPr="00B67DFE" w:rsidRDefault="00B67DFE" w:rsidP="00B67DFE">
      <w:pPr>
        <w:spacing w:after="0" w:line="240" w:lineRule="auto"/>
        <w:jc w:val="center"/>
        <w:rPr>
          <w:rFonts w:ascii="Times New Roman" w:eastAsia="Times New Roman" w:hAnsi="Times New Roman" w:cs="Times New Roman"/>
          <w:b/>
          <w:sz w:val="28"/>
          <w:szCs w:val="20"/>
          <w:lang w:val="uk-UA" w:eastAsia="ru-RU"/>
        </w:rPr>
      </w:pPr>
    </w:p>
    <w:p w:rsidR="00B67DFE" w:rsidRPr="00B67DFE" w:rsidRDefault="00B67DFE" w:rsidP="00B67DFE">
      <w:pPr>
        <w:spacing w:after="0" w:line="240" w:lineRule="auto"/>
        <w:jc w:val="center"/>
        <w:rPr>
          <w:rFonts w:ascii="Times New Roman" w:eastAsia="Times New Roman" w:hAnsi="Times New Roman" w:cs="Times New Roman"/>
          <w:b/>
          <w:sz w:val="28"/>
          <w:szCs w:val="20"/>
          <w:lang w:val="uk-UA" w:eastAsia="ru-RU"/>
        </w:rPr>
      </w:pPr>
      <w:r w:rsidRPr="00B67DFE">
        <w:rPr>
          <w:rFonts w:ascii="Times New Roman" w:eastAsia="Times New Roman" w:hAnsi="Times New Roman" w:cs="Times New Roman"/>
          <w:b/>
          <w:sz w:val="28"/>
          <w:szCs w:val="20"/>
          <w:lang w:val="uk-UA" w:eastAsia="ru-RU"/>
        </w:rPr>
        <w:t>Розділ І.</w:t>
      </w:r>
    </w:p>
    <w:p w:rsidR="00B67DFE" w:rsidRPr="00B67DFE" w:rsidRDefault="00B67DFE" w:rsidP="00B67DFE">
      <w:pPr>
        <w:numPr>
          <w:ilvl w:val="1"/>
          <w:numId w:val="9"/>
        </w:numPr>
        <w:tabs>
          <w:tab w:val="num" w:pos="284"/>
        </w:tabs>
        <w:spacing w:after="0" w:line="240" w:lineRule="auto"/>
        <w:ind w:left="0" w:firstLine="0"/>
        <w:jc w:val="both"/>
        <w:rPr>
          <w:rFonts w:ascii="Times New Roman" w:eastAsia="Times New Roman" w:hAnsi="Times New Roman" w:cs="Times New Roman"/>
          <w:sz w:val="24"/>
          <w:szCs w:val="20"/>
          <w:lang w:val="uk-UA" w:eastAsia="ru-RU"/>
        </w:rPr>
      </w:pPr>
      <w:r w:rsidRPr="00B67DFE">
        <w:rPr>
          <w:rFonts w:ascii="Times New Roman" w:eastAsia="Times New Roman" w:hAnsi="Times New Roman" w:cs="Times New Roman"/>
          <w:sz w:val="24"/>
          <w:szCs w:val="20"/>
          <w:lang w:val="uk-UA" w:eastAsia="ru-RU"/>
        </w:rPr>
        <w:t>Назва програми: матеріальна допомога населенню Зеленодольської  об’єднаної т</w:t>
      </w:r>
      <w:r w:rsidRPr="00B67DFE">
        <w:rPr>
          <w:rFonts w:ascii="Times New Roman" w:eastAsia="Times New Roman" w:hAnsi="Times New Roman" w:cs="Times New Roman"/>
          <w:sz w:val="24"/>
          <w:szCs w:val="20"/>
          <w:lang w:val="uk-UA" w:eastAsia="ru-RU"/>
        </w:rPr>
        <w:t>е</w:t>
      </w:r>
      <w:r w:rsidRPr="00B67DFE">
        <w:rPr>
          <w:rFonts w:ascii="Times New Roman" w:eastAsia="Times New Roman" w:hAnsi="Times New Roman" w:cs="Times New Roman"/>
          <w:sz w:val="24"/>
          <w:szCs w:val="20"/>
          <w:lang w:val="uk-UA" w:eastAsia="ru-RU"/>
        </w:rPr>
        <w:t>риторіальної громади на 2017 рік.</w:t>
      </w:r>
    </w:p>
    <w:p w:rsidR="00B67DFE" w:rsidRPr="00B67DFE" w:rsidRDefault="00B67DFE" w:rsidP="00B67DFE">
      <w:pPr>
        <w:numPr>
          <w:ilvl w:val="1"/>
          <w:numId w:val="9"/>
        </w:numPr>
        <w:tabs>
          <w:tab w:val="num" w:pos="142"/>
          <w:tab w:val="num" w:pos="284"/>
        </w:tabs>
        <w:spacing w:after="0" w:line="240" w:lineRule="auto"/>
        <w:ind w:left="0" w:firstLine="0"/>
        <w:jc w:val="both"/>
        <w:rPr>
          <w:rFonts w:ascii="Times New Roman" w:eastAsia="Times New Roman" w:hAnsi="Times New Roman" w:cs="Times New Roman"/>
          <w:sz w:val="24"/>
          <w:szCs w:val="20"/>
          <w:lang w:val="uk-UA" w:eastAsia="ru-RU"/>
        </w:rPr>
      </w:pPr>
      <w:r w:rsidRPr="00B67DFE">
        <w:rPr>
          <w:rFonts w:ascii="Times New Roman" w:eastAsia="Times New Roman" w:hAnsi="Times New Roman" w:cs="Times New Roman"/>
          <w:sz w:val="24"/>
          <w:szCs w:val="20"/>
          <w:lang w:val="uk-UA" w:eastAsia="ru-RU"/>
        </w:rPr>
        <w:t>Рівень проведення програми: місцевий.</w:t>
      </w:r>
    </w:p>
    <w:p w:rsidR="00B67DFE" w:rsidRPr="00B67DFE" w:rsidRDefault="00B67DFE" w:rsidP="00B67DFE">
      <w:pPr>
        <w:numPr>
          <w:ilvl w:val="1"/>
          <w:numId w:val="9"/>
        </w:numPr>
        <w:tabs>
          <w:tab w:val="num" w:pos="142"/>
          <w:tab w:val="num" w:pos="284"/>
        </w:tabs>
        <w:spacing w:after="0" w:line="240" w:lineRule="auto"/>
        <w:ind w:left="0" w:firstLine="0"/>
        <w:jc w:val="both"/>
        <w:rPr>
          <w:rFonts w:ascii="Times New Roman" w:eastAsia="Times New Roman" w:hAnsi="Times New Roman" w:cs="Times New Roman"/>
          <w:sz w:val="24"/>
          <w:szCs w:val="20"/>
          <w:lang w:val="uk-UA" w:eastAsia="ru-RU"/>
        </w:rPr>
      </w:pPr>
      <w:r w:rsidRPr="00B67DFE">
        <w:rPr>
          <w:rFonts w:ascii="Times New Roman" w:eastAsia="Times New Roman" w:hAnsi="Times New Roman" w:cs="Times New Roman"/>
          <w:sz w:val="24"/>
          <w:szCs w:val="20"/>
          <w:lang w:val="uk-UA" w:eastAsia="ru-RU"/>
        </w:rPr>
        <w:t>Цільова спрямованість програми: соціальний захист інтересів населення Зелен</w:t>
      </w:r>
      <w:r w:rsidRPr="00B67DFE">
        <w:rPr>
          <w:rFonts w:ascii="Times New Roman" w:eastAsia="Times New Roman" w:hAnsi="Times New Roman" w:cs="Times New Roman"/>
          <w:sz w:val="24"/>
          <w:szCs w:val="20"/>
          <w:lang w:val="uk-UA" w:eastAsia="ru-RU"/>
        </w:rPr>
        <w:t>о</w:t>
      </w:r>
      <w:r w:rsidRPr="00B67DFE">
        <w:rPr>
          <w:rFonts w:ascii="Times New Roman" w:eastAsia="Times New Roman" w:hAnsi="Times New Roman" w:cs="Times New Roman"/>
          <w:sz w:val="24"/>
          <w:szCs w:val="20"/>
          <w:lang w:val="uk-UA" w:eastAsia="ru-RU"/>
        </w:rPr>
        <w:t>дольської  об’єднаної територіальної громади.</w:t>
      </w:r>
    </w:p>
    <w:p w:rsidR="00B67DFE" w:rsidRPr="00B67DFE" w:rsidRDefault="00B67DFE" w:rsidP="00B67DFE">
      <w:pPr>
        <w:numPr>
          <w:ilvl w:val="1"/>
          <w:numId w:val="9"/>
        </w:numPr>
        <w:tabs>
          <w:tab w:val="num" w:pos="142"/>
          <w:tab w:val="num" w:pos="284"/>
        </w:tabs>
        <w:spacing w:after="0" w:line="240" w:lineRule="auto"/>
        <w:ind w:left="0" w:firstLine="0"/>
        <w:jc w:val="both"/>
        <w:rPr>
          <w:rFonts w:ascii="Times New Roman" w:eastAsia="Times New Roman" w:hAnsi="Times New Roman" w:cs="Times New Roman"/>
          <w:sz w:val="24"/>
          <w:szCs w:val="20"/>
          <w:lang w:val="uk-UA" w:eastAsia="ru-RU"/>
        </w:rPr>
      </w:pPr>
      <w:r w:rsidRPr="00B67DFE">
        <w:rPr>
          <w:rFonts w:ascii="Times New Roman" w:eastAsia="Times New Roman" w:hAnsi="Times New Roman" w:cs="Times New Roman"/>
          <w:sz w:val="24"/>
          <w:szCs w:val="20"/>
          <w:lang w:val="uk-UA" w:eastAsia="ru-RU"/>
        </w:rPr>
        <w:t>Зміст програми: соціально-економічний.</w:t>
      </w:r>
    </w:p>
    <w:p w:rsidR="00B67DFE" w:rsidRPr="00B67DFE" w:rsidRDefault="00B67DFE" w:rsidP="00B67DFE">
      <w:pPr>
        <w:numPr>
          <w:ilvl w:val="1"/>
          <w:numId w:val="9"/>
        </w:numPr>
        <w:tabs>
          <w:tab w:val="num" w:pos="0"/>
          <w:tab w:val="num" w:pos="142"/>
          <w:tab w:val="num" w:pos="284"/>
        </w:tabs>
        <w:spacing w:after="0" w:line="240" w:lineRule="auto"/>
        <w:ind w:left="0" w:firstLine="0"/>
        <w:jc w:val="both"/>
        <w:rPr>
          <w:rFonts w:ascii="Times New Roman" w:eastAsia="Times New Roman" w:hAnsi="Times New Roman" w:cs="Times New Roman"/>
          <w:sz w:val="24"/>
          <w:szCs w:val="20"/>
          <w:lang w:val="uk-UA" w:eastAsia="ru-RU"/>
        </w:rPr>
      </w:pPr>
      <w:r w:rsidRPr="00B67DFE">
        <w:rPr>
          <w:rFonts w:ascii="Times New Roman" w:eastAsia="Times New Roman" w:hAnsi="Times New Roman" w:cs="Times New Roman"/>
          <w:sz w:val="24"/>
          <w:szCs w:val="20"/>
          <w:lang w:val="uk-UA" w:eastAsia="ru-RU"/>
        </w:rPr>
        <w:t>Підстава для розроблення програми: Закон України  «Про місцеве самоврядування в Україні» , ст. 91 Бюджетного кодексу України.</w:t>
      </w:r>
    </w:p>
    <w:p w:rsidR="00B67DFE" w:rsidRPr="00B67DFE" w:rsidRDefault="00B67DFE" w:rsidP="00B67DFE">
      <w:pPr>
        <w:numPr>
          <w:ilvl w:val="1"/>
          <w:numId w:val="9"/>
        </w:numPr>
        <w:tabs>
          <w:tab w:val="num" w:pos="0"/>
          <w:tab w:val="num" w:pos="142"/>
          <w:tab w:val="num" w:pos="284"/>
        </w:tabs>
        <w:spacing w:after="0" w:line="240" w:lineRule="auto"/>
        <w:ind w:left="0" w:firstLine="0"/>
        <w:jc w:val="both"/>
        <w:rPr>
          <w:rFonts w:ascii="Times New Roman" w:eastAsia="Times New Roman" w:hAnsi="Times New Roman" w:cs="Times New Roman"/>
          <w:sz w:val="24"/>
          <w:szCs w:val="20"/>
          <w:lang w:val="uk-UA" w:eastAsia="ru-RU"/>
        </w:rPr>
      </w:pPr>
      <w:r w:rsidRPr="00B67DFE">
        <w:rPr>
          <w:rFonts w:ascii="Times New Roman" w:eastAsia="Times New Roman" w:hAnsi="Times New Roman" w:cs="Times New Roman"/>
          <w:sz w:val="24"/>
          <w:szCs w:val="20"/>
          <w:lang w:val="uk-UA" w:eastAsia="ru-RU"/>
        </w:rPr>
        <w:t>Термін реалізації програми: 2017 рік.</w:t>
      </w:r>
    </w:p>
    <w:p w:rsidR="00B67DFE" w:rsidRPr="00B67DFE" w:rsidRDefault="00B67DFE" w:rsidP="00B67DFE">
      <w:pPr>
        <w:numPr>
          <w:ilvl w:val="1"/>
          <w:numId w:val="9"/>
        </w:numPr>
        <w:tabs>
          <w:tab w:val="num" w:pos="0"/>
          <w:tab w:val="num" w:pos="142"/>
          <w:tab w:val="num" w:pos="284"/>
        </w:tabs>
        <w:spacing w:after="0" w:line="240" w:lineRule="auto"/>
        <w:ind w:left="0" w:firstLine="0"/>
        <w:jc w:val="both"/>
        <w:rPr>
          <w:rFonts w:ascii="Times New Roman" w:eastAsia="Times New Roman" w:hAnsi="Times New Roman" w:cs="Times New Roman"/>
          <w:sz w:val="24"/>
          <w:szCs w:val="20"/>
          <w:lang w:val="uk-UA" w:eastAsia="ru-RU"/>
        </w:rPr>
      </w:pPr>
      <w:r w:rsidRPr="00B67DFE">
        <w:rPr>
          <w:rFonts w:ascii="Times New Roman" w:eastAsia="Times New Roman" w:hAnsi="Times New Roman" w:cs="Times New Roman"/>
          <w:sz w:val="24"/>
          <w:szCs w:val="20"/>
          <w:lang w:val="uk-UA" w:eastAsia="ru-RU"/>
        </w:rPr>
        <w:t>Актуальність та мета програми: Значна кількість населення Зеленодольської  об’єднаної територіальної громади має низький рівень доходів, і в умовах поступового зростання цін потребує матеріальної допомоги на придбання медикаментів, вирішення побутових проблем та ін. Крім того, на даний час  мешканці Зеленодольської  об’єднаної територіальної громади мобілізовані до лав української армії, приймають участь в антит</w:t>
      </w:r>
      <w:r w:rsidRPr="00B67DFE">
        <w:rPr>
          <w:rFonts w:ascii="Times New Roman" w:eastAsia="Times New Roman" w:hAnsi="Times New Roman" w:cs="Times New Roman"/>
          <w:sz w:val="24"/>
          <w:szCs w:val="20"/>
          <w:lang w:val="uk-UA" w:eastAsia="ru-RU"/>
        </w:rPr>
        <w:t>е</w:t>
      </w:r>
      <w:r w:rsidRPr="00B67DFE">
        <w:rPr>
          <w:rFonts w:ascii="Times New Roman" w:eastAsia="Times New Roman" w:hAnsi="Times New Roman" w:cs="Times New Roman"/>
          <w:sz w:val="24"/>
          <w:szCs w:val="20"/>
          <w:lang w:val="uk-UA" w:eastAsia="ru-RU"/>
        </w:rPr>
        <w:t>рористичної операції на території України,  але  не завжди забезпечені необхідним спор</w:t>
      </w:r>
      <w:r w:rsidRPr="00B67DFE">
        <w:rPr>
          <w:rFonts w:ascii="Times New Roman" w:eastAsia="Times New Roman" w:hAnsi="Times New Roman" w:cs="Times New Roman"/>
          <w:sz w:val="24"/>
          <w:szCs w:val="20"/>
          <w:lang w:val="uk-UA" w:eastAsia="ru-RU"/>
        </w:rPr>
        <w:t>я</w:t>
      </w:r>
      <w:r w:rsidRPr="00B67DFE">
        <w:rPr>
          <w:rFonts w:ascii="Times New Roman" w:eastAsia="Times New Roman" w:hAnsi="Times New Roman" w:cs="Times New Roman"/>
          <w:sz w:val="24"/>
          <w:szCs w:val="20"/>
          <w:lang w:val="uk-UA" w:eastAsia="ru-RU"/>
        </w:rPr>
        <w:t>дженням, медикаментами, продуктами харчування, залишаються без матеріальної підтр</w:t>
      </w:r>
      <w:r w:rsidRPr="00B67DFE">
        <w:rPr>
          <w:rFonts w:ascii="Times New Roman" w:eastAsia="Times New Roman" w:hAnsi="Times New Roman" w:cs="Times New Roman"/>
          <w:sz w:val="24"/>
          <w:szCs w:val="20"/>
          <w:lang w:val="uk-UA" w:eastAsia="ru-RU"/>
        </w:rPr>
        <w:t>и</w:t>
      </w:r>
      <w:r w:rsidRPr="00B67DFE">
        <w:rPr>
          <w:rFonts w:ascii="Times New Roman" w:eastAsia="Times New Roman" w:hAnsi="Times New Roman" w:cs="Times New Roman"/>
          <w:sz w:val="24"/>
          <w:szCs w:val="20"/>
          <w:lang w:val="uk-UA" w:eastAsia="ru-RU"/>
        </w:rPr>
        <w:t xml:space="preserve">мки їх дружини та діти. </w:t>
      </w:r>
    </w:p>
    <w:p w:rsidR="00B67DFE" w:rsidRPr="00B67DFE" w:rsidRDefault="00B67DFE" w:rsidP="00B67DFE">
      <w:pPr>
        <w:tabs>
          <w:tab w:val="num" w:pos="0"/>
          <w:tab w:val="num" w:pos="284"/>
        </w:tabs>
        <w:spacing w:after="0" w:line="240" w:lineRule="auto"/>
        <w:jc w:val="both"/>
        <w:rPr>
          <w:rFonts w:ascii="Times New Roman" w:eastAsia="Times New Roman" w:hAnsi="Times New Roman" w:cs="Times New Roman"/>
          <w:sz w:val="24"/>
          <w:szCs w:val="20"/>
          <w:lang w:val="uk-UA" w:eastAsia="ru-RU"/>
        </w:rPr>
      </w:pPr>
      <w:r w:rsidRPr="00B67DFE">
        <w:rPr>
          <w:rFonts w:ascii="Times New Roman" w:eastAsia="Times New Roman" w:hAnsi="Times New Roman" w:cs="Times New Roman"/>
          <w:sz w:val="24"/>
          <w:szCs w:val="20"/>
          <w:lang w:val="uk-UA" w:eastAsia="ru-RU"/>
        </w:rPr>
        <w:lastRenderedPageBreak/>
        <w:t>Метою та завданнями програми є:</w:t>
      </w:r>
    </w:p>
    <w:p w:rsidR="00B67DFE" w:rsidRPr="00B67DFE" w:rsidRDefault="00B67DFE" w:rsidP="00B67DFE">
      <w:pPr>
        <w:numPr>
          <w:ilvl w:val="0"/>
          <w:numId w:val="10"/>
        </w:numPr>
        <w:tabs>
          <w:tab w:val="num" w:pos="0"/>
          <w:tab w:val="num" w:pos="284"/>
        </w:tabs>
        <w:spacing w:after="0" w:line="240" w:lineRule="auto"/>
        <w:ind w:left="0" w:firstLine="0"/>
        <w:jc w:val="both"/>
        <w:rPr>
          <w:rFonts w:ascii="Times New Roman" w:eastAsia="Times New Roman" w:hAnsi="Times New Roman" w:cs="Times New Roman"/>
          <w:sz w:val="24"/>
          <w:szCs w:val="20"/>
          <w:lang w:val="uk-UA" w:eastAsia="ru-RU"/>
        </w:rPr>
      </w:pPr>
      <w:r w:rsidRPr="00B67DFE">
        <w:rPr>
          <w:rFonts w:ascii="Times New Roman" w:eastAsia="Times New Roman" w:hAnsi="Times New Roman" w:cs="Times New Roman"/>
          <w:sz w:val="24"/>
          <w:szCs w:val="20"/>
          <w:lang w:val="uk-UA" w:eastAsia="ru-RU"/>
        </w:rPr>
        <w:t>надання матеріальної допомоги на лікування,</w:t>
      </w:r>
    </w:p>
    <w:p w:rsidR="00B67DFE" w:rsidRPr="00B67DFE" w:rsidRDefault="00B67DFE" w:rsidP="00B67DFE">
      <w:pPr>
        <w:numPr>
          <w:ilvl w:val="0"/>
          <w:numId w:val="10"/>
        </w:numPr>
        <w:tabs>
          <w:tab w:val="num" w:pos="0"/>
          <w:tab w:val="num" w:pos="284"/>
          <w:tab w:val="left" w:pos="993"/>
        </w:tabs>
        <w:spacing w:after="0" w:line="240" w:lineRule="auto"/>
        <w:ind w:left="0" w:firstLine="0"/>
        <w:jc w:val="both"/>
        <w:rPr>
          <w:rFonts w:ascii="Times New Roman" w:eastAsia="Times New Roman" w:hAnsi="Times New Roman" w:cs="Times New Roman"/>
          <w:sz w:val="24"/>
          <w:szCs w:val="20"/>
          <w:lang w:val="uk-UA" w:eastAsia="ru-RU"/>
        </w:rPr>
      </w:pPr>
      <w:r w:rsidRPr="00B67DFE">
        <w:rPr>
          <w:rFonts w:ascii="Times New Roman" w:eastAsia="Times New Roman" w:hAnsi="Times New Roman" w:cs="Times New Roman"/>
          <w:sz w:val="24"/>
          <w:szCs w:val="20"/>
          <w:lang w:val="uk-UA" w:eastAsia="ru-RU"/>
        </w:rPr>
        <w:t xml:space="preserve">надання матеріальної допомоги малозабезпеченим громадянам на вирішення соціально-побутових проблем, </w:t>
      </w:r>
    </w:p>
    <w:p w:rsidR="00B67DFE" w:rsidRPr="00B67DFE" w:rsidRDefault="00B67DFE" w:rsidP="00B67DFE">
      <w:pPr>
        <w:numPr>
          <w:ilvl w:val="0"/>
          <w:numId w:val="10"/>
        </w:numPr>
        <w:tabs>
          <w:tab w:val="num" w:pos="0"/>
          <w:tab w:val="num" w:pos="284"/>
        </w:tabs>
        <w:spacing w:after="0" w:line="240" w:lineRule="auto"/>
        <w:ind w:left="0" w:firstLine="0"/>
        <w:jc w:val="both"/>
        <w:rPr>
          <w:rFonts w:ascii="Times New Roman" w:eastAsia="Times New Roman" w:hAnsi="Times New Roman" w:cs="Times New Roman"/>
          <w:sz w:val="24"/>
          <w:szCs w:val="20"/>
          <w:lang w:val="uk-UA" w:eastAsia="ru-RU"/>
        </w:rPr>
      </w:pPr>
      <w:r w:rsidRPr="00B67DFE">
        <w:rPr>
          <w:rFonts w:ascii="Times New Roman" w:eastAsia="Times New Roman" w:hAnsi="Times New Roman" w:cs="Times New Roman"/>
          <w:sz w:val="24"/>
          <w:szCs w:val="20"/>
          <w:lang w:val="uk-UA" w:eastAsia="ru-RU"/>
        </w:rPr>
        <w:t>надання допомоги на поховання громадян, які на момент смерті не досягли пенсійного віку, не працювали і не перебували на обліку в центрі зайнятості населення,</w:t>
      </w:r>
    </w:p>
    <w:p w:rsidR="00B67DFE" w:rsidRPr="00B67DFE" w:rsidRDefault="00B67DFE" w:rsidP="00B67DFE">
      <w:pPr>
        <w:numPr>
          <w:ilvl w:val="0"/>
          <w:numId w:val="10"/>
        </w:numPr>
        <w:tabs>
          <w:tab w:val="num" w:pos="0"/>
          <w:tab w:val="num" w:pos="284"/>
        </w:tabs>
        <w:spacing w:after="0" w:line="240" w:lineRule="auto"/>
        <w:ind w:left="0" w:firstLine="0"/>
        <w:jc w:val="both"/>
        <w:rPr>
          <w:rFonts w:ascii="Times New Roman" w:eastAsia="Times New Roman" w:hAnsi="Times New Roman" w:cs="Times New Roman"/>
          <w:sz w:val="24"/>
          <w:szCs w:val="20"/>
          <w:lang w:val="uk-UA" w:eastAsia="ru-RU"/>
        </w:rPr>
      </w:pPr>
      <w:r w:rsidRPr="00B67DFE">
        <w:rPr>
          <w:rFonts w:ascii="Times New Roman" w:eastAsia="Times New Roman" w:hAnsi="Times New Roman" w:cs="Times New Roman"/>
          <w:sz w:val="24"/>
          <w:szCs w:val="20"/>
          <w:lang w:val="uk-UA" w:eastAsia="ru-RU"/>
        </w:rPr>
        <w:t>надання матеріальної допомоги учасникам антитерористичної операції, мобілізованим та членам їх сімей,</w:t>
      </w:r>
    </w:p>
    <w:p w:rsidR="00B67DFE" w:rsidRPr="00B67DFE" w:rsidRDefault="00B67DFE" w:rsidP="00B67DFE">
      <w:pPr>
        <w:spacing w:after="0" w:line="240" w:lineRule="auto"/>
        <w:ind w:left="142" w:right="-5"/>
        <w:contextualSpacing/>
        <w:jc w:val="both"/>
        <w:rPr>
          <w:rFonts w:ascii="Times New Roman" w:eastAsia="Times New Roman" w:hAnsi="Times New Roman" w:cs="Times New Roman"/>
          <w:sz w:val="24"/>
          <w:szCs w:val="24"/>
          <w:lang w:val="uk-UA" w:eastAsia="ru-RU"/>
        </w:rPr>
      </w:pPr>
      <w:r w:rsidRPr="00B67DFE">
        <w:rPr>
          <w:rFonts w:ascii="Times New Roman" w:eastAsia="Times New Roman" w:hAnsi="Times New Roman" w:cs="Times New Roman"/>
          <w:sz w:val="24"/>
          <w:szCs w:val="24"/>
          <w:lang w:val="uk-UA" w:eastAsia="ru-RU"/>
        </w:rPr>
        <w:t>- надання матеріальної допомоги сім’ям загиблих  учасників антитерористичної операції.</w:t>
      </w:r>
    </w:p>
    <w:p w:rsidR="00B67DFE" w:rsidRPr="00B67DFE" w:rsidRDefault="00B67DFE" w:rsidP="00B67DFE">
      <w:pPr>
        <w:numPr>
          <w:ilvl w:val="1"/>
          <w:numId w:val="9"/>
        </w:numPr>
        <w:tabs>
          <w:tab w:val="num" w:pos="0"/>
          <w:tab w:val="num" w:pos="284"/>
        </w:tabs>
        <w:spacing w:after="0" w:line="240" w:lineRule="auto"/>
        <w:ind w:left="0" w:firstLine="0"/>
        <w:jc w:val="both"/>
        <w:rPr>
          <w:rFonts w:ascii="Times New Roman" w:eastAsia="Times New Roman" w:hAnsi="Times New Roman" w:cs="Times New Roman"/>
          <w:sz w:val="24"/>
          <w:szCs w:val="20"/>
          <w:lang w:val="uk-UA" w:eastAsia="ru-RU"/>
        </w:rPr>
      </w:pPr>
      <w:r w:rsidRPr="00B67DFE">
        <w:rPr>
          <w:rFonts w:ascii="Times New Roman" w:eastAsia="Times New Roman" w:hAnsi="Times New Roman" w:cs="Times New Roman"/>
          <w:sz w:val="24"/>
          <w:szCs w:val="20"/>
          <w:lang w:val="uk-UA" w:eastAsia="ru-RU"/>
        </w:rPr>
        <w:t>Соціальна категорія, на яку розраховано реалізацію програми: пенсіонери, одинокі матері, малозабезпечені громадяни, учасники антитерористичної операції, мобілізовані та членам їх сімей</w:t>
      </w:r>
    </w:p>
    <w:p w:rsidR="00B67DFE" w:rsidRPr="00FD2B85" w:rsidRDefault="00B67DFE" w:rsidP="00B67DFE">
      <w:pPr>
        <w:numPr>
          <w:ilvl w:val="1"/>
          <w:numId w:val="9"/>
        </w:numPr>
        <w:tabs>
          <w:tab w:val="num" w:pos="0"/>
          <w:tab w:val="num" w:pos="284"/>
        </w:tabs>
        <w:spacing w:after="0" w:line="240" w:lineRule="auto"/>
        <w:ind w:left="0" w:firstLine="0"/>
        <w:jc w:val="center"/>
        <w:rPr>
          <w:rFonts w:ascii="Times New Roman" w:eastAsia="Times New Roman" w:hAnsi="Times New Roman" w:cs="Times New Roman"/>
          <w:b/>
          <w:sz w:val="28"/>
          <w:szCs w:val="20"/>
          <w:lang w:val="uk-UA" w:eastAsia="ru-RU"/>
        </w:rPr>
      </w:pPr>
      <w:r w:rsidRPr="00FD2B85">
        <w:rPr>
          <w:rFonts w:ascii="Times New Roman" w:eastAsia="Times New Roman" w:hAnsi="Times New Roman" w:cs="Times New Roman"/>
          <w:sz w:val="24"/>
          <w:szCs w:val="20"/>
          <w:lang w:val="uk-UA" w:eastAsia="ru-RU"/>
        </w:rPr>
        <w:t>Галузь та регіони використання програми: соціальний захист населення.</w:t>
      </w:r>
    </w:p>
    <w:p w:rsidR="00B67DFE" w:rsidRPr="00B67DFE" w:rsidRDefault="00B67DFE" w:rsidP="00B67DFE">
      <w:pPr>
        <w:tabs>
          <w:tab w:val="num" w:pos="0"/>
          <w:tab w:val="num" w:pos="284"/>
        </w:tabs>
        <w:spacing w:after="0" w:line="240" w:lineRule="auto"/>
        <w:jc w:val="center"/>
        <w:rPr>
          <w:rFonts w:ascii="Times New Roman" w:eastAsia="Times New Roman" w:hAnsi="Times New Roman" w:cs="Times New Roman"/>
          <w:b/>
          <w:sz w:val="28"/>
          <w:szCs w:val="20"/>
          <w:lang w:val="uk-UA" w:eastAsia="ru-RU"/>
        </w:rPr>
      </w:pPr>
      <w:r w:rsidRPr="00B67DFE">
        <w:rPr>
          <w:rFonts w:ascii="Times New Roman" w:eastAsia="Times New Roman" w:hAnsi="Times New Roman" w:cs="Times New Roman"/>
          <w:b/>
          <w:sz w:val="28"/>
          <w:szCs w:val="20"/>
          <w:lang w:val="uk-UA" w:eastAsia="ru-RU"/>
        </w:rPr>
        <w:t>Розділ ІІ.</w:t>
      </w:r>
    </w:p>
    <w:p w:rsidR="00B67DFE" w:rsidRPr="00B67DFE" w:rsidRDefault="00B67DFE" w:rsidP="00B67DFE">
      <w:pPr>
        <w:tabs>
          <w:tab w:val="num" w:pos="0"/>
          <w:tab w:val="num" w:pos="284"/>
        </w:tabs>
        <w:spacing w:after="0" w:line="240" w:lineRule="auto"/>
        <w:jc w:val="both"/>
        <w:rPr>
          <w:rFonts w:ascii="Times New Roman" w:eastAsia="Times New Roman" w:hAnsi="Times New Roman" w:cs="Times New Roman"/>
          <w:sz w:val="24"/>
          <w:szCs w:val="20"/>
          <w:lang w:val="uk-UA" w:eastAsia="ru-RU"/>
        </w:rPr>
      </w:pPr>
      <w:r w:rsidRPr="00B67DFE">
        <w:rPr>
          <w:rFonts w:ascii="Times New Roman" w:eastAsia="Times New Roman" w:hAnsi="Times New Roman" w:cs="Times New Roman"/>
          <w:sz w:val="24"/>
          <w:szCs w:val="20"/>
          <w:lang w:val="uk-UA" w:eastAsia="ru-RU"/>
        </w:rPr>
        <w:t>2.1  Кількість програм – 1;</w:t>
      </w:r>
    </w:p>
    <w:p w:rsidR="00B67DFE" w:rsidRPr="00B67DFE" w:rsidRDefault="00B67DFE" w:rsidP="00B67DFE">
      <w:pPr>
        <w:tabs>
          <w:tab w:val="num" w:pos="0"/>
          <w:tab w:val="num" w:pos="284"/>
        </w:tabs>
        <w:spacing w:after="0" w:line="240" w:lineRule="auto"/>
        <w:jc w:val="both"/>
        <w:rPr>
          <w:rFonts w:ascii="Times New Roman" w:eastAsia="Times New Roman" w:hAnsi="Times New Roman" w:cs="Times New Roman"/>
          <w:sz w:val="24"/>
          <w:szCs w:val="20"/>
          <w:lang w:val="uk-UA" w:eastAsia="ru-RU"/>
        </w:rPr>
      </w:pPr>
      <w:r w:rsidRPr="00B67DFE">
        <w:rPr>
          <w:rFonts w:ascii="Times New Roman" w:eastAsia="Times New Roman" w:hAnsi="Times New Roman" w:cs="Times New Roman"/>
          <w:sz w:val="24"/>
          <w:szCs w:val="20"/>
          <w:lang w:val="uk-UA" w:eastAsia="ru-RU"/>
        </w:rPr>
        <w:t>2.2 Кількість розділів – 3;</w:t>
      </w:r>
    </w:p>
    <w:p w:rsidR="00B67DFE" w:rsidRPr="00B67DFE" w:rsidRDefault="00B67DFE" w:rsidP="00FD2B85">
      <w:pPr>
        <w:tabs>
          <w:tab w:val="num" w:pos="0"/>
          <w:tab w:val="num" w:pos="284"/>
        </w:tabs>
        <w:spacing w:after="0" w:line="240" w:lineRule="auto"/>
        <w:jc w:val="both"/>
        <w:rPr>
          <w:rFonts w:ascii="Times New Roman" w:eastAsia="Times New Roman" w:hAnsi="Times New Roman" w:cs="Times New Roman"/>
          <w:b/>
          <w:sz w:val="28"/>
          <w:szCs w:val="20"/>
          <w:lang w:val="uk-UA" w:eastAsia="ru-RU"/>
        </w:rPr>
      </w:pPr>
      <w:r w:rsidRPr="00B67DFE">
        <w:rPr>
          <w:rFonts w:ascii="Times New Roman" w:eastAsia="Times New Roman" w:hAnsi="Times New Roman" w:cs="Times New Roman"/>
          <w:sz w:val="24"/>
          <w:szCs w:val="20"/>
          <w:lang w:val="uk-UA" w:eastAsia="ru-RU"/>
        </w:rPr>
        <w:t>2.3 Кількість основних завдань – 5.</w:t>
      </w:r>
    </w:p>
    <w:p w:rsidR="00B67DFE" w:rsidRPr="00B67DFE" w:rsidRDefault="00B67DFE" w:rsidP="00B67DFE">
      <w:pPr>
        <w:tabs>
          <w:tab w:val="num" w:pos="0"/>
          <w:tab w:val="num" w:pos="284"/>
        </w:tabs>
        <w:spacing w:after="0" w:line="240" w:lineRule="auto"/>
        <w:jc w:val="center"/>
        <w:rPr>
          <w:rFonts w:ascii="Times New Roman" w:eastAsia="Times New Roman" w:hAnsi="Times New Roman" w:cs="Times New Roman"/>
          <w:b/>
          <w:sz w:val="28"/>
          <w:szCs w:val="20"/>
          <w:lang w:val="uk-UA" w:eastAsia="ru-RU"/>
        </w:rPr>
      </w:pPr>
      <w:r w:rsidRPr="00B67DFE">
        <w:rPr>
          <w:rFonts w:ascii="Times New Roman" w:eastAsia="Times New Roman" w:hAnsi="Times New Roman" w:cs="Times New Roman"/>
          <w:b/>
          <w:sz w:val="28"/>
          <w:szCs w:val="20"/>
          <w:lang w:val="uk-UA" w:eastAsia="ru-RU"/>
        </w:rPr>
        <w:t>Розділ ІІІ.</w:t>
      </w:r>
    </w:p>
    <w:p w:rsidR="00B67DFE" w:rsidRPr="00B67DFE" w:rsidRDefault="00B67DFE" w:rsidP="00B67DFE">
      <w:pPr>
        <w:tabs>
          <w:tab w:val="num" w:pos="0"/>
          <w:tab w:val="num" w:pos="284"/>
        </w:tabs>
        <w:spacing w:after="0" w:line="240" w:lineRule="auto"/>
        <w:jc w:val="both"/>
        <w:rPr>
          <w:rFonts w:ascii="Times New Roman" w:eastAsia="Times New Roman" w:hAnsi="Times New Roman" w:cs="Times New Roman"/>
          <w:sz w:val="24"/>
          <w:szCs w:val="20"/>
          <w:lang w:val="uk-UA" w:eastAsia="ru-RU"/>
        </w:rPr>
      </w:pPr>
      <w:r w:rsidRPr="00B67DFE">
        <w:rPr>
          <w:rFonts w:ascii="Times New Roman" w:eastAsia="Times New Roman" w:hAnsi="Times New Roman" w:cs="Times New Roman"/>
          <w:sz w:val="24"/>
          <w:szCs w:val="20"/>
          <w:lang w:val="uk-UA" w:eastAsia="ru-RU"/>
        </w:rPr>
        <w:t>3.1 Загальний обсяг фінансування програми 805000 грн., в тому числі за рахунок  загал</w:t>
      </w:r>
      <w:r w:rsidRPr="00B67DFE">
        <w:rPr>
          <w:rFonts w:ascii="Times New Roman" w:eastAsia="Times New Roman" w:hAnsi="Times New Roman" w:cs="Times New Roman"/>
          <w:sz w:val="24"/>
          <w:szCs w:val="20"/>
          <w:lang w:val="uk-UA" w:eastAsia="ru-RU"/>
        </w:rPr>
        <w:t>ь</w:t>
      </w:r>
      <w:r w:rsidRPr="00B67DFE">
        <w:rPr>
          <w:rFonts w:ascii="Times New Roman" w:eastAsia="Times New Roman" w:hAnsi="Times New Roman" w:cs="Times New Roman"/>
          <w:sz w:val="24"/>
          <w:szCs w:val="20"/>
          <w:lang w:val="uk-UA" w:eastAsia="ru-RU"/>
        </w:rPr>
        <w:t>ного фонду міського бюджету  805000 грн.</w:t>
      </w:r>
    </w:p>
    <w:p w:rsidR="00B67DFE" w:rsidRPr="00B67DFE" w:rsidRDefault="00B67DFE" w:rsidP="00B67DFE">
      <w:pPr>
        <w:tabs>
          <w:tab w:val="num" w:pos="0"/>
          <w:tab w:val="num" w:pos="284"/>
        </w:tabs>
        <w:spacing w:after="0" w:line="240" w:lineRule="auto"/>
        <w:jc w:val="both"/>
        <w:rPr>
          <w:rFonts w:ascii="Times New Roman" w:eastAsia="Times New Roman" w:hAnsi="Times New Roman" w:cs="Times New Roman"/>
          <w:sz w:val="24"/>
          <w:szCs w:val="20"/>
          <w:lang w:val="uk-UA" w:eastAsia="ru-RU"/>
        </w:rPr>
      </w:pPr>
      <w:r w:rsidRPr="00B67DFE">
        <w:rPr>
          <w:rFonts w:ascii="Times New Roman" w:eastAsia="Times New Roman" w:hAnsi="Times New Roman" w:cs="Times New Roman"/>
          <w:sz w:val="24"/>
          <w:szCs w:val="20"/>
          <w:lang w:val="uk-UA" w:eastAsia="ru-RU"/>
        </w:rPr>
        <w:t>3.2 Джерела фінансування програми: власні надходження загального фонду міського б</w:t>
      </w:r>
      <w:r w:rsidRPr="00B67DFE">
        <w:rPr>
          <w:rFonts w:ascii="Times New Roman" w:eastAsia="Times New Roman" w:hAnsi="Times New Roman" w:cs="Times New Roman"/>
          <w:sz w:val="24"/>
          <w:szCs w:val="20"/>
          <w:lang w:val="uk-UA" w:eastAsia="ru-RU"/>
        </w:rPr>
        <w:t>ю</w:t>
      </w:r>
      <w:r w:rsidRPr="00B67DFE">
        <w:rPr>
          <w:rFonts w:ascii="Times New Roman" w:eastAsia="Times New Roman" w:hAnsi="Times New Roman" w:cs="Times New Roman"/>
          <w:sz w:val="24"/>
          <w:szCs w:val="20"/>
          <w:lang w:val="uk-UA" w:eastAsia="ru-RU"/>
        </w:rPr>
        <w:t>джету - 405000 грн., надходження до загального фонду субвенції з обласного бюджету до місцевих бюджетів на виконання доручень виборців депутатами обласної ради у 2017 році – 400000 грн.</w:t>
      </w:r>
    </w:p>
    <w:p w:rsidR="00B67DFE" w:rsidRPr="00B67DFE" w:rsidRDefault="00B67DFE" w:rsidP="00B67DFE">
      <w:pPr>
        <w:tabs>
          <w:tab w:val="num" w:pos="0"/>
          <w:tab w:val="num" w:pos="284"/>
        </w:tabs>
        <w:spacing w:after="0" w:line="240" w:lineRule="auto"/>
        <w:jc w:val="both"/>
        <w:rPr>
          <w:rFonts w:ascii="Times New Roman" w:eastAsia="Times New Roman" w:hAnsi="Times New Roman" w:cs="Times New Roman"/>
          <w:sz w:val="24"/>
          <w:szCs w:val="20"/>
          <w:lang w:val="uk-UA" w:eastAsia="ru-RU"/>
        </w:rPr>
      </w:pPr>
      <w:r w:rsidRPr="00B67DFE">
        <w:rPr>
          <w:rFonts w:ascii="Times New Roman" w:eastAsia="Times New Roman" w:hAnsi="Times New Roman" w:cs="Times New Roman"/>
          <w:sz w:val="24"/>
          <w:szCs w:val="20"/>
          <w:lang w:val="uk-UA" w:eastAsia="ru-RU"/>
        </w:rPr>
        <w:t xml:space="preserve"> 3.3 Контроль за виконанням програми: здійснює постійна комісія міської ради з питань соціально-економічного розвитку міста, інвестиційної політики, планування бюджету, ф</w:t>
      </w:r>
      <w:r w:rsidRPr="00B67DFE">
        <w:rPr>
          <w:rFonts w:ascii="Times New Roman" w:eastAsia="Times New Roman" w:hAnsi="Times New Roman" w:cs="Times New Roman"/>
          <w:sz w:val="24"/>
          <w:szCs w:val="20"/>
          <w:lang w:val="uk-UA" w:eastAsia="ru-RU"/>
        </w:rPr>
        <w:t>і</w:t>
      </w:r>
      <w:r w:rsidRPr="00B67DFE">
        <w:rPr>
          <w:rFonts w:ascii="Times New Roman" w:eastAsia="Times New Roman" w:hAnsi="Times New Roman" w:cs="Times New Roman"/>
          <w:sz w:val="24"/>
          <w:szCs w:val="20"/>
          <w:lang w:val="uk-UA" w:eastAsia="ru-RU"/>
        </w:rPr>
        <w:t>нансів, підприємництва та торгівлі.</w:t>
      </w:r>
    </w:p>
    <w:p w:rsidR="00B67DFE" w:rsidRPr="00FD2B85" w:rsidRDefault="00B67DFE" w:rsidP="00B67DFE">
      <w:pPr>
        <w:tabs>
          <w:tab w:val="num" w:pos="0"/>
        </w:tabs>
        <w:spacing w:after="0" w:line="240" w:lineRule="auto"/>
        <w:ind w:firstLine="720"/>
        <w:jc w:val="both"/>
        <w:rPr>
          <w:rFonts w:ascii="Times New Roman" w:eastAsia="Times New Roman" w:hAnsi="Times New Roman" w:cs="Times New Roman"/>
          <w:b/>
          <w:sz w:val="24"/>
          <w:szCs w:val="20"/>
          <w:lang w:val="uk-UA" w:eastAsia="ru-RU"/>
        </w:rPr>
      </w:pPr>
      <w:r w:rsidRPr="00FD2B85">
        <w:rPr>
          <w:rFonts w:ascii="Times New Roman" w:eastAsia="Times New Roman" w:hAnsi="Times New Roman" w:cs="Times New Roman"/>
          <w:b/>
          <w:sz w:val="24"/>
          <w:szCs w:val="20"/>
          <w:lang w:val="uk-UA" w:eastAsia="ru-RU"/>
        </w:rPr>
        <w:t xml:space="preserve">     Секретар міської ради                                                О.М. Ярошенко</w:t>
      </w:r>
    </w:p>
    <w:p w:rsidR="00FD2B85" w:rsidRDefault="00FD2B85" w:rsidP="003C5D33">
      <w:pPr>
        <w:spacing w:after="0" w:line="240" w:lineRule="auto"/>
        <w:ind w:left="5529" w:firstLine="283"/>
        <w:rPr>
          <w:rFonts w:ascii="Times New Roman" w:eastAsia="Times New Roman" w:hAnsi="Times New Roman" w:cs="Times New Roman"/>
          <w:sz w:val="24"/>
          <w:szCs w:val="24"/>
          <w:lang w:val="uk-UA" w:eastAsia="ru-RU"/>
        </w:rPr>
      </w:pPr>
    </w:p>
    <w:p w:rsidR="003C5D33" w:rsidRPr="003C5D33" w:rsidRDefault="003C5D33" w:rsidP="003C5D33">
      <w:pPr>
        <w:spacing w:after="0" w:line="240" w:lineRule="auto"/>
        <w:ind w:left="5529" w:firstLine="283"/>
        <w:rPr>
          <w:rFonts w:ascii="Times New Roman" w:eastAsia="Times New Roman" w:hAnsi="Times New Roman" w:cs="Times New Roman"/>
          <w:sz w:val="24"/>
          <w:szCs w:val="24"/>
          <w:lang w:val="uk-UA" w:eastAsia="ru-RU"/>
        </w:rPr>
      </w:pPr>
      <w:r w:rsidRPr="003C5D33">
        <w:rPr>
          <w:rFonts w:ascii="Times New Roman" w:eastAsia="Times New Roman" w:hAnsi="Times New Roman" w:cs="Times New Roman"/>
          <w:sz w:val="24"/>
          <w:szCs w:val="24"/>
          <w:lang w:val="uk-UA" w:eastAsia="ru-RU"/>
        </w:rPr>
        <w:t>Додаток 6</w:t>
      </w:r>
    </w:p>
    <w:p w:rsidR="003C5D33" w:rsidRPr="003C5D33" w:rsidRDefault="003C5D33" w:rsidP="003C5D33">
      <w:pPr>
        <w:spacing w:after="0" w:line="240" w:lineRule="auto"/>
        <w:ind w:left="5812"/>
        <w:rPr>
          <w:rFonts w:ascii="Times New Roman" w:eastAsia="Times New Roman" w:hAnsi="Times New Roman" w:cs="Times New Roman"/>
          <w:sz w:val="24"/>
          <w:szCs w:val="24"/>
          <w:lang w:val="uk-UA" w:eastAsia="ru-RU"/>
        </w:rPr>
      </w:pPr>
      <w:r w:rsidRPr="003C5D33">
        <w:rPr>
          <w:rFonts w:ascii="Times New Roman" w:eastAsia="Times New Roman" w:hAnsi="Times New Roman" w:cs="Times New Roman"/>
          <w:sz w:val="24"/>
          <w:szCs w:val="24"/>
          <w:lang w:val="uk-UA" w:eastAsia="ru-RU"/>
        </w:rPr>
        <w:t>до рішення міської ради</w:t>
      </w:r>
    </w:p>
    <w:p w:rsidR="003C5D33" w:rsidRPr="003C5D33" w:rsidRDefault="003C5D33" w:rsidP="003C5D33">
      <w:pPr>
        <w:spacing w:after="0" w:line="240" w:lineRule="auto"/>
        <w:rPr>
          <w:rFonts w:ascii="Times New Roman" w:eastAsia="Times New Roman" w:hAnsi="Times New Roman" w:cs="Times New Roman"/>
          <w:sz w:val="24"/>
          <w:szCs w:val="24"/>
          <w:lang w:val="uk-UA" w:eastAsia="ru-RU"/>
        </w:rPr>
      </w:pPr>
      <w:r w:rsidRPr="003C5D33">
        <w:rPr>
          <w:rFonts w:ascii="Times New Roman" w:eastAsia="Times New Roman" w:hAnsi="Times New Roman" w:cs="Times New Roman"/>
          <w:b/>
          <w:sz w:val="24"/>
          <w:szCs w:val="24"/>
          <w:lang w:val="uk-UA" w:eastAsia="ru-RU"/>
        </w:rPr>
        <w:t xml:space="preserve">                                                                                                 </w:t>
      </w:r>
      <w:r w:rsidRPr="003C5D33">
        <w:rPr>
          <w:rFonts w:ascii="Times New Roman" w:eastAsia="Times New Roman" w:hAnsi="Times New Roman" w:cs="Times New Roman"/>
          <w:sz w:val="24"/>
          <w:szCs w:val="24"/>
          <w:lang w:val="uk-UA" w:eastAsia="ru-RU"/>
        </w:rPr>
        <w:t>від 24 листопада 2017 р. № 596</w:t>
      </w:r>
    </w:p>
    <w:p w:rsidR="003C5D33" w:rsidRPr="003C5D33" w:rsidRDefault="003C5D33" w:rsidP="003C5D33">
      <w:pPr>
        <w:spacing w:after="0" w:line="240" w:lineRule="auto"/>
        <w:jc w:val="center"/>
        <w:rPr>
          <w:rFonts w:ascii="Times New Roman" w:eastAsia="Times New Roman" w:hAnsi="Times New Roman" w:cs="Times New Roman"/>
          <w:b/>
          <w:sz w:val="24"/>
          <w:szCs w:val="24"/>
          <w:lang w:val="uk-UA" w:eastAsia="ru-RU"/>
        </w:rPr>
      </w:pPr>
    </w:p>
    <w:p w:rsidR="003C5D33" w:rsidRPr="003C5D33" w:rsidRDefault="003C5D33" w:rsidP="003C5D33">
      <w:pPr>
        <w:spacing w:after="0" w:line="240" w:lineRule="auto"/>
        <w:jc w:val="center"/>
        <w:rPr>
          <w:rFonts w:ascii="Times New Roman" w:eastAsia="Times New Roman" w:hAnsi="Times New Roman" w:cs="Times New Roman"/>
          <w:b/>
          <w:sz w:val="24"/>
          <w:szCs w:val="24"/>
          <w:lang w:val="uk-UA" w:eastAsia="ru-RU"/>
        </w:rPr>
      </w:pPr>
      <w:r w:rsidRPr="003C5D33">
        <w:rPr>
          <w:rFonts w:ascii="Times New Roman" w:eastAsia="Times New Roman" w:hAnsi="Times New Roman" w:cs="Times New Roman"/>
          <w:b/>
          <w:sz w:val="24"/>
          <w:szCs w:val="24"/>
          <w:lang w:val="uk-UA" w:eastAsia="ru-RU"/>
        </w:rPr>
        <w:t>ЕКОЛОГІЧНА ПРОГРАМА</w:t>
      </w:r>
    </w:p>
    <w:p w:rsidR="003C5D33" w:rsidRPr="003C5D33" w:rsidRDefault="003C5D33" w:rsidP="003C5D33">
      <w:pPr>
        <w:spacing w:after="0" w:line="240" w:lineRule="auto"/>
        <w:jc w:val="center"/>
        <w:rPr>
          <w:rFonts w:ascii="Times New Roman" w:eastAsia="Times New Roman" w:hAnsi="Times New Roman" w:cs="Times New Roman"/>
          <w:b/>
          <w:sz w:val="24"/>
          <w:szCs w:val="24"/>
          <w:lang w:val="uk-UA" w:eastAsia="ru-RU"/>
        </w:rPr>
      </w:pPr>
      <w:r w:rsidRPr="003C5D33">
        <w:rPr>
          <w:rFonts w:ascii="Times New Roman" w:eastAsia="Times New Roman" w:hAnsi="Times New Roman" w:cs="Times New Roman"/>
          <w:b/>
          <w:sz w:val="24"/>
          <w:szCs w:val="24"/>
          <w:lang w:val="uk-UA" w:eastAsia="ru-RU"/>
        </w:rPr>
        <w:t>використання коштів фонду охорони навколишнього природного середовища Зел</w:t>
      </w:r>
      <w:r w:rsidRPr="003C5D33">
        <w:rPr>
          <w:rFonts w:ascii="Times New Roman" w:eastAsia="Times New Roman" w:hAnsi="Times New Roman" w:cs="Times New Roman"/>
          <w:b/>
          <w:sz w:val="24"/>
          <w:szCs w:val="24"/>
          <w:lang w:val="uk-UA" w:eastAsia="ru-RU"/>
        </w:rPr>
        <w:t>е</w:t>
      </w:r>
      <w:r w:rsidRPr="003C5D33">
        <w:rPr>
          <w:rFonts w:ascii="Times New Roman" w:eastAsia="Times New Roman" w:hAnsi="Times New Roman" w:cs="Times New Roman"/>
          <w:b/>
          <w:sz w:val="24"/>
          <w:szCs w:val="24"/>
          <w:lang w:val="uk-UA" w:eastAsia="ru-RU"/>
        </w:rPr>
        <w:t xml:space="preserve">нодольської міської ради на 2017 рік (із змінами)  </w:t>
      </w:r>
    </w:p>
    <w:p w:rsidR="003C5D33" w:rsidRPr="003C5D33" w:rsidRDefault="003C5D33" w:rsidP="003C5D33">
      <w:pPr>
        <w:spacing w:after="0" w:line="240" w:lineRule="auto"/>
        <w:jc w:val="center"/>
        <w:rPr>
          <w:rFonts w:ascii="Times New Roman" w:eastAsia="Times New Roman" w:hAnsi="Times New Roman" w:cs="Times New Roman"/>
          <w:sz w:val="24"/>
          <w:szCs w:val="24"/>
          <w:lang w:val="uk-UA" w:eastAsia="ru-RU"/>
        </w:rPr>
      </w:pPr>
    </w:p>
    <w:p w:rsidR="003C5D33" w:rsidRPr="003C5D33" w:rsidRDefault="003C5D33" w:rsidP="003C5D33">
      <w:pPr>
        <w:spacing w:after="0" w:line="240" w:lineRule="auto"/>
        <w:jc w:val="center"/>
        <w:rPr>
          <w:rFonts w:ascii="Times New Roman" w:eastAsia="Times New Roman" w:hAnsi="Times New Roman" w:cs="Times New Roman"/>
          <w:b/>
          <w:sz w:val="24"/>
          <w:szCs w:val="24"/>
          <w:lang w:val="uk-UA" w:eastAsia="ru-RU"/>
        </w:rPr>
      </w:pPr>
      <w:r w:rsidRPr="003C5D33">
        <w:rPr>
          <w:rFonts w:ascii="Times New Roman" w:eastAsia="Times New Roman" w:hAnsi="Times New Roman" w:cs="Times New Roman"/>
          <w:b/>
          <w:sz w:val="24"/>
          <w:szCs w:val="24"/>
          <w:lang w:val="uk-UA" w:eastAsia="ru-RU"/>
        </w:rPr>
        <w:t>Розділ І.</w:t>
      </w:r>
    </w:p>
    <w:p w:rsidR="003C5D33" w:rsidRPr="008D1431" w:rsidRDefault="003C5D33" w:rsidP="003C5D33">
      <w:pPr>
        <w:numPr>
          <w:ilvl w:val="1"/>
          <w:numId w:val="11"/>
        </w:numPr>
        <w:spacing w:after="0" w:line="240" w:lineRule="auto"/>
        <w:ind w:left="-360"/>
        <w:jc w:val="both"/>
        <w:rPr>
          <w:rFonts w:ascii="Times New Roman" w:eastAsia="Times New Roman" w:hAnsi="Times New Roman" w:cs="Times New Roman"/>
          <w:sz w:val="24"/>
          <w:szCs w:val="24"/>
          <w:lang w:val="uk-UA" w:eastAsia="ru-RU"/>
        </w:rPr>
      </w:pPr>
      <w:r w:rsidRPr="008D1431">
        <w:rPr>
          <w:rFonts w:ascii="Times New Roman" w:eastAsia="Times New Roman" w:hAnsi="Times New Roman" w:cs="Times New Roman"/>
          <w:sz w:val="24"/>
          <w:szCs w:val="24"/>
          <w:lang w:val="uk-UA" w:eastAsia="ru-RU"/>
        </w:rPr>
        <w:t>Назва програми: Заходи з охорони навколишнього природного середовища.</w:t>
      </w:r>
    </w:p>
    <w:p w:rsidR="003C5D33" w:rsidRPr="008D1431" w:rsidRDefault="003C5D33" w:rsidP="003C5D33">
      <w:pPr>
        <w:numPr>
          <w:ilvl w:val="1"/>
          <w:numId w:val="11"/>
        </w:numPr>
        <w:spacing w:after="0" w:line="240" w:lineRule="auto"/>
        <w:ind w:left="720"/>
        <w:contextualSpacing/>
        <w:jc w:val="both"/>
        <w:rPr>
          <w:rFonts w:eastAsia="Times New Roman" w:cs="Times New Roman"/>
          <w:sz w:val="24"/>
          <w:szCs w:val="24"/>
          <w:lang w:val="uk-UA" w:eastAsia="ru-RU"/>
        </w:rPr>
      </w:pPr>
      <w:r w:rsidRPr="008D1431">
        <w:rPr>
          <w:rFonts w:ascii="Times New Roman" w:eastAsia="Times New Roman" w:hAnsi="Times New Roman" w:cs="Times New Roman"/>
          <w:sz w:val="24"/>
          <w:szCs w:val="24"/>
          <w:lang w:val="uk-UA" w:eastAsia="ru-RU"/>
        </w:rPr>
        <w:t>Рівень проведення програми: місцевий.</w:t>
      </w:r>
    </w:p>
    <w:p w:rsidR="003C5D33" w:rsidRPr="008D1431" w:rsidRDefault="003C5D33" w:rsidP="003C5D33">
      <w:pPr>
        <w:numPr>
          <w:ilvl w:val="1"/>
          <w:numId w:val="11"/>
        </w:numPr>
        <w:spacing w:after="0" w:line="240" w:lineRule="auto"/>
        <w:ind w:left="0"/>
        <w:jc w:val="both"/>
        <w:rPr>
          <w:rFonts w:ascii="Times New Roman" w:eastAsia="Times New Roman" w:hAnsi="Times New Roman" w:cs="Times New Roman"/>
          <w:sz w:val="24"/>
          <w:szCs w:val="24"/>
          <w:lang w:val="uk-UA" w:eastAsia="ru-RU"/>
        </w:rPr>
      </w:pPr>
      <w:r w:rsidRPr="008D1431">
        <w:rPr>
          <w:rFonts w:ascii="Times New Roman" w:eastAsia="Times New Roman" w:hAnsi="Times New Roman" w:cs="Times New Roman"/>
          <w:sz w:val="24"/>
          <w:szCs w:val="24"/>
          <w:lang w:val="uk-UA" w:eastAsia="ru-RU"/>
        </w:rPr>
        <w:t>Цільова спрямованість програми: поліпшення екологічного стану природного середовища Зеленодольської міської об’єднаної територіальної громади.</w:t>
      </w:r>
    </w:p>
    <w:p w:rsidR="003C5D33" w:rsidRPr="008D1431" w:rsidRDefault="003C5D33" w:rsidP="003C5D33">
      <w:pPr>
        <w:numPr>
          <w:ilvl w:val="1"/>
          <w:numId w:val="11"/>
        </w:numPr>
        <w:spacing w:after="0" w:line="240" w:lineRule="auto"/>
        <w:ind w:left="-360"/>
        <w:jc w:val="both"/>
        <w:rPr>
          <w:rFonts w:ascii="Times New Roman" w:eastAsia="Times New Roman" w:hAnsi="Times New Roman" w:cs="Times New Roman"/>
          <w:sz w:val="24"/>
          <w:szCs w:val="24"/>
          <w:lang w:val="uk-UA" w:eastAsia="ru-RU"/>
        </w:rPr>
      </w:pPr>
      <w:r w:rsidRPr="008D1431">
        <w:rPr>
          <w:rFonts w:ascii="Times New Roman" w:eastAsia="Times New Roman" w:hAnsi="Times New Roman" w:cs="Times New Roman"/>
          <w:sz w:val="24"/>
          <w:szCs w:val="24"/>
          <w:lang w:val="uk-UA" w:eastAsia="ru-RU"/>
        </w:rPr>
        <w:t>Підстава для розроблення програми: Закон України «Про місцеве самоврядування в Україні», Закон України «Про охорону навколишнього природного середовища», п.1.13 ст.91 Бюдже</w:t>
      </w:r>
      <w:r w:rsidRPr="008D1431">
        <w:rPr>
          <w:rFonts w:ascii="Times New Roman" w:eastAsia="Times New Roman" w:hAnsi="Times New Roman" w:cs="Times New Roman"/>
          <w:sz w:val="24"/>
          <w:szCs w:val="24"/>
          <w:lang w:val="uk-UA" w:eastAsia="ru-RU"/>
        </w:rPr>
        <w:t>т</w:t>
      </w:r>
      <w:r w:rsidRPr="008D1431">
        <w:rPr>
          <w:rFonts w:ascii="Times New Roman" w:eastAsia="Times New Roman" w:hAnsi="Times New Roman" w:cs="Times New Roman"/>
          <w:sz w:val="24"/>
          <w:szCs w:val="24"/>
          <w:lang w:val="uk-UA" w:eastAsia="ru-RU"/>
        </w:rPr>
        <w:t>ного кодексу України, Постанова КМУ від 17.09.1996р. №1147 «Про затвердження переліку видів діяльності, що належать до природоохоронних заходів» (із змінами).</w:t>
      </w:r>
    </w:p>
    <w:p w:rsidR="003C5D33" w:rsidRPr="008D1431" w:rsidRDefault="003C5D33" w:rsidP="003C5D33">
      <w:pPr>
        <w:numPr>
          <w:ilvl w:val="1"/>
          <w:numId w:val="11"/>
        </w:numPr>
        <w:spacing w:after="0" w:line="240" w:lineRule="auto"/>
        <w:ind w:left="-360"/>
        <w:jc w:val="both"/>
        <w:rPr>
          <w:rFonts w:ascii="Times New Roman" w:eastAsia="Times New Roman" w:hAnsi="Times New Roman" w:cs="Times New Roman"/>
          <w:sz w:val="24"/>
          <w:szCs w:val="24"/>
          <w:lang w:val="uk-UA" w:eastAsia="ru-RU"/>
        </w:rPr>
      </w:pPr>
      <w:r w:rsidRPr="008D1431">
        <w:rPr>
          <w:rFonts w:ascii="Times New Roman" w:eastAsia="Times New Roman" w:hAnsi="Times New Roman" w:cs="Times New Roman"/>
          <w:sz w:val="24"/>
          <w:szCs w:val="24"/>
          <w:lang w:val="uk-UA" w:eastAsia="ru-RU"/>
        </w:rPr>
        <w:t>Термін реалізації програми: 2017 рік.</w:t>
      </w:r>
    </w:p>
    <w:p w:rsidR="003C5D33" w:rsidRPr="008D1431" w:rsidRDefault="003C5D33" w:rsidP="003C5D33">
      <w:pPr>
        <w:numPr>
          <w:ilvl w:val="1"/>
          <w:numId w:val="11"/>
        </w:numPr>
        <w:spacing w:after="0" w:line="240" w:lineRule="auto"/>
        <w:ind w:left="-360"/>
        <w:jc w:val="both"/>
        <w:rPr>
          <w:rFonts w:ascii="Times New Roman" w:eastAsia="Times New Roman" w:hAnsi="Times New Roman" w:cs="Times New Roman"/>
          <w:sz w:val="24"/>
          <w:szCs w:val="24"/>
          <w:lang w:val="uk-UA" w:eastAsia="ru-RU"/>
        </w:rPr>
      </w:pPr>
      <w:r w:rsidRPr="008D1431">
        <w:rPr>
          <w:rFonts w:ascii="Times New Roman" w:eastAsia="Times New Roman" w:hAnsi="Times New Roman" w:cs="Times New Roman"/>
          <w:sz w:val="24"/>
          <w:szCs w:val="24"/>
          <w:lang w:val="uk-UA" w:eastAsia="ru-RU"/>
        </w:rPr>
        <w:t>Актуальність та мета програми: незадовільний екологічний стан природного середовища на території громади , потреба усунення загрози ускладнення санітарно-епідемічної ситуації в місті та селах, необхідність охорони і раціонального використання водних, земельних та рослинних ресурсів, здійснення належного зберігання та знешкодження промислових та побутових відходів.</w:t>
      </w:r>
    </w:p>
    <w:p w:rsidR="003C5D33" w:rsidRPr="008D1431" w:rsidRDefault="003C5D33" w:rsidP="003C5D33">
      <w:pPr>
        <w:numPr>
          <w:ilvl w:val="1"/>
          <w:numId w:val="11"/>
        </w:numPr>
        <w:spacing w:after="0" w:line="240" w:lineRule="auto"/>
        <w:ind w:left="-360"/>
        <w:jc w:val="both"/>
        <w:rPr>
          <w:rFonts w:ascii="Times New Roman" w:eastAsia="Times New Roman" w:hAnsi="Times New Roman" w:cs="Times New Roman"/>
          <w:sz w:val="24"/>
          <w:szCs w:val="24"/>
          <w:lang w:val="uk-UA" w:eastAsia="ru-RU"/>
        </w:rPr>
      </w:pPr>
      <w:r w:rsidRPr="008D1431">
        <w:rPr>
          <w:rFonts w:ascii="Times New Roman" w:eastAsia="Times New Roman" w:hAnsi="Times New Roman" w:cs="Times New Roman"/>
          <w:sz w:val="24"/>
          <w:szCs w:val="24"/>
          <w:lang w:val="uk-UA" w:eastAsia="ru-RU"/>
        </w:rPr>
        <w:lastRenderedPageBreak/>
        <w:t xml:space="preserve">Соціальна категорія, на яку розраховано реалізацію програми: населення Зеленодольської об’єднаної  територіальної громади. </w:t>
      </w:r>
    </w:p>
    <w:p w:rsidR="003C5D33" w:rsidRPr="008D1431" w:rsidRDefault="003C5D33" w:rsidP="008D1431">
      <w:pPr>
        <w:numPr>
          <w:ilvl w:val="1"/>
          <w:numId w:val="11"/>
        </w:numPr>
        <w:spacing w:after="0" w:line="240" w:lineRule="auto"/>
        <w:ind w:left="0"/>
        <w:rPr>
          <w:rFonts w:ascii="Times New Roman" w:eastAsia="Times New Roman" w:hAnsi="Times New Roman" w:cs="Times New Roman"/>
          <w:sz w:val="24"/>
          <w:szCs w:val="24"/>
          <w:lang w:val="uk-UA" w:eastAsia="ru-RU"/>
        </w:rPr>
      </w:pPr>
      <w:r w:rsidRPr="008D1431">
        <w:rPr>
          <w:rFonts w:ascii="Times New Roman" w:eastAsia="Times New Roman" w:hAnsi="Times New Roman" w:cs="Times New Roman"/>
          <w:sz w:val="24"/>
          <w:szCs w:val="24"/>
          <w:lang w:val="uk-UA" w:eastAsia="ru-RU"/>
        </w:rPr>
        <w:t>Галузь та регіони використання програми: житлово-комунальне господарство Зеленодол</w:t>
      </w:r>
      <w:r w:rsidRPr="008D1431">
        <w:rPr>
          <w:rFonts w:ascii="Times New Roman" w:eastAsia="Times New Roman" w:hAnsi="Times New Roman" w:cs="Times New Roman"/>
          <w:sz w:val="24"/>
          <w:szCs w:val="24"/>
          <w:lang w:val="uk-UA" w:eastAsia="ru-RU"/>
        </w:rPr>
        <w:t>ь</w:t>
      </w:r>
      <w:r w:rsidRPr="008D1431">
        <w:rPr>
          <w:rFonts w:ascii="Times New Roman" w:eastAsia="Times New Roman" w:hAnsi="Times New Roman" w:cs="Times New Roman"/>
          <w:sz w:val="24"/>
          <w:szCs w:val="24"/>
          <w:lang w:val="uk-UA" w:eastAsia="ru-RU"/>
        </w:rPr>
        <w:t>ської об’єднаної  територіальної громади.</w:t>
      </w:r>
    </w:p>
    <w:p w:rsidR="003C5D33" w:rsidRPr="003C5D33" w:rsidRDefault="003C5D33" w:rsidP="008D1431">
      <w:pPr>
        <w:spacing w:after="0" w:line="240" w:lineRule="auto"/>
        <w:jc w:val="center"/>
        <w:rPr>
          <w:rFonts w:ascii="Times New Roman" w:eastAsia="Times New Roman" w:hAnsi="Times New Roman" w:cs="Times New Roman"/>
          <w:b/>
          <w:sz w:val="24"/>
          <w:szCs w:val="24"/>
          <w:lang w:val="uk-UA" w:eastAsia="ru-RU"/>
        </w:rPr>
      </w:pPr>
      <w:r w:rsidRPr="003C5D33">
        <w:rPr>
          <w:rFonts w:ascii="Times New Roman" w:eastAsia="Times New Roman" w:hAnsi="Times New Roman" w:cs="Times New Roman"/>
          <w:b/>
          <w:sz w:val="24"/>
          <w:szCs w:val="24"/>
          <w:lang w:val="uk-UA" w:eastAsia="ru-RU"/>
        </w:rPr>
        <w:t>Розділ ІІ.</w:t>
      </w:r>
    </w:p>
    <w:p w:rsidR="008D1431" w:rsidRDefault="003C5D33" w:rsidP="008D1431">
      <w:pPr>
        <w:spacing w:after="0" w:line="240" w:lineRule="auto"/>
        <w:ind w:left="-360"/>
        <w:jc w:val="both"/>
        <w:rPr>
          <w:rFonts w:ascii="Times New Roman" w:eastAsia="Times New Roman" w:hAnsi="Times New Roman" w:cs="Times New Roman"/>
          <w:sz w:val="24"/>
          <w:szCs w:val="24"/>
          <w:lang w:val="uk-UA" w:eastAsia="ru-RU"/>
        </w:rPr>
      </w:pPr>
      <w:r w:rsidRPr="003C5D33">
        <w:rPr>
          <w:rFonts w:ascii="Times New Roman" w:eastAsia="Times New Roman" w:hAnsi="Times New Roman" w:cs="Times New Roman"/>
          <w:sz w:val="24"/>
          <w:szCs w:val="24"/>
          <w:lang w:val="uk-UA" w:eastAsia="ru-RU"/>
        </w:rPr>
        <w:t>2.1 Замовник програми: виконавчий комітет Зеленодольської міської ради.</w:t>
      </w:r>
    </w:p>
    <w:p w:rsidR="003C5D33" w:rsidRPr="003C5D33" w:rsidRDefault="003C5D33" w:rsidP="008D1431">
      <w:pPr>
        <w:spacing w:after="0" w:line="240" w:lineRule="auto"/>
        <w:ind w:left="-360"/>
        <w:jc w:val="both"/>
        <w:rPr>
          <w:rFonts w:ascii="Times New Roman" w:eastAsia="Times New Roman" w:hAnsi="Times New Roman" w:cs="Times New Roman"/>
          <w:sz w:val="24"/>
          <w:szCs w:val="24"/>
          <w:lang w:val="uk-UA" w:eastAsia="ru-RU"/>
        </w:rPr>
      </w:pPr>
      <w:r w:rsidRPr="003C5D33">
        <w:rPr>
          <w:rFonts w:ascii="Times New Roman" w:eastAsia="Times New Roman" w:hAnsi="Times New Roman" w:cs="Times New Roman"/>
          <w:sz w:val="24"/>
          <w:szCs w:val="24"/>
          <w:lang w:val="uk-UA" w:eastAsia="ru-RU"/>
        </w:rPr>
        <w:t>2.2 Керівник (відповідальний за реалізацію програми): Виконавчий комітет Зеленодольської міської ради</w:t>
      </w:r>
    </w:p>
    <w:p w:rsidR="003C5D33" w:rsidRPr="003C5D33" w:rsidRDefault="003C5D33" w:rsidP="003C5D33">
      <w:pPr>
        <w:spacing w:after="0" w:line="240" w:lineRule="auto"/>
        <w:ind w:left="-360"/>
        <w:jc w:val="center"/>
        <w:rPr>
          <w:rFonts w:ascii="Times New Roman" w:eastAsia="Times New Roman" w:hAnsi="Times New Roman" w:cs="Times New Roman"/>
          <w:sz w:val="24"/>
          <w:szCs w:val="24"/>
          <w:lang w:val="uk-UA" w:eastAsia="ru-RU"/>
        </w:rPr>
      </w:pPr>
      <w:r w:rsidRPr="003C5D33">
        <w:rPr>
          <w:rFonts w:ascii="Times New Roman" w:eastAsia="Times New Roman" w:hAnsi="Times New Roman" w:cs="Times New Roman"/>
          <w:b/>
          <w:sz w:val="24"/>
          <w:szCs w:val="24"/>
          <w:lang w:val="uk-UA" w:eastAsia="ru-RU"/>
        </w:rPr>
        <w:t>Розділ ІІІ</w:t>
      </w:r>
      <w:r w:rsidRPr="003C5D33">
        <w:rPr>
          <w:rFonts w:ascii="Times New Roman" w:eastAsia="Times New Roman" w:hAnsi="Times New Roman" w:cs="Times New Roman"/>
          <w:sz w:val="24"/>
          <w:szCs w:val="24"/>
          <w:lang w:val="uk-UA" w:eastAsia="ru-RU"/>
        </w:rPr>
        <w:t>.</w:t>
      </w:r>
    </w:p>
    <w:p w:rsidR="003C5D33" w:rsidRPr="003C5D33" w:rsidRDefault="003C5D33" w:rsidP="003C5D33">
      <w:pPr>
        <w:spacing w:after="0" w:line="240" w:lineRule="auto"/>
        <w:ind w:left="-360"/>
        <w:jc w:val="both"/>
        <w:rPr>
          <w:rFonts w:ascii="Times New Roman" w:eastAsia="Times New Roman" w:hAnsi="Times New Roman" w:cs="Times New Roman"/>
          <w:sz w:val="24"/>
          <w:szCs w:val="24"/>
          <w:lang w:val="uk-UA" w:eastAsia="ru-RU"/>
        </w:rPr>
      </w:pPr>
      <w:r w:rsidRPr="003C5D33">
        <w:rPr>
          <w:rFonts w:ascii="Times New Roman" w:eastAsia="Times New Roman" w:hAnsi="Times New Roman" w:cs="Times New Roman"/>
          <w:sz w:val="24"/>
          <w:szCs w:val="24"/>
          <w:lang w:val="uk-UA" w:eastAsia="ru-RU"/>
        </w:rPr>
        <w:t>3.1 Кількість програм – 1.</w:t>
      </w:r>
    </w:p>
    <w:p w:rsidR="003C5D33" w:rsidRPr="003C5D33" w:rsidRDefault="003C5D33" w:rsidP="003C5D33">
      <w:pPr>
        <w:spacing w:after="0" w:line="240" w:lineRule="auto"/>
        <w:ind w:left="-360"/>
        <w:jc w:val="both"/>
        <w:rPr>
          <w:rFonts w:ascii="Times New Roman" w:eastAsia="Times New Roman" w:hAnsi="Times New Roman" w:cs="Times New Roman"/>
          <w:sz w:val="24"/>
          <w:szCs w:val="24"/>
          <w:lang w:val="uk-UA" w:eastAsia="ru-RU"/>
        </w:rPr>
      </w:pPr>
      <w:r w:rsidRPr="003C5D33">
        <w:rPr>
          <w:rFonts w:ascii="Times New Roman" w:eastAsia="Times New Roman" w:hAnsi="Times New Roman" w:cs="Times New Roman"/>
          <w:sz w:val="24"/>
          <w:szCs w:val="24"/>
          <w:lang w:val="uk-UA" w:eastAsia="ru-RU"/>
        </w:rPr>
        <w:t>3.2 Кількість розділів – 5.</w:t>
      </w:r>
    </w:p>
    <w:p w:rsidR="003C5D33" w:rsidRPr="003C5D33" w:rsidRDefault="003C5D33" w:rsidP="003C5D33">
      <w:pPr>
        <w:spacing w:after="0" w:line="240" w:lineRule="auto"/>
        <w:ind w:left="-360"/>
        <w:jc w:val="both"/>
        <w:rPr>
          <w:rFonts w:ascii="Times New Roman" w:eastAsia="Times New Roman" w:hAnsi="Times New Roman" w:cs="Times New Roman"/>
          <w:sz w:val="24"/>
          <w:szCs w:val="24"/>
          <w:lang w:val="uk-UA" w:eastAsia="ru-RU"/>
        </w:rPr>
      </w:pPr>
      <w:r w:rsidRPr="003C5D33">
        <w:rPr>
          <w:rFonts w:ascii="Times New Roman" w:eastAsia="Times New Roman" w:hAnsi="Times New Roman" w:cs="Times New Roman"/>
          <w:sz w:val="24"/>
          <w:szCs w:val="24"/>
          <w:lang w:val="uk-UA" w:eastAsia="ru-RU"/>
        </w:rPr>
        <w:t>3.3 Кількість основних завдань – 10</w:t>
      </w:r>
    </w:p>
    <w:p w:rsidR="003C5D33" w:rsidRPr="003C5D33" w:rsidRDefault="003C5D33" w:rsidP="003C5D33">
      <w:pPr>
        <w:spacing w:after="0" w:line="240" w:lineRule="auto"/>
        <w:ind w:left="-360"/>
        <w:jc w:val="center"/>
        <w:rPr>
          <w:rFonts w:ascii="Times New Roman" w:eastAsia="Times New Roman" w:hAnsi="Times New Roman" w:cs="Times New Roman"/>
          <w:b/>
          <w:sz w:val="24"/>
          <w:szCs w:val="24"/>
          <w:lang w:val="uk-UA" w:eastAsia="ru-RU"/>
        </w:rPr>
      </w:pPr>
      <w:r w:rsidRPr="003C5D33">
        <w:rPr>
          <w:rFonts w:ascii="Times New Roman" w:eastAsia="Times New Roman" w:hAnsi="Times New Roman" w:cs="Times New Roman"/>
          <w:b/>
          <w:sz w:val="24"/>
          <w:szCs w:val="24"/>
          <w:lang w:val="uk-UA" w:eastAsia="ru-RU"/>
        </w:rPr>
        <w:t>Розділ І</w:t>
      </w:r>
      <w:r w:rsidRPr="003C5D33">
        <w:rPr>
          <w:rFonts w:ascii="Times New Roman" w:eastAsia="Times New Roman" w:hAnsi="Times New Roman" w:cs="Times New Roman"/>
          <w:b/>
          <w:sz w:val="24"/>
          <w:szCs w:val="24"/>
          <w:lang w:val="en-US" w:eastAsia="ru-RU"/>
        </w:rPr>
        <w:t>V</w:t>
      </w:r>
    </w:p>
    <w:p w:rsidR="003C5D33" w:rsidRPr="003C5D33" w:rsidRDefault="003C5D33" w:rsidP="003C5D33">
      <w:pPr>
        <w:spacing w:after="0" w:line="240" w:lineRule="auto"/>
        <w:ind w:left="-360"/>
        <w:jc w:val="both"/>
        <w:rPr>
          <w:rFonts w:ascii="Times New Roman" w:eastAsia="Times New Roman" w:hAnsi="Times New Roman" w:cs="Times New Roman"/>
          <w:sz w:val="24"/>
          <w:szCs w:val="24"/>
          <w:lang w:val="uk-UA" w:eastAsia="ru-RU"/>
        </w:rPr>
      </w:pPr>
      <w:r w:rsidRPr="003C5D33">
        <w:rPr>
          <w:rFonts w:ascii="Times New Roman" w:eastAsia="Times New Roman" w:hAnsi="Times New Roman" w:cs="Times New Roman"/>
          <w:sz w:val="24"/>
          <w:szCs w:val="24"/>
          <w:lang w:val="uk-UA" w:eastAsia="ru-RU"/>
        </w:rPr>
        <w:t>4.1 Загальний обсяг фінансування програми: 67740029,00 грн., в тому числі за рахунок спец</w:t>
      </w:r>
      <w:r w:rsidRPr="003C5D33">
        <w:rPr>
          <w:rFonts w:ascii="Times New Roman" w:eastAsia="Times New Roman" w:hAnsi="Times New Roman" w:cs="Times New Roman"/>
          <w:sz w:val="24"/>
          <w:szCs w:val="24"/>
          <w:lang w:val="uk-UA" w:eastAsia="ru-RU"/>
        </w:rPr>
        <w:t>і</w:t>
      </w:r>
      <w:r w:rsidRPr="003C5D33">
        <w:rPr>
          <w:rFonts w:ascii="Times New Roman" w:eastAsia="Times New Roman" w:hAnsi="Times New Roman" w:cs="Times New Roman"/>
          <w:sz w:val="24"/>
          <w:szCs w:val="24"/>
          <w:lang w:val="uk-UA" w:eastAsia="ru-RU"/>
        </w:rPr>
        <w:t>ального фонду  міського бюджету 67740029,00 грн.</w:t>
      </w:r>
    </w:p>
    <w:p w:rsidR="003C5D33" w:rsidRPr="003C5D33" w:rsidRDefault="003C5D33" w:rsidP="003C5D33">
      <w:pPr>
        <w:spacing w:after="0" w:line="240" w:lineRule="auto"/>
        <w:ind w:left="-360"/>
        <w:jc w:val="both"/>
        <w:rPr>
          <w:rFonts w:ascii="Times New Roman" w:eastAsia="Times New Roman" w:hAnsi="Times New Roman" w:cs="Times New Roman"/>
          <w:sz w:val="24"/>
          <w:szCs w:val="24"/>
          <w:lang w:val="uk-UA" w:eastAsia="ru-RU"/>
        </w:rPr>
      </w:pPr>
      <w:r w:rsidRPr="003C5D33">
        <w:rPr>
          <w:rFonts w:ascii="Times New Roman" w:eastAsia="Times New Roman" w:hAnsi="Times New Roman" w:cs="Times New Roman"/>
          <w:sz w:val="24"/>
          <w:szCs w:val="24"/>
          <w:lang w:val="uk-UA" w:eastAsia="ru-RU"/>
        </w:rPr>
        <w:t>4.2 Джерела фінансування програми: міський бюджет.</w:t>
      </w:r>
    </w:p>
    <w:p w:rsidR="003C5D33" w:rsidRPr="003C5D33" w:rsidRDefault="003C5D33" w:rsidP="003C5D33">
      <w:pPr>
        <w:spacing w:after="0" w:line="240" w:lineRule="auto"/>
        <w:ind w:left="-360"/>
        <w:jc w:val="both"/>
        <w:rPr>
          <w:rFonts w:ascii="Times New Roman" w:eastAsia="Times New Roman" w:hAnsi="Times New Roman" w:cs="Times New Roman"/>
          <w:sz w:val="24"/>
          <w:szCs w:val="24"/>
          <w:lang w:val="uk-UA" w:eastAsia="ru-RU"/>
        </w:rPr>
      </w:pPr>
      <w:r w:rsidRPr="003C5D33">
        <w:rPr>
          <w:rFonts w:ascii="Times New Roman" w:eastAsia="Times New Roman" w:hAnsi="Times New Roman" w:cs="Times New Roman"/>
          <w:sz w:val="24"/>
          <w:szCs w:val="24"/>
          <w:lang w:val="uk-UA" w:eastAsia="ru-RU"/>
        </w:rPr>
        <w:t>4.3 Контроль за виконанням програми: здійснює постійна комісія Зеленодольської міської ради з питань регулювання земельних відносин та охорони навколишнього  середовища.</w:t>
      </w:r>
    </w:p>
    <w:p w:rsidR="003C5D33" w:rsidRPr="003C5D33" w:rsidRDefault="003C5D33" w:rsidP="003C5D33">
      <w:pPr>
        <w:spacing w:after="0" w:line="240" w:lineRule="auto"/>
        <w:ind w:left="-360"/>
        <w:jc w:val="center"/>
        <w:rPr>
          <w:rFonts w:ascii="Times New Roman" w:eastAsia="Times New Roman" w:hAnsi="Times New Roman" w:cs="Times New Roman"/>
          <w:b/>
          <w:sz w:val="24"/>
          <w:szCs w:val="24"/>
          <w:lang w:val="uk-UA" w:eastAsia="ru-RU"/>
        </w:rPr>
      </w:pPr>
      <w:r w:rsidRPr="003C5D33">
        <w:rPr>
          <w:rFonts w:ascii="Times New Roman" w:eastAsia="Times New Roman" w:hAnsi="Times New Roman" w:cs="Times New Roman"/>
          <w:b/>
          <w:sz w:val="24"/>
          <w:szCs w:val="24"/>
          <w:lang w:val="uk-UA" w:eastAsia="ru-RU"/>
        </w:rPr>
        <w:t xml:space="preserve">Розділ </w:t>
      </w:r>
      <w:r w:rsidRPr="003C5D33">
        <w:rPr>
          <w:rFonts w:ascii="Times New Roman" w:eastAsia="Times New Roman" w:hAnsi="Times New Roman" w:cs="Times New Roman"/>
          <w:b/>
          <w:sz w:val="24"/>
          <w:szCs w:val="24"/>
          <w:lang w:val="en-US" w:eastAsia="ru-RU"/>
        </w:rPr>
        <w:t>V</w:t>
      </w:r>
      <w:r w:rsidRPr="003C5D33">
        <w:rPr>
          <w:rFonts w:ascii="Times New Roman" w:eastAsia="Times New Roman" w:hAnsi="Times New Roman" w:cs="Times New Roman"/>
          <w:b/>
          <w:sz w:val="24"/>
          <w:szCs w:val="24"/>
          <w:lang w:val="uk-UA" w:eastAsia="ru-RU"/>
        </w:rPr>
        <w:t>.</w:t>
      </w:r>
    </w:p>
    <w:p w:rsidR="003C5D33" w:rsidRPr="003C5D33" w:rsidRDefault="003C5D33" w:rsidP="003C5D33">
      <w:pPr>
        <w:spacing w:after="0" w:line="240" w:lineRule="auto"/>
        <w:ind w:left="-360"/>
        <w:jc w:val="both"/>
        <w:rPr>
          <w:rFonts w:ascii="Times New Roman" w:eastAsia="Times New Roman" w:hAnsi="Times New Roman" w:cs="Times New Roman"/>
          <w:sz w:val="24"/>
          <w:szCs w:val="24"/>
          <w:lang w:val="uk-UA" w:eastAsia="ru-RU"/>
        </w:rPr>
      </w:pPr>
      <w:r w:rsidRPr="003C5D33">
        <w:rPr>
          <w:rFonts w:ascii="Times New Roman" w:eastAsia="Times New Roman" w:hAnsi="Times New Roman" w:cs="Times New Roman"/>
          <w:sz w:val="24"/>
          <w:szCs w:val="24"/>
          <w:lang w:val="uk-UA" w:eastAsia="ru-RU"/>
        </w:rPr>
        <w:t>5.1 Перелік заходів з охорони навколишнього природного середовища на території Зелен</w:t>
      </w:r>
      <w:r w:rsidRPr="003C5D33">
        <w:rPr>
          <w:rFonts w:ascii="Times New Roman" w:eastAsia="Times New Roman" w:hAnsi="Times New Roman" w:cs="Times New Roman"/>
          <w:sz w:val="24"/>
          <w:szCs w:val="24"/>
          <w:lang w:val="uk-UA" w:eastAsia="ru-RU"/>
        </w:rPr>
        <w:t>о</w:t>
      </w:r>
      <w:r w:rsidRPr="003C5D33">
        <w:rPr>
          <w:rFonts w:ascii="Times New Roman" w:eastAsia="Times New Roman" w:hAnsi="Times New Roman" w:cs="Times New Roman"/>
          <w:sz w:val="24"/>
          <w:szCs w:val="24"/>
          <w:lang w:val="uk-UA" w:eastAsia="ru-RU"/>
        </w:rPr>
        <w:t>дольської об’єднаної територіальної громади на  2017 рік, розроблених згідно постанови КМУ від 17 вересня 1996р. №1147 «Про затвердження переліку видів діяльності, що належать до природоохоронних заходів»</w:t>
      </w:r>
      <w:r w:rsidRPr="003C5D33">
        <w:rPr>
          <w:rFonts w:ascii="Times New Roman" w:eastAsia="Times New Roman" w:hAnsi="Times New Roman" w:cs="Times New Roman"/>
          <w:b/>
          <w:sz w:val="24"/>
          <w:szCs w:val="24"/>
          <w:lang w:val="uk-UA" w:eastAsia="ru-RU"/>
        </w:rPr>
        <w:t xml:space="preserve"> </w:t>
      </w:r>
      <w:r w:rsidRPr="003C5D33">
        <w:rPr>
          <w:rFonts w:ascii="Times New Roman" w:eastAsia="Times New Roman" w:hAnsi="Times New Roman" w:cs="Times New Roman"/>
          <w:sz w:val="24"/>
          <w:szCs w:val="24"/>
          <w:lang w:val="uk-UA" w:eastAsia="ru-RU"/>
        </w:rPr>
        <w:t>(із змінами)</w:t>
      </w:r>
    </w:p>
    <w:tbl>
      <w:tblPr>
        <w:tblW w:w="1006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245"/>
        <w:gridCol w:w="1276"/>
        <w:gridCol w:w="1559"/>
        <w:gridCol w:w="1417"/>
      </w:tblGrid>
      <w:tr w:rsidR="003C5D33" w:rsidRPr="003C5D33" w:rsidTr="0079369A">
        <w:tc>
          <w:tcPr>
            <w:tcW w:w="567" w:type="dxa"/>
          </w:tcPr>
          <w:p w:rsidR="003C5D33" w:rsidRPr="003C5D33" w:rsidRDefault="003C5D33" w:rsidP="003C5D33">
            <w:pPr>
              <w:spacing w:after="0" w:line="240" w:lineRule="auto"/>
              <w:jc w:val="center"/>
              <w:rPr>
                <w:rFonts w:ascii="Times New Roman" w:eastAsia="Times New Roman" w:hAnsi="Times New Roman" w:cs="Times New Roman"/>
                <w:sz w:val="24"/>
                <w:szCs w:val="24"/>
                <w:lang w:val="uk-UA" w:eastAsia="ru-RU"/>
              </w:rPr>
            </w:pPr>
            <w:r w:rsidRPr="003C5D33">
              <w:rPr>
                <w:rFonts w:ascii="Times New Roman" w:eastAsia="Times New Roman" w:hAnsi="Times New Roman" w:cs="Times New Roman"/>
                <w:sz w:val="24"/>
                <w:szCs w:val="24"/>
                <w:lang w:val="uk-UA" w:eastAsia="ru-RU"/>
              </w:rPr>
              <w:t>№</w:t>
            </w:r>
          </w:p>
          <w:p w:rsidR="003C5D33" w:rsidRPr="003C5D33" w:rsidRDefault="003C5D33" w:rsidP="003C5D33">
            <w:pPr>
              <w:spacing w:after="0" w:line="240" w:lineRule="auto"/>
              <w:jc w:val="center"/>
              <w:rPr>
                <w:rFonts w:ascii="Times New Roman" w:eastAsia="Times New Roman" w:hAnsi="Times New Roman" w:cs="Times New Roman"/>
                <w:sz w:val="24"/>
                <w:szCs w:val="24"/>
                <w:lang w:val="uk-UA" w:eastAsia="ru-RU"/>
              </w:rPr>
            </w:pPr>
            <w:r w:rsidRPr="003C5D33">
              <w:rPr>
                <w:rFonts w:ascii="Times New Roman" w:eastAsia="Times New Roman" w:hAnsi="Times New Roman" w:cs="Times New Roman"/>
                <w:sz w:val="24"/>
                <w:szCs w:val="24"/>
                <w:lang w:val="uk-UA" w:eastAsia="ru-RU"/>
              </w:rPr>
              <w:t>з/п</w:t>
            </w:r>
          </w:p>
        </w:tc>
        <w:tc>
          <w:tcPr>
            <w:tcW w:w="5245" w:type="dxa"/>
          </w:tcPr>
          <w:p w:rsidR="003C5D33" w:rsidRPr="003C5D33" w:rsidRDefault="003C5D33" w:rsidP="003C5D33">
            <w:pPr>
              <w:spacing w:after="0" w:line="240" w:lineRule="auto"/>
              <w:jc w:val="center"/>
              <w:rPr>
                <w:rFonts w:ascii="Times New Roman" w:eastAsia="Times New Roman" w:hAnsi="Times New Roman" w:cs="Times New Roman"/>
                <w:sz w:val="24"/>
                <w:szCs w:val="24"/>
                <w:lang w:val="uk-UA" w:eastAsia="ru-RU"/>
              </w:rPr>
            </w:pPr>
            <w:r w:rsidRPr="003C5D33">
              <w:rPr>
                <w:rFonts w:ascii="Times New Roman" w:eastAsia="Times New Roman" w:hAnsi="Times New Roman" w:cs="Times New Roman"/>
                <w:sz w:val="24"/>
                <w:szCs w:val="24"/>
                <w:lang w:val="uk-UA" w:eastAsia="ru-RU"/>
              </w:rPr>
              <w:t>Найменування</w:t>
            </w:r>
          </w:p>
          <w:p w:rsidR="003C5D33" w:rsidRPr="003C5D33" w:rsidRDefault="003C5D33" w:rsidP="003C5D33">
            <w:pPr>
              <w:spacing w:after="0" w:line="240" w:lineRule="auto"/>
              <w:jc w:val="center"/>
              <w:rPr>
                <w:rFonts w:ascii="Times New Roman" w:eastAsia="Times New Roman" w:hAnsi="Times New Roman" w:cs="Times New Roman"/>
                <w:sz w:val="24"/>
                <w:szCs w:val="24"/>
                <w:lang w:val="uk-UA" w:eastAsia="ru-RU"/>
              </w:rPr>
            </w:pPr>
            <w:r w:rsidRPr="003C5D33">
              <w:rPr>
                <w:rFonts w:ascii="Times New Roman" w:eastAsia="Times New Roman" w:hAnsi="Times New Roman" w:cs="Times New Roman"/>
                <w:sz w:val="24"/>
                <w:szCs w:val="24"/>
                <w:lang w:val="uk-UA" w:eastAsia="ru-RU"/>
              </w:rPr>
              <w:t>заходів</w:t>
            </w:r>
          </w:p>
        </w:tc>
        <w:tc>
          <w:tcPr>
            <w:tcW w:w="1276" w:type="dxa"/>
          </w:tcPr>
          <w:p w:rsidR="003C5D33" w:rsidRPr="003C5D33" w:rsidRDefault="003C5D33" w:rsidP="003C5D33">
            <w:pPr>
              <w:spacing w:after="0" w:line="240" w:lineRule="auto"/>
              <w:ind w:left="-108"/>
              <w:jc w:val="center"/>
              <w:rPr>
                <w:rFonts w:ascii="Times New Roman" w:eastAsia="Times New Roman" w:hAnsi="Times New Roman" w:cs="Times New Roman"/>
                <w:sz w:val="20"/>
                <w:szCs w:val="20"/>
                <w:lang w:val="uk-UA" w:eastAsia="ru-RU"/>
              </w:rPr>
            </w:pPr>
            <w:r w:rsidRPr="003C5D33">
              <w:rPr>
                <w:rFonts w:ascii="Times New Roman" w:eastAsia="Times New Roman" w:hAnsi="Times New Roman" w:cs="Times New Roman"/>
                <w:sz w:val="20"/>
                <w:szCs w:val="20"/>
                <w:lang w:val="uk-UA" w:eastAsia="ru-RU"/>
              </w:rPr>
              <w:t>Підстава для включення: пункт Пост</w:t>
            </w:r>
            <w:r w:rsidRPr="003C5D33">
              <w:rPr>
                <w:rFonts w:ascii="Times New Roman" w:eastAsia="Times New Roman" w:hAnsi="Times New Roman" w:cs="Times New Roman"/>
                <w:sz w:val="20"/>
                <w:szCs w:val="20"/>
                <w:lang w:val="uk-UA" w:eastAsia="ru-RU"/>
              </w:rPr>
              <w:t>а</w:t>
            </w:r>
            <w:r w:rsidRPr="003C5D33">
              <w:rPr>
                <w:rFonts w:ascii="Times New Roman" w:eastAsia="Times New Roman" w:hAnsi="Times New Roman" w:cs="Times New Roman"/>
                <w:sz w:val="20"/>
                <w:szCs w:val="20"/>
                <w:lang w:val="uk-UA" w:eastAsia="ru-RU"/>
              </w:rPr>
              <w:t>нови</w:t>
            </w:r>
          </w:p>
          <w:p w:rsidR="003C5D33" w:rsidRPr="003C5D33" w:rsidRDefault="003C5D33" w:rsidP="003C5D33">
            <w:pPr>
              <w:spacing w:after="0" w:line="240" w:lineRule="auto"/>
              <w:ind w:left="-392"/>
              <w:jc w:val="center"/>
              <w:rPr>
                <w:rFonts w:ascii="Times New Roman" w:eastAsia="Times New Roman" w:hAnsi="Times New Roman" w:cs="Times New Roman"/>
                <w:sz w:val="20"/>
                <w:szCs w:val="20"/>
                <w:lang w:val="uk-UA" w:eastAsia="ru-RU"/>
              </w:rPr>
            </w:pPr>
            <w:r w:rsidRPr="003C5D33">
              <w:rPr>
                <w:rFonts w:ascii="Times New Roman" w:eastAsia="Times New Roman" w:hAnsi="Times New Roman" w:cs="Times New Roman"/>
                <w:sz w:val="20"/>
                <w:szCs w:val="20"/>
                <w:lang w:val="uk-UA" w:eastAsia="ru-RU"/>
              </w:rPr>
              <w:t>1147</w:t>
            </w:r>
          </w:p>
          <w:p w:rsidR="003C5D33" w:rsidRPr="003C5D33" w:rsidRDefault="003C5D33" w:rsidP="003C5D33">
            <w:pPr>
              <w:spacing w:after="0" w:line="240" w:lineRule="auto"/>
              <w:ind w:left="-392"/>
              <w:jc w:val="center"/>
              <w:rPr>
                <w:rFonts w:ascii="Times New Roman" w:eastAsia="Times New Roman" w:hAnsi="Times New Roman" w:cs="Times New Roman"/>
                <w:sz w:val="24"/>
                <w:szCs w:val="24"/>
                <w:lang w:val="uk-UA" w:eastAsia="ru-RU"/>
              </w:rPr>
            </w:pPr>
          </w:p>
        </w:tc>
        <w:tc>
          <w:tcPr>
            <w:tcW w:w="1559" w:type="dxa"/>
          </w:tcPr>
          <w:p w:rsidR="003C5D33" w:rsidRPr="003C5D33" w:rsidRDefault="003C5D33" w:rsidP="003C5D33">
            <w:pPr>
              <w:spacing w:after="0" w:line="240" w:lineRule="auto"/>
              <w:jc w:val="center"/>
              <w:rPr>
                <w:rFonts w:ascii="Times New Roman" w:eastAsia="Times New Roman" w:hAnsi="Times New Roman" w:cs="Times New Roman"/>
                <w:sz w:val="24"/>
                <w:szCs w:val="24"/>
                <w:lang w:val="uk-UA" w:eastAsia="ru-RU"/>
              </w:rPr>
            </w:pPr>
            <w:r w:rsidRPr="003C5D33">
              <w:rPr>
                <w:rFonts w:ascii="Times New Roman" w:eastAsia="Times New Roman" w:hAnsi="Times New Roman" w:cs="Times New Roman"/>
                <w:sz w:val="24"/>
                <w:szCs w:val="24"/>
                <w:lang w:val="uk-UA" w:eastAsia="ru-RU"/>
              </w:rPr>
              <w:t>Сума  (грн.)</w:t>
            </w:r>
          </w:p>
        </w:tc>
        <w:tc>
          <w:tcPr>
            <w:tcW w:w="1417" w:type="dxa"/>
          </w:tcPr>
          <w:p w:rsidR="003C5D33" w:rsidRPr="003C5D33" w:rsidRDefault="003C5D33" w:rsidP="003C5D33">
            <w:pPr>
              <w:spacing w:after="0" w:line="240" w:lineRule="auto"/>
              <w:jc w:val="center"/>
              <w:rPr>
                <w:rFonts w:ascii="Times New Roman" w:eastAsia="Times New Roman" w:hAnsi="Times New Roman" w:cs="Times New Roman"/>
                <w:sz w:val="24"/>
                <w:szCs w:val="24"/>
                <w:lang w:val="uk-UA" w:eastAsia="ru-RU"/>
              </w:rPr>
            </w:pPr>
            <w:r w:rsidRPr="003C5D33">
              <w:rPr>
                <w:rFonts w:ascii="Times New Roman" w:eastAsia="Times New Roman" w:hAnsi="Times New Roman" w:cs="Times New Roman"/>
                <w:sz w:val="24"/>
                <w:szCs w:val="24"/>
                <w:lang w:val="uk-UA" w:eastAsia="ru-RU"/>
              </w:rPr>
              <w:t>КПК / КЕКВ</w:t>
            </w:r>
          </w:p>
        </w:tc>
      </w:tr>
      <w:tr w:rsidR="003C5D33" w:rsidRPr="003C5D33" w:rsidTr="0079369A">
        <w:trPr>
          <w:trHeight w:val="599"/>
        </w:trPr>
        <w:tc>
          <w:tcPr>
            <w:tcW w:w="567" w:type="dxa"/>
          </w:tcPr>
          <w:p w:rsidR="003C5D33" w:rsidRPr="003C5D33" w:rsidRDefault="003C5D33" w:rsidP="003C5D33">
            <w:pPr>
              <w:spacing w:after="0" w:line="240" w:lineRule="auto"/>
              <w:jc w:val="both"/>
              <w:rPr>
                <w:rFonts w:ascii="Times New Roman" w:eastAsia="Times New Roman" w:hAnsi="Times New Roman" w:cs="Times New Roman"/>
                <w:sz w:val="24"/>
                <w:szCs w:val="24"/>
                <w:lang w:val="uk-UA" w:eastAsia="ru-RU"/>
              </w:rPr>
            </w:pPr>
            <w:r w:rsidRPr="003C5D33">
              <w:rPr>
                <w:rFonts w:ascii="Times New Roman" w:eastAsia="Times New Roman" w:hAnsi="Times New Roman" w:cs="Times New Roman"/>
                <w:sz w:val="24"/>
                <w:szCs w:val="24"/>
                <w:lang w:val="uk-UA" w:eastAsia="ru-RU"/>
              </w:rPr>
              <w:t>1</w:t>
            </w:r>
          </w:p>
        </w:tc>
        <w:tc>
          <w:tcPr>
            <w:tcW w:w="5245" w:type="dxa"/>
            <w:vAlign w:val="center"/>
          </w:tcPr>
          <w:p w:rsidR="003C5D33" w:rsidRPr="003C5D33" w:rsidRDefault="003C5D33" w:rsidP="003C5D33">
            <w:pPr>
              <w:spacing w:after="0" w:line="240" w:lineRule="auto"/>
              <w:rPr>
                <w:rFonts w:ascii="Times New Roman" w:eastAsia="Times New Roman" w:hAnsi="Times New Roman" w:cs="Times New Roman"/>
                <w:sz w:val="24"/>
                <w:szCs w:val="24"/>
                <w:lang w:val="uk-UA" w:eastAsia="ru-RU"/>
              </w:rPr>
            </w:pPr>
            <w:r w:rsidRPr="003C5D33">
              <w:rPr>
                <w:rFonts w:ascii="Times New Roman" w:eastAsia="Times New Roman" w:hAnsi="Times New Roman" w:cs="Times New Roman"/>
                <w:sz w:val="24"/>
                <w:szCs w:val="24"/>
                <w:lang w:val="uk-UA" w:eastAsia="ru-RU"/>
              </w:rPr>
              <w:t>Реконструкція біологічних очисних споруд (БОС) за адресою м.Зеленодольск Апостолівс</w:t>
            </w:r>
            <w:r w:rsidRPr="003C5D33">
              <w:rPr>
                <w:rFonts w:ascii="Times New Roman" w:eastAsia="Times New Roman" w:hAnsi="Times New Roman" w:cs="Times New Roman"/>
                <w:sz w:val="24"/>
                <w:szCs w:val="24"/>
                <w:lang w:val="uk-UA" w:eastAsia="ru-RU"/>
              </w:rPr>
              <w:t>ь</w:t>
            </w:r>
            <w:r w:rsidRPr="003C5D33">
              <w:rPr>
                <w:rFonts w:ascii="Times New Roman" w:eastAsia="Times New Roman" w:hAnsi="Times New Roman" w:cs="Times New Roman"/>
                <w:sz w:val="24"/>
                <w:szCs w:val="24"/>
                <w:lang w:val="uk-UA" w:eastAsia="ru-RU"/>
              </w:rPr>
              <w:t>кого району Дніпропетровської області ( у т.ч. проектні роботи)</w:t>
            </w:r>
          </w:p>
        </w:tc>
        <w:tc>
          <w:tcPr>
            <w:tcW w:w="1276" w:type="dxa"/>
          </w:tcPr>
          <w:p w:rsidR="003C5D33" w:rsidRPr="003C5D33" w:rsidRDefault="003C5D33" w:rsidP="003C5D33">
            <w:pPr>
              <w:spacing w:after="0" w:line="240" w:lineRule="auto"/>
              <w:ind w:left="-392"/>
              <w:jc w:val="right"/>
              <w:rPr>
                <w:rFonts w:ascii="Times New Roman" w:eastAsia="Times New Roman" w:hAnsi="Times New Roman" w:cs="Times New Roman"/>
                <w:sz w:val="24"/>
                <w:szCs w:val="24"/>
                <w:lang w:val="uk-UA" w:eastAsia="ru-RU"/>
              </w:rPr>
            </w:pPr>
            <w:r w:rsidRPr="003C5D33">
              <w:rPr>
                <w:rFonts w:ascii="Times New Roman" w:eastAsia="Times New Roman" w:hAnsi="Times New Roman" w:cs="Times New Roman"/>
                <w:sz w:val="24"/>
                <w:szCs w:val="24"/>
                <w:lang w:val="uk-UA" w:eastAsia="ru-RU"/>
              </w:rPr>
              <w:t>п.1,2,7</w:t>
            </w:r>
          </w:p>
        </w:tc>
        <w:tc>
          <w:tcPr>
            <w:tcW w:w="1559" w:type="dxa"/>
            <w:vAlign w:val="center"/>
          </w:tcPr>
          <w:p w:rsidR="003C5D33" w:rsidRPr="003C5D33" w:rsidRDefault="003C5D33" w:rsidP="003C5D33">
            <w:pPr>
              <w:spacing w:after="0" w:line="240" w:lineRule="auto"/>
              <w:jc w:val="center"/>
              <w:rPr>
                <w:rFonts w:ascii="Times New Roman" w:eastAsia="Times New Roman" w:hAnsi="Times New Roman" w:cs="Times New Roman"/>
                <w:sz w:val="24"/>
                <w:szCs w:val="24"/>
                <w:lang w:val="uk-UA" w:eastAsia="ru-RU"/>
              </w:rPr>
            </w:pPr>
            <w:r w:rsidRPr="003C5D33">
              <w:rPr>
                <w:rFonts w:ascii="Times New Roman" w:eastAsia="Times New Roman" w:hAnsi="Times New Roman" w:cs="Times New Roman"/>
                <w:sz w:val="24"/>
                <w:szCs w:val="24"/>
                <w:lang w:val="uk-UA" w:eastAsia="ru-RU"/>
              </w:rPr>
              <w:t>53563276,00</w:t>
            </w:r>
          </w:p>
        </w:tc>
        <w:tc>
          <w:tcPr>
            <w:tcW w:w="1417" w:type="dxa"/>
          </w:tcPr>
          <w:p w:rsidR="003C5D33" w:rsidRPr="003C5D33" w:rsidRDefault="003C5D33" w:rsidP="003C5D33">
            <w:pPr>
              <w:spacing w:after="0" w:line="240" w:lineRule="auto"/>
              <w:jc w:val="center"/>
              <w:rPr>
                <w:rFonts w:ascii="Times New Roman" w:eastAsia="Times New Roman" w:hAnsi="Times New Roman" w:cs="Times New Roman"/>
                <w:sz w:val="24"/>
                <w:szCs w:val="24"/>
                <w:lang w:val="uk-UA" w:eastAsia="ru-RU"/>
              </w:rPr>
            </w:pPr>
            <w:r w:rsidRPr="003C5D33">
              <w:rPr>
                <w:rFonts w:ascii="Times New Roman" w:eastAsia="Times New Roman" w:hAnsi="Times New Roman" w:cs="Times New Roman"/>
                <w:sz w:val="24"/>
                <w:szCs w:val="24"/>
                <w:lang w:val="uk-UA" w:eastAsia="ru-RU"/>
              </w:rPr>
              <w:t>0319110/ 3142</w:t>
            </w:r>
          </w:p>
        </w:tc>
      </w:tr>
      <w:tr w:rsidR="003C5D33" w:rsidRPr="003C5D33" w:rsidTr="0079369A">
        <w:tc>
          <w:tcPr>
            <w:tcW w:w="567" w:type="dxa"/>
          </w:tcPr>
          <w:p w:rsidR="003C5D33" w:rsidRPr="003C5D33" w:rsidRDefault="003C5D33" w:rsidP="003C5D33">
            <w:pPr>
              <w:spacing w:after="0" w:line="240" w:lineRule="auto"/>
              <w:jc w:val="both"/>
              <w:rPr>
                <w:rFonts w:ascii="Times New Roman" w:eastAsia="Times New Roman" w:hAnsi="Times New Roman" w:cs="Times New Roman"/>
                <w:sz w:val="24"/>
                <w:szCs w:val="24"/>
                <w:lang w:val="uk-UA" w:eastAsia="ru-RU"/>
              </w:rPr>
            </w:pPr>
            <w:r w:rsidRPr="003C5D33">
              <w:rPr>
                <w:rFonts w:ascii="Times New Roman" w:eastAsia="Times New Roman" w:hAnsi="Times New Roman" w:cs="Times New Roman"/>
                <w:sz w:val="24"/>
                <w:szCs w:val="24"/>
                <w:lang w:val="uk-UA" w:eastAsia="ru-RU"/>
              </w:rPr>
              <w:t>2</w:t>
            </w:r>
          </w:p>
        </w:tc>
        <w:tc>
          <w:tcPr>
            <w:tcW w:w="5245" w:type="dxa"/>
            <w:vAlign w:val="center"/>
          </w:tcPr>
          <w:p w:rsidR="003C5D33" w:rsidRPr="003C5D33" w:rsidRDefault="003C5D33" w:rsidP="003C5D33">
            <w:pPr>
              <w:spacing w:after="0" w:line="240" w:lineRule="auto"/>
              <w:rPr>
                <w:rFonts w:ascii="Times New Roman" w:eastAsia="Times New Roman" w:hAnsi="Times New Roman" w:cs="Times New Roman"/>
                <w:sz w:val="24"/>
                <w:szCs w:val="24"/>
                <w:highlight w:val="yellow"/>
                <w:lang w:val="uk-UA" w:eastAsia="ru-RU"/>
              </w:rPr>
            </w:pPr>
            <w:r w:rsidRPr="003C5D33">
              <w:rPr>
                <w:rFonts w:ascii="Times New Roman" w:eastAsia="Times New Roman" w:hAnsi="Times New Roman" w:cs="Times New Roman"/>
                <w:sz w:val="24"/>
                <w:szCs w:val="24"/>
                <w:lang w:val="uk-UA" w:eastAsia="ru-RU"/>
              </w:rPr>
              <w:t>Послуги з озеленення м. Зеленодольськ,</w:t>
            </w:r>
            <w:r w:rsidRPr="003C5D33">
              <w:rPr>
                <w:rFonts w:ascii="Times New Roman" w:eastAsia="Times New Roman" w:hAnsi="Times New Roman" w:cs="Times New Roman"/>
                <w:sz w:val="24"/>
                <w:szCs w:val="24"/>
                <w:lang w:eastAsia="ru-RU"/>
              </w:rPr>
              <w:t xml:space="preserve"> с.Велика Костромка, с.Мар’янське</w:t>
            </w:r>
            <w:r w:rsidRPr="003C5D33">
              <w:rPr>
                <w:rFonts w:ascii="Times New Roman" w:eastAsia="Times New Roman" w:hAnsi="Times New Roman" w:cs="Times New Roman"/>
                <w:sz w:val="24"/>
                <w:szCs w:val="24"/>
                <w:lang w:val="uk-UA" w:eastAsia="ru-RU"/>
              </w:rPr>
              <w:t xml:space="preserve"> </w:t>
            </w:r>
          </w:p>
        </w:tc>
        <w:tc>
          <w:tcPr>
            <w:tcW w:w="1276" w:type="dxa"/>
          </w:tcPr>
          <w:p w:rsidR="003C5D33" w:rsidRPr="003C5D33" w:rsidRDefault="003C5D33" w:rsidP="003C5D33">
            <w:pPr>
              <w:spacing w:after="0" w:line="240" w:lineRule="auto"/>
              <w:ind w:left="-392"/>
              <w:jc w:val="right"/>
              <w:rPr>
                <w:rFonts w:ascii="Times New Roman" w:eastAsia="Times New Roman" w:hAnsi="Times New Roman" w:cs="Times New Roman"/>
                <w:sz w:val="24"/>
                <w:szCs w:val="24"/>
                <w:lang w:val="uk-UA" w:eastAsia="ru-RU"/>
              </w:rPr>
            </w:pPr>
            <w:r w:rsidRPr="003C5D33">
              <w:rPr>
                <w:rFonts w:ascii="Times New Roman" w:eastAsia="Times New Roman" w:hAnsi="Times New Roman" w:cs="Times New Roman"/>
                <w:sz w:val="24"/>
                <w:szCs w:val="24"/>
                <w:lang w:val="uk-UA" w:eastAsia="ru-RU"/>
              </w:rPr>
              <w:t>п.47</w:t>
            </w:r>
          </w:p>
        </w:tc>
        <w:tc>
          <w:tcPr>
            <w:tcW w:w="1559" w:type="dxa"/>
            <w:vAlign w:val="center"/>
          </w:tcPr>
          <w:p w:rsidR="003C5D33" w:rsidRPr="003C5D33" w:rsidRDefault="003C5D33" w:rsidP="003C5D33">
            <w:pPr>
              <w:spacing w:after="0" w:line="240" w:lineRule="auto"/>
              <w:rPr>
                <w:rFonts w:ascii="Times New Roman" w:eastAsia="Times New Roman" w:hAnsi="Times New Roman" w:cs="Times New Roman"/>
                <w:sz w:val="24"/>
                <w:szCs w:val="24"/>
                <w:highlight w:val="yellow"/>
                <w:lang w:val="uk-UA" w:eastAsia="ru-RU"/>
              </w:rPr>
            </w:pPr>
            <w:r w:rsidRPr="003C5D33">
              <w:rPr>
                <w:rFonts w:ascii="Times New Roman" w:eastAsia="Times New Roman" w:hAnsi="Times New Roman" w:cs="Times New Roman"/>
                <w:sz w:val="24"/>
                <w:szCs w:val="24"/>
                <w:lang w:val="uk-UA" w:eastAsia="ru-RU"/>
              </w:rPr>
              <w:t>4079728,00</w:t>
            </w:r>
          </w:p>
        </w:tc>
        <w:tc>
          <w:tcPr>
            <w:tcW w:w="1417" w:type="dxa"/>
          </w:tcPr>
          <w:p w:rsidR="003C5D33" w:rsidRPr="003C5D33" w:rsidRDefault="003C5D33" w:rsidP="003C5D33">
            <w:pPr>
              <w:spacing w:after="0" w:line="240" w:lineRule="auto"/>
              <w:jc w:val="center"/>
              <w:rPr>
                <w:rFonts w:ascii="Times New Roman" w:eastAsia="Times New Roman" w:hAnsi="Times New Roman" w:cs="Times New Roman"/>
                <w:sz w:val="24"/>
                <w:szCs w:val="24"/>
                <w:lang w:val="uk-UA" w:eastAsia="ru-RU"/>
              </w:rPr>
            </w:pPr>
            <w:r w:rsidRPr="003C5D33">
              <w:rPr>
                <w:rFonts w:ascii="Times New Roman" w:eastAsia="Times New Roman" w:hAnsi="Times New Roman" w:cs="Times New Roman"/>
                <w:sz w:val="24"/>
                <w:szCs w:val="24"/>
                <w:lang w:val="uk-UA" w:eastAsia="ru-RU"/>
              </w:rPr>
              <w:t>0319110/ 2240</w:t>
            </w:r>
          </w:p>
        </w:tc>
      </w:tr>
      <w:tr w:rsidR="003C5D33" w:rsidRPr="003C5D33" w:rsidTr="0079369A">
        <w:tc>
          <w:tcPr>
            <w:tcW w:w="567" w:type="dxa"/>
          </w:tcPr>
          <w:p w:rsidR="003C5D33" w:rsidRPr="003C5D33" w:rsidRDefault="003C5D33" w:rsidP="003C5D33">
            <w:pPr>
              <w:tabs>
                <w:tab w:val="left" w:pos="465"/>
              </w:tabs>
              <w:spacing w:after="0" w:line="240" w:lineRule="auto"/>
              <w:rPr>
                <w:rFonts w:ascii="Times New Roman" w:eastAsia="Times New Roman" w:hAnsi="Times New Roman" w:cs="Times New Roman"/>
                <w:kern w:val="36"/>
                <w:sz w:val="20"/>
                <w:szCs w:val="20"/>
                <w:lang w:val="uk-UA" w:eastAsia="ru-RU"/>
              </w:rPr>
            </w:pPr>
            <w:r w:rsidRPr="003C5D33">
              <w:rPr>
                <w:rFonts w:ascii="Times New Roman" w:eastAsia="Times New Roman" w:hAnsi="Times New Roman" w:cs="Times New Roman"/>
                <w:kern w:val="36"/>
                <w:sz w:val="20"/>
                <w:szCs w:val="20"/>
                <w:lang w:val="uk-UA" w:eastAsia="ru-RU"/>
              </w:rPr>
              <w:t>3</w:t>
            </w:r>
          </w:p>
        </w:tc>
        <w:tc>
          <w:tcPr>
            <w:tcW w:w="5245" w:type="dxa"/>
          </w:tcPr>
          <w:p w:rsidR="003C5D33" w:rsidRPr="003C5D33" w:rsidRDefault="003C5D33" w:rsidP="003C5D33">
            <w:pPr>
              <w:tabs>
                <w:tab w:val="left" w:pos="465"/>
              </w:tabs>
              <w:spacing w:after="0" w:line="240" w:lineRule="auto"/>
              <w:rPr>
                <w:rFonts w:ascii="Times New Roman" w:eastAsia="Times New Roman" w:hAnsi="Times New Roman" w:cs="Times New Roman"/>
                <w:kern w:val="36"/>
                <w:sz w:val="24"/>
                <w:szCs w:val="24"/>
                <w:lang w:eastAsia="ru-RU"/>
              </w:rPr>
            </w:pPr>
            <w:r w:rsidRPr="003C5D33">
              <w:rPr>
                <w:rFonts w:ascii="Times New Roman" w:eastAsia="Times New Roman" w:hAnsi="Times New Roman" w:cs="Times New Roman"/>
                <w:kern w:val="36"/>
                <w:sz w:val="24"/>
                <w:szCs w:val="24"/>
                <w:lang w:eastAsia="ru-RU"/>
              </w:rPr>
              <w:t>Реконструкція споруди КНС-3, її електросил</w:t>
            </w:r>
            <w:r w:rsidRPr="003C5D33">
              <w:rPr>
                <w:rFonts w:ascii="Times New Roman" w:eastAsia="Times New Roman" w:hAnsi="Times New Roman" w:cs="Times New Roman"/>
                <w:kern w:val="36"/>
                <w:sz w:val="24"/>
                <w:szCs w:val="24"/>
                <w:lang w:eastAsia="ru-RU"/>
              </w:rPr>
              <w:t>о</w:t>
            </w:r>
            <w:r w:rsidRPr="003C5D33">
              <w:rPr>
                <w:rFonts w:ascii="Times New Roman" w:eastAsia="Times New Roman" w:hAnsi="Times New Roman" w:cs="Times New Roman"/>
                <w:kern w:val="36"/>
                <w:sz w:val="24"/>
                <w:szCs w:val="24"/>
                <w:lang w:eastAsia="ru-RU"/>
              </w:rPr>
              <w:t>вого, технологічного обладнання та вентиляці</w:t>
            </w:r>
            <w:r w:rsidRPr="003C5D33">
              <w:rPr>
                <w:rFonts w:ascii="Times New Roman" w:eastAsia="Times New Roman" w:hAnsi="Times New Roman" w:cs="Times New Roman"/>
                <w:kern w:val="36"/>
                <w:sz w:val="24"/>
                <w:szCs w:val="24"/>
                <w:lang w:eastAsia="ru-RU"/>
              </w:rPr>
              <w:t>й</w:t>
            </w:r>
            <w:r w:rsidRPr="003C5D33">
              <w:rPr>
                <w:rFonts w:ascii="Times New Roman" w:eastAsia="Times New Roman" w:hAnsi="Times New Roman" w:cs="Times New Roman"/>
                <w:kern w:val="36"/>
                <w:sz w:val="24"/>
                <w:szCs w:val="24"/>
                <w:lang w:eastAsia="ru-RU"/>
              </w:rPr>
              <w:t>них систем в м.Зеленодольськ</w:t>
            </w:r>
          </w:p>
        </w:tc>
        <w:tc>
          <w:tcPr>
            <w:tcW w:w="1276" w:type="dxa"/>
          </w:tcPr>
          <w:p w:rsidR="003C5D33" w:rsidRPr="003C5D33" w:rsidRDefault="003C5D33" w:rsidP="003C5D33">
            <w:pPr>
              <w:tabs>
                <w:tab w:val="left" w:pos="465"/>
              </w:tabs>
              <w:spacing w:after="0" w:line="240" w:lineRule="auto"/>
              <w:ind w:left="-392"/>
              <w:jc w:val="right"/>
              <w:rPr>
                <w:rFonts w:ascii="Times New Roman" w:eastAsia="Times New Roman" w:hAnsi="Times New Roman" w:cs="Times New Roman"/>
                <w:kern w:val="36"/>
                <w:sz w:val="24"/>
                <w:szCs w:val="24"/>
                <w:lang w:val="uk-UA" w:eastAsia="ru-RU"/>
              </w:rPr>
            </w:pPr>
          </w:p>
          <w:p w:rsidR="003C5D33" w:rsidRPr="003C5D33" w:rsidRDefault="003C5D33" w:rsidP="003C5D33">
            <w:pPr>
              <w:tabs>
                <w:tab w:val="left" w:pos="828"/>
              </w:tabs>
              <w:spacing w:after="0" w:line="240" w:lineRule="auto"/>
              <w:jc w:val="right"/>
              <w:rPr>
                <w:rFonts w:ascii="Times New Roman" w:eastAsia="Times New Roman" w:hAnsi="Times New Roman" w:cs="Times New Roman"/>
                <w:sz w:val="24"/>
                <w:szCs w:val="24"/>
                <w:lang w:val="uk-UA" w:eastAsia="ru-RU"/>
              </w:rPr>
            </w:pPr>
            <w:r w:rsidRPr="003C5D33">
              <w:rPr>
                <w:rFonts w:ascii="Times New Roman" w:eastAsia="Times New Roman" w:hAnsi="Times New Roman" w:cs="Times New Roman"/>
                <w:sz w:val="24"/>
                <w:szCs w:val="24"/>
                <w:lang w:val="uk-UA" w:eastAsia="ru-RU"/>
              </w:rPr>
              <w:t>п.1,2,7</w:t>
            </w:r>
          </w:p>
        </w:tc>
        <w:tc>
          <w:tcPr>
            <w:tcW w:w="1559" w:type="dxa"/>
          </w:tcPr>
          <w:p w:rsidR="003C5D33" w:rsidRPr="003C5D33" w:rsidRDefault="003C5D33" w:rsidP="003C5D33">
            <w:pPr>
              <w:tabs>
                <w:tab w:val="left" w:pos="465"/>
              </w:tabs>
              <w:spacing w:after="0" w:line="240" w:lineRule="auto"/>
              <w:rPr>
                <w:rFonts w:ascii="Times New Roman" w:eastAsia="Times New Roman" w:hAnsi="Times New Roman" w:cs="Times New Roman"/>
                <w:kern w:val="36"/>
                <w:sz w:val="24"/>
                <w:szCs w:val="24"/>
                <w:lang w:val="uk-UA" w:eastAsia="ru-RU"/>
              </w:rPr>
            </w:pPr>
            <w:r w:rsidRPr="003C5D33">
              <w:rPr>
                <w:rFonts w:ascii="Times New Roman" w:eastAsia="Times New Roman" w:hAnsi="Times New Roman" w:cs="Times New Roman"/>
                <w:kern w:val="36"/>
                <w:sz w:val="24"/>
                <w:szCs w:val="24"/>
                <w:lang w:val="uk-UA" w:eastAsia="ru-RU"/>
              </w:rPr>
              <w:t>1535998,00</w:t>
            </w:r>
          </w:p>
        </w:tc>
        <w:tc>
          <w:tcPr>
            <w:tcW w:w="1417" w:type="dxa"/>
          </w:tcPr>
          <w:p w:rsidR="003C5D33" w:rsidRPr="003C5D33" w:rsidRDefault="003C5D33" w:rsidP="003C5D33">
            <w:pPr>
              <w:spacing w:after="0" w:line="240" w:lineRule="auto"/>
              <w:jc w:val="center"/>
              <w:rPr>
                <w:rFonts w:ascii="Times New Roman" w:eastAsia="Times New Roman" w:hAnsi="Times New Roman" w:cs="Times New Roman"/>
                <w:sz w:val="24"/>
                <w:szCs w:val="24"/>
                <w:lang w:val="uk-UA" w:eastAsia="ru-RU"/>
              </w:rPr>
            </w:pPr>
            <w:r w:rsidRPr="003C5D33">
              <w:rPr>
                <w:rFonts w:ascii="Times New Roman" w:eastAsia="Times New Roman" w:hAnsi="Times New Roman" w:cs="Times New Roman"/>
                <w:sz w:val="24"/>
                <w:szCs w:val="24"/>
                <w:lang w:val="uk-UA" w:eastAsia="ru-RU"/>
              </w:rPr>
              <w:t>0319110/ 3142</w:t>
            </w:r>
          </w:p>
        </w:tc>
      </w:tr>
      <w:tr w:rsidR="003C5D33" w:rsidRPr="003C5D33" w:rsidTr="0079369A">
        <w:tc>
          <w:tcPr>
            <w:tcW w:w="567" w:type="dxa"/>
          </w:tcPr>
          <w:p w:rsidR="003C5D33" w:rsidRPr="003C5D33" w:rsidRDefault="003C5D33" w:rsidP="003C5D33">
            <w:pPr>
              <w:tabs>
                <w:tab w:val="left" w:pos="465"/>
              </w:tabs>
              <w:spacing w:after="0" w:line="240" w:lineRule="auto"/>
              <w:rPr>
                <w:rFonts w:ascii="Times New Roman" w:eastAsia="Times New Roman" w:hAnsi="Times New Roman" w:cs="Times New Roman"/>
                <w:kern w:val="36"/>
                <w:sz w:val="20"/>
                <w:szCs w:val="20"/>
                <w:lang w:val="uk-UA" w:eastAsia="ru-RU"/>
              </w:rPr>
            </w:pPr>
            <w:r w:rsidRPr="003C5D33">
              <w:rPr>
                <w:rFonts w:ascii="Times New Roman" w:eastAsia="Times New Roman" w:hAnsi="Times New Roman" w:cs="Times New Roman"/>
                <w:kern w:val="36"/>
                <w:sz w:val="20"/>
                <w:szCs w:val="20"/>
                <w:lang w:val="uk-UA" w:eastAsia="ru-RU"/>
              </w:rPr>
              <w:t>4</w:t>
            </w:r>
          </w:p>
        </w:tc>
        <w:tc>
          <w:tcPr>
            <w:tcW w:w="5245" w:type="dxa"/>
          </w:tcPr>
          <w:p w:rsidR="003C5D33" w:rsidRPr="003C5D33" w:rsidRDefault="003C5D33" w:rsidP="003C5D33">
            <w:pPr>
              <w:tabs>
                <w:tab w:val="left" w:pos="465"/>
              </w:tabs>
              <w:spacing w:after="0" w:line="240" w:lineRule="auto"/>
              <w:rPr>
                <w:rFonts w:ascii="Times New Roman" w:eastAsia="Times New Roman" w:hAnsi="Times New Roman" w:cs="Times New Roman"/>
                <w:kern w:val="36"/>
                <w:sz w:val="24"/>
                <w:szCs w:val="24"/>
                <w:lang w:val="uk-UA" w:eastAsia="ru-RU"/>
              </w:rPr>
            </w:pPr>
            <w:r w:rsidRPr="003C5D33">
              <w:rPr>
                <w:rFonts w:ascii="Times New Roman" w:eastAsia="Times New Roman" w:hAnsi="Times New Roman" w:cs="Times New Roman"/>
                <w:kern w:val="36"/>
                <w:sz w:val="24"/>
                <w:szCs w:val="24"/>
                <w:lang w:val="uk-UA" w:eastAsia="ru-RU"/>
              </w:rPr>
              <w:t>Здійснення досліджень і розробок в галузі пр</w:t>
            </w:r>
            <w:r w:rsidRPr="003C5D33">
              <w:rPr>
                <w:rFonts w:ascii="Times New Roman" w:eastAsia="Times New Roman" w:hAnsi="Times New Roman" w:cs="Times New Roman"/>
                <w:kern w:val="36"/>
                <w:sz w:val="24"/>
                <w:szCs w:val="24"/>
                <w:lang w:val="uk-UA" w:eastAsia="ru-RU"/>
              </w:rPr>
              <w:t>и</w:t>
            </w:r>
            <w:r w:rsidRPr="003C5D33">
              <w:rPr>
                <w:rFonts w:ascii="Times New Roman" w:eastAsia="Times New Roman" w:hAnsi="Times New Roman" w:cs="Times New Roman"/>
                <w:kern w:val="36"/>
                <w:sz w:val="24"/>
                <w:szCs w:val="24"/>
                <w:lang w:val="uk-UA" w:eastAsia="ru-RU"/>
              </w:rPr>
              <w:t>родних наук та охорони навколишнього прир</w:t>
            </w:r>
            <w:r w:rsidRPr="003C5D33">
              <w:rPr>
                <w:rFonts w:ascii="Times New Roman" w:eastAsia="Times New Roman" w:hAnsi="Times New Roman" w:cs="Times New Roman"/>
                <w:kern w:val="36"/>
                <w:sz w:val="24"/>
                <w:szCs w:val="24"/>
                <w:lang w:val="uk-UA" w:eastAsia="ru-RU"/>
              </w:rPr>
              <w:t>о</w:t>
            </w:r>
            <w:r w:rsidRPr="003C5D33">
              <w:rPr>
                <w:rFonts w:ascii="Times New Roman" w:eastAsia="Times New Roman" w:hAnsi="Times New Roman" w:cs="Times New Roman"/>
                <w:kern w:val="36"/>
                <w:sz w:val="24"/>
                <w:szCs w:val="24"/>
                <w:lang w:val="uk-UA" w:eastAsia="ru-RU"/>
              </w:rPr>
              <w:t>дного середовища, а саме : розробка схеми сан</w:t>
            </w:r>
            <w:r w:rsidRPr="003C5D33">
              <w:rPr>
                <w:rFonts w:ascii="Times New Roman" w:eastAsia="Times New Roman" w:hAnsi="Times New Roman" w:cs="Times New Roman"/>
                <w:kern w:val="36"/>
                <w:sz w:val="24"/>
                <w:szCs w:val="24"/>
                <w:lang w:val="uk-UA" w:eastAsia="ru-RU"/>
              </w:rPr>
              <w:t>і</w:t>
            </w:r>
            <w:r w:rsidRPr="003C5D33">
              <w:rPr>
                <w:rFonts w:ascii="Times New Roman" w:eastAsia="Times New Roman" w:hAnsi="Times New Roman" w:cs="Times New Roman"/>
                <w:kern w:val="36"/>
                <w:sz w:val="24"/>
                <w:szCs w:val="24"/>
                <w:lang w:val="uk-UA" w:eastAsia="ru-RU"/>
              </w:rPr>
              <w:t>тарної очистки та прибирання в населених пун</w:t>
            </w:r>
            <w:r w:rsidRPr="003C5D33">
              <w:rPr>
                <w:rFonts w:ascii="Times New Roman" w:eastAsia="Times New Roman" w:hAnsi="Times New Roman" w:cs="Times New Roman"/>
                <w:kern w:val="36"/>
                <w:sz w:val="24"/>
                <w:szCs w:val="24"/>
                <w:lang w:val="uk-UA" w:eastAsia="ru-RU"/>
              </w:rPr>
              <w:t>к</w:t>
            </w:r>
            <w:r w:rsidRPr="003C5D33">
              <w:rPr>
                <w:rFonts w:ascii="Times New Roman" w:eastAsia="Times New Roman" w:hAnsi="Times New Roman" w:cs="Times New Roman"/>
                <w:kern w:val="36"/>
                <w:sz w:val="24"/>
                <w:szCs w:val="24"/>
                <w:lang w:val="uk-UA" w:eastAsia="ru-RU"/>
              </w:rPr>
              <w:t>тах Зеленодольської об’єднаної територіальної громади</w:t>
            </w:r>
          </w:p>
        </w:tc>
        <w:tc>
          <w:tcPr>
            <w:tcW w:w="1276" w:type="dxa"/>
          </w:tcPr>
          <w:p w:rsidR="003C5D33" w:rsidRPr="003C5D33" w:rsidRDefault="003C5D33" w:rsidP="003C5D33">
            <w:pPr>
              <w:tabs>
                <w:tab w:val="left" w:pos="465"/>
              </w:tabs>
              <w:spacing w:after="0" w:line="240" w:lineRule="auto"/>
              <w:ind w:left="-392"/>
              <w:jc w:val="right"/>
              <w:rPr>
                <w:rFonts w:ascii="Times New Roman" w:eastAsia="Times New Roman" w:hAnsi="Times New Roman" w:cs="Times New Roman"/>
                <w:kern w:val="36"/>
                <w:sz w:val="24"/>
                <w:szCs w:val="24"/>
                <w:lang w:val="uk-UA" w:eastAsia="ru-RU"/>
              </w:rPr>
            </w:pPr>
            <w:r w:rsidRPr="003C5D33">
              <w:rPr>
                <w:rFonts w:ascii="Times New Roman" w:eastAsia="Times New Roman" w:hAnsi="Times New Roman" w:cs="Times New Roman"/>
                <w:kern w:val="36"/>
                <w:sz w:val="24"/>
                <w:szCs w:val="24"/>
                <w:lang w:val="uk-UA" w:eastAsia="ru-RU"/>
              </w:rPr>
              <w:t>п.78</w:t>
            </w:r>
          </w:p>
        </w:tc>
        <w:tc>
          <w:tcPr>
            <w:tcW w:w="1559" w:type="dxa"/>
          </w:tcPr>
          <w:p w:rsidR="003C5D33" w:rsidRPr="003C5D33" w:rsidRDefault="003C5D33" w:rsidP="003C5D33">
            <w:pPr>
              <w:tabs>
                <w:tab w:val="left" w:pos="465"/>
              </w:tabs>
              <w:spacing w:after="0" w:line="240" w:lineRule="auto"/>
              <w:rPr>
                <w:rFonts w:ascii="Times New Roman" w:eastAsia="Times New Roman" w:hAnsi="Times New Roman" w:cs="Times New Roman"/>
                <w:kern w:val="36"/>
                <w:sz w:val="24"/>
                <w:szCs w:val="24"/>
                <w:lang w:val="uk-UA" w:eastAsia="ru-RU"/>
              </w:rPr>
            </w:pPr>
            <w:r w:rsidRPr="003C5D33">
              <w:rPr>
                <w:rFonts w:ascii="Times New Roman" w:eastAsia="Times New Roman" w:hAnsi="Times New Roman" w:cs="Times New Roman"/>
                <w:kern w:val="36"/>
                <w:sz w:val="24"/>
                <w:szCs w:val="24"/>
                <w:lang w:val="uk-UA" w:eastAsia="ru-RU"/>
              </w:rPr>
              <w:t>35000,00</w:t>
            </w:r>
          </w:p>
        </w:tc>
        <w:tc>
          <w:tcPr>
            <w:tcW w:w="1417" w:type="dxa"/>
          </w:tcPr>
          <w:p w:rsidR="003C5D33" w:rsidRPr="003C5D33" w:rsidRDefault="003C5D33" w:rsidP="003C5D33">
            <w:pPr>
              <w:spacing w:after="0" w:line="240" w:lineRule="auto"/>
              <w:jc w:val="center"/>
              <w:rPr>
                <w:rFonts w:ascii="Times New Roman" w:eastAsia="Times New Roman" w:hAnsi="Times New Roman" w:cs="Times New Roman"/>
                <w:sz w:val="24"/>
                <w:szCs w:val="24"/>
                <w:lang w:val="uk-UA" w:eastAsia="ru-RU"/>
              </w:rPr>
            </w:pPr>
            <w:r w:rsidRPr="003C5D33">
              <w:rPr>
                <w:rFonts w:ascii="Times New Roman" w:eastAsia="Times New Roman" w:hAnsi="Times New Roman" w:cs="Times New Roman"/>
                <w:sz w:val="24"/>
                <w:szCs w:val="24"/>
                <w:lang w:val="uk-UA" w:eastAsia="ru-RU"/>
              </w:rPr>
              <w:t>0319140/ 2240</w:t>
            </w:r>
          </w:p>
        </w:tc>
      </w:tr>
      <w:tr w:rsidR="003C5D33" w:rsidRPr="003C5D33" w:rsidTr="0079369A">
        <w:tc>
          <w:tcPr>
            <w:tcW w:w="567" w:type="dxa"/>
          </w:tcPr>
          <w:p w:rsidR="003C5D33" w:rsidRPr="003C5D33" w:rsidRDefault="003C5D33" w:rsidP="003C5D33">
            <w:pPr>
              <w:tabs>
                <w:tab w:val="left" w:pos="465"/>
              </w:tabs>
              <w:spacing w:after="0" w:line="240" w:lineRule="auto"/>
              <w:rPr>
                <w:rFonts w:ascii="Times New Roman" w:eastAsia="Times New Roman" w:hAnsi="Times New Roman" w:cs="Times New Roman"/>
                <w:kern w:val="36"/>
                <w:sz w:val="20"/>
                <w:szCs w:val="20"/>
                <w:lang w:val="uk-UA" w:eastAsia="ru-RU"/>
              </w:rPr>
            </w:pPr>
            <w:r w:rsidRPr="003C5D33">
              <w:rPr>
                <w:rFonts w:ascii="Times New Roman" w:eastAsia="Times New Roman" w:hAnsi="Times New Roman" w:cs="Times New Roman"/>
                <w:kern w:val="36"/>
                <w:sz w:val="20"/>
                <w:szCs w:val="20"/>
                <w:lang w:val="uk-UA" w:eastAsia="ru-RU"/>
              </w:rPr>
              <w:t>5</w:t>
            </w:r>
          </w:p>
        </w:tc>
        <w:tc>
          <w:tcPr>
            <w:tcW w:w="5245" w:type="dxa"/>
          </w:tcPr>
          <w:p w:rsidR="003C5D33" w:rsidRPr="003C5D33" w:rsidRDefault="003C5D33" w:rsidP="003C5D33">
            <w:pPr>
              <w:tabs>
                <w:tab w:val="left" w:pos="465"/>
              </w:tabs>
              <w:spacing w:after="0" w:line="240" w:lineRule="auto"/>
              <w:rPr>
                <w:rFonts w:ascii="Times New Roman" w:eastAsia="Times New Roman" w:hAnsi="Times New Roman" w:cs="Times New Roman"/>
                <w:kern w:val="36"/>
                <w:sz w:val="24"/>
                <w:szCs w:val="24"/>
                <w:lang w:val="uk-UA" w:eastAsia="ru-RU"/>
              </w:rPr>
            </w:pPr>
            <w:r w:rsidRPr="003C5D33">
              <w:rPr>
                <w:rFonts w:ascii="Times New Roman" w:eastAsia="Times New Roman" w:hAnsi="Times New Roman" w:cs="Times New Roman"/>
                <w:kern w:val="36"/>
                <w:sz w:val="24"/>
                <w:szCs w:val="24"/>
                <w:lang w:val="uk-UA" w:eastAsia="ru-RU"/>
              </w:rPr>
              <w:t xml:space="preserve"> Придбання кущорізу та мотокос</w:t>
            </w:r>
          </w:p>
        </w:tc>
        <w:tc>
          <w:tcPr>
            <w:tcW w:w="1276" w:type="dxa"/>
          </w:tcPr>
          <w:p w:rsidR="003C5D33" w:rsidRPr="003C5D33" w:rsidRDefault="003C5D33" w:rsidP="003C5D33">
            <w:pPr>
              <w:tabs>
                <w:tab w:val="left" w:pos="465"/>
              </w:tabs>
              <w:spacing w:after="0" w:line="240" w:lineRule="auto"/>
              <w:ind w:left="-392"/>
              <w:jc w:val="right"/>
              <w:rPr>
                <w:rFonts w:ascii="Times New Roman" w:eastAsia="Times New Roman" w:hAnsi="Times New Roman" w:cs="Times New Roman"/>
                <w:kern w:val="36"/>
                <w:sz w:val="24"/>
                <w:szCs w:val="24"/>
                <w:lang w:val="uk-UA" w:eastAsia="ru-RU"/>
              </w:rPr>
            </w:pPr>
            <w:r w:rsidRPr="003C5D33">
              <w:rPr>
                <w:rFonts w:ascii="Times New Roman" w:eastAsia="Times New Roman" w:hAnsi="Times New Roman" w:cs="Times New Roman"/>
                <w:sz w:val="24"/>
                <w:szCs w:val="24"/>
                <w:lang w:val="uk-UA" w:eastAsia="ru-RU"/>
              </w:rPr>
              <w:t>п.47</w:t>
            </w:r>
          </w:p>
        </w:tc>
        <w:tc>
          <w:tcPr>
            <w:tcW w:w="1559" w:type="dxa"/>
          </w:tcPr>
          <w:p w:rsidR="003C5D33" w:rsidRPr="003C5D33" w:rsidRDefault="003C5D33" w:rsidP="003C5D33">
            <w:pPr>
              <w:tabs>
                <w:tab w:val="left" w:pos="465"/>
              </w:tabs>
              <w:spacing w:after="0" w:line="240" w:lineRule="auto"/>
              <w:rPr>
                <w:rFonts w:ascii="Times New Roman" w:eastAsia="Times New Roman" w:hAnsi="Times New Roman" w:cs="Times New Roman"/>
                <w:kern w:val="36"/>
                <w:sz w:val="24"/>
                <w:szCs w:val="24"/>
                <w:lang w:val="uk-UA" w:eastAsia="ru-RU"/>
              </w:rPr>
            </w:pPr>
            <w:r w:rsidRPr="003C5D33">
              <w:rPr>
                <w:rFonts w:ascii="Times New Roman" w:eastAsia="Times New Roman" w:hAnsi="Times New Roman" w:cs="Times New Roman"/>
                <w:kern w:val="36"/>
                <w:sz w:val="24"/>
                <w:szCs w:val="24"/>
                <w:lang w:val="uk-UA" w:eastAsia="ru-RU"/>
              </w:rPr>
              <w:t>76300,00</w:t>
            </w:r>
          </w:p>
        </w:tc>
        <w:tc>
          <w:tcPr>
            <w:tcW w:w="1417" w:type="dxa"/>
          </w:tcPr>
          <w:p w:rsidR="003C5D33" w:rsidRPr="003C5D33" w:rsidRDefault="003C5D33" w:rsidP="003C5D33">
            <w:pPr>
              <w:spacing w:after="0" w:line="240" w:lineRule="auto"/>
              <w:jc w:val="center"/>
              <w:rPr>
                <w:rFonts w:ascii="Times New Roman" w:eastAsia="Times New Roman" w:hAnsi="Times New Roman" w:cs="Times New Roman"/>
                <w:sz w:val="24"/>
                <w:szCs w:val="24"/>
                <w:lang w:val="uk-UA" w:eastAsia="ru-RU"/>
              </w:rPr>
            </w:pPr>
            <w:r w:rsidRPr="003C5D33">
              <w:rPr>
                <w:rFonts w:ascii="Times New Roman" w:eastAsia="Times New Roman" w:hAnsi="Times New Roman" w:cs="Times New Roman"/>
                <w:sz w:val="24"/>
                <w:szCs w:val="24"/>
                <w:lang w:val="uk-UA" w:eastAsia="ru-RU"/>
              </w:rPr>
              <w:t>0319110/ 3110</w:t>
            </w:r>
          </w:p>
        </w:tc>
      </w:tr>
      <w:tr w:rsidR="003C5D33" w:rsidRPr="003C5D33" w:rsidTr="0079369A">
        <w:tc>
          <w:tcPr>
            <w:tcW w:w="567" w:type="dxa"/>
          </w:tcPr>
          <w:p w:rsidR="003C5D33" w:rsidRPr="003C5D33" w:rsidRDefault="003C5D33" w:rsidP="003C5D33">
            <w:pPr>
              <w:tabs>
                <w:tab w:val="left" w:pos="465"/>
              </w:tabs>
              <w:spacing w:after="0" w:line="240" w:lineRule="auto"/>
              <w:rPr>
                <w:rFonts w:ascii="Times New Roman" w:eastAsia="Times New Roman" w:hAnsi="Times New Roman" w:cs="Times New Roman"/>
                <w:kern w:val="36"/>
                <w:sz w:val="20"/>
                <w:szCs w:val="20"/>
                <w:lang w:val="uk-UA" w:eastAsia="ru-RU"/>
              </w:rPr>
            </w:pPr>
            <w:r w:rsidRPr="003C5D33">
              <w:rPr>
                <w:rFonts w:ascii="Times New Roman" w:eastAsia="Times New Roman" w:hAnsi="Times New Roman" w:cs="Times New Roman"/>
                <w:kern w:val="36"/>
                <w:sz w:val="20"/>
                <w:szCs w:val="20"/>
                <w:lang w:val="uk-UA" w:eastAsia="ru-RU"/>
              </w:rPr>
              <w:t>6</w:t>
            </w:r>
          </w:p>
        </w:tc>
        <w:tc>
          <w:tcPr>
            <w:tcW w:w="5245" w:type="dxa"/>
          </w:tcPr>
          <w:p w:rsidR="003C5D33" w:rsidRPr="003C5D33" w:rsidRDefault="003C5D33" w:rsidP="003C5D33">
            <w:pPr>
              <w:tabs>
                <w:tab w:val="left" w:pos="465"/>
              </w:tabs>
              <w:spacing w:after="0" w:line="240" w:lineRule="auto"/>
              <w:rPr>
                <w:rFonts w:ascii="Times New Roman" w:eastAsia="Times New Roman" w:hAnsi="Times New Roman" w:cs="Times New Roman"/>
                <w:kern w:val="36"/>
                <w:sz w:val="24"/>
                <w:szCs w:val="24"/>
                <w:lang w:val="uk-UA" w:eastAsia="ru-RU"/>
              </w:rPr>
            </w:pPr>
            <w:r w:rsidRPr="003C5D33">
              <w:rPr>
                <w:rFonts w:ascii="Times New Roman" w:eastAsia="Times New Roman" w:hAnsi="Times New Roman" w:cs="Times New Roman"/>
                <w:kern w:val="36"/>
                <w:sz w:val="24"/>
                <w:szCs w:val="24"/>
                <w:lang w:val="uk-UA" w:eastAsia="ru-RU"/>
              </w:rPr>
              <w:t>Будівництво самопливного колектору К1 обєкта "Будівництво КНС потужністю 2000 куб.м/год в м.Зеленодольськ.</w:t>
            </w:r>
          </w:p>
        </w:tc>
        <w:tc>
          <w:tcPr>
            <w:tcW w:w="1276" w:type="dxa"/>
          </w:tcPr>
          <w:p w:rsidR="003C5D33" w:rsidRPr="003C5D33" w:rsidRDefault="003C5D33" w:rsidP="003C5D33">
            <w:pPr>
              <w:tabs>
                <w:tab w:val="left" w:pos="465"/>
              </w:tabs>
              <w:spacing w:after="0" w:line="240" w:lineRule="auto"/>
              <w:ind w:left="-392"/>
              <w:jc w:val="right"/>
              <w:rPr>
                <w:rFonts w:ascii="Times New Roman" w:eastAsia="Times New Roman" w:hAnsi="Times New Roman" w:cs="Times New Roman"/>
                <w:sz w:val="24"/>
                <w:szCs w:val="24"/>
                <w:lang w:val="uk-UA" w:eastAsia="ru-RU"/>
              </w:rPr>
            </w:pPr>
            <w:r w:rsidRPr="003C5D33">
              <w:rPr>
                <w:rFonts w:ascii="Times New Roman" w:eastAsia="Times New Roman" w:hAnsi="Times New Roman" w:cs="Times New Roman"/>
                <w:sz w:val="24"/>
                <w:szCs w:val="24"/>
                <w:lang w:val="uk-UA" w:eastAsia="ru-RU"/>
              </w:rPr>
              <w:t>п.1,2,7</w:t>
            </w:r>
          </w:p>
        </w:tc>
        <w:tc>
          <w:tcPr>
            <w:tcW w:w="1559" w:type="dxa"/>
          </w:tcPr>
          <w:p w:rsidR="003C5D33" w:rsidRPr="003C5D33" w:rsidRDefault="003C5D33" w:rsidP="003C5D33">
            <w:pPr>
              <w:tabs>
                <w:tab w:val="left" w:pos="465"/>
              </w:tabs>
              <w:spacing w:after="0" w:line="240" w:lineRule="auto"/>
              <w:rPr>
                <w:rFonts w:ascii="Times New Roman" w:eastAsia="Times New Roman" w:hAnsi="Times New Roman" w:cs="Times New Roman"/>
                <w:kern w:val="36"/>
                <w:sz w:val="24"/>
                <w:szCs w:val="24"/>
                <w:lang w:val="uk-UA" w:eastAsia="ru-RU"/>
              </w:rPr>
            </w:pPr>
            <w:r w:rsidRPr="003C5D33">
              <w:rPr>
                <w:rFonts w:ascii="Times New Roman" w:eastAsia="Times New Roman" w:hAnsi="Times New Roman" w:cs="Times New Roman"/>
                <w:kern w:val="36"/>
                <w:sz w:val="24"/>
                <w:szCs w:val="24"/>
                <w:lang w:val="uk-UA" w:eastAsia="ru-RU"/>
              </w:rPr>
              <w:t>199640,00</w:t>
            </w:r>
          </w:p>
        </w:tc>
        <w:tc>
          <w:tcPr>
            <w:tcW w:w="1417" w:type="dxa"/>
          </w:tcPr>
          <w:p w:rsidR="003C5D33" w:rsidRPr="003C5D33" w:rsidRDefault="003C5D33" w:rsidP="003C5D33">
            <w:pPr>
              <w:spacing w:after="0" w:line="240" w:lineRule="auto"/>
              <w:jc w:val="center"/>
              <w:rPr>
                <w:rFonts w:ascii="Times New Roman" w:eastAsia="Times New Roman" w:hAnsi="Times New Roman" w:cs="Times New Roman"/>
                <w:sz w:val="24"/>
                <w:szCs w:val="24"/>
                <w:lang w:val="uk-UA" w:eastAsia="ru-RU"/>
              </w:rPr>
            </w:pPr>
            <w:r w:rsidRPr="003C5D33">
              <w:rPr>
                <w:rFonts w:ascii="Times New Roman" w:eastAsia="Times New Roman" w:hAnsi="Times New Roman" w:cs="Times New Roman"/>
                <w:sz w:val="24"/>
                <w:szCs w:val="24"/>
                <w:lang w:val="uk-UA" w:eastAsia="ru-RU"/>
              </w:rPr>
              <w:t>0319110/ 3122</w:t>
            </w:r>
          </w:p>
        </w:tc>
      </w:tr>
      <w:tr w:rsidR="003C5D33" w:rsidRPr="003C5D33" w:rsidTr="0079369A">
        <w:tc>
          <w:tcPr>
            <w:tcW w:w="567" w:type="dxa"/>
          </w:tcPr>
          <w:p w:rsidR="003C5D33" w:rsidRPr="003C5D33" w:rsidRDefault="003C5D33" w:rsidP="003C5D33">
            <w:pPr>
              <w:tabs>
                <w:tab w:val="left" w:pos="465"/>
              </w:tabs>
              <w:spacing w:after="0" w:line="240" w:lineRule="auto"/>
              <w:rPr>
                <w:rFonts w:ascii="Times New Roman" w:eastAsia="Times New Roman" w:hAnsi="Times New Roman" w:cs="Times New Roman"/>
                <w:kern w:val="36"/>
                <w:sz w:val="20"/>
                <w:szCs w:val="20"/>
                <w:lang w:val="uk-UA" w:eastAsia="ru-RU"/>
              </w:rPr>
            </w:pPr>
            <w:r w:rsidRPr="003C5D33">
              <w:rPr>
                <w:rFonts w:ascii="Times New Roman" w:eastAsia="Times New Roman" w:hAnsi="Times New Roman" w:cs="Times New Roman"/>
                <w:kern w:val="36"/>
                <w:sz w:val="20"/>
                <w:szCs w:val="20"/>
                <w:lang w:val="uk-UA" w:eastAsia="ru-RU"/>
              </w:rPr>
              <w:t>7</w:t>
            </w:r>
          </w:p>
        </w:tc>
        <w:tc>
          <w:tcPr>
            <w:tcW w:w="5245" w:type="dxa"/>
          </w:tcPr>
          <w:p w:rsidR="003C5D33" w:rsidRPr="003C5D33" w:rsidRDefault="003C5D33" w:rsidP="003C5D33">
            <w:pPr>
              <w:tabs>
                <w:tab w:val="left" w:pos="465"/>
              </w:tabs>
              <w:spacing w:after="0" w:line="240" w:lineRule="auto"/>
              <w:rPr>
                <w:rFonts w:ascii="Times New Roman" w:eastAsia="Times New Roman" w:hAnsi="Times New Roman" w:cs="Times New Roman"/>
                <w:kern w:val="36"/>
                <w:sz w:val="24"/>
                <w:szCs w:val="24"/>
                <w:lang w:val="uk-UA" w:eastAsia="ru-RU"/>
              </w:rPr>
            </w:pPr>
            <w:r w:rsidRPr="003C5D33">
              <w:rPr>
                <w:rFonts w:ascii="Times New Roman" w:eastAsia="Times New Roman" w:hAnsi="Times New Roman" w:cs="Times New Roman"/>
                <w:kern w:val="36"/>
                <w:sz w:val="24"/>
                <w:szCs w:val="24"/>
                <w:lang w:val="uk-UA" w:eastAsia="ru-RU"/>
              </w:rPr>
              <w:t>Розробка робочого проекту "Реконструкція м</w:t>
            </w:r>
            <w:r w:rsidRPr="003C5D33">
              <w:rPr>
                <w:rFonts w:ascii="Times New Roman" w:eastAsia="Times New Roman" w:hAnsi="Times New Roman" w:cs="Times New Roman"/>
                <w:kern w:val="36"/>
                <w:sz w:val="24"/>
                <w:szCs w:val="24"/>
                <w:lang w:val="uk-UA" w:eastAsia="ru-RU"/>
              </w:rPr>
              <w:t>е</w:t>
            </w:r>
            <w:r w:rsidRPr="003C5D33">
              <w:rPr>
                <w:rFonts w:ascii="Times New Roman" w:eastAsia="Times New Roman" w:hAnsi="Times New Roman" w:cs="Times New Roman"/>
                <w:kern w:val="36"/>
                <w:sz w:val="24"/>
                <w:szCs w:val="24"/>
                <w:lang w:val="uk-UA" w:eastAsia="ru-RU"/>
              </w:rPr>
              <w:t>реж дощової каналізації з відновленням доро</w:t>
            </w:r>
            <w:r w:rsidRPr="003C5D33">
              <w:rPr>
                <w:rFonts w:ascii="Times New Roman" w:eastAsia="Times New Roman" w:hAnsi="Times New Roman" w:cs="Times New Roman"/>
                <w:kern w:val="36"/>
                <w:sz w:val="24"/>
                <w:szCs w:val="24"/>
                <w:lang w:val="uk-UA" w:eastAsia="ru-RU"/>
              </w:rPr>
              <w:t>ж</w:t>
            </w:r>
            <w:r w:rsidRPr="003C5D33">
              <w:rPr>
                <w:rFonts w:ascii="Times New Roman" w:eastAsia="Times New Roman" w:hAnsi="Times New Roman" w:cs="Times New Roman"/>
                <w:kern w:val="36"/>
                <w:sz w:val="24"/>
                <w:szCs w:val="24"/>
                <w:lang w:val="uk-UA" w:eastAsia="ru-RU"/>
              </w:rPr>
              <w:t>нього покриття по вул.Святкова, вул.Спортивна, вул.Енергетична, вул.Рибалко, вул. Петропа</w:t>
            </w:r>
            <w:r w:rsidRPr="003C5D33">
              <w:rPr>
                <w:rFonts w:ascii="Times New Roman" w:eastAsia="Times New Roman" w:hAnsi="Times New Roman" w:cs="Times New Roman"/>
                <w:kern w:val="36"/>
                <w:sz w:val="24"/>
                <w:szCs w:val="24"/>
                <w:lang w:val="uk-UA" w:eastAsia="ru-RU"/>
              </w:rPr>
              <w:t>в</w:t>
            </w:r>
            <w:r w:rsidRPr="003C5D33">
              <w:rPr>
                <w:rFonts w:ascii="Times New Roman" w:eastAsia="Times New Roman" w:hAnsi="Times New Roman" w:cs="Times New Roman"/>
                <w:kern w:val="36"/>
                <w:sz w:val="24"/>
                <w:szCs w:val="24"/>
                <w:lang w:val="uk-UA" w:eastAsia="ru-RU"/>
              </w:rPr>
              <w:lastRenderedPageBreak/>
              <w:t>лівська, вул.Н.Малаєвої, пр.Незалежності у м.Зеленодольськ Дніпропетровської області"</w:t>
            </w:r>
          </w:p>
        </w:tc>
        <w:tc>
          <w:tcPr>
            <w:tcW w:w="1276" w:type="dxa"/>
          </w:tcPr>
          <w:p w:rsidR="003C5D33" w:rsidRPr="003C5D33" w:rsidRDefault="003C5D33" w:rsidP="003C5D33">
            <w:pPr>
              <w:tabs>
                <w:tab w:val="left" w:pos="465"/>
              </w:tabs>
              <w:spacing w:after="0" w:line="240" w:lineRule="auto"/>
              <w:ind w:left="-392"/>
              <w:jc w:val="right"/>
              <w:rPr>
                <w:rFonts w:ascii="Times New Roman" w:eastAsia="Times New Roman" w:hAnsi="Times New Roman" w:cs="Times New Roman"/>
                <w:sz w:val="24"/>
                <w:szCs w:val="24"/>
                <w:lang w:val="uk-UA" w:eastAsia="ru-RU"/>
              </w:rPr>
            </w:pPr>
            <w:r w:rsidRPr="003C5D33">
              <w:rPr>
                <w:rFonts w:ascii="Times New Roman" w:eastAsia="Times New Roman" w:hAnsi="Times New Roman" w:cs="Times New Roman"/>
                <w:sz w:val="24"/>
                <w:szCs w:val="24"/>
                <w:lang w:val="uk-UA" w:eastAsia="ru-RU"/>
              </w:rPr>
              <w:lastRenderedPageBreak/>
              <w:t>п.25</w:t>
            </w:r>
          </w:p>
        </w:tc>
        <w:tc>
          <w:tcPr>
            <w:tcW w:w="1559" w:type="dxa"/>
          </w:tcPr>
          <w:p w:rsidR="003C5D33" w:rsidRPr="003C5D33" w:rsidRDefault="003C5D33" w:rsidP="003C5D33">
            <w:pPr>
              <w:tabs>
                <w:tab w:val="left" w:pos="465"/>
              </w:tabs>
              <w:spacing w:after="0" w:line="240" w:lineRule="auto"/>
              <w:rPr>
                <w:rFonts w:ascii="Times New Roman" w:eastAsia="Times New Roman" w:hAnsi="Times New Roman" w:cs="Times New Roman"/>
                <w:kern w:val="36"/>
                <w:sz w:val="24"/>
                <w:szCs w:val="24"/>
                <w:lang w:val="uk-UA" w:eastAsia="ru-RU"/>
              </w:rPr>
            </w:pPr>
            <w:r w:rsidRPr="003C5D33">
              <w:rPr>
                <w:rFonts w:ascii="Times New Roman" w:eastAsia="Times New Roman" w:hAnsi="Times New Roman" w:cs="Times New Roman"/>
                <w:kern w:val="36"/>
                <w:sz w:val="24"/>
                <w:szCs w:val="24"/>
                <w:lang w:val="uk-UA" w:eastAsia="ru-RU"/>
              </w:rPr>
              <w:t>350000,00</w:t>
            </w:r>
          </w:p>
        </w:tc>
        <w:tc>
          <w:tcPr>
            <w:tcW w:w="1417" w:type="dxa"/>
          </w:tcPr>
          <w:p w:rsidR="003C5D33" w:rsidRPr="003C5D33" w:rsidRDefault="003C5D33" w:rsidP="003C5D33">
            <w:pPr>
              <w:spacing w:after="0" w:line="240" w:lineRule="auto"/>
              <w:jc w:val="center"/>
              <w:rPr>
                <w:rFonts w:ascii="Times New Roman" w:eastAsia="Times New Roman" w:hAnsi="Times New Roman" w:cs="Times New Roman"/>
                <w:sz w:val="24"/>
                <w:szCs w:val="24"/>
                <w:lang w:val="uk-UA" w:eastAsia="ru-RU"/>
              </w:rPr>
            </w:pPr>
            <w:r w:rsidRPr="003C5D33">
              <w:rPr>
                <w:rFonts w:ascii="Times New Roman" w:eastAsia="Times New Roman" w:hAnsi="Times New Roman" w:cs="Times New Roman"/>
                <w:sz w:val="24"/>
                <w:szCs w:val="24"/>
                <w:lang w:val="uk-UA" w:eastAsia="ru-RU"/>
              </w:rPr>
              <w:t>0319110/ 3142</w:t>
            </w:r>
          </w:p>
        </w:tc>
      </w:tr>
      <w:tr w:rsidR="003C5D33" w:rsidRPr="003C5D33" w:rsidTr="0079369A">
        <w:tc>
          <w:tcPr>
            <w:tcW w:w="567" w:type="dxa"/>
          </w:tcPr>
          <w:p w:rsidR="003C5D33" w:rsidRPr="003C5D33" w:rsidRDefault="003C5D33" w:rsidP="003C5D33">
            <w:pPr>
              <w:tabs>
                <w:tab w:val="left" w:pos="465"/>
              </w:tabs>
              <w:spacing w:after="0" w:line="240" w:lineRule="auto"/>
              <w:rPr>
                <w:rFonts w:ascii="Times New Roman" w:eastAsia="Times New Roman" w:hAnsi="Times New Roman" w:cs="Times New Roman"/>
                <w:kern w:val="36"/>
                <w:sz w:val="20"/>
                <w:szCs w:val="20"/>
                <w:lang w:val="uk-UA" w:eastAsia="ru-RU"/>
              </w:rPr>
            </w:pPr>
            <w:r w:rsidRPr="003C5D33">
              <w:rPr>
                <w:rFonts w:ascii="Times New Roman" w:eastAsia="Times New Roman" w:hAnsi="Times New Roman" w:cs="Times New Roman"/>
                <w:kern w:val="36"/>
                <w:sz w:val="20"/>
                <w:szCs w:val="20"/>
                <w:lang w:val="uk-UA" w:eastAsia="ru-RU"/>
              </w:rPr>
              <w:lastRenderedPageBreak/>
              <w:t>8</w:t>
            </w:r>
          </w:p>
        </w:tc>
        <w:tc>
          <w:tcPr>
            <w:tcW w:w="5245" w:type="dxa"/>
          </w:tcPr>
          <w:p w:rsidR="003C5D33" w:rsidRPr="003C5D33" w:rsidRDefault="003C5D33" w:rsidP="003C5D33">
            <w:pPr>
              <w:tabs>
                <w:tab w:val="left" w:pos="465"/>
              </w:tabs>
              <w:spacing w:after="0" w:line="240" w:lineRule="auto"/>
              <w:rPr>
                <w:rFonts w:ascii="Times New Roman" w:eastAsia="Times New Roman" w:hAnsi="Times New Roman" w:cs="Times New Roman"/>
                <w:kern w:val="36"/>
                <w:sz w:val="24"/>
                <w:szCs w:val="24"/>
                <w:lang w:val="uk-UA" w:eastAsia="ru-RU"/>
              </w:rPr>
            </w:pPr>
            <w:r w:rsidRPr="003C5D33">
              <w:rPr>
                <w:rFonts w:ascii="Times New Roman" w:eastAsia="Times New Roman" w:hAnsi="Times New Roman" w:cs="Times New Roman"/>
                <w:kern w:val="36"/>
                <w:sz w:val="24"/>
                <w:szCs w:val="24"/>
                <w:lang w:val="uk-UA" w:eastAsia="ru-RU"/>
              </w:rPr>
              <w:t>Коригування робочого проекту по капітальному ремонту напірних колекторів нитка № 3 та ни</w:t>
            </w:r>
            <w:r w:rsidRPr="003C5D33">
              <w:rPr>
                <w:rFonts w:ascii="Times New Roman" w:eastAsia="Times New Roman" w:hAnsi="Times New Roman" w:cs="Times New Roman"/>
                <w:kern w:val="36"/>
                <w:sz w:val="24"/>
                <w:szCs w:val="24"/>
                <w:lang w:val="uk-UA" w:eastAsia="ru-RU"/>
              </w:rPr>
              <w:t>т</w:t>
            </w:r>
            <w:r w:rsidRPr="003C5D33">
              <w:rPr>
                <w:rFonts w:ascii="Times New Roman" w:eastAsia="Times New Roman" w:hAnsi="Times New Roman" w:cs="Times New Roman"/>
                <w:kern w:val="36"/>
                <w:sz w:val="24"/>
                <w:szCs w:val="24"/>
                <w:lang w:val="uk-UA" w:eastAsia="ru-RU"/>
              </w:rPr>
              <w:t>ка № 4</w:t>
            </w:r>
          </w:p>
        </w:tc>
        <w:tc>
          <w:tcPr>
            <w:tcW w:w="1276" w:type="dxa"/>
          </w:tcPr>
          <w:p w:rsidR="003C5D33" w:rsidRPr="003C5D33" w:rsidRDefault="003C5D33" w:rsidP="003C5D33">
            <w:pPr>
              <w:tabs>
                <w:tab w:val="left" w:pos="465"/>
              </w:tabs>
              <w:spacing w:after="0" w:line="240" w:lineRule="auto"/>
              <w:ind w:left="-392"/>
              <w:jc w:val="right"/>
              <w:rPr>
                <w:rFonts w:ascii="Times New Roman" w:eastAsia="Times New Roman" w:hAnsi="Times New Roman" w:cs="Times New Roman"/>
                <w:sz w:val="24"/>
                <w:szCs w:val="24"/>
                <w:lang w:val="uk-UA" w:eastAsia="ru-RU"/>
              </w:rPr>
            </w:pPr>
            <w:r w:rsidRPr="003C5D33">
              <w:rPr>
                <w:rFonts w:ascii="Times New Roman" w:eastAsia="Times New Roman" w:hAnsi="Times New Roman" w:cs="Times New Roman"/>
                <w:sz w:val="24"/>
                <w:szCs w:val="24"/>
                <w:lang w:val="uk-UA" w:eastAsia="ru-RU"/>
              </w:rPr>
              <w:t>п.1,2,7</w:t>
            </w:r>
          </w:p>
        </w:tc>
        <w:tc>
          <w:tcPr>
            <w:tcW w:w="1559" w:type="dxa"/>
          </w:tcPr>
          <w:p w:rsidR="003C5D33" w:rsidRPr="003C5D33" w:rsidRDefault="003C5D33" w:rsidP="003C5D33">
            <w:pPr>
              <w:tabs>
                <w:tab w:val="left" w:pos="465"/>
              </w:tabs>
              <w:spacing w:after="0" w:line="240" w:lineRule="auto"/>
              <w:rPr>
                <w:rFonts w:ascii="Times New Roman" w:eastAsia="Times New Roman" w:hAnsi="Times New Roman" w:cs="Times New Roman"/>
                <w:kern w:val="36"/>
                <w:sz w:val="24"/>
                <w:szCs w:val="24"/>
                <w:lang w:val="uk-UA" w:eastAsia="ru-RU"/>
              </w:rPr>
            </w:pPr>
            <w:r w:rsidRPr="003C5D33">
              <w:rPr>
                <w:rFonts w:ascii="Times New Roman" w:eastAsia="Times New Roman" w:hAnsi="Times New Roman" w:cs="Times New Roman"/>
                <w:kern w:val="36"/>
                <w:sz w:val="24"/>
                <w:szCs w:val="24"/>
                <w:lang w:val="uk-UA" w:eastAsia="ru-RU"/>
              </w:rPr>
              <w:t>10000,00</w:t>
            </w:r>
          </w:p>
        </w:tc>
        <w:tc>
          <w:tcPr>
            <w:tcW w:w="1417" w:type="dxa"/>
          </w:tcPr>
          <w:p w:rsidR="003C5D33" w:rsidRPr="003C5D33" w:rsidRDefault="003C5D33" w:rsidP="003C5D33">
            <w:pPr>
              <w:spacing w:after="0" w:line="240" w:lineRule="auto"/>
              <w:rPr>
                <w:rFonts w:ascii="Times New Roman" w:eastAsia="Times New Roman" w:hAnsi="Times New Roman" w:cs="Times New Roman"/>
                <w:sz w:val="20"/>
                <w:szCs w:val="20"/>
                <w:lang w:eastAsia="ru-RU"/>
              </w:rPr>
            </w:pPr>
            <w:r w:rsidRPr="003C5D33">
              <w:rPr>
                <w:rFonts w:ascii="Times New Roman" w:eastAsia="Times New Roman" w:hAnsi="Times New Roman" w:cs="Times New Roman"/>
                <w:sz w:val="24"/>
                <w:szCs w:val="24"/>
                <w:lang w:val="uk-UA" w:eastAsia="ru-RU"/>
              </w:rPr>
              <w:t>0319110/ 3132</w:t>
            </w:r>
          </w:p>
        </w:tc>
      </w:tr>
      <w:tr w:rsidR="003C5D33" w:rsidRPr="003C5D33" w:rsidTr="0079369A">
        <w:tc>
          <w:tcPr>
            <w:tcW w:w="567" w:type="dxa"/>
          </w:tcPr>
          <w:p w:rsidR="003C5D33" w:rsidRPr="003C5D33" w:rsidRDefault="003C5D33" w:rsidP="003C5D33">
            <w:pPr>
              <w:tabs>
                <w:tab w:val="left" w:pos="465"/>
              </w:tabs>
              <w:spacing w:after="0" w:line="240" w:lineRule="auto"/>
              <w:rPr>
                <w:rFonts w:ascii="Times New Roman" w:eastAsia="Times New Roman" w:hAnsi="Times New Roman" w:cs="Times New Roman"/>
                <w:kern w:val="36"/>
                <w:sz w:val="20"/>
                <w:szCs w:val="20"/>
                <w:lang w:val="uk-UA" w:eastAsia="ru-RU"/>
              </w:rPr>
            </w:pPr>
            <w:r w:rsidRPr="003C5D33">
              <w:rPr>
                <w:rFonts w:ascii="Times New Roman" w:eastAsia="Times New Roman" w:hAnsi="Times New Roman" w:cs="Times New Roman"/>
                <w:kern w:val="36"/>
                <w:sz w:val="20"/>
                <w:szCs w:val="20"/>
                <w:lang w:val="uk-UA" w:eastAsia="ru-RU"/>
              </w:rPr>
              <w:t>9</w:t>
            </w:r>
          </w:p>
        </w:tc>
        <w:tc>
          <w:tcPr>
            <w:tcW w:w="5245" w:type="dxa"/>
          </w:tcPr>
          <w:p w:rsidR="003C5D33" w:rsidRPr="003C5D33" w:rsidRDefault="003C5D33" w:rsidP="003C5D33">
            <w:pPr>
              <w:tabs>
                <w:tab w:val="left" w:pos="465"/>
              </w:tabs>
              <w:spacing w:after="0" w:line="240" w:lineRule="auto"/>
              <w:rPr>
                <w:rFonts w:ascii="Times New Roman" w:eastAsia="Times New Roman" w:hAnsi="Times New Roman" w:cs="Times New Roman"/>
                <w:kern w:val="36"/>
                <w:sz w:val="24"/>
                <w:szCs w:val="24"/>
                <w:lang w:val="uk-UA" w:eastAsia="ru-RU"/>
              </w:rPr>
            </w:pPr>
            <w:r w:rsidRPr="003C5D33">
              <w:rPr>
                <w:rFonts w:ascii="Times New Roman" w:eastAsia="Times New Roman" w:hAnsi="Times New Roman" w:cs="Times New Roman"/>
                <w:kern w:val="36"/>
                <w:sz w:val="24"/>
                <w:szCs w:val="24"/>
                <w:lang w:val="uk-UA" w:eastAsia="ru-RU"/>
              </w:rPr>
              <w:t>Послуги з виготовлення проекту озеленення т</w:t>
            </w:r>
            <w:r w:rsidRPr="003C5D33">
              <w:rPr>
                <w:rFonts w:ascii="Times New Roman" w:eastAsia="Times New Roman" w:hAnsi="Times New Roman" w:cs="Times New Roman"/>
                <w:kern w:val="36"/>
                <w:sz w:val="24"/>
                <w:szCs w:val="24"/>
                <w:lang w:val="uk-UA" w:eastAsia="ru-RU"/>
              </w:rPr>
              <w:t>е</w:t>
            </w:r>
            <w:r w:rsidRPr="003C5D33">
              <w:rPr>
                <w:rFonts w:ascii="Times New Roman" w:eastAsia="Times New Roman" w:hAnsi="Times New Roman" w:cs="Times New Roman"/>
                <w:kern w:val="36"/>
                <w:sz w:val="24"/>
                <w:szCs w:val="24"/>
                <w:lang w:val="uk-UA" w:eastAsia="ru-RU"/>
              </w:rPr>
              <w:t>риторії населених пунктів Зеленодольської т</w:t>
            </w:r>
            <w:r w:rsidRPr="003C5D33">
              <w:rPr>
                <w:rFonts w:ascii="Times New Roman" w:eastAsia="Times New Roman" w:hAnsi="Times New Roman" w:cs="Times New Roman"/>
                <w:kern w:val="36"/>
                <w:sz w:val="24"/>
                <w:szCs w:val="24"/>
                <w:lang w:val="uk-UA" w:eastAsia="ru-RU"/>
              </w:rPr>
              <w:t>е</w:t>
            </w:r>
            <w:r w:rsidRPr="003C5D33">
              <w:rPr>
                <w:rFonts w:ascii="Times New Roman" w:eastAsia="Times New Roman" w:hAnsi="Times New Roman" w:cs="Times New Roman"/>
                <w:kern w:val="36"/>
                <w:sz w:val="24"/>
                <w:szCs w:val="24"/>
                <w:lang w:val="uk-UA" w:eastAsia="ru-RU"/>
              </w:rPr>
              <w:t>риторіальної громади</w:t>
            </w:r>
          </w:p>
        </w:tc>
        <w:tc>
          <w:tcPr>
            <w:tcW w:w="1276" w:type="dxa"/>
          </w:tcPr>
          <w:p w:rsidR="003C5D33" w:rsidRPr="003C5D33" w:rsidRDefault="003C5D33" w:rsidP="003C5D33">
            <w:pPr>
              <w:tabs>
                <w:tab w:val="left" w:pos="465"/>
              </w:tabs>
              <w:spacing w:after="0" w:line="240" w:lineRule="auto"/>
              <w:ind w:left="-392"/>
              <w:jc w:val="right"/>
              <w:rPr>
                <w:rFonts w:ascii="Times New Roman" w:eastAsia="Times New Roman" w:hAnsi="Times New Roman" w:cs="Times New Roman"/>
                <w:sz w:val="24"/>
                <w:szCs w:val="24"/>
                <w:lang w:val="uk-UA" w:eastAsia="ru-RU"/>
              </w:rPr>
            </w:pPr>
            <w:r w:rsidRPr="003C5D33">
              <w:rPr>
                <w:rFonts w:ascii="Times New Roman" w:eastAsia="Times New Roman" w:hAnsi="Times New Roman" w:cs="Times New Roman"/>
                <w:sz w:val="24"/>
                <w:szCs w:val="24"/>
                <w:lang w:val="uk-UA" w:eastAsia="ru-RU"/>
              </w:rPr>
              <w:t>п.47</w:t>
            </w:r>
          </w:p>
        </w:tc>
        <w:tc>
          <w:tcPr>
            <w:tcW w:w="1559" w:type="dxa"/>
          </w:tcPr>
          <w:p w:rsidR="003C5D33" w:rsidRPr="003C5D33" w:rsidRDefault="003C5D33" w:rsidP="003C5D33">
            <w:pPr>
              <w:tabs>
                <w:tab w:val="left" w:pos="465"/>
              </w:tabs>
              <w:spacing w:after="0" w:line="240" w:lineRule="auto"/>
              <w:rPr>
                <w:rFonts w:ascii="Times New Roman" w:eastAsia="Times New Roman" w:hAnsi="Times New Roman" w:cs="Times New Roman"/>
                <w:kern w:val="36"/>
                <w:sz w:val="24"/>
                <w:szCs w:val="24"/>
                <w:lang w:val="uk-UA" w:eastAsia="ru-RU"/>
              </w:rPr>
            </w:pPr>
            <w:r w:rsidRPr="003C5D33">
              <w:rPr>
                <w:rFonts w:ascii="Times New Roman" w:eastAsia="Times New Roman" w:hAnsi="Times New Roman" w:cs="Times New Roman"/>
                <w:kern w:val="36"/>
                <w:sz w:val="24"/>
                <w:szCs w:val="24"/>
                <w:lang w:val="uk-UA" w:eastAsia="ru-RU"/>
              </w:rPr>
              <w:t>167337,00</w:t>
            </w:r>
          </w:p>
        </w:tc>
        <w:tc>
          <w:tcPr>
            <w:tcW w:w="1417" w:type="dxa"/>
          </w:tcPr>
          <w:p w:rsidR="003C5D33" w:rsidRPr="003C5D33" w:rsidRDefault="003C5D33" w:rsidP="003C5D33">
            <w:pPr>
              <w:spacing w:after="0" w:line="240" w:lineRule="auto"/>
              <w:rPr>
                <w:rFonts w:ascii="Times New Roman" w:eastAsia="Times New Roman" w:hAnsi="Times New Roman" w:cs="Times New Roman"/>
                <w:sz w:val="20"/>
                <w:szCs w:val="20"/>
                <w:lang w:eastAsia="ru-RU"/>
              </w:rPr>
            </w:pPr>
            <w:r w:rsidRPr="003C5D33">
              <w:rPr>
                <w:rFonts w:ascii="Times New Roman" w:eastAsia="Times New Roman" w:hAnsi="Times New Roman" w:cs="Times New Roman"/>
                <w:sz w:val="24"/>
                <w:szCs w:val="24"/>
                <w:lang w:val="uk-UA" w:eastAsia="ru-RU"/>
              </w:rPr>
              <w:t>0319110/ 2240</w:t>
            </w:r>
          </w:p>
        </w:tc>
      </w:tr>
      <w:tr w:rsidR="003C5D33" w:rsidRPr="003C5D33" w:rsidTr="0079369A">
        <w:tc>
          <w:tcPr>
            <w:tcW w:w="567" w:type="dxa"/>
          </w:tcPr>
          <w:p w:rsidR="003C5D33" w:rsidRPr="003C5D33" w:rsidRDefault="003C5D33" w:rsidP="003C5D33">
            <w:pPr>
              <w:tabs>
                <w:tab w:val="left" w:pos="465"/>
              </w:tabs>
              <w:spacing w:after="0" w:line="240" w:lineRule="auto"/>
              <w:rPr>
                <w:rFonts w:ascii="Times New Roman" w:eastAsia="Times New Roman" w:hAnsi="Times New Roman" w:cs="Times New Roman"/>
                <w:kern w:val="36"/>
                <w:sz w:val="20"/>
                <w:szCs w:val="20"/>
                <w:lang w:val="uk-UA" w:eastAsia="ru-RU"/>
              </w:rPr>
            </w:pPr>
            <w:r w:rsidRPr="003C5D33">
              <w:rPr>
                <w:rFonts w:ascii="Times New Roman" w:eastAsia="Times New Roman" w:hAnsi="Times New Roman" w:cs="Times New Roman"/>
                <w:kern w:val="36"/>
                <w:sz w:val="20"/>
                <w:szCs w:val="20"/>
                <w:lang w:val="uk-UA" w:eastAsia="ru-RU"/>
              </w:rPr>
              <w:t>10</w:t>
            </w:r>
          </w:p>
        </w:tc>
        <w:tc>
          <w:tcPr>
            <w:tcW w:w="5245" w:type="dxa"/>
          </w:tcPr>
          <w:p w:rsidR="003C5D33" w:rsidRPr="003C5D33" w:rsidRDefault="003C5D33" w:rsidP="003C5D33">
            <w:pPr>
              <w:tabs>
                <w:tab w:val="left" w:pos="465"/>
              </w:tabs>
              <w:spacing w:after="0" w:line="240" w:lineRule="auto"/>
              <w:rPr>
                <w:rFonts w:ascii="Times New Roman" w:eastAsia="Times New Roman" w:hAnsi="Times New Roman" w:cs="Times New Roman"/>
                <w:kern w:val="36"/>
                <w:sz w:val="24"/>
                <w:szCs w:val="24"/>
                <w:lang w:val="uk-UA" w:eastAsia="ru-RU"/>
              </w:rPr>
            </w:pPr>
            <w:r w:rsidRPr="003C5D33">
              <w:rPr>
                <w:rFonts w:ascii="Times New Roman" w:eastAsia="Times New Roman" w:hAnsi="Times New Roman" w:cs="Times New Roman"/>
                <w:kern w:val="36"/>
                <w:sz w:val="24"/>
                <w:szCs w:val="24"/>
                <w:lang w:val="uk-UA" w:eastAsia="ru-RU"/>
              </w:rPr>
              <w:t>Придбання урн для сміття</w:t>
            </w:r>
          </w:p>
        </w:tc>
        <w:tc>
          <w:tcPr>
            <w:tcW w:w="1276" w:type="dxa"/>
          </w:tcPr>
          <w:p w:rsidR="003C5D33" w:rsidRPr="003C5D33" w:rsidRDefault="003C5D33" w:rsidP="003C5D33">
            <w:pPr>
              <w:tabs>
                <w:tab w:val="left" w:pos="465"/>
              </w:tabs>
              <w:spacing w:after="0" w:line="240" w:lineRule="auto"/>
              <w:ind w:left="-392"/>
              <w:jc w:val="right"/>
              <w:rPr>
                <w:rFonts w:ascii="Times New Roman" w:eastAsia="Times New Roman" w:hAnsi="Times New Roman" w:cs="Times New Roman"/>
                <w:sz w:val="24"/>
                <w:szCs w:val="24"/>
                <w:lang w:val="uk-UA" w:eastAsia="ru-RU"/>
              </w:rPr>
            </w:pPr>
            <w:r w:rsidRPr="003C5D33">
              <w:rPr>
                <w:rFonts w:ascii="Times New Roman" w:eastAsia="Times New Roman" w:hAnsi="Times New Roman" w:cs="Times New Roman"/>
                <w:sz w:val="20"/>
                <w:szCs w:val="20"/>
                <w:lang w:val="uk-UA" w:eastAsia="ru-RU"/>
              </w:rPr>
              <w:t>п.68</w:t>
            </w:r>
          </w:p>
        </w:tc>
        <w:tc>
          <w:tcPr>
            <w:tcW w:w="1559" w:type="dxa"/>
          </w:tcPr>
          <w:p w:rsidR="003C5D33" w:rsidRPr="003C5D33" w:rsidRDefault="003C5D33" w:rsidP="003C5D33">
            <w:pPr>
              <w:tabs>
                <w:tab w:val="left" w:pos="465"/>
              </w:tabs>
              <w:spacing w:after="0" w:line="240" w:lineRule="auto"/>
              <w:rPr>
                <w:rFonts w:ascii="Times New Roman" w:eastAsia="Times New Roman" w:hAnsi="Times New Roman" w:cs="Times New Roman"/>
                <w:kern w:val="36"/>
                <w:sz w:val="24"/>
                <w:szCs w:val="24"/>
                <w:lang w:val="uk-UA" w:eastAsia="ru-RU"/>
              </w:rPr>
            </w:pPr>
            <w:r w:rsidRPr="003C5D33">
              <w:rPr>
                <w:rFonts w:ascii="Times New Roman" w:eastAsia="Times New Roman" w:hAnsi="Times New Roman" w:cs="Times New Roman"/>
                <w:kern w:val="36"/>
                <w:sz w:val="24"/>
                <w:szCs w:val="24"/>
                <w:lang w:val="uk-UA" w:eastAsia="ru-RU"/>
              </w:rPr>
              <w:t>7500,00</w:t>
            </w:r>
          </w:p>
        </w:tc>
        <w:tc>
          <w:tcPr>
            <w:tcW w:w="1417" w:type="dxa"/>
          </w:tcPr>
          <w:p w:rsidR="003C5D33" w:rsidRPr="003C5D33" w:rsidRDefault="003C5D33" w:rsidP="003C5D33">
            <w:pPr>
              <w:spacing w:after="0" w:line="240" w:lineRule="auto"/>
              <w:rPr>
                <w:rFonts w:ascii="Times New Roman" w:eastAsia="Times New Roman" w:hAnsi="Times New Roman" w:cs="Times New Roman"/>
                <w:sz w:val="24"/>
                <w:szCs w:val="24"/>
                <w:lang w:val="uk-UA" w:eastAsia="ru-RU"/>
              </w:rPr>
            </w:pPr>
            <w:r w:rsidRPr="003C5D33">
              <w:rPr>
                <w:rFonts w:ascii="Times New Roman" w:eastAsia="Times New Roman" w:hAnsi="Times New Roman" w:cs="Times New Roman"/>
                <w:sz w:val="24"/>
                <w:szCs w:val="24"/>
                <w:lang w:val="uk-UA" w:eastAsia="ru-RU"/>
              </w:rPr>
              <w:t>0319120/</w:t>
            </w:r>
          </w:p>
          <w:p w:rsidR="003C5D33" w:rsidRPr="003C5D33" w:rsidRDefault="003C5D33" w:rsidP="003C5D33">
            <w:pPr>
              <w:spacing w:after="0" w:line="240" w:lineRule="auto"/>
              <w:rPr>
                <w:rFonts w:ascii="Times New Roman" w:eastAsia="Times New Roman" w:hAnsi="Times New Roman" w:cs="Times New Roman"/>
                <w:sz w:val="24"/>
                <w:szCs w:val="24"/>
                <w:lang w:val="uk-UA" w:eastAsia="ru-RU"/>
              </w:rPr>
            </w:pPr>
            <w:r w:rsidRPr="003C5D33">
              <w:rPr>
                <w:rFonts w:ascii="Times New Roman" w:eastAsia="Times New Roman" w:hAnsi="Times New Roman" w:cs="Times New Roman"/>
                <w:sz w:val="24"/>
                <w:szCs w:val="24"/>
                <w:lang w:val="uk-UA" w:eastAsia="ru-RU"/>
              </w:rPr>
              <w:t>2210</w:t>
            </w:r>
          </w:p>
        </w:tc>
      </w:tr>
      <w:tr w:rsidR="003C5D33" w:rsidRPr="003C5D33" w:rsidTr="0079369A">
        <w:tc>
          <w:tcPr>
            <w:tcW w:w="567" w:type="dxa"/>
          </w:tcPr>
          <w:p w:rsidR="003C5D33" w:rsidRPr="003C5D33" w:rsidRDefault="003C5D33" w:rsidP="003C5D33">
            <w:pPr>
              <w:tabs>
                <w:tab w:val="left" w:pos="465"/>
              </w:tabs>
              <w:spacing w:after="0" w:line="240" w:lineRule="auto"/>
              <w:rPr>
                <w:rFonts w:ascii="Times New Roman" w:eastAsia="Times New Roman" w:hAnsi="Times New Roman" w:cs="Times New Roman"/>
                <w:kern w:val="36"/>
                <w:sz w:val="20"/>
                <w:szCs w:val="20"/>
                <w:lang w:val="uk-UA" w:eastAsia="ru-RU"/>
              </w:rPr>
            </w:pPr>
            <w:r w:rsidRPr="003C5D33">
              <w:rPr>
                <w:rFonts w:ascii="Times New Roman" w:eastAsia="Times New Roman" w:hAnsi="Times New Roman" w:cs="Times New Roman"/>
                <w:kern w:val="36"/>
                <w:sz w:val="20"/>
                <w:szCs w:val="20"/>
                <w:lang w:val="uk-UA" w:eastAsia="ru-RU"/>
              </w:rPr>
              <w:t>11</w:t>
            </w:r>
          </w:p>
        </w:tc>
        <w:tc>
          <w:tcPr>
            <w:tcW w:w="5245" w:type="dxa"/>
          </w:tcPr>
          <w:p w:rsidR="003C5D33" w:rsidRPr="003C5D33" w:rsidRDefault="003C5D33" w:rsidP="003C5D33">
            <w:pPr>
              <w:tabs>
                <w:tab w:val="left" w:pos="465"/>
              </w:tabs>
              <w:spacing w:after="0" w:line="240" w:lineRule="auto"/>
              <w:rPr>
                <w:rFonts w:ascii="Times New Roman" w:eastAsia="Times New Roman" w:hAnsi="Times New Roman" w:cs="Times New Roman"/>
                <w:sz w:val="24"/>
                <w:szCs w:val="24"/>
                <w:lang w:val="uk-UA" w:eastAsia="ru-RU"/>
              </w:rPr>
            </w:pPr>
            <w:r w:rsidRPr="003C5D33">
              <w:rPr>
                <w:rFonts w:ascii="Times New Roman" w:eastAsia="Times New Roman" w:hAnsi="Times New Roman" w:cs="Times New Roman"/>
                <w:sz w:val="24"/>
                <w:szCs w:val="24"/>
                <w:lang w:val="uk-UA" w:eastAsia="ru-RU"/>
              </w:rPr>
              <w:t xml:space="preserve">Придбання навісного обладнання на трактор МТЗ типу гідро молот ГПМ-120 </w:t>
            </w:r>
          </w:p>
        </w:tc>
        <w:tc>
          <w:tcPr>
            <w:tcW w:w="1276" w:type="dxa"/>
          </w:tcPr>
          <w:p w:rsidR="003C5D33" w:rsidRPr="003C5D33" w:rsidRDefault="003C5D33" w:rsidP="003C5D33">
            <w:pPr>
              <w:tabs>
                <w:tab w:val="left" w:pos="465"/>
              </w:tabs>
              <w:spacing w:after="0" w:line="240" w:lineRule="auto"/>
              <w:ind w:left="-392"/>
              <w:jc w:val="right"/>
              <w:rPr>
                <w:rFonts w:ascii="Times New Roman" w:eastAsia="Times New Roman" w:hAnsi="Times New Roman" w:cs="Times New Roman"/>
                <w:sz w:val="24"/>
                <w:szCs w:val="24"/>
                <w:lang w:val="uk-UA" w:eastAsia="ru-RU"/>
              </w:rPr>
            </w:pPr>
            <w:r w:rsidRPr="003C5D33">
              <w:rPr>
                <w:rFonts w:ascii="Times New Roman" w:eastAsia="Times New Roman" w:hAnsi="Times New Roman" w:cs="Times New Roman"/>
                <w:sz w:val="24"/>
                <w:szCs w:val="24"/>
                <w:lang w:val="uk-UA" w:eastAsia="ru-RU"/>
              </w:rPr>
              <w:t>п.1,2,7</w:t>
            </w:r>
          </w:p>
        </w:tc>
        <w:tc>
          <w:tcPr>
            <w:tcW w:w="1559" w:type="dxa"/>
          </w:tcPr>
          <w:p w:rsidR="003C5D33" w:rsidRPr="003C5D33" w:rsidRDefault="003C5D33" w:rsidP="003C5D33">
            <w:pPr>
              <w:tabs>
                <w:tab w:val="left" w:pos="465"/>
              </w:tabs>
              <w:spacing w:after="0" w:line="240" w:lineRule="auto"/>
              <w:rPr>
                <w:rFonts w:ascii="Times New Roman" w:eastAsia="Times New Roman" w:hAnsi="Times New Roman" w:cs="Times New Roman"/>
                <w:kern w:val="36"/>
                <w:sz w:val="24"/>
                <w:szCs w:val="24"/>
                <w:lang w:val="uk-UA" w:eastAsia="ru-RU"/>
              </w:rPr>
            </w:pPr>
            <w:r w:rsidRPr="003C5D33">
              <w:rPr>
                <w:rFonts w:ascii="Times New Roman" w:eastAsia="Times New Roman" w:hAnsi="Times New Roman" w:cs="Times New Roman"/>
                <w:kern w:val="36"/>
                <w:sz w:val="24"/>
                <w:szCs w:val="24"/>
                <w:lang w:val="uk-UA" w:eastAsia="ru-RU"/>
              </w:rPr>
              <w:t>107750,00</w:t>
            </w:r>
          </w:p>
        </w:tc>
        <w:tc>
          <w:tcPr>
            <w:tcW w:w="1417" w:type="dxa"/>
          </w:tcPr>
          <w:p w:rsidR="003C5D33" w:rsidRPr="003C5D33" w:rsidRDefault="003C5D33" w:rsidP="003C5D33">
            <w:pPr>
              <w:spacing w:after="0" w:line="240" w:lineRule="auto"/>
              <w:rPr>
                <w:rFonts w:ascii="Times New Roman" w:eastAsia="Times New Roman" w:hAnsi="Times New Roman" w:cs="Times New Roman"/>
                <w:sz w:val="24"/>
                <w:szCs w:val="24"/>
                <w:lang w:val="uk-UA" w:eastAsia="ru-RU"/>
              </w:rPr>
            </w:pPr>
            <w:r w:rsidRPr="003C5D33">
              <w:rPr>
                <w:rFonts w:ascii="Times New Roman" w:eastAsia="Times New Roman" w:hAnsi="Times New Roman" w:cs="Times New Roman"/>
                <w:sz w:val="24"/>
                <w:szCs w:val="24"/>
                <w:lang w:val="uk-UA" w:eastAsia="ru-RU"/>
              </w:rPr>
              <w:t>0319110/ 3110</w:t>
            </w:r>
          </w:p>
        </w:tc>
      </w:tr>
      <w:tr w:rsidR="003C5D33" w:rsidRPr="003C5D33" w:rsidTr="0079369A">
        <w:tc>
          <w:tcPr>
            <w:tcW w:w="567" w:type="dxa"/>
          </w:tcPr>
          <w:p w:rsidR="003C5D33" w:rsidRPr="003C5D33" w:rsidRDefault="003C5D33" w:rsidP="003C5D33">
            <w:pPr>
              <w:tabs>
                <w:tab w:val="left" w:pos="465"/>
              </w:tabs>
              <w:spacing w:after="0" w:line="240" w:lineRule="auto"/>
              <w:rPr>
                <w:rFonts w:ascii="Times New Roman" w:eastAsia="Times New Roman" w:hAnsi="Times New Roman" w:cs="Times New Roman"/>
                <w:kern w:val="36"/>
                <w:sz w:val="20"/>
                <w:szCs w:val="20"/>
                <w:lang w:val="uk-UA" w:eastAsia="ru-RU"/>
              </w:rPr>
            </w:pPr>
            <w:r w:rsidRPr="003C5D33">
              <w:rPr>
                <w:rFonts w:ascii="Times New Roman" w:eastAsia="Times New Roman" w:hAnsi="Times New Roman" w:cs="Times New Roman"/>
                <w:kern w:val="36"/>
                <w:sz w:val="20"/>
                <w:szCs w:val="20"/>
                <w:lang w:val="uk-UA" w:eastAsia="ru-RU"/>
              </w:rPr>
              <w:t>12</w:t>
            </w:r>
          </w:p>
        </w:tc>
        <w:tc>
          <w:tcPr>
            <w:tcW w:w="5245" w:type="dxa"/>
          </w:tcPr>
          <w:p w:rsidR="003C5D33" w:rsidRPr="003C5D33" w:rsidRDefault="003C5D33" w:rsidP="003C5D33">
            <w:pPr>
              <w:tabs>
                <w:tab w:val="left" w:pos="465"/>
              </w:tabs>
              <w:spacing w:after="0" w:line="240" w:lineRule="auto"/>
              <w:rPr>
                <w:rFonts w:ascii="Times New Roman" w:eastAsia="Times New Roman" w:hAnsi="Times New Roman" w:cs="Times New Roman"/>
                <w:sz w:val="24"/>
                <w:szCs w:val="24"/>
                <w:lang w:val="uk-UA" w:eastAsia="ru-RU"/>
              </w:rPr>
            </w:pPr>
            <w:r w:rsidRPr="003C5D33">
              <w:rPr>
                <w:rFonts w:ascii="Times New Roman" w:eastAsia="Times New Roman" w:hAnsi="Times New Roman" w:cs="Times New Roman"/>
                <w:sz w:val="24"/>
                <w:szCs w:val="24"/>
                <w:lang w:val="uk-UA" w:eastAsia="ru-RU"/>
              </w:rPr>
              <w:t>Придбання спеціалізованого автомобіля само</w:t>
            </w:r>
            <w:r w:rsidRPr="003C5D33">
              <w:rPr>
                <w:rFonts w:ascii="Times New Roman" w:eastAsia="Times New Roman" w:hAnsi="Times New Roman" w:cs="Times New Roman"/>
                <w:sz w:val="24"/>
                <w:szCs w:val="24"/>
                <w:lang w:val="uk-UA" w:eastAsia="ru-RU"/>
              </w:rPr>
              <w:t>с</w:t>
            </w:r>
            <w:r w:rsidRPr="003C5D33">
              <w:rPr>
                <w:rFonts w:ascii="Times New Roman" w:eastAsia="Times New Roman" w:hAnsi="Times New Roman" w:cs="Times New Roman"/>
                <w:sz w:val="24"/>
                <w:szCs w:val="24"/>
                <w:lang w:val="uk-UA" w:eastAsia="ru-RU"/>
              </w:rPr>
              <w:t>кид на базі шасі автомобіля ЗІЛ, ГАЗ (вантаж</w:t>
            </w:r>
            <w:r w:rsidRPr="003C5D33">
              <w:rPr>
                <w:rFonts w:ascii="Times New Roman" w:eastAsia="Times New Roman" w:hAnsi="Times New Roman" w:cs="Times New Roman"/>
                <w:sz w:val="24"/>
                <w:szCs w:val="24"/>
                <w:lang w:val="uk-UA" w:eastAsia="ru-RU"/>
              </w:rPr>
              <w:t>о</w:t>
            </w:r>
            <w:r w:rsidRPr="003C5D33">
              <w:rPr>
                <w:rFonts w:ascii="Times New Roman" w:eastAsia="Times New Roman" w:hAnsi="Times New Roman" w:cs="Times New Roman"/>
                <w:sz w:val="24"/>
                <w:szCs w:val="24"/>
                <w:lang w:val="uk-UA" w:eastAsia="ru-RU"/>
              </w:rPr>
              <w:t>підйомністю до 6-7 тонн)</w:t>
            </w:r>
          </w:p>
        </w:tc>
        <w:tc>
          <w:tcPr>
            <w:tcW w:w="1276" w:type="dxa"/>
          </w:tcPr>
          <w:p w:rsidR="003C5D33" w:rsidRPr="003C5D33" w:rsidRDefault="003C5D33" w:rsidP="003C5D33">
            <w:pPr>
              <w:tabs>
                <w:tab w:val="left" w:pos="465"/>
              </w:tabs>
              <w:spacing w:after="0" w:line="240" w:lineRule="auto"/>
              <w:ind w:left="-392"/>
              <w:jc w:val="right"/>
              <w:rPr>
                <w:rFonts w:ascii="Times New Roman" w:eastAsia="Times New Roman" w:hAnsi="Times New Roman" w:cs="Times New Roman"/>
                <w:sz w:val="24"/>
                <w:szCs w:val="24"/>
                <w:lang w:val="uk-UA" w:eastAsia="ru-RU"/>
              </w:rPr>
            </w:pPr>
            <w:r w:rsidRPr="003C5D33">
              <w:rPr>
                <w:rFonts w:ascii="Times New Roman" w:eastAsia="Times New Roman" w:hAnsi="Times New Roman" w:cs="Times New Roman"/>
                <w:sz w:val="24"/>
                <w:szCs w:val="24"/>
                <w:lang w:val="uk-UA" w:eastAsia="ru-RU"/>
              </w:rPr>
              <w:t>п. 44, 47</w:t>
            </w:r>
          </w:p>
        </w:tc>
        <w:tc>
          <w:tcPr>
            <w:tcW w:w="1559" w:type="dxa"/>
          </w:tcPr>
          <w:p w:rsidR="003C5D33" w:rsidRPr="003C5D33" w:rsidRDefault="003C5D33" w:rsidP="003C5D33">
            <w:pPr>
              <w:tabs>
                <w:tab w:val="left" w:pos="465"/>
              </w:tabs>
              <w:spacing w:after="0" w:line="240" w:lineRule="auto"/>
              <w:rPr>
                <w:rFonts w:ascii="Times New Roman" w:eastAsia="Times New Roman" w:hAnsi="Times New Roman" w:cs="Times New Roman"/>
                <w:kern w:val="36"/>
                <w:sz w:val="24"/>
                <w:szCs w:val="24"/>
                <w:lang w:val="uk-UA" w:eastAsia="ru-RU"/>
              </w:rPr>
            </w:pPr>
            <w:r w:rsidRPr="003C5D33">
              <w:rPr>
                <w:rFonts w:ascii="Times New Roman" w:eastAsia="Times New Roman" w:hAnsi="Times New Roman" w:cs="Times New Roman"/>
                <w:kern w:val="36"/>
                <w:sz w:val="24"/>
                <w:szCs w:val="24"/>
                <w:lang w:val="uk-UA" w:eastAsia="ru-RU"/>
              </w:rPr>
              <w:t>1250000,00</w:t>
            </w:r>
          </w:p>
        </w:tc>
        <w:tc>
          <w:tcPr>
            <w:tcW w:w="1417" w:type="dxa"/>
          </w:tcPr>
          <w:p w:rsidR="003C5D33" w:rsidRPr="003C5D33" w:rsidRDefault="003C5D33" w:rsidP="003C5D33">
            <w:pPr>
              <w:spacing w:after="0" w:line="240" w:lineRule="auto"/>
              <w:rPr>
                <w:rFonts w:ascii="Times New Roman" w:eastAsia="Times New Roman" w:hAnsi="Times New Roman" w:cs="Times New Roman"/>
                <w:sz w:val="24"/>
                <w:szCs w:val="24"/>
                <w:lang w:val="uk-UA" w:eastAsia="ru-RU"/>
              </w:rPr>
            </w:pPr>
            <w:r w:rsidRPr="003C5D33">
              <w:rPr>
                <w:rFonts w:ascii="Times New Roman" w:eastAsia="Times New Roman" w:hAnsi="Times New Roman" w:cs="Times New Roman"/>
                <w:sz w:val="24"/>
                <w:szCs w:val="24"/>
                <w:lang w:val="uk-UA" w:eastAsia="ru-RU"/>
              </w:rPr>
              <w:t>0319110/ 3110</w:t>
            </w:r>
          </w:p>
        </w:tc>
      </w:tr>
      <w:tr w:rsidR="003C5D33" w:rsidRPr="003C5D33" w:rsidTr="0079369A">
        <w:tc>
          <w:tcPr>
            <w:tcW w:w="567" w:type="dxa"/>
          </w:tcPr>
          <w:p w:rsidR="003C5D33" w:rsidRPr="003C5D33" w:rsidRDefault="003C5D33" w:rsidP="003C5D33">
            <w:pPr>
              <w:tabs>
                <w:tab w:val="left" w:pos="465"/>
              </w:tabs>
              <w:spacing w:after="0" w:line="240" w:lineRule="auto"/>
              <w:rPr>
                <w:rFonts w:ascii="Times New Roman" w:eastAsia="Times New Roman" w:hAnsi="Times New Roman" w:cs="Times New Roman"/>
                <w:kern w:val="36"/>
                <w:sz w:val="20"/>
                <w:szCs w:val="20"/>
                <w:lang w:val="uk-UA" w:eastAsia="ru-RU"/>
              </w:rPr>
            </w:pPr>
            <w:r w:rsidRPr="003C5D33">
              <w:rPr>
                <w:rFonts w:ascii="Times New Roman" w:eastAsia="Times New Roman" w:hAnsi="Times New Roman" w:cs="Times New Roman"/>
                <w:kern w:val="36"/>
                <w:sz w:val="20"/>
                <w:szCs w:val="20"/>
                <w:lang w:val="uk-UA" w:eastAsia="ru-RU"/>
              </w:rPr>
              <w:t>13</w:t>
            </w:r>
          </w:p>
        </w:tc>
        <w:tc>
          <w:tcPr>
            <w:tcW w:w="5245" w:type="dxa"/>
          </w:tcPr>
          <w:p w:rsidR="003C5D33" w:rsidRPr="003C5D33" w:rsidRDefault="003C5D33" w:rsidP="003C5D33">
            <w:pPr>
              <w:tabs>
                <w:tab w:val="left" w:pos="465"/>
              </w:tabs>
              <w:spacing w:after="0" w:line="240" w:lineRule="auto"/>
              <w:rPr>
                <w:rFonts w:ascii="Times New Roman" w:eastAsia="Times New Roman" w:hAnsi="Times New Roman" w:cs="Times New Roman"/>
                <w:sz w:val="24"/>
                <w:szCs w:val="24"/>
                <w:lang w:val="uk-UA" w:eastAsia="ru-RU"/>
              </w:rPr>
            </w:pPr>
            <w:r w:rsidRPr="003C5D33">
              <w:rPr>
                <w:rFonts w:ascii="Times New Roman" w:eastAsia="Times New Roman" w:hAnsi="Times New Roman" w:cs="Times New Roman"/>
                <w:sz w:val="24"/>
                <w:szCs w:val="24"/>
                <w:lang w:val="uk-UA" w:eastAsia="ru-RU"/>
              </w:rPr>
              <w:t>Придбання спеціалізованого поливомиючого автомобіля на базі автомобіля МАЗ типу ПМ МДК 3-10-555 102 зі змінним обладнанням (л</w:t>
            </w:r>
            <w:r w:rsidRPr="003C5D33">
              <w:rPr>
                <w:rFonts w:ascii="Times New Roman" w:eastAsia="Times New Roman" w:hAnsi="Times New Roman" w:cs="Times New Roman"/>
                <w:sz w:val="24"/>
                <w:szCs w:val="24"/>
                <w:lang w:val="uk-UA" w:eastAsia="ru-RU"/>
              </w:rPr>
              <w:t>о</w:t>
            </w:r>
            <w:r w:rsidRPr="003C5D33">
              <w:rPr>
                <w:rFonts w:ascii="Times New Roman" w:eastAsia="Times New Roman" w:hAnsi="Times New Roman" w:cs="Times New Roman"/>
                <w:sz w:val="24"/>
                <w:szCs w:val="24"/>
                <w:lang w:val="uk-UA" w:eastAsia="ru-RU"/>
              </w:rPr>
              <w:t>пата універсальна поворотна і щіткове обла</w:t>
            </w:r>
            <w:r w:rsidRPr="003C5D33">
              <w:rPr>
                <w:rFonts w:ascii="Times New Roman" w:eastAsia="Times New Roman" w:hAnsi="Times New Roman" w:cs="Times New Roman"/>
                <w:sz w:val="24"/>
                <w:szCs w:val="24"/>
                <w:lang w:val="uk-UA" w:eastAsia="ru-RU"/>
              </w:rPr>
              <w:t>д</w:t>
            </w:r>
            <w:r w:rsidRPr="003C5D33">
              <w:rPr>
                <w:rFonts w:ascii="Times New Roman" w:eastAsia="Times New Roman" w:hAnsi="Times New Roman" w:cs="Times New Roman"/>
                <w:sz w:val="24"/>
                <w:szCs w:val="24"/>
                <w:lang w:val="uk-UA" w:eastAsia="ru-RU"/>
              </w:rPr>
              <w:t>нання)</w:t>
            </w:r>
          </w:p>
        </w:tc>
        <w:tc>
          <w:tcPr>
            <w:tcW w:w="1276" w:type="dxa"/>
          </w:tcPr>
          <w:p w:rsidR="003C5D33" w:rsidRPr="003C5D33" w:rsidRDefault="003C5D33" w:rsidP="003C5D33">
            <w:pPr>
              <w:tabs>
                <w:tab w:val="left" w:pos="465"/>
              </w:tabs>
              <w:spacing w:after="0" w:line="240" w:lineRule="auto"/>
              <w:ind w:left="-392"/>
              <w:jc w:val="right"/>
              <w:rPr>
                <w:rFonts w:ascii="Times New Roman" w:eastAsia="Times New Roman" w:hAnsi="Times New Roman" w:cs="Times New Roman"/>
                <w:sz w:val="24"/>
                <w:szCs w:val="24"/>
                <w:lang w:val="uk-UA" w:eastAsia="ru-RU"/>
              </w:rPr>
            </w:pPr>
            <w:r w:rsidRPr="003C5D33">
              <w:rPr>
                <w:rFonts w:ascii="Times New Roman" w:eastAsia="Times New Roman" w:hAnsi="Times New Roman" w:cs="Times New Roman"/>
                <w:sz w:val="24"/>
                <w:szCs w:val="24"/>
                <w:lang w:val="uk-UA" w:eastAsia="ru-RU"/>
              </w:rPr>
              <w:t>п. 44, 47</w:t>
            </w:r>
          </w:p>
        </w:tc>
        <w:tc>
          <w:tcPr>
            <w:tcW w:w="1559" w:type="dxa"/>
          </w:tcPr>
          <w:p w:rsidR="003C5D33" w:rsidRPr="003C5D33" w:rsidRDefault="003C5D33" w:rsidP="003C5D33">
            <w:pPr>
              <w:tabs>
                <w:tab w:val="left" w:pos="465"/>
              </w:tabs>
              <w:spacing w:after="0" w:line="240" w:lineRule="auto"/>
              <w:rPr>
                <w:rFonts w:ascii="Times New Roman" w:eastAsia="Times New Roman" w:hAnsi="Times New Roman" w:cs="Times New Roman"/>
                <w:kern w:val="36"/>
                <w:sz w:val="24"/>
                <w:szCs w:val="24"/>
                <w:lang w:val="uk-UA" w:eastAsia="ru-RU"/>
              </w:rPr>
            </w:pPr>
            <w:r w:rsidRPr="003C5D33">
              <w:rPr>
                <w:rFonts w:ascii="Times New Roman" w:eastAsia="Times New Roman" w:hAnsi="Times New Roman" w:cs="Times New Roman"/>
                <w:kern w:val="36"/>
                <w:sz w:val="24"/>
                <w:szCs w:val="24"/>
                <w:lang w:val="uk-UA" w:eastAsia="ru-RU"/>
              </w:rPr>
              <w:t>1650000,00</w:t>
            </w:r>
          </w:p>
        </w:tc>
        <w:tc>
          <w:tcPr>
            <w:tcW w:w="1417" w:type="dxa"/>
          </w:tcPr>
          <w:p w:rsidR="003C5D33" w:rsidRPr="003C5D33" w:rsidRDefault="003C5D33" w:rsidP="003C5D33">
            <w:pPr>
              <w:spacing w:after="0" w:line="240" w:lineRule="auto"/>
              <w:rPr>
                <w:rFonts w:ascii="Times New Roman" w:eastAsia="Times New Roman" w:hAnsi="Times New Roman" w:cs="Times New Roman"/>
                <w:sz w:val="24"/>
                <w:szCs w:val="24"/>
                <w:lang w:val="uk-UA" w:eastAsia="ru-RU"/>
              </w:rPr>
            </w:pPr>
            <w:r w:rsidRPr="003C5D33">
              <w:rPr>
                <w:rFonts w:ascii="Times New Roman" w:eastAsia="Times New Roman" w:hAnsi="Times New Roman" w:cs="Times New Roman"/>
                <w:sz w:val="24"/>
                <w:szCs w:val="24"/>
                <w:lang w:val="uk-UA" w:eastAsia="ru-RU"/>
              </w:rPr>
              <w:t>0319110/ 3110</w:t>
            </w:r>
          </w:p>
        </w:tc>
      </w:tr>
      <w:tr w:rsidR="003C5D33" w:rsidRPr="003C5D33" w:rsidTr="0079369A">
        <w:tc>
          <w:tcPr>
            <w:tcW w:w="567" w:type="dxa"/>
          </w:tcPr>
          <w:p w:rsidR="003C5D33" w:rsidRPr="003C5D33" w:rsidRDefault="003C5D33" w:rsidP="003C5D33">
            <w:pPr>
              <w:tabs>
                <w:tab w:val="left" w:pos="465"/>
              </w:tabs>
              <w:spacing w:after="0" w:line="240" w:lineRule="auto"/>
              <w:rPr>
                <w:rFonts w:ascii="Times New Roman" w:eastAsia="Times New Roman" w:hAnsi="Times New Roman" w:cs="Times New Roman"/>
                <w:kern w:val="36"/>
                <w:sz w:val="20"/>
                <w:szCs w:val="20"/>
                <w:lang w:val="uk-UA" w:eastAsia="ru-RU"/>
              </w:rPr>
            </w:pPr>
            <w:r w:rsidRPr="003C5D33">
              <w:rPr>
                <w:rFonts w:ascii="Times New Roman" w:eastAsia="Times New Roman" w:hAnsi="Times New Roman" w:cs="Times New Roman"/>
                <w:kern w:val="36"/>
                <w:sz w:val="20"/>
                <w:szCs w:val="20"/>
                <w:lang w:val="uk-UA" w:eastAsia="ru-RU"/>
              </w:rPr>
              <w:t>14</w:t>
            </w:r>
          </w:p>
        </w:tc>
        <w:tc>
          <w:tcPr>
            <w:tcW w:w="5245" w:type="dxa"/>
          </w:tcPr>
          <w:p w:rsidR="003C5D33" w:rsidRPr="003C5D33" w:rsidRDefault="003C5D33" w:rsidP="003C5D33">
            <w:pPr>
              <w:tabs>
                <w:tab w:val="left" w:pos="465"/>
              </w:tabs>
              <w:spacing w:after="0" w:line="240" w:lineRule="auto"/>
              <w:rPr>
                <w:rFonts w:ascii="Times New Roman" w:eastAsia="Times New Roman" w:hAnsi="Times New Roman" w:cs="Times New Roman"/>
                <w:sz w:val="24"/>
                <w:szCs w:val="24"/>
                <w:lang w:val="uk-UA" w:eastAsia="ru-RU"/>
              </w:rPr>
            </w:pPr>
            <w:r w:rsidRPr="003C5D33">
              <w:rPr>
                <w:rFonts w:ascii="Times New Roman" w:eastAsia="Times New Roman" w:hAnsi="Times New Roman" w:cs="Times New Roman"/>
                <w:sz w:val="24"/>
                <w:szCs w:val="24"/>
                <w:lang w:val="uk-UA" w:eastAsia="ru-RU"/>
              </w:rPr>
              <w:t>Придбання фронтального навантажувача зі щ</w:t>
            </w:r>
            <w:r w:rsidRPr="003C5D33">
              <w:rPr>
                <w:rFonts w:ascii="Times New Roman" w:eastAsia="Times New Roman" w:hAnsi="Times New Roman" w:cs="Times New Roman"/>
                <w:sz w:val="24"/>
                <w:szCs w:val="24"/>
                <w:lang w:val="uk-UA" w:eastAsia="ru-RU"/>
              </w:rPr>
              <w:t>е</w:t>
            </w:r>
            <w:r w:rsidRPr="003C5D33">
              <w:rPr>
                <w:rFonts w:ascii="Times New Roman" w:eastAsia="Times New Roman" w:hAnsi="Times New Roman" w:cs="Times New Roman"/>
                <w:sz w:val="24"/>
                <w:szCs w:val="24"/>
                <w:lang w:val="uk-UA" w:eastAsia="ru-RU"/>
              </w:rPr>
              <w:t>лепним ковшом та щіткою дорожньою на базі трактора МТЗ-82.1 «Борекс» 2271 (2 одиниці)</w:t>
            </w:r>
          </w:p>
        </w:tc>
        <w:tc>
          <w:tcPr>
            <w:tcW w:w="1276" w:type="dxa"/>
          </w:tcPr>
          <w:p w:rsidR="003C5D33" w:rsidRPr="003C5D33" w:rsidRDefault="003C5D33" w:rsidP="003C5D33">
            <w:pPr>
              <w:tabs>
                <w:tab w:val="left" w:pos="465"/>
              </w:tabs>
              <w:spacing w:after="0" w:line="240" w:lineRule="auto"/>
              <w:ind w:left="-392"/>
              <w:jc w:val="right"/>
              <w:rPr>
                <w:rFonts w:ascii="Times New Roman" w:eastAsia="Times New Roman" w:hAnsi="Times New Roman" w:cs="Times New Roman"/>
                <w:sz w:val="24"/>
                <w:szCs w:val="24"/>
                <w:lang w:val="uk-UA" w:eastAsia="ru-RU"/>
              </w:rPr>
            </w:pPr>
            <w:r w:rsidRPr="003C5D33">
              <w:rPr>
                <w:rFonts w:ascii="Times New Roman" w:eastAsia="Times New Roman" w:hAnsi="Times New Roman" w:cs="Times New Roman"/>
                <w:sz w:val="24"/>
                <w:szCs w:val="24"/>
                <w:lang w:val="uk-UA" w:eastAsia="ru-RU"/>
              </w:rPr>
              <w:t>п. 44, 47</w:t>
            </w:r>
          </w:p>
        </w:tc>
        <w:tc>
          <w:tcPr>
            <w:tcW w:w="1559" w:type="dxa"/>
          </w:tcPr>
          <w:p w:rsidR="003C5D33" w:rsidRPr="003C5D33" w:rsidRDefault="003C5D33" w:rsidP="003C5D33">
            <w:pPr>
              <w:tabs>
                <w:tab w:val="left" w:pos="465"/>
              </w:tabs>
              <w:spacing w:after="0" w:line="240" w:lineRule="auto"/>
              <w:rPr>
                <w:rFonts w:ascii="Times New Roman" w:eastAsia="Times New Roman" w:hAnsi="Times New Roman" w:cs="Times New Roman"/>
                <w:kern w:val="36"/>
                <w:sz w:val="24"/>
                <w:szCs w:val="24"/>
                <w:lang w:val="uk-UA" w:eastAsia="ru-RU"/>
              </w:rPr>
            </w:pPr>
            <w:r w:rsidRPr="003C5D33">
              <w:rPr>
                <w:rFonts w:ascii="Times New Roman" w:eastAsia="Times New Roman" w:hAnsi="Times New Roman" w:cs="Times New Roman"/>
                <w:kern w:val="36"/>
                <w:sz w:val="24"/>
                <w:szCs w:val="24"/>
                <w:lang w:val="uk-UA" w:eastAsia="ru-RU"/>
              </w:rPr>
              <w:t>600000,00</w:t>
            </w:r>
          </w:p>
        </w:tc>
        <w:tc>
          <w:tcPr>
            <w:tcW w:w="1417" w:type="dxa"/>
          </w:tcPr>
          <w:p w:rsidR="003C5D33" w:rsidRPr="003C5D33" w:rsidRDefault="003C5D33" w:rsidP="003C5D33">
            <w:pPr>
              <w:spacing w:after="0" w:line="240" w:lineRule="auto"/>
              <w:rPr>
                <w:rFonts w:ascii="Times New Roman" w:eastAsia="Times New Roman" w:hAnsi="Times New Roman" w:cs="Times New Roman"/>
                <w:sz w:val="24"/>
                <w:szCs w:val="24"/>
                <w:lang w:val="uk-UA" w:eastAsia="ru-RU"/>
              </w:rPr>
            </w:pPr>
            <w:r w:rsidRPr="003C5D33">
              <w:rPr>
                <w:rFonts w:ascii="Times New Roman" w:eastAsia="Times New Roman" w:hAnsi="Times New Roman" w:cs="Times New Roman"/>
                <w:sz w:val="24"/>
                <w:szCs w:val="24"/>
                <w:lang w:val="uk-UA" w:eastAsia="ru-RU"/>
              </w:rPr>
              <w:t>0319110/ 3110</w:t>
            </w:r>
          </w:p>
        </w:tc>
      </w:tr>
      <w:tr w:rsidR="003C5D33" w:rsidRPr="003C5D33" w:rsidTr="0079369A">
        <w:tc>
          <w:tcPr>
            <w:tcW w:w="567" w:type="dxa"/>
          </w:tcPr>
          <w:p w:rsidR="003C5D33" w:rsidRPr="003C5D33" w:rsidRDefault="003C5D33" w:rsidP="003C5D33">
            <w:pPr>
              <w:tabs>
                <w:tab w:val="left" w:pos="465"/>
              </w:tabs>
              <w:spacing w:after="0" w:line="240" w:lineRule="auto"/>
              <w:rPr>
                <w:rFonts w:ascii="Times New Roman" w:eastAsia="Times New Roman" w:hAnsi="Times New Roman" w:cs="Times New Roman"/>
                <w:kern w:val="36"/>
                <w:sz w:val="20"/>
                <w:szCs w:val="20"/>
                <w:lang w:val="uk-UA" w:eastAsia="ru-RU"/>
              </w:rPr>
            </w:pPr>
            <w:r w:rsidRPr="003C5D33">
              <w:rPr>
                <w:rFonts w:ascii="Times New Roman" w:eastAsia="Times New Roman" w:hAnsi="Times New Roman" w:cs="Times New Roman"/>
                <w:kern w:val="36"/>
                <w:sz w:val="20"/>
                <w:szCs w:val="20"/>
                <w:lang w:val="uk-UA" w:eastAsia="ru-RU"/>
              </w:rPr>
              <w:t>15</w:t>
            </w:r>
          </w:p>
        </w:tc>
        <w:tc>
          <w:tcPr>
            <w:tcW w:w="5245" w:type="dxa"/>
          </w:tcPr>
          <w:p w:rsidR="003C5D33" w:rsidRPr="003C5D33" w:rsidRDefault="003C5D33" w:rsidP="003C5D33">
            <w:pPr>
              <w:tabs>
                <w:tab w:val="left" w:pos="465"/>
              </w:tabs>
              <w:spacing w:after="0" w:line="240" w:lineRule="auto"/>
              <w:rPr>
                <w:rFonts w:ascii="Times New Roman" w:eastAsia="Times New Roman" w:hAnsi="Times New Roman" w:cs="Times New Roman"/>
                <w:sz w:val="24"/>
                <w:szCs w:val="24"/>
                <w:lang w:val="uk-UA" w:eastAsia="ru-RU"/>
              </w:rPr>
            </w:pPr>
            <w:r w:rsidRPr="003C5D33">
              <w:rPr>
                <w:rFonts w:ascii="Times New Roman" w:eastAsia="Times New Roman" w:hAnsi="Times New Roman" w:cs="Times New Roman"/>
                <w:sz w:val="24"/>
                <w:szCs w:val="24"/>
                <w:lang w:val="uk-UA" w:eastAsia="ru-RU"/>
              </w:rPr>
              <w:t xml:space="preserve">Придбання автогрейдера </w:t>
            </w:r>
            <w:r w:rsidRPr="003C5D33">
              <w:rPr>
                <w:rFonts w:ascii="Times New Roman" w:eastAsia="Times New Roman" w:hAnsi="Times New Roman" w:cs="Times New Roman"/>
                <w:sz w:val="24"/>
                <w:szCs w:val="24"/>
                <w:lang w:val="en-US" w:eastAsia="ru-RU"/>
              </w:rPr>
              <w:t>TG</w:t>
            </w:r>
            <w:r w:rsidRPr="003C5D33">
              <w:rPr>
                <w:rFonts w:ascii="Times New Roman" w:eastAsia="Times New Roman" w:hAnsi="Times New Roman" w:cs="Times New Roman"/>
                <w:sz w:val="24"/>
                <w:szCs w:val="24"/>
                <w:lang w:val="uk-UA" w:eastAsia="ru-RU"/>
              </w:rPr>
              <w:t xml:space="preserve"> 250 з грейдерним відвалом 4800х800х20 </w:t>
            </w:r>
          </w:p>
        </w:tc>
        <w:tc>
          <w:tcPr>
            <w:tcW w:w="1276" w:type="dxa"/>
          </w:tcPr>
          <w:p w:rsidR="003C5D33" w:rsidRPr="003C5D33" w:rsidRDefault="003C5D33" w:rsidP="003C5D33">
            <w:pPr>
              <w:tabs>
                <w:tab w:val="left" w:pos="465"/>
              </w:tabs>
              <w:spacing w:after="0" w:line="240" w:lineRule="auto"/>
              <w:ind w:left="-392"/>
              <w:jc w:val="right"/>
              <w:rPr>
                <w:rFonts w:ascii="Times New Roman" w:eastAsia="Times New Roman" w:hAnsi="Times New Roman" w:cs="Times New Roman"/>
                <w:sz w:val="24"/>
                <w:szCs w:val="24"/>
                <w:lang w:val="uk-UA" w:eastAsia="ru-RU"/>
              </w:rPr>
            </w:pPr>
            <w:r w:rsidRPr="003C5D33">
              <w:rPr>
                <w:rFonts w:ascii="Times New Roman" w:eastAsia="Times New Roman" w:hAnsi="Times New Roman" w:cs="Times New Roman"/>
                <w:sz w:val="24"/>
                <w:szCs w:val="24"/>
                <w:lang w:val="uk-UA" w:eastAsia="ru-RU"/>
              </w:rPr>
              <w:t>п. 44, 47</w:t>
            </w:r>
          </w:p>
        </w:tc>
        <w:tc>
          <w:tcPr>
            <w:tcW w:w="1559" w:type="dxa"/>
          </w:tcPr>
          <w:p w:rsidR="003C5D33" w:rsidRPr="003C5D33" w:rsidRDefault="003C5D33" w:rsidP="003C5D33">
            <w:pPr>
              <w:tabs>
                <w:tab w:val="left" w:pos="465"/>
              </w:tabs>
              <w:spacing w:after="0" w:line="240" w:lineRule="auto"/>
              <w:rPr>
                <w:rFonts w:ascii="Times New Roman" w:eastAsia="Times New Roman" w:hAnsi="Times New Roman" w:cs="Times New Roman"/>
                <w:kern w:val="36"/>
                <w:sz w:val="24"/>
                <w:szCs w:val="24"/>
                <w:lang w:val="uk-UA" w:eastAsia="ru-RU"/>
              </w:rPr>
            </w:pPr>
            <w:r w:rsidRPr="003C5D33">
              <w:rPr>
                <w:rFonts w:ascii="Times New Roman" w:eastAsia="Times New Roman" w:hAnsi="Times New Roman" w:cs="Times New Roman"/>
                <w:kern w:val="36"/>
                <w:sz w:val="24"/>
                <w:szCs w:val="24"/>
                <w:lang w:val="uk-UA" w:eastAsia="ru-RU"/>
              </w:rPr>
              <w:t>4107500,00</w:t>
            </w:r>
          </w:p>
        </w:tc>
        <w:tc>
          <w:tcPr>
            <w:tcW w:w="1417" w:type="dxa"/>
          </w:tcPr>
          <w:p w:rsidR="003C5D33" w:rsidRPr="003C5D33" w:rsidRDefault="003C5D33" w:rsidP="003C5D33">
            <w:pPr>
              <w:spacing w:after="0" w:line="240" w:lineRule="auto"/>
              <w:rPr>
                <w:rFonts w:ascii="Times New Roman" w:eastAsia="Times New Roman" w:hAnsi="Times New Roman" w:cs="Times New Roman"/>
                <w:sz w:val="24"/>
                <w:szCs w:val="24"/>
                <w:lang w:val="uk-UA" w:eastAsia="ru-RU"/>
              </w:rPr>
            </w:pPr>
            <w:r w:rsidRPr="003C5D33">
              <w:rPr>
                <w:rFonts w:ascii="Times New Roman" w:eastAsia="Times New Roman" w:hAnsi="Times New Roman" w:cs="Times New Roman"/>
                <w:sz w:val="24"/>
                <w:szCs w:val="24"/>
                <w:lang w:val="uk-UA" w:eastAsia="ru-RU"/>
              </w:rPr>
              <w:t>0319110/ 3110</w:t>
            </w:r>
          </w:p>
        </w:tc>
      </w:tr>
      <w:tr w:rsidR="003C5D33" w:rsidRPr="003C5D33" w:rsidTr="0079369A">
        <w:tc>
          <w:tcPr>
            <w:tcW w:w="567" w:type="dxa"/>
          </w:tcPr>
          <w:p w:rsidR="003C5D33" w:rsidRPr="003C5D33" w:rsidRDefault="003C5D33" w:rsidP="003C5D33">
            <w:pPr>
              <w:tabs>
                <w:tab w:val="left" w:pos="465"/>
              </w:tabs>
              <w:spacing w:after="0" w:line="240" w:lineRule="auto"/>
              <w:rPr>
                <w:rFonts w:ascii="Times New Roman" w:eastAsia="Times New Roman" w:hAnsi="Times New Roman" w:cs="Times New Roman"/>
                <w:kern w:val="36"/>
                <w:sz w:val="20"/>
                <w:szCs w:val="20"/>
                <w:lang w:val="uk-UA" w:eastAsia="ru-RU"/>
              </w:rPr>
            </w:pPr>
          </w:p>
        </w:tc>
        <w:tc>
          <w:tcPr>
            <w:tcW w:w="5245" w:type="dxa"/>
          </w:tcPr>
          <w:p w:rsidR="003C5D33" w:rsidRPr="003C5D33" w:rsidRDefault="003C5D33" w:rsidP="003C5D33">
            <w:pPr>
              <w:tabs>
                <w:tab w:val="left" w:pos="465"/>
              </w:tabs>
              <w:spacing w:after="0" w:line="240" w:lineRule="auto"/>
              <w:rPr>
                <w:rFonts w:ascii="Times New Roman" w:eastAsia="Times New Roman" w:hAnsi="Times New Roman" w:cs="Times New Roman"/>
                <w:kern w:val="36"/>
                <w:sz w:val="24"/>
                <w:szCs w:val="24"/>
                <w:lang w:val="uk-UA" w:eastAsia="ru-RU"/>
              </w:rPr>
            </w:pPr>
            <w:r w:rsidRPr="003C5D33">
              <w:rPr>
                <w:rFonts w:ascii="Times New Roman" w:eastAsia="Times New Roman" w:hAnsi="Times New Roman" w:cs="Times New Roman"/>
                <w:sz w:val="24"/>
                <w:szCs w:val="24"/>
                <w:lang w:val="uk-UA" w:eastAsia="ru-RU"/>
              </w:rPr>
              <w:t>РАЗОМ</w:t>
            </w:r>
          </w:p>
        </w:tc>
        <w:tc>
          <w:tcPr>
            <w:tcW w:w="1276" w:type="dxa"/>
          </w:tcPr>
          <w:p w:rsidR="003C5D33" w:rsidRPr="003C5D33" w:rsidRDefault="003C5D33" w:rsidP="003C5D33">
            <w:pPr>
              <w:tabs>
                <w:tab w:val="left" w:pos="465"/>
              </w:tabs>
              <w:spacing w:after="0" w:line="240" w:lineRule="auto"/>
              <w:ind w:left="-392"/>
              <w:jc w:val="right"/>
              <w:rPr>
                <w:rFonts w:ascii="Times New Roman" w:eastAsia="Times New Roman" w:hAnsi="Times New Roman" w:cs="Times New Roman"/>
                <w:sz w:val="24"/>
                <w:szCs w:val="24"/>
                <w:lang w:val="uk-UA" w:eastAsia="ru-RU"/>
              </w:rPr>
            </w:pPr>
          </w:p>
        </w:tc>
        <w:tc>
          <w:tcPr>
            <w:tcW w:w="1559" w:type="dxa"/>
          </w:tcPr>
          <w:p w:rsidR="003C5D33" w:rsidRPr="003C5D33" w:rsidRDefault="003C5D33" w:rsidP="003C5D33">
            <w:pPr>
              <w:tabs>
                <w:tab w:val="left" w:pos="465"/>
              </w:tabs>
              <w:spacing w:after="0" w:line="240" w:lineRule="auto"/>
              <w:rPr>
                <w:rFonts w:ascii="Times New Roman" w:eastAsia="Times New Roman" w:hAnsi="Times New Roman" w:cs="Times New Roman"/>
                <w:kern w:val="36"/>
                <w:sz w:val="24"/>
                <w:szCs w:val="24"/>
                <w:lang w:val="uk-UA" w:eastAsia="ru-RU"/>
              </w:rPr>
            </w:pPr>
            <w:r w:rsidRPr="003C5D33">
              <w:rPr>
                <w:rFonts w:ascii="Times New Roman" w:eastAsia="Times New Roman" w:hAnsi="Times New Roman" w:cs="Times New Roman"/>
                <w:kern w:val="36"/>
                <w:sz w:val="24"/>
                <w:szCs w:val="24"/>
                <w:lang w:val="uk-UA" w:eastAsia="ru-RU"/>
              </w:rPr>
              <w:t xml:space="preserve"> 67740029,00</w:t>
            </w:r>
          </w:p>
        </w:tc>
        <w:tc>
          <w:tcPr>
            <w:tcW w:w="1417" w:type="dxa"/>
          </w:tcPr>
          <w:p w:rsidR="003C5D33" w:rsidRPr="003C5D33" w:rsidRDefault="003C5D33" w:rsidP="003C5D33">
            <w:pPr>
              <w:spacing w:after="0" w:line="240" w:lineRule="auto"/>
              <w:rPr>
                <w:rFonts w:ascii="Times New Roman" w:eastAsia="Times New Roman" w:hAnsi="Times New Roman" w:cs="Times New Roman"/>
                <w:sz w:val="24"/>
                <w:szCs w:val="24"/>
                <w:lang w:val="uk-UA" w:eastAsia="ru-RU"/>
              </w:rPr>
            </w:pPr>
          </w:p>
        </w:tc>
      </w:tr>
    </w:tbl>
    <w:p w:rsidR="003C5D33" w:rsidRDefault="003C5D33" w:rsidP="003C5D33">
      <w:pPr>
        <w:spacing w:after="0" w:line="240" w:lineRule="auto"/>
        <w:rPr>
          <w:rFonts w:ascii="Times New Roman" w:eastAsia="Times New Roman" w:hAnsi="Times New Roman" w:cs="Times New Roman"/>
          <w:b/>
          <w:sz w:val="24"/>
          <w:szCs w:val="24"/>
          <w:lang w:val="uk-UA" w:eastAsia="ru-RU"/>
        </w:rPr>
      </w:pPr>
      <w:r w:rsidRPr="003C5D33">
        <w:rPr>
          <w:rFonts w:ascii="Times New Roman" w:eastAsia="Times New Roman" w:hAnsi="Times New Roman" w:cs="Times New Roman"/>
          <w:b/>
          <w:sz w:val="24"/>
          <w:szCs w:val="24"/>
          <w:lang w:val="uk-UA" w:eastAsia="ru-RU"/>
        </w:rPr>
        <w:t>Секретар міської ради</w:t>
      </w:r>
      <w:r w:rsidRPr="003C5D33">
        <w:rPr>
          <w:rFonts w:ascii="Times New Roman" w:eastAsia="Times New Roman" w:hAnsi="Times New Roman" w:cs="Times New Roman"/>
          <w:b/>
          <w:sz w:val="24"/>
          <w:szCs w:val="24"/>
          <w:lang w:val="uk-UA" w:eastAsia="ru-RU"/>
        </w:rPr>
        <w:tab/>
        <w:t xml:space="preserve">                                         </w:t>
      </w:r>
      <w:r w:rsidRPr="003C5D33">
        <w:rPr>
          <w:rFonts w:ascii="Times New Roman" w:eastAsia="Times New Roman" w:hAnsi="Times New Roman" w:cs="Times New Roman"/>
          <w:b/>
          <w:sz w:val="24"/>
          <w:szCs w:val="24"/>
          <w:lang w:val="uk-UA" w:eastAsia="ru-RU"/>
        </w:rPr>
        <w:tab/>
      </w:r>
      <w:r w:rsidRPr="003C5D33">
        <w:rPr>
          <w:rFonts w:ascii="Times New Roman" w:eastAsia="Times New Roman" w:hAnsi="Times New Roman" w:cs="Times New Roman"/>
          <w:b/>
          <w:sz w:val="24"/>
          <w:szCs w:val="24"/>
          <w:lang w:val="uk-UA" w:eastAsia="ru-RU"/>
        </w:rPr>
        <w:tab/>
        <w:t>О.М.</w:t>
      </w:r>
      <w:r>
        <w:rPr>
          <w:rFonts w:ascii="Times New Roman" w:eastAsia="Times New Roman" w:hAnsi="Times New Roman" w:cs="Times New Roman"/>
          <w:b/>
          <w:sz w:val="24"/>
          <w:szCs w:val="24"/>
          <w:lang w:val="uk-UA" w:eastAsia="ru-RU"/>
        </w:rPr>
        <w:t xml:space="preserve"> </w:t>
      </w:r>
      <w:r w:rsidRPr="003C5D33">
        <w:rPr>
          <w:rFonts w:ascii="Times New Roman" w:eastAsia="Times New Roman" w:hAnsi="Times New Roman" w:cs="Times New Roman"/>
          <w:b/>
          <w:sz w:val="24"/>
          <w:szCs w:val="24"/>
          <w:lang w:val="uk-UA" w:eastAsia="ru-RU"/>
        </w:rPr>
        <w:t>Ярошенко</w:t>
      </w:r>
    </w:p>
    <w:p w:rsidR="003C5D33" w:rsidRPr="003C5D33" w:rsidRDefault="003C5D33" w:rsidP="003C5D33">
      <w:pPr>
        <w:spacing w:after="0" w:line="240" w:lineRule="auto"/>
        <w:ind w:left="6237" w:firstLine="567"/>
        <w:jc w:val="right"/>
        <w:rPr>
          <w:rFonts w:ascii="Times New Roman" w:eastAsia="Times New Roman" w:hAnsi="Times New Roman" w:cs="Times New Roman"/>
          <w:sz w:val="24"/>
          <w:szCs w:val="24"/>
          <w:lang w:val="uk-UA" w:eastAsia="ru-RU"/>
        </w:rPr>
      </w:pPr>
      <w:r w:rsidRPr="003C5D33">
        <w:rPr>
          <w:rFonts w:ascii="Times New Roman" w:eastAsia="Times New Roman" w:hAnsi="Times New Roman" w:cs="Times New Roman"/>
          <w:sz w:val="24"/>
          <w:szCs w:val="24"/>
          <w:lang w:val="uk-UA" w:eastAsia="ru-RU"/>
        </w:rPr>
        <w:t>Додаток 7</w:t>
      </w:r>
    </w:p>
    <w:p w:rsidR="003C5D33" w:rsidRPr="003C5D33" w:rsidRDefault="003C5D33" w:rsidP="003C5D33">
      <w:pPr>
        <w:spacing w:after="0" w:line="240" w:lineRule="auto"/>
        <w:ind w:left="6804"/>
        <w:jc w:val="right"/>
        <w:rPr>
          <w:rFonts w:ascii="Times New Roman" w:eastAsia="Times New Roman" w:hAnsi="Times New Roman" w:cs="Times New Roman"/>
          <w:sz w:val="24"/>
          <w:szCs w:val="24"/>
          <w:lang w:val="uk-UA" w:eastAsia="ru-RU"/>
        </w:rPr>
      </w:pPr>
      <w:r w:rsidRPr="003C5D33">
        <w:rPr>
          <w:rFonts w:ascii="Times New Roman" w:eastAsia="Times New Roman" w:hAnsi="Times New Roman" w:cs="Times New Roman"/>
          <w:sz w:val="24"/>
          <w:szCs w:val="24"/>
          <w:lang w:val="uk-UA" w:eastAsia="ru-RU"/>
        </w:rPr>
        <w:t xml:space="preserve">до рішення міської ради </w:t>
      </w:r>
    </w:p>
    <w:p w:rsidR="003C5D33" w:rsidRPr="003C5D33" w:rsidRDefault="003C5D33" w:rsidP="003C5D33">
      <w:pPr>
        <w:spacing w:after="0" w:line="240" w:lineRule="auto"/>
        <w:ind w:left="6804"/>
        <w:jc w:val="right"/>
        <w:rPr>
          <w:rFonts w:ascii="Times New Roman" w:eastAsia="Times New Roman" w:hAnsi="Times New Roman" w:cs="Times New Roman"/>
          <w:b/>
          <w:bCs/>
          <w:sz w:val="24"/>
          <w:szCs w:val="24"/>
          <w:u w:val="single"/>
          <w:lang w:val="uk-UA" w:eastAsia="ru-RU"/>
        </w:rPr>
      </w:pPr>
      <w:r w:rsidRPr="003C5D33">
        <w:rPr>
          <w:rFonts w:ascii="Times New Roman" w:eastAsia="Times New Roman" w:hAnsi="Times New Roman" w:cs="Times New Roman"/>
          <w:sz w:val="24"/>
          <w:szCs w:val="24"/>
          <w:lang w:val="uk-UA" w:eastAsia="ru-RU"/>
        </w:rPr>
        <w:t>від 24.11.17 № 596</w:t>
      </w:r>
    </w:p>
    <w:p w:rsidR="003C5D33" w:rsidRPr="003C5D33" w:rsidRDefault="003C5D33" w:rsidP="003C5D33">
      <w:pPr>
        <w:spacing w:after="0" w:line="240" w:lineRule="auto"/>
        <w:ind w:firstLine="6521"/>
        <w:jc w:val="center"/>
        <w:rPr>
          <w:rFonts w:ascii="Times New Roman" w:eastAsia="Times New Roman" w:hAnsi="Times New Roman" w:cs="Times New Roman"/>
          <w:b/>
          <w:bCs/>
          <w:sz w:val="28"/>
          <w:szCs w:val="28"/>
          <w:u w:val="single"/>
          <w:lang w:val="uk-UA" w:eastAsia="ru-RU"/>
        </w:rPr>
      </w:pPr>
    </w:p>
    <w:p w:rsidR="003C5D33" w:rsidRPr="003C5D33" w:rsidRDefault="003C5D33" w:rsidP="003C5D33">
      <w:pPr>
        <w:spacing w:after="0" w:line="240" w:lineRule="auto"/>
        <w:ind w:firstLine="709"/>
        <w:jc w:val="center"/>
        <w:rPr>
          <w:rFonts w:ascii="Times New Roman" w:eastAsia="Times New Roman" w:hAnsi="Times New Roman" w:cs="Times New Roman"/>
          <w:b/>
          <w:sz w:val="24"/>
          <w:szCs w:val="24"/>
          <w:lang w:val="uk-UA" w:eastAsia="ru-RU"/>
        </w:rPr>
      </w:pPr>
      <w:r w:rsidRPr="003C5D33">
        <w:rPr>
          <w:rFonts w:ascii="Times New Roman" w:eastAsia="Times New Roman" w:hAnsi="Times New Roman" w:cs="Times New Roman"/>
          <w:b/>
          <w:sz w:val="24"/>
          <w:szCs w:val="24"/>
          <w:lang w:val="uk-UA" w:eastAsia="ru-RU"/>
        </w:rPr>
        <w:t>ПРОГРАМА</w:t>
      </w:r>
    </w:p>
    <w:p w:rsidR="003C5D33" w:rsidRPr="003C5D33" w:rsidRDefault="003C5D33" w:rsidP="003C5D33">
      <w:pPr>
        <w:spacing w:after="0" w:line="240" w:lineRule="auto"/>
        <w:ind w:firstLine="720"/>
        <w:jc w:val="center"/>
        <w:rPr>
          <w:rFonts w:ascii="Times New Roman" w:eastAsia="Times New Roman" w:hAnsi="Times New Roman" w:cs="Times New Roman"/>
          <w:sz w:val="24"/>
          <w:szCs w:val="24"/>
          <w:lang w:val="uk-UA" w:eastAsia="ru-RU"/>
        </w:rPr>
      </w:pPr>
      <w:r w:rsidRPr="003C5D33">
        <w:rPr>
          <w:rFonts w:ascii="Times New Roman" w:eastAsia="Times New Roman" w:hAnsi="Times New Roman" w:cs="Times New Roman"/>
          <w:sz w:val="24"/>
          <w:szCs w:val="24"/>
          <w:lang w:val="uk-UA" w:eastAsia="ru-RU"/>
        </w:rPr>
        <w:t xml:space="preserve">виплати компенсації фізичним особам, які надають соціальні послуги </w:t>
      </w:r>
    </w:p>
    <w:p w:rsidR="003C5D33" w:rsidRPr="003C5D33" w:rsidRDefault="003C5D33" w:rsidP="003C5D33">
      <w:pPr>
        <w:spacing w:after="0" w:line="240" w:lineRule="auto"/>
        <w:ind w:firstLine="720"/>
        <w:jc w:val="center"/>
        <w:rPr>
          <w:rFonts w:ascii="Times New Roman" w:eastAsia="Times New Roman" w:hAnsi="Times New Roman" w:cs="Times New Roman"/>
          <w:sz w:val="24"/>
          <w:szCs w:val="24"/>
          <w:lang w:val="uk-UA" w:eastAsia="ru-RU"/>
        </w:rPr>
      </w:pPr>
      <w:r w:rsidRPr="003C5D33">
        <w:rPr>
          <w:rFonts w:ascii="Times New Roman" w:eastAsia="Times New Roman" w:hAnsi="Times New Roman" w:cs="Times New Roman"/>
          <w:sz w:val="24"/>
          <w:szCs w:val="24"/>
          <w:lang w:val="uk-UA" w:eastAsia="ru-RU"/>
        </w:rPr>
        <w:t>на 2017 рік (із змінами)</w:t>
      </w:r>
    </w:p>
    <w:p w:rsidR="003C5D33" w:rsidRPr="003C5D33" w:rsidRDefault="003C5D33" w:rsidP="003C5D33">
      <w:pPr>
        <w:numPr>
          <w:ilvl w:val="0"/>
          <w:numId w:val="12"/>
        </w:numPr>
        <w:tabs>
          <w:tab w:val="num" w:pos="993"/>
        </w:tabs>
        <w:spacing w:after="0" w:line="240" w:lineRule="auto"/>
        <w:ind w:left="0" w:firstLine="709"/>
        <w:jc w:val="center"/>
        <w:rPr>
          <w:rFonts w:ascii="Times New Roman" w:eastAsia="Times New Roman" w:hAnsi="Times New Roman" w:cs="Times New Roman"/>
          <w:b/>
          <w:sz w:val="24"/>
          <w:szCs w:val="24"/>
          <w:lang w:val="uk-UA" w:eastAsia="ru-RU"/>
        </w:rPr>
      </w:pPr>
      <w:r w:rsidRPr="003C5D33">
        <w:rPr>
          <w:rFonts w:ascii="Times New Roman" w:eastAsia="Times New Roman" w:hAnsi="Times New Roman" w:cs="Times New Roman"/>
          <w:b/>
          <w:sz w:val="24"/>
          <w:szCs w:val="24"/>
          <w:lang w:val="uk-UA" w:eastAsia="ru-RU"/>
        </w:rPr>
        <w:t>Загальні положення</w:t>
      </w:r>
    </w:p>
    <w:p w:rsidR="003C5D33" w:rsidRPr="003C5D33" w:rsidRDefault="003C5D33" w:rsidP="003C5D33">
      <w:pPr>
        <w:spacing w:after="0" w:line="240" w:lineRule="auto"/>
        <w:ind w:firstLine="708"/>
        <w:jc w:val="both"/>
        <w:rPr>
          <w:rFonts w:ascii="Times New Roman" w:eastAsia="Times New Roman" w:hAnsi="Times New Roman" w:cs="Times New Roman"/>
          <w:sz w:val="24"/>
          <w:szCs w:val="24"/>
          <w:lang w:val="uk-UA" w:eastAsia="ru-RU"/>
        </w:rPr>
      </w:pPr>
      <w:r w:rsidRPr="003C5D33">
        <w:rPr>
          <w:rFonts w:ascii="Times New Roman" w:eastAsia="Times New Roman" w:hAnsi="Times New Roman" w:cs="Times New Roman"/>
          <w:sz w:val="24"/>
          <w:szCs w:val="24"/>
          <w:lang w:val="uk-UA" w:eastAsia="ru-RU"/>
        </w:rPr>
        <w:t>Непрацюючим фізичним особам, які постійно надають соціальні послуги громад</w:t>
      </w:r>
      <w:r w:rsidRPr="003C5D33">
        <w:rPr>
          <w:rFonts w:ascii="Times New Roman" w:eastAsia="Times New Roman" w:hAnsi="Times New Roman" w:cs="Times New Roman"/>
          <w:sz w:val="24"/>
          <w:szCs w:val="24"/>
          <w:lang w:val="uk-UA" w:eastAsia="ru-RU"/>
        </w:rPr>
        <w:t>я</w:t>
      </w:r>
      <w:r w:rsidRPr="003C5D33">
        <w:rPr>
          <w:rFonts w:ascii="Times New Roman" w:eastAsia="Times New Roman" w:hAnsi="Times New Roman" w:cs="Times New Roman"/>
          <w:sz w:val="24"/>
          <w:szCs w:val="24"/>
          <w:lang w:val="uk-UA" w:eastAsia="ru-RU"/>
        </w:rPr>
        <w:t>нам похилого віку, інвалідам, дітям-інвалідам, хворим, які не здатні до самообслуговува</w:t>
      </w:r>
      <w:r w:rsidRPr="003C5D33">
        <w:rPr>
          <w:rFonts w:ascii="Times New Roman" w:eastAsia="Times New Roman" w:hAnsi="Times New Roman" w:cs="Times New Roman"/>
          <w:sz w:val="24"/>
          <w:szCs w:val="24"/>
          <w:lang w:val="uk-UA" w:eastAsia="ru-RU"/>
        </w:rPr>
        <w:t>н</w:t>
      </w:r>
      <w:r w:rsidRPr="003C5D33">
        <w:rPr>
          <w:rFonts w:ascii="Times New Roman" w:eastAsia="Times New Roman" w:hAnsi="Times New Roman" w:cs="Times New Roman"/>
          <w:sz w:val="24"/>
          <w:szCs w:val="24"/>
          <w:lang w:val="uk-UA" w:eastAsia="ru-RU"/>
        </w:rPr>
        <w:t>ня і потребують постійної сторонньої допомоги, призначається щомісячна компенсаційна виплата.</w:t>
      </w:r>
    </w:p>
    <w:p w:rsidR="003C5D33" w:rsidRPr="003C5D33" w:rsidRDefault="003C5D33" w:rsidP="003C5D33">
      <w:pPr>
        <w:spacing w:after="0" w:line="240" w:lineRule="auto"/>
        <w:ind w:firstLine="708"/>
        <w:jc w:val="both"/>
        <w:rPr>
          <w:rFonts w:ascii="Times New Roman" w:eastAsia="Times New Roman" w:hAnsi="Times New Roman" w:cs="Times New Roman"/>
          <w:sz w:val="24"/>
          <w:szCs w:val="24"/>
          <w:lang w:val="uk-UA" w:eastAsia="ru-RU"/>
        </w:rPr>
      </w:pPr>
      <w:r w:rsidRPr="003C5D33">
        <w:rPr>
          <w:rFonts w:ascii="Times New Roman" w:eastAsia="Times New Roman" w:hAnsi="Times New Roman" w:cs="Times New Roman"/>
          <w:sz w:val="24"/>
          <w:szCs w:val="24"/>
          <w:lang w:val="uk-UA" w:eastAsia="ru-RU"/>
        </w:rPr>
        <w:t>Законодавчою базою виконання програми є:</w:t>
      </w:r>
    </w:p>
    <w:p w:rsidR="003C5D33" w:rsidRPr="003C5D33" w:rsidRDefault="003C5D33" w:rsidP="003C5D33">
      <w:pPr>
        <w:spacing w:after="0" w:line="240" w:lineRule="auto"/>
        <w:ind w:firstLine="708"/>
        <w:jc w:val="both"/>
        <w:rPr>
          <w:rFonts w:ascii="Times New Roman" w:eastAsia="Times New Roman" w:hAnsi="Times New Roman" w:cs="Times New Roman"/>
          <w:sz w:val="24"/>
          <w:szCs w:val="24"/>
          <w:lang w:val="uk-UA" w:eastAsia="ru-RU"/>
        </w:rPr>
      </w:pPr>
      <w:r w:rsidRPr="003C5D33">
        <w:rPr>
          <w:rFonts w:ascii="Times New Roman" w:eastAsia="Times New Roman" w:hAnsi="Times New Roman" w:cs="Times New Roman"/>
          <w:sz w:val="24"/>
          <w:szCs w:val="24"/>
          <w:lang w:val="uk-UA" w:eastAsia="ru-RU"/>
        </w:rPr>
        <w:t>- Конституція України;</w:t>
      </w:r>
    </w:p>
    <w:p w:rsidR="003C5D33" w:rsidRPr="003C5D33" w:rsidRDefault="003C5D33" w:rsidP="003C5D33">
      <w:pPr>
        <w:spacing w:after="0" w:line="240" w:lineRule="auto"/>
        <w:ind w:firstLine="708"/>
        <w:jc w:val="both"/>
        <w:rPr>
          <w:rFonts w:ascii="Times New Roman" w:eastAsia="Times New Roman" w:hAnsi="Times New Roman" w:cs="Times New Roman"/>
          <w:sz w:val="24"/>
          <w:szCs w:val="24"/>
          <w:lang w:val="uk-UA" w:eastAsia="ru-RU"/>
        </w:rPr>
      </w:pPr>
      <w:r w:rsidRPr="003C5D33">
        <w:rPr>
          <w:rFonts w:ascii="Times New Roman" w:eastAsia="Times New Roman" w:hAnsi="Times New Roman" w:cs="Times New Roman"/>
          <w:sz w:val="24"/>
          <w:szCs w:val="24"/>
          <w:lang w:val="uk-UA" w:eastAsia="ru-RU"/>
        </w:rPr>
        <w:t xml:space="preserve">- </w:t>
      </w:r>
      <w:r w:rsidRPr="003C5D33">
        <w:rPr>
          <w:rFonts w:ascii="Times New Roman" w:eastAsia="Times New Roman" w:hAnsi="Times New Roman" w:cs="Times New Roman"/>
          <w:bCs/>
          <w:color w:val="000000"/>
          <w:sz w:val="24"/>
          <w:szCs w:val="24"/>
          <w:lang w:val="uk-UA" w:eastAsia="ru-RU"/>
        </w:rPr>
        <w:t>Бюджетний кодекс України;</w:t>
      </w:r>
    </w:p>
    <w:p w:rsidR="003C5D33" w:rsidRPr="003C5D33" w:rsidRDefault="003C5D33" w:rsidP="003C5D33">
      <w:pPr>
        <w:spacing w:after="0" w:line="240" w:lineRule="auto"/>
        <w:ind w:firstLine="709"/>
        <w:jc w:val="both"/>
        <w:rPr>
          <w:rFonts w:ascii="Times New Roman" w:eastAsia="Times New Roman" w:hAnsi="Times New Roman" w:cs="Times New Roman"/>
          <w:sz w:val="24"/>
          <w:szCs w:val="24"/>
          <w:lang w:val="uk-UA" w:eastAsia="ru-RU"/>
        </w:rPr>
      </w:pPr>
      <w:r w:rsidRPr="003C5D33">
        <w:rPr>
          <w:rFonts w:ascii="Times New Roman" w:eastAsia="Times New Roman" w:hAnsi="Times New Roman" w:cs="Times New Roman"/>
          <w:sz w:val="24"/>
          <w:szCs w:val="24"/>
          <w:lang w:val="uk-UA" w:eastAsia="ru-RU"/>
        </w:rPr>
        <w:t>- Постанова Кабінету міністрів України від 29.04.2004 № 558 «Про затвердження Порядку призначення і виплати компенсації фізичним особам, які надають соціальні по</w:t>
      </w:r>
      <w:r w:rsidRPr="003C5D33">
        <w:rPr>
          <w:rFonts w:ascii="Times New Roman" w:eastAsia="Times New Roman" w:hAnsi="Times New Roman" w:cs="Times New Roman"/>
          <w:sz w:val="24"/>
          <w:szCs w:val="24"/>
          <w:lang w:val="uk-UA" w:eastAsia="ru-RU"/>
        </w:rPr>
        <w:t>с</w:t>
      </w:r>
      <w:r w:rsidRPr="003C5D33">
        <w:rPr>
          <w:rFonts w:ascii="Times New Roman" w:eastAsia="Times New Roman" w:hAnsi="Times New Roman" w:cs="Times New Roman"/>
          <w:sz w:val="24"/>
          <w:szCs w:val="24"/>
          <w:lang w:val="uk-UA" w:eastAsia="ru-RU"/>
        </w:rPr>
        <w:t>луги». (із змінами).</w:t>
      </w:r>
    </w:p>
    <w:p w:rsidR="003C5D33" w:rsidRPr="003C5D33" w:rsidRDefault="003C5D33" w:rsidP="003C5D33">
      <w:pPr>
        <w:spacing w:after="0" w:line="240" w:lineRule="auto"/>
        <w:ind w:firstLine="708"/>
        <w:jc w:val="center"/>
        <w:rPr>
          <w:rFonts w:ascii="Times New Roman" w:eastAsia="Times New Roman" w:hAnsi="Times New Roman" w:cs="Times New Roman"/>
          <w:b/>
          <w:sz w:val="24"/>
          <w:szCs w:val="24"/>
          <w:lang w:val="uk-UA" w:eastAsia="ru-RU"/>
        </w:rPr>
      </w:pPr>
      <w:r w:rsidRPr="003C5D33">
        <w:rPr>
          <w:rFonts w:ascii="Times New Roman" w:eastAsia="Times New Roman" w:hAnsi="Times New Roman" w:cs="Times New Roman"/>
          <w:b/>
          <w:sz w:val="24"/>
          <w:szCs w:val="24"/>
          <w:lang w:val="uk-UA" w:eastAsia="ru-RU"/>
        </w:rPr>
        <w:t>2. Мета програми</w:t>
      </w:r>
    </w:p>
    <w:p w:rsidR="003C5D33" w:rsidRPr="003C5D33" w:rsidRDefault="003C5D33" w:rsidP="003C5D33">
      <w:pPr>
        <w:spacing w:after="0" w:line="240" w:lineRule="auto"/>
        <w:ind w:firstLine="709"/>
        <w:jc w:val="both"/>
        <w:rPr>
          <w:rFonts w:ascii="Times New Roman" w:eastAsia="Times New Roman" w:hAnsi="Times New Roman" w:cs="Times New Roman"/>
          <w:snapToGrid w:val="0"/>
          <w:color w:val="000000"/>
          <w:sz w:val="24"/>
          <w:szCs w:val="24"/>
          <w:lang w:val="uk-UA" w:eastAsia="ru-RU"/>
        </w:rPr>
      </w:pPr>
      <w:r w:rsidRPr="003C5D33">
        <w:rPr>
          <w:rFonts w:ascii="Times New Roman" w:eastAsia="Times New Roman" w:hAnsi="Times New Roman" w:cs="Times New Roman"/>
          <w:bCs/>
          <w:snapToGrid w:val="0"/>
          <w:color w:val="000000"/>
          <w:sz w:val="24"/>
          <w:szCs w:val="24"/>
          <w:lang w:val="uk-UA" w:eastAsia="ru-RU"/>
        </w:rPr>
        <w:t>Забезпечення надання соціальних гарантій  фізичним особам, які надають соціальні послуги громадянам похилого віку, інвалідам, дітям-інвалідам, хворим, які не здатні до самообслуговування і потребують сторонньої допомоги.</w:t>
      </w:r>
      <w:r w:rsidRPr="003C5D33">
        <w:rPr>
          <w:rFonts w:ascii="Times New Roman" w:eastAsia="Times New Roman" w:hAnsi="Times New Roman" w:cs="Times New Roman"/>
          <w:snapToGrid w:val="0"/>
          <w:color w:val="000000"/>
          <w:sz w:val="24"/>
          <w:szCs w:val="24"/>
          <w:lang w:val="uk-UA" w:eastAsia="ru-RU"/>
        </w:rPr>
        <w:t xml:space="preserve"> </w:t>
      </w:r>
    </w:p>
    <w:p w:rsidR="003C5D33" w:rsidRPr="003C5D33" w:rsidRDefault="003C5D33" w:rsidP="003C5D33">
      <w:pPr>
        <w:spacing w:after="0" w:line="240" w:lineRule="auto"/>
        <w:ind w:left="709"/>
        <w:jc w:val="center"/>
        <w:rPr>
          <w:rFonts w:ascii="Times New Roman" w:eastAsia="Times New Roman" w:hAnsi="Times New Roman" w:cs="Times New Roman"/>
          <w:b/>
          <w:sz w:val="24"/>
          <w:szCs w:val="24"/>
          <w:lang w:val="uk-UA" w:eastAsia="ru-RU"/>
        </w:rPr>
      </w:pPr>
      <w:r w:rsidRPr="003C5D33">
        <w:rPr>
          <w:rFonts w:ascii="Times New Roman" w:eastAsia="Times New Roman" w:hAnsi="Times New Roman" w:cs="Times New Roman"/>
          <w:b/>
          <w:sz w:val="24"/>
          <w:szCs w:val="24"/>
          <w:lang w:val="uk-UA" w:eastAsia="ru-RU"/>
        </w:rPr>
        <w:t>3. Відповідальні виконавці програми</w:t>
      </w:r>
    </w:p>
    <w:p w:rsidR="003C5D33" w:rsidRPr="003C5D33" w:rsidRDefault="003C5D33" w:rsidP="003C5D33">
      <w:pPr>
        <w:spacing w:after="0" w:line="240" w:lineRule="auto"/>
        <w:ind w:firstLine="709"/>
        <w:jc w:val="both"/>
        <w:rPr>
          <w:rFonts w:ascii="Times New Roman" w:eastAsia="Times New Roman" w:hAnsi="Times New Roman" w:cs="Times New Roman"/>
          <w:sz w:val="24"/>
          <w:szCs w:val="24"/>
          <w:lang w:val="uk-UA" w:eastAsia="ru-RU"/>
        </w:rPr>
      </w:pPr>
      <w:r w:rsidRPr="003C5D33">
        <w:rPr>
          <w:rFonts w:ascii="Times New Roman" w:eastAsia="Times New Roman" w:hAnsi="Times New Roman" w:cs="Times New Roman"/>
          <w:sz w:val="24"/>
          <w:szCs w:val="24"/>
          <w:lang w:val="uk-UA" w:eastAsia="ru-RU"/>
        </w:rPr>
        <w:t>Відповідальний виконавець –  управління  соціального захисту населення Апост</w:t>
      </w:r>
      <w:r w:rsidRPr="003C5D33">
        <w:rPr>
          <w:rFonts w:ascii="Times New Roman" w:eastAsia="Times New Roman" w:hAnsi="Times New Roman" w:cs="Times New Roman"/>
          <w:sz w:val="24"/>
          <w:szCs w:val="24"/>
          <w:lang w:val="uk-UA" w:eastAsia="ru-RU"/>
        </w:rPr>
        <w:t>о</w:t>
      </w:r>
      <w:r w:rsidRPr="003C5D33">
        <w:rPr>
          <w:rFonts w:ascii="Times New Roman" w:eastAsia="Times New Roman" w:hAnsi="Times New Roman" w:cs="Times New Roman"/>
          <w:sz w:val="24"/>
          <w:szCs w:val="24"/>
          <w:lang w:val="uk-UA" w:eastAsia="ru-RU"/>
        </w:rPr>
        <w:t>лівської районної державної адміністрації..</w:t>
      </w:r>
    </w:p>
    <w:p w:rsidR="003C5D33" w:rsidRPr="003C5D33" w:rsidRDefault="003C5D33" w:rsidP="003C5D33">
      <w:pPr>
        <w:spacing w:after="0" w:line="240" w:lineRule="auto"/>
        <w:ind w:firstLine="708"/>
        <w:jc w:val="center"/>
        <w:rPr>
          <w:rFonts w:ascii="Times New Roman" w:eastAsia="Times New Roman" w:hAnsi="Times New Roman" w:cs="Times New Roman"/>
          <w:b/>
          <w:sz w:val="24"/>
          <w:szCs w:val="24"/>
          <w:lang w:val="uk-UA" w:eastAsia="ru-RU"/>
        </w:rPr>
      </w:pPr>
      <w:r w:rsidRPr="003C5D33">
        <w:rPr>
          <w:rFonts w:ascii="Times New Roman" w:eastAsia="Times New Roman" w:hAnsi="Times New Roman" w:cs="Times New Roman"/>
          <w:b/>
          <w:sz w:val="24"/>
          <w:szCs w:val="24"/>
          <w:lang w:val="uk-UA" w:eastAsia="ru-RU"/>
        </w:rPr>
        <w:lastRenderedPageBreak/>
        <w:t>4. Завдання програми</w:t>
      </w:r>
    </w:p>
    <w:p w:rsidR="003C5D33" w:rsidRPr="003C5D33" w:rsidRDefault="003C5D33" w:rsidP="003C5D33">
      <w:pPr>
        <w:spacing w:after="0" w:line="240" w:lineRule="auto"/>
        <w:ind w:firstLine="709"/>
        <w:jc w:val="both"/>
        <w:rPr>
          <w:rFonts w:ascii="Times New Roman" w:eastAsia="Times New Roman" w:hAnsi="Times New Roman" w:cs="Times New Roman"/>
          <w:b/>
          <w:sz w:val="24"/>
          <w:szCs w:val="24"/>
          <w:lang w:val="uk-UA" w:eastAsia="ru-RU"/>
        </w:rPr>
      </w:pPr>
      <w:r w:rsidRPr="003C5D33">
        <w:rPr>
          <w:rFonts w:ascii="Times New Roman" w:eastAsia="Times New Roman" w:hAnsi="Times New Roman" w:cs="Times New Roman"/>
          <w:bCs/>
          <w:snapToGrid w:val="0"/>
          <w:color w:val="000000"/>
          <w:sz w:val="24"/>
          <w:szCs w:val="24"/>
          <w:lang w:val="uk-UA" w:eastAsia="ru-RU"/>
        </w:rPr>
        <w:t>Забезпечення виплати компенсації фізичним особам, які надають соціальні послуги громадянам похилого віку, інвалідам, дітям-інвалідам, хворим, які не здатні до самообсл</w:t>
      </w:r>
      <w:r w:rsidRPr="003C5D33">
        <w:rPr>
          <w:rFonts w:ascii="Times New Roman" w:eastAsia="Times New Roman" w:hAnsi="Times New Roman" w:cs="Times New Roman"/>
          <w:bCs/>
          <w:snapToGrid w:val="0"/>
          <w:color w:val="000000"/>
          <w:sz w:val="24"/>
          <w:szCs w:val="24"/>
          <w:lang w:val="uk-UA" w:eastAsia="ru-RU"/>
        </w:rPr>
        <w:t>у</w:t>
      </w:r>
      <w:r w:rsidRPr="003C5D33">
        <w:rPr>
          <w:rFonts w:ascii="Times New Roman" w:eastAsia="Times New Roman" w:hAnsi="Times New Roman" w:cs="Times New Roman"/>
          <w:bCs/>
          <w:snapToGrid w:val="0"/>
          <w:color w:val="000000"/>
          <w:sz w:val="24"/>
          <w:szCs w:val="24"/>
          <w:lang w:val="uk-UA" w:eastAsia="ru-RU"/>
        </w:rPr>
        <w:t>говування і потребують постійної сторонньої допомоги (крім осіб, що обслуговуються с</w:t>
      </w:r>
      <w:r w:rsidRPr="003C5D33">
        <w:rPr>
          <w:rFonts w:ascii="Times New Roman" w:eastAsia="Times New Roman" w:hAnsi="Times New Roman" w:cs="Times New Roman"/>
          <w:bCs/>
          <w:snapToGrid w:val="0"/>
          <w:color w:val="000000"/>
          <w:sz w:val="24"/>
          <w:szCs w:val="24"/>
          <w:lang w:val="uk-UA" w:eastAsia="ru-RU"/>
        </w:rPr>
        <w:t>о</w:t>
      </w:r>
      <w:r w:rsidRPr="003C5D33">
        <w:rPr>
          <w:rFonts w:ascii="Times New Roman" w:eastAsia="Times New Roman" w:hAnsi="Times New Roman" w:cs="Times New Roman"/>
          <w:bCs/>
          <w:snapToGrid w:val="0"/>
          <w:color w:val="000000"/>
          <w:sz w:val="24"/>
          <w:szCs w:val="24"/>
          <w:lang w:val="uk-UA" w:eastAsia="ru-RU"/>
        </w:rPr>
        <w:t>ціальними службами).</w:t>
      </w:r>
      <w:r w:rsidRPr="003C5D33">
        <w:rPr>
          <w:rFonts w:ascii="Times New Roman" w:eastAsia="Times New Roman" w:hAnsi="Times New Roman" w:cs="Times New Roman"/>
          <w:snapToGrid w:val="0"/>
          <w:color w:val="000000"/>
          <w:sz w:val="24"/>
          <w:szCs w:val="24"/>
          <w:lang w:val="uk-UA" w:eastAsia="ru-RU"/>
        </w:rPr>
        <w:t xml:space="preserve"> </w:t>
      </w:r>
    </w:p>
    <w:p w:rsidR="003C5D33" w:rsidRPr="003C5D33" w:rsidRDefault="003C5D33" w:rsidP="003C5D33">
      <w:pPr>
        <w:spacing w:after="0" w:line="240" w:lineRule="auto"/>
        <w:ind w:firstLine="709"/>
        <w:jc w:val="center"/>
        <w:rPr>
          <w:rFonts w:ascii="Times New Roman" w:eastAsia="Times New Roman" w:hAnsi="Times New Roman" w:cs="Times New Roman"/>
          <w:b/>
          <w:sz w:val="24"/>
          <w:szCs w:val="24"/>
          <w:lang w:val="uk-UA" w:eastAsia="ru-RU"/>
        </w:rPr>
      </w:pPr>
      <w:r w:rsidRPr="003C5D33">
        <w:rPr>
          <w:rFonts w:ascii="Times New Roman" w:eastAsia="Times New Roman" w:hAnsi="Times New Roman" w:cs="Times New Roman"/>
          <w:b/>
          <w:sz w:val="24"/>
          <w:szCs w:val="24"/>
          <w:lang w:val="uk-UA" w:eastAsia="ru-RU"/>
        </w:rPr>
        <w:t>5. Строки та етапи виконання програми</w:t>
      </w:r>
    </w:p>
    <w:p w:rsidR="003C5D33" w:rsidRPr="003C5D33" w:rsidRDefault="003C5D33" w:rsidP="003C5D33">
      <w:pPr>
        <w:spacing w:after="0" w:line="240" w:lineRule="auto"/>
        <w:ind w:firstLine="720"/>
        <w:jc w:val="both"/>
        <w:rPr>
          <w:rFonts w:ascii="Times New Roman" w:eastAsia="Times New Roman" w:hAnsi="Times New Roman" w:cs="Times New Roman"/>
          <w:b/>
          <w:sz w:val="24"/>
          <w:szCs w:val="24"/>
          <w:lang w:val="uk-UA" w:eastAsia="ru-RU"/>
        </w:rPr>
      </w:pPr>
      <w:r w:rsidRPr="003C5D33">
        <w:rPr>
          <w:rFonts w:ascii="Times New Roman" w:eastAsia="Times New Roman" w:hAnsi="Times New Roman" w:cs="Times New Roman"/>
          <w:sz w:val="24"/>
          <w:szCs w:val="24"/>
          <w:lang w:val="uk-UA" w:eastAsia="ru-RU"/>
        </w:rPr>
        <w:t>Строки виконання програми виплати компенсації фізичним особам, які надають соціальні послуги : 2017 рік.</w:t>
      </w:r>
    </w:p>
    <w:p w:rsidR="003C5D33" w:rsidRPr="003C5D33" w:rsidRDefault="003C5D33" w:rsidP="003C5D33">
      <w:pPr>
        <w:spacing w:after="0" w:line="240" w:lineRule="auto"/>
        <w:ind w:firstLine="709"/>
        <w:jc w:val="center"/>
        <w:rPr>
          <w:rFonts w:ascii="Times New Roman" w:eastAsia="Times New Roman" w:hAnsi="Times New Roman" w:cs="Times New Roman"/>
          <w:b/>
          <w:sz w:val="24"/>
          <w:szCs w:val="24"/>
          <w:lang w:val="uk-UA" w:eastAsia="ru-RU"/>
        </w:rPr>
      </w:pPr>
      <w:r w:rsidRPr="003C5D33">
        <w:rPr>
          <w:rFonts w:ascii="Times New Roman" w:eastAsia="Times New Roman" w:hAnsi="Times New Roman" w:cs="Times New Roman"/>
          <w:b/>
          <w:sz w:val="24"/>
          <w:szCs w:val="24"/>
          <w:lang w:val="uk-UA" w:eastAsia="ru-RU"/>
        </w:rPr>
        <w:t>6. Ресурсне забезпечення програми</w:t>
      </w:r>
    </w:p>
    <w:p w:rsidR="003C5D33" w:rsidRPr="003C5D33" w:rsidRDefault="003C5D33" w:rsidP="003C5D33">
      <w:pPr>
        <w:spacing w:after="0" w:line="240" w:lineRule="auto"/>
        <w:ind w:left="426" w:hanging="426"/>
        <w:jc w:val="both"/>
        <w:rPr>
          <w:rFonts w:ascii="Times New Roman" w:eastAsia="Times New Roman" w:hAnsi="Times New Roman" w:cs="Times New Roman"/>
          <w:sz w:val="24"/>
          <w:szCs w:val="24"/>
          <w:lang w:val="uk-UA" w:eastAsia="ru-RU"/>
        </w:rPr>
      </w:pPr>
      <w:r w:rsidRPr="003C5D33">
        <w:rPr>
          <w:rFonts w:ascii="Times New Roman" w:eastAsia="Times New Roman" w:hAnsi="Times New Roman" w:cs="Times New Roman"/>
          <w:sz w:val="24"/>
          <w:szCs w:val="24"/>
          <w:lang w:val="uk-UA" w:eastAsia="ru-RU"/>
        </w:rPr>
        <w:t>Фінансування на виконання зазначеної програми здійснюється за рахунок надходжень коштів загального фонду міського бюджету. Загальний обсяг фінансування програми на 2017 рік : 72532 грн.</w:t>
      </w:r>
    </w:p>
    <w:p w:rsidR="003C5D33" w:rsidRPr="003C5D33" w:rsidRDefault="003C5D33" w:rsidP="003C5D33">
      <w:pPr>
        <w:spacing w:after="0" w:line="240" w:lineRule="auto"/>
        <w:ind w:firstLine="709"/>
        <w:jc w:val="center"/>
        <w:rPr>
          <w:rFonts w:ascii="Times New Roman" w:eastAsia="Times New Roman" w:hAnsi="Times New Roman" w:cs="Times New Roman"/>
          <w:b/>
          <w:sz w:val="24"/>
          <w:szCs w:val="24"/>
          <w:lang w:val="uk-UA" w:eastAsia="ru-RU"/>
        </w:rPr>
      </w:pPr>
      <w:r w:rsidRPr="003C5D33">
        <w:rPr>
          <w:rFonts w:ascii="Times New Roman" w:eastAsia="Times New Roman" w:hAnsi="Times New Roman" w:cs="Times New Roman"/>
          <w:b/>
          <w:sz w:val="24"/>
          <w:szCs w:val="24"/>
          <w:lang w:val="uk-UA" w:eastAsia="ru-RU"/>
        </w:rPr>
        <w:t>7. Організація управління та контролю за ходом виконання програми</w:t>
      </w:r>
    </w:p>
    <w:p w:rsidR="003C5D33" w:rsidRPr="003C5D33" w:rsidRDefault="003C5D33" w:rsidP="003C5D33">
      <w:pPr>
        <w:spacing w:after="0" w:line="240" w:lineRule="auto"/>
        <w:ind w:firstLine="709"/>
        <w:jc w:val="both"/>
        <w:rPr>
          <w:rFonts w:ascii="Times New Roman" w:eastAsia="Times New Roman" w:hAnsi="Times New Roman" w:cs="Times New Roman"/>
          <w:sz w:val="24"/>
          <w:szCs w:val="24"/>
          <w:lang w:val="uk-UA" w:eastAsia="ru-RU"/>
        </w:rPr>
      </w:pPr>
      <w:r w:rsidRPr="003C5D33">
        <w:rPr>
          <w:rFonts w:ascii="Times New Roman" w:eastAsia="Times New Roman" w:hAnsi="Times New Roman" w:cs="Times New Roman"/>
          <w:sz w:val="24"/>
          <w:szCs w:val="24"/>
          <w:lang w:val="uk-UA" w:eastAsia="ru-RU"/>
        </w:rPr>
        <w:t xml:space="preserve"> Управління соціального захисту населення Апостолівської райдержадміністрації здійснює виконання бюджетної програми, організовує підготовку бюджетного запиту.</w:t>
      </w:r>
      <w:r w:rsidRPr="003C5D33">
        <w:rPr>
          <w:rFonts w:ascii="Times New Roman" w:eastAsia="Times New Roman" w:hAnsi="Times New Roman" w:cs="Times New Roman"/>
          <w:color w:val="000000"/>
          <w:sz w:val="24"/>
          <w:szCs w:val="24"/>
          <w:lang w:val="uk-UA" w:eastAsia="ru-RU"/>
        </w:rPr>
        <w:t xml:space="preserve"> Отримує фінансування згідно із взятими бюджетними зобов’язаннями. </w:t>
      </w:r>
      <w:r w:rsidRPr="003C5D33">
        <w:rPr>
          <w:rFonts w:ascii="Times New Roman" w:eastAsia="Times New Roman" w:hAnsi="Times New Roman" w:cs="Times New Roman"/>
          <w:sz w:val="24"/>
          <w:szCs w:val="24"/>
          <w:lang w:val="uk-UA" w:eastAsia="ru-RU"/>
        </w:rPr>
        <w:t>Готує звіти і анал</w:t>
      </w:r>
      <w:r w:rsidRPr="003C5D33">
        <w:rPr>
          <w:rFonts w:ascii="Times New Roman" w:eastAsia="Times New Roman" w:hAnsi="Times New Roman" w:cs="Times New Roman"/>
          <w:sz w:val="24"/>
          <w:szCs w:val="24"/>
          <w:lang w:val="uk-UA" w:eastAsia="ru-RU"/>
        </w:rPr>
        <w:t>і</w:t>
      </w:r>
      <w:r w:rsidRPr="003C5D33">
        <w:rPr>
          <w:rFonts w:ascii="Times New Roman" w:eastAsia="Times New Roman" w:hAnsi="Times New Roman" w:cs="Times New Roman"/>
          <w:sz w:val="24"/>
          <w:szCs w:val="24"/>
          <w:lang w:val="uk-UA" w:eastAsia="ru-RU"/>
        </w:rPr>
        <w:t>зує ефективність використання бюджетних коштів. Забезпечує складання звітності за б</w:t>
      </w:r>
      <w:r w:rsidRPr="003C5D33">
        <w:rPr>
          <w:rFonts w:ascii="Times New Roman" w:eastAsia="Times New Roman" w:hAnsi="Times New Roman" w:cs="Times New Roman"/>
          <w:sz w:val="24"/>
          <w:szCs w:val="24"/>
          <w:lang w:val="uk-UA" w:eastAsia="ru-RU"/>
        </w:rPr>
        <w:t>ю</w:t>
      </w:r>
      <w:r w:rsidRPr="003C5D33">
        <w:rPr>
          <w:rFonts w:ascii="Times New Roman" w:eastAsia="Times New Roman" w:hAnsi="Times New Roman" w:cs="Times New Roman"/>
          <w:sz w:val="24"/>
          <w:szCs w:val="24"/>
          <w:lang w:val="uk-UA" w:eastAsia="ru-RU"/>
        </w:rPr>
        <w:t xml:space="preserve">джетною програмою та щорічно надає інформацію про виконання бюджетної програми у порядку згідно чинного законодавства. </w:t>
      </w:r>
    </w:p>
    <w:p w:rsidR="003C5D33" w:rsidRPr="003C5D33" w:rsidRDefault="003C5D33" w:rsidP="003C5D33">
      <w:pPr>
        <w:spacing w:after="0" w:line="240" w:lineRule="auto"/>
        <w:ind w:firstLine="709"/>
        <w:jc w:val="both"/>
        <w:rPr>
          <w:rFonts w:ascii="Times New Roman" w:eastAsia="Times New Roman" w:hAnsi="Times New Roman" w:cs="Times New Roman"/>
          <w:b/>
          <w:sz w:val="24"/>
          <w:szCs w:val="24"/>
          <w:lang w:val="uk-UA" w:eastAsia="ru-RU"/>
        </w:rPr>
      </w:pPr>
      <w:r w:rsidRPr="003C5D33">
        <w:rPr>
          <w:rFonts w:ascii="Times New Roman" w:eastAsia="Times New Roman" w:hAnsi="Times New Roman" w:cs="Times New Roman"/>
          <w:sz w:val="24"/>
          <w:szCs w:val="24"/>
          <w:lang w:val="uk-UA" w:eastAsia="ru-RU"/>
        </w:rPr>
        <w:t>Контроль за виконанням програми здійснює комісія міської ради з питань соціал</w:t>
      </w:r>
      <w:r w:rsidRPr="003C5D33">
        <w:rPr>
          <w:rFonts w:ascii="Times New Roman" w:eastAsia="Times New Roman" w:hAnsi="Times New Roman" w:cs="Times New Roman"/>
          <w:sz w:val="24"/>
          <w:szCs w:val="24"/>
          <w:lang w:val="uk-UA" w:eastAsia="ru-RU"/>
        </w:rPr>
        <w:t>ь</w:t>
      </w:r>
      <w:r w:rsidRPr="003C5D33">
        <w:rPr>
          <w:rFonts w:ascii="Times New Roman" w:eastAsia="Times New Roman" w:hAnsi="Times New Roman" w:cs="Times New Roman"/>
          <w:sz w:val="24"/>
          <w:szCs w:val="24"/>
          <w:lang w:val="uk-UA" w:eastAsia="ru-RU"/>
        </w:rPr>
        <w:t>ного захисту населення, освіти, культури та спорту, охорони здоров'я та роботи з моло</w:t>
      </w:r>
      <w:r w:rsidRPr="003C5D33">
        <w:rPr>
          <w:rFonts w:ascii="Times New Roman" w:eastAsia="Times New Roman" w:hAnsi="Times New Roman" w:cs="Times New Roman"/>
          <w:sz w:val="24"/>
          <w:szCs w:val="24"/>
          <w:lang w:val="uk-UA" w:eastAsia="ru-RU"/>
        </w:rPr>
        <w:t>д</w:t>
      </w:r>
      <w:r w:rsidRPr="003C5D33">
        <w:rPr>
          <w:rFonts w:ascii="Times New Roman" w:eastAsia="Times New Roman" w:hAnsi="Times New Roman" w:cs="Times New Roman"/>
          <w:sz w:val="24"/>
          <w:szCs w:val="24"/>
          <w:lang w:val="uk-UA" w:eastAsia="ru-RU"/>
        </w:rPr>
        <w:t xml:space="preserve">дю. </w:t>
      </w:r>
    </w:p>
    <w:p w:rsidR="003C5D33" w:rsidRPr="003C5D33" w:rsidRDefault="003C5D33" w:rsidP="003C5D33">
      <w:pPr>
        <w:spacing w:after="0" w:line="240" w:lineRule="auto"/>
        <w:ind w:firstLine="709"/>
        <w:jc w:val="center"/>
        <w:rPr>
          <w:rFonts w:ascii="Times New Roman" w:eastAsia="Times New Roman" w:hAnsi="Times New Roman" w:cs="Times New Roman"/>
          <w:b/>
          <w:sz w:val="24"/>
          <w:szCs w:val="24"/>
          <w:lang w:val="uk-UA" w:eastAsia="ru-RU"/>
        </w:rPr>
      </w:pPr>
      <w:r w:rsidRPr="003C5D33">
        <w:rPr>
          <w:rFonts w:ascii="Times New Roman" w:eastAsia="Times New Roman" w:hAnsi="Times New Roman" w:cs="Times New Roman"/>
          <w:b/>
          <w:sz w:val="24"/>
          <w:szCs w:val="24"/>
          <w:lang w:val="uk-UA" w:eastAsia="ru-RU"/>
        </w:rPr>
        <w:t>8. Очікуваний результат виконання програми</w:t>
      </w:r>
    </w:p>
    <w:p w:rsidR="003C5D33" w:rsidRPr="003C5D33" w:rsidRDefault="003C5D33" w:rsidP="003C5D33">
      <w:pPr>
        <w:spacing w:after="0" w:line="240" w:lineRule="auto"/>
        <w:ind w:firstLine="709"/>
        <w:jc w:val="both"/>
        <w:rPr>
          <w:rFonts w:ascii="Times New Roman" w:eastAsia="Times New Roman" w:hAnsi="Times New Roman" w:cs="Times New Roman"/>
          <w:sz w:val="24"/>
          <w:szCs w:val="24"/>
          <w:lang w:val="uk-UA" w:eastAsia="ru-RU"/>
        </w:rPr>
      </w:pPr>
      <w:r w:rsidRPr="003C5D33">
        <w:rPr>
          <w:rFonts w:ascii="Times New Roman" w:eastAsia="Times New Roman" w:hAnsi="Times New Roman" w:cs="Times New Roman"/>
          <w:snapToGrid w:val="0"/>
          <w:sz w:val="24"/>
          <w:szCs w:val="24"/>
          <w:lang w:val="uk-UA" w:eastAsia="ru-RU"/>
        </w:rPr>
        <w:t>Очікуваним результатом виконання даної програми є покращення стану осіб, які потребують соціальної допомоги, а саме:</w:t>
      </w:r>
      <w:r w:rsidRPr="003C5D33">
        <w:rPr>
          <w:rFonts w:ascii="Times New Roman" w:eastAsia="Times New Roman" w:hAnsi="Times New Roman" w:cs="Times New Roman"/>
          <w:bCs/>
          <w:snapToGrid w:val="0"/>
          <w:color w:val="000000"/>
          <w:sz w:val="24"/>
          <w:szCs w:val="24"/>
          <w:lang w:val="uk-UA" w:eastAsia="ru-RU"/>
        </w:rPr>
        <w:t xml:space="preserve"> громадян похилого віку, інвалідів, дітей-інвалідів, хворих, які не здатні до самообслуговування і потребують постійної сторонньої допомоги (крім осіб, що обслуговуються соціальними службами) залучення фізичних осіб для догляду за зазначеними категоріями осіб.</w:t>
      </w:r>
    </w:p>
    <w:p w:rsidR="003C5D33" w:rsidRDefault="003C5D33" w:rsidP="003C5D33">
      <w:pPr>
        <w:spacing w:after="0" w:line="240" w:lineRule="auto"/>
        <w:rPr>
          <w:rFonts w:ascii="Times New Roman" w:eastAsia="Times New Roman" w:hAnsi="Times New Roman" w:cs="Times New Roman"/>
          <w:b/>
          <w:sz w:val="24"/>
          <w:szCs w:val="24"/>
          <w:lang w:val="uk-UA" w:eastAsia="ru-RU"/>
        </w:rPr>
      </w:pPr>
      <w:r w:rsidRPr="003C5D33">
        <w:rPr>
          <w:rFonts w:ascii="Times New Roman" w:eastAsia="Times New Roman" w:hAnsi="Times New Roman" w:cs="Times New Roman"/>
          <w:b/>
          <w:sz w:val="24"/>
          <w:szCs w:val="24"/>
          <w:lang w:val="uk-UA" w:eastAsia="ru-RU"/>
        </w:rPr>
        <w:t>Секретар міської ради</w:t>
      </w:r>
      <w:r w:rsidRPr="003C5D33">
        <w:rPr>
          <w:rFonts w:ascii="Times New Roman" w:eastAsia="Times New Roman" w:hAnsi="Times New Roman" w:cs="Times New Roman"/>
          <w:b/>
          <w:sz w:val="24"/>
          <w:szCs w:val="24"/>
          <w:lang w:val="uk-UA" w:eastAsia="ru-RU"/>
        </w:rPr>
        <w:tab/>
      </w:r>
      <w:r w:rsidRPr="003C5D33">
        <w:rPr>
          <w:rFonts w:ascii="Times New Roman" w:eastAsia="Times New Roman" w:hAnsi="Times New Roman" w:cs="Times New Roman"/>
          <w:b/>
          <w:sz w:val="24"/>
          <w:szCs w:val="24"/>
          <w:lang w:val="uk-UA" w:eastAsia="ru-RU"/>
        </w:rPr>
        <w:tab/>
      </w:r>
      <w:r w:rsidRPr="003C5D33">
        <w:rPr>
          <w:rFonts w:ascii="Times New Roman" w:eastAsia="Times New Roman" w:hAnsi="Times New Roman" w:cs="Times New Roman"/>
          <w:b/>
          <w:sz w:val="24"/>
          <w:szCs w:val="24"/>
          <w:lang w:val="uk-UA" w:eastAsia="ru-RU"/>
        </w:rPr>
        <w:tab/>
      </w:r>
      <w:r w:rsidRPr="003C5D33">
        <w:rPr>
          <w:rFonts w:ascii="Times New Roman" w:eastAsia="Times New Roman" w:hAnsi="Times New Roman" w:cs="Times New Roman"/>
          <w:b/>
          <w:sz w:val="24"/>
          <w:szCs w:val="24"/>
          <w:lang w:val="uk-UA" w:eastAsia="ru-RU"/>
        </w:rPr>
        <w:tab/>
      </w:r>
      <w:r w:rsidRPr="003C5D33">
        <w:rPr>
          <w:rFonts w:ascii="Times New Roman" w:eastAsia="Times New Roman" w:hAnsi="Times New Roman" w:cs="Times New Roman"/>
          <w:b/>
          <w:sz w:val="24"/>
          <w:szCs w:val="24"/>
          <w:lang w:val="uk-UA" w:eastAsia="ru-RU"/>
        </w:rPr>
        <w:tab/>
      </w:r>
      <w:r w:rsidRPr="003C5D33">
        <w:rPr>
          <w:rFonts w:ascii="Times New Roman" w:eastAsia="Times New Roman" w:hAnsi="Times New Roman" w:cs="Times New Roman"/>
          <w:b/>
          <w:sz w:val="24"/>
          <w:szCs w:val="24"/>
          <w:lang w:val="uk-UA" w:eastAsia="ru-RU"/>
        </w:rPr>
        <w:tab/>
      </w:r>
      <w:r w:rsidRPr="003C5D33">
        <w:rPr>
          <w:rFonts w:ascii="Times New Roman" w:eastAsia="Times New Roman" w:hAnsi="Times New Roman" w:cs="Times New Roman"/>
          <w:b/>
          <w:sz w:val="24"/>
          <w:szCs w:val="24"/>
          <w:lang w:val="uk-UA" w:eastAsia="ru-RU"/>
        </w:rPr>
        <w:tab/>
        <w:t>О.М.</w:t>
      </w:r>
      <w:r>
        <w:rPr>
          <w:rFonts w:ascii="Times New Roman" w:eastAsia="Times New Roman" w:hAnsi="Times New Roman" w:cs="Times New Roman"/>
          <w:b/>
          <w:sz w:val="24"/>
          <w:szCs w:val="24"/>
          <w:lang w:val="uk-UA" w:eastAsia="ru-RU"/>
        </w:rPr>
        <w:t xml:space="preserve"> </w:t>
      </w:r>
      <w:r w:rsidRPr="003C5D33">
        <w:rPr>
          <w:rFonts w:ascii="Times New Roman" w:eastAsia="Times New Roman" w:hAnsi="Times New Roman" w:cs="Times New Roman"/>
          <w:b/>
          <w:sz w:val="24"/>
          <w:szCs w:val="24"/>
          <w:lang w:val="uk-UA" w:eastAsia="ru-RU"/>
        </w:rPr>
        <w:t>Ярошенко</w:t>
      </w:r>
    </w:p>
    <w:p w:rsidR="00B002CB" w:rsidRPr="00B002CB" w:rsidRDefault="00B002CB" w:rsidP="00B002CB">
      <w:pPr>
        <w:suppressAutoHyphens/>
        <w:autoSpaceDE w:val="0"/>
        <w:spacing w:after="0" w:line="240" w:lineRule="auto"/>
        <w:rPr>
          <w:rFonts w:ascii="Times New Roman" w:eastAsia="Times New Roman" w:hAnsi="Times New Roman" w:cs="Times New Roman"/>
          <w:sz w:val="20"/>
          <w:szCs w:val="20"/>
          <w:lang w:val="uk-UA" w:eastAsia="ar-SA"/>
        </w:rPr>
      </w:pPr>
    </w:p>
    <w:p w:rsidR="008D1431" w:rsidRDefault="008D1431" w:rsidP="00B002CB">
      <w:pPr>
        <w:spacing w:after="0" w:line="240" w:lineRule="auto"/>
        <w:jc w:val="center"/>
        <w:rPr>
          <w:rFonts w:ascii="Times New Roman" w:eastAsia="Times New Roman" w:hAnsi="Times New Roman" w:cs="Times New Roman"/>
          <w:sz w:val="32"/>
          <w:szCs w:val="20"/>
          <w:lang w:val="uk-UA" w:eastAsia="x-none"/>
        </w:rPr>
      </w:pPr>
    </w:p>
    <w:p w:rsidR="008D1431" w:rsidRDefault="008D1431" w:rsidP="00B002CB">
      <w:pPr>
        <w:spacing w:after="0" w:line="240" w:lineRule="auto"/>
        <w:jc w:val="center"/>
        <w:rPr>
          <w:rFonts w:ascii="Times New Roman" w:eastAsia="Times New Roman" w:hAnsi="Times New Roman" w:cs="Times New Roman"/>
          <w:sz w:val="32"/>
          <w:szCs w:val="20"/>
          <w:lang w:val="uk-UA" w:eastAsia="x-none"/>
        </w:rPr>
      </w:pPr>
      <w:r>
        <w:rPr>
          <w:rFonts w:ascii="Times New Roman" w:eastAsia="Times New Roman" w:hAnsi="Times New Roman" w:cs="Times New Roman"/>
          <w:noProof/>
          <w:sz w:val="20"/>
          <w:szCs w:val="20"/>
          <w:lang w:eastAsia="ru-RU"/>
        </w:rPr>
        <w:drawing>
          <wp:anchor distT="0" distB="0" distL="114300" distR="114300" simplePos="0" relativeHeight="251757568" behindDoc="0" locked="0" layoutInCell="1" allowOverlap="1" wp14:anchorId="0AD422AF" wp14:editId="07435B6F">
            <wp:simplePos x="0" y="0"/>
            <wp:positionH relativeFrom="column">
              <wp:posOffset>2764790</wp:posOffset>
            </wp:positionH>
            <wp:positionV relativeFrom="paragraph">
              <wp:posOffset>15875</wp:posOffset>
            </wp:positionV>
            <wp:extent cx="445770" cy="632460"/>
            <wp:effectExtent l="0" t="0" r="0" b="0"/>
            <wp:wrapTopAndBottom/>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5770" cy="632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002CB" w:rsidRPr="00B002CB" w:rsidRDefault="00B002CB" w:rsidP="00B002CB">
      <w:pPr>
        <w:spacing w:after="0" w:line="240" w:lineRule="auto"/>
        <w:jc w:val="center"/>
        <w:rPr>
          <w:rFonts w:ascii="Times New Roman" w:eastAsia="Times New Roman" w:hAnsi="Times New Roman" w:cs="Times New Roman"/>
          <w:sz w:val="32"/>
          <w:szCs w:val="20"/>
          <w:lang w:val="x-none" w:eastAsia="x-none"/>
        </w:rPr>
      </w:pPr>
      <w:r w:rsidRPr="00B002CB">
        <w:rPr>
          <w:rFonts w:ascii="Times New Roman" w:eastAsia="Times New Roman" w:hAnsi="Times New Roman" w:cs="Times New Roman"/>
          <w:sz w:val="32"/>
          <w:szCs w:val="20"/>
          <w:lang w:val="x-none" w:eastAsia="x-none"/>
        </w:rPr>
        <w:t>У К Р А Ї Н А</w:t>
      </w:r>
    </w:p>
    <w:p w:rsidR="00B002CB" w:rsidRPr="00B002CB" w:rsidRDefault="00B002CB" w:rsidP="00B002CB">
      <w:pPr>
        <w:spacing w:after="0" w:line="240" w:lineRule="auto"/>
        <w:jc w:val="center"/>
        <w:rPr>
          <w:rFonts w:ascii="Times New Roman" w:eastAsia="Times New Roman" w:hAnsi="Times New Roman" w:cs="Times New Roman"/>
          <w:sz w:val="28"/>
          <w:szCs w:val="20"/>
          <w:lang w:val="x-none" w:eastAsia="x-none"/>
        </w:rPr>
      </w:pPr>
      <w:r w:rsidRPr="00B002CB">
        <w:rPr>
          <w:rFonts w:ascii="Times New Roman" w:eastAsia="Times New Roman" w:hAnsi="Times New Roman" w:cs="Times New Roman"/>
          <w:sz w:val="28"/>
          <w:szCs w:val="20"/>
          <w:lang w:val="x-none" w:eastAsia="x-none"/>
        </w:rPr>
        <w:t>Зеленодольська міська об’єднана територіальна громада</w:t>
      </w:r>
    </w:p>
    <w:p w:rsidR="00B002CB" w:rsidRPr="00B002CB" w:rsidRDefault="00B002CB" w:rsidP="00B002CB">
      <w:pPr>
        <w:pBdr>
          <w:bottom w:val="single" w:sz="12" w:space="1" w:color="auto"/>
        </w:pBdr>
        <w:suppressAutoHyphens/>
        <w:autoSpaceDE w:val="0"/>
        <w:spacing w:after="0" w:line="240" w:lineRule="auto"/>
        <w:jc w:val="center"/>
        <w:rPr>
          <w:rFonts w:ascii="Times New Roman" w:eastAsia="Times New Roman" w:hAnsi="Times New Roman" w:cs="Times New Roman"/>
          <w:sz w:val="28"/>
          <w:szCs w:val="20"/>
          <w:lang w:eastAsia="ar-SA"/>
        </w:rPr>
      </w:pPr>
      <w:r w:rsidRPr="00B002CB">
        <w:rPr>
          <w:rFonts w:ascii="Times New Roman" w:eastAsia="Times New Roman" w:hAnsi="Times New Roman" w:cs="Times New Roman"/>
          <w:sz w:val="28"/>
          <w:szCs w:val="20"/>
          <w:lang w:eastAsia="ar-SA"/>
        </w:rPr>
        <w:t>Апостолівського району Дніпропетровської області</w:t>
      </w:r>
    </w:p>
    <w:p w:rsidR="00B002CB" w:rsidRPr="00B002CB" w:rsidRDefault="00B002CB" w:rsidP="00B002CB">
      <w:pPr>
        <w:suppressAutoHyphens/>
        <w:autoSpaceDE w:val="0"/>
        <w:spacing w:after="0" w:line="240" w:lineRule="auto"/>
        <w:jc w:val="center"/>
        <w:rPr>
          <w:rFonts w:ascii="Times New Roman" w:eastAsia="Times New Roman" w:hAnsi="Times New Roman" w:cs="Times New Roman"/>
          <w:sz w:val="28"/>
          <w:szCs w:val="20"/>
          <w:lang w:val="uk-UA" w:eastAsia="ar-SA"/>
        </w:rPr>
      </w:pPr>
      <w:r w:rsidRPr="00B002CB">
        <w:rPr>
          <w:rFonts w:ascii="Times New Roman" w:eastAsia="Times New Roman" w:hAnsi="Times New Roman" w:cs="Times New Roman"/>
          <w:sz w:val="28"/>
          <w:szCs w:val="20"/>
          <w:lang w:val="uk-UA" w:eastAsia="ar-SA"/>
        </w:rPr>
        <w:t>Орган місцевого самоврядування</w:t>
      </w:r>
    </w:p>
    <w:p w:rsidR="00B002CB" w:rsidRPr="00B002CB" w:rsidRDefault="00B002CB" w:rsidP="00B002CB">
      <w:pPr>
        <w:suppressAutoHyphens/>
        <w:autoSpaceDE w:val="0"/>
        <w:spacing w:after="0" w:line="240" w:lineRule="auto"/>
        <w:jc w:val="center"/>
        <w:rPr>
          <w:rFonts w:ascii="Times New Roman" w:eastAsia="Times New Roman" w:hAnsi="Times New Roman" w:cs="Times New Roman"/>
          <w:sz w:val="28"/>
          <w:szCs w:val="20"/>
          <w:lang w:val="uk-UA" w:eastAsia="ar-SA"/>
        </w:rPr>
      </w:pPr>
    </w:p>
    <w:p w:rsidR="00B002CB" w:rsidRPr="00B002CB" w:rsidRDefault="00B002CB" w:rsidP="00B002CB">
      <w:pPr>
        <w:keepNext/>
        <w:suppressAutoHyphens/>
        <w:autoSpaceDE w:val="0"/>
        <w:spacing w:before="240" w:after="60" w:line="240" w:lineRule="auto"/>
        <w:jc w:val="center"/>
        <w:outlineLvl w:val="0"/>
        <w:rPr>
          <w:rFonts w:ascii="Cambria" w:eastAsia="Times New Roman" w:hAnsi="Cambria" w:cs="Times New Roman"/>
          <w:bCs/>
          <w:kern w:val="32"/>
          <w:sz w:val="28"/>
          <w:szCs w:val="28"/>
          <w:lang w:eastAsia="ar-SA"/>
        </w:rPr>
      </w:pPr>
      <w:r w:rsidRPr="00B002CB">
        <w:rPr>
          <w:rFonts w:ascii="Cambria" w:eastAsia="Times New Roman" w:hAnsi="Cambria" w:cs="Times New Roman"/>
          <w:bCs/>
          <w:kern w:val="32"/>
          <w:sz w:val="28"/>
          <w:szCs w:val="28"/>
          <w:lang w:eastAsia="ar-SA"/>
        </w:rPr>
        <w:t>Р І Ш Е Н Н Я</w:t>
      </w:r>
    </w:p>
    <w:p w:rsidR="00B002CB" w:rsidRPr="00B002CB" w:rsidRDefault="00B002CB" w:rsidP="00B002CB">
      <w:pPr>
        <w:suppressAutoHyphens/>
        <w:autoSpaceDE w:val="0"/>
        <w:spacing w:after="0" w:line="240" w:lineRule="auto"/>
        <w:jc w:val="center"/>
        <w:rPr>
          <w:rFonts w:ascii="Times New Roman" w:eastAsia="Times New Roman" w:hAnsi="Times New Roman" w:cs="Times New Roman"/>
          <w:sz w:val="32"/>
          <w:szCs w:val="20"/>
          <w:lang w:val="uk-UA" w:eastAsia="ar-SA"/>
        </w:rPr>
      </w:pPr>
      <w:r w:rsidRPr="00B002CB">
        <w:rPr>
          <w:rFonts w:ascii="Times New Roman" w:eastAsia="Times New Roman" w:hAnsi="Times New Roman" w:cs="Times New Roman"/>
          <w:sz w:val="32"/>
          <w:szCs w:val="20"/>
          <w:lang w:val="uk-UA" w:eastAsia="ar-SA"/>
        </w:rPr>
        <w:t>Зеленодольської міської ради</w:t>
      </w:r>
    </w:p>
    <w:p w:rsidR="00B002CB" w:rsidRPr="00B002CB" w:rsidRDefault="00B002CB" w:rsidP="00B002CB">
      <w:pPr>
        <w:suppressAutoHyphens/>
        <w:autoSpaceDE w:val="0"/>
        <w:spacing w:after="0" w:line="240" w:lineRule="auto"/>
        <w:jc w:val="center"/>
        <w:rPr>
          <w:rFonts w:ascii="Times New Roman" w:eastAsia="Times New Roman" w:hAnsi="Times New Roman" w:cs="Times New Roman"/>
          <w:sz w:val="28"/>
          <w:szCs w:val="28"/>
          <w:lang w:val="uk-UA" w:eastAsia="ar-SA"/>
        </w:rPr>
      </w:pPr>
      <w:r w:rsidRPr="00B002CB">
        <w:rPr>
          <w:rFonts w:ascii="Times New Roman" w:eastAsia="Times New Roman" w:hAnsi="Times New Roman" w:cs="Times New Roman"/>
          <w:sz w:val="28"/>
          <w:szCs w:val="28"/>
          <w:lang w:val="uk-UA" w:eastAsia="ar-SA"/>
        </w:rPr>
        <w:t xml:space="preserve">38 сесія </w:t>
      </w:r>
      <w:r w:rsidRPr="00B002CB">
        <w:rPr>
          <w:rFonts w:ascii="Times New Roman" w:eastAsia="Times New Roman" w:hAnsi="Times New Roman" w:cs="Times New Roman"/>
          <w:sz w:val="28"/>
          <w:szCs w:val="28"/>
          <w:lang w:val="en-US" w:eastAsia="ar-SA"/>
        </w:rPr>
        <w:t>VII</w:t>
      </w:r>
      <w:r w:rsidRPr="00B002CB">
        <w:rPr>
          <w:rFonts w:ascii="Times New Roman" w:eastAsia="Times New Roman" w:hAnsi="Times New Roman" w:cs="Times New Roman"/>
          <w:sz w:val="28"/>
          <w:szCs w:val="28"/>
          <w:lang w:val="uk-UA" w:eastAsia="ar-SA"/>
        </w:rPr>
        <w:t xml:space="preserve"> скликання</w:t>
      </w:r>
    </w:p>
    <w:p w:rsidR="00B002CB" w:rsidRPr="00B002CB" w:rsidRDefault="00B002CB" w:rsidP="00B002CB">
      <w:pPr>
        <w:suppressAutoHyphens/>
        <w:autoSpaceDE w:val="0"/>
        <w:spacing w:after="0" w:line="240" w:lineRule="auto"/>
        <w:rPr>
          <w:rFonts w:ascii="Times New Roman" w:eastAsia="Times New Roman" w:hAnsi="Times New Roman" w:cs="Times New Roman"/>
          <w:sz w:val="20"/>
          <w:szCs w:val="20"/>
          <w:lang w:val="uk-UA" w:eastAsia="ar-SA"/>
        </w:rPr>
      </w:pPr>
    </w:p>
    <w:p w:rsidR="00B002CB" w:rsidRPr="00B002CB" w:rsidRDefault="00B002CB" w:rsidP="00B002CB">
      <w:pPr>
        <w:suppressAutoHyphens/>
        <w:autoSpaceDE w:val="0"/>
        <w:spacing w:after="0" w:line="240" w:lineRule="auto"/>
        <w:rPr>
          <w:rFonts w:ascii="Times New Roman" w:eastAsia="Times New Roman" w:hAnsi="Times New Roman" w:cs="Times New Roman"/>
          <w:sz w:val="28"/>
          <w:szCs w:val="28"/>
          <w:lang w:val="uk-UA" w:eastAsia="ar-SA"/>
        </w:rPr>
      </w:pPr>
      <w:r w:rsidRPr="00B002CB">
        <w:rPr>
          <w:rFonts w:ascii="Times New Roman" w:eastAsia="Times New Roman" w:hAnsi="Times New Roman" w:cs="Times New Roman"/>
          <w:sz w:val="28"/>
          <w:szCs w:val="28"/>
          <w:lang w:val="uk-UA" w:eastAsia="ar-SA"/>
        </w:rPr>
        <w:t>24 листопада  2017 року                                                                               № 597</w:t>
      </w:r>
    </w:p>
    <w:p w:rsidR="00B002CB" w:rsidRPr="00B002CB" w:rsidRDefault="00B002CB" w:rsidP="00B002CB">
      <w:pPr>
        <w:suppressAutoHyphens/>
        <w:autoSpaceDE w:val="0"/>
        <w:spacing w:after="0" w:line="240" w:lineRule="auto"/>
        <w:rPr>
          <w:rFonts w:ascii="Times New Roman" w:eastAsia="Times New Roman" w:hAnsi="Times New Roman" w:cs="Times New Roman"/>
          <w:i/>
          <w:sz w:val="28"/>
          <w:szCs w:val="28"/>
          <w:lang w:val="uk-UA" w:eastAsia="ar-SA"/>
        </w:rPr>
      </w:pPr>
    </w:p>
    <w:p w:rsidR="00B002CB" w:rsidRPr="00B002CB" w:rsidRDefault="00B002CB" w:rsidP="00B002CB">
      <w:pPr>
        <w:keepNext/>
        <w:suppressAutoHyphens/>
        <w:autoSpaceDE w:val="0"/>
        <w:spacing w:after="0" w:line="240" w:lineRule="auto"/>
        <w:jc w:val="both"/>
        <w:outlineLvl w:val="3"/>
        <w:rPr>
          <w:rFonts w:ascii="Times New Roman" w:eastAsia="Times New Roman" w:hAnsi="Times New Roman" w:cs="Bookman Old Style"/>
          <w:b/>
          <w:sz w:val="28"/>
          <w:szCs w:val="28"/>
          <w:lang w:val="uk-UA" w:eastAsia="ar-SA"/>
        </w:rPr>
      </w:pPr>
      <w:r w:rsidRPr="00B002CB">
        <w:rPr>
          <w:rFonts w:ascii="Times New Roman" w:eastAsia="Times New Roman" w:hAnsi="Times New Roman" w:cs="Bookman Old Style"/>
          <w:b/>
          <w:sz w:val="28"/>
          <w:szCs w:val="28"/>
          <w:lang w:val="uk-UA" w:eastAsia="ar-SA"/>
        </w:rPr>
        <w:lastRenderedPageBreak/>
        <w:t>Про внесення змін до рішення міської ради</w:t>
      </w:r>
    </w:p>
    <w:p w:rsidR="00B002CB" w:rsidRPr="00B002CB" w:rsidRDefault="00B002CB" w:rsidP="00B002CB">
      <w:pPr>
        <w:keepNext/>
        <w:suppressAutoHyphens/>
        <w:autoSpaceDE w:val="0"/>
        <w:spacing w:after="0" w:line="240" w:lineRule="auto"/>
        <w:jc w:val="both"/>
        <w:outlineLvl w:val="3"/>
        <w:rPr>
          <w:rFonts w:ascii="Times New Roman" w:eastAsia="Times New Roman" w:hAnsi="Times New Roman" w:cs="Bookman Old Style"/>
          <w:b/>
          <w:sz w:val="28"/>
          <w:szCs w:val="28"/>
          <w:lang w:val="uk-UA" w:eastAsia="ar-SA"/>
        </w:rPr>
      </w:pPr>
      <w:r w:rsidRPr="00B002CB">
        <w:rPr>
          <w:rFonts w:ascii="Times New Roman" w:eastAsia="Times New Roman" w:hAnsi="Times New Roman" w:cs="Bookman Old Style"/>
          <w:b/>
          <w:sz w:val="28"/>
          <w:szCs w:val="28"/>
          <w:lang w:val="uk-UA" w:eastAsia="ar-SA"/>
        </w:rPr>
        <w:t>від 20 грудня 2016 року №347 «Про міський</w:t>
      </w:r>
    </w:p>
    <w:p w:rsidR="00B002CB" w:rsidRPr="00B002CB" w:rsidRDefault="00B002CB" w:rsidP="008D1431">
      <w:pPr>
        <w:keepNext/>
        <w:suppressAutoHyphens/>
        <w:autoSpaceDE w:val="0"/>
        <w:spacing w:after="0" w:line="240" w:lineRule="auto"/>
        <w:jc w:val="both"/>
        <w:outlineLvl w:val="3"/>
        <w:rPr>
          <w:rFonts w:ascii="Times New Roman" w:eastAsia="Times New Roman" w:hAnsi="Times New Roman" w:cs="Times New Roman"/>
          <w:sz w:val="20"/>
          <w:szCs w:val="20"/>
          <w:lang w:val="uk-UA" w:eastAsia="ar-SA"/>
        </w:rPr>
      </w:pPr>
      <w:r w:rsidRPr="00B002CB">
        <w:rPr>
          <w:rFonts w:ascii="Times New Roman" w:eastAsia="Times New Roman" w:hAnsi="Times New Roman" w:cs="Bookman Old Style"/>
          <w:b/>
          <w:sz w:val="28"/>
          <w:szCs w:val="28"/>
          <w:lang w:val="uk-UA" w:eastAsia="ar-SA"/>
        </w:rPr>
        <w:t xml:space="preserve">бюджет на 2017 рік» </w:t>
      </w:r>
    </w:p>
    <w:p w:rsidR="00B002CB" w:rsidRPr="00B002CB" w:rsidRDefault="00B002CB" w:rsidP="00B00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20"/>
        <w:jc w:val="both"/>
        <w:rPr>
          <w:rFonts w:ascii="Times New Roman" w:eastAsia="Arial Unicode MS" w:hAnsi="Times New Roman" w:cs="Times New Roman"/>
          <w:b/>
          <w:sz w:val="28"/>
          <w:szCs w:val="27"/>
          <w:lang w:val="uk-UA" w:eastAsia="ar-SA"/>
        </w:rPr>
      </w:pPr>
      <w:r w:rsidRPr="00B002CB">
        <w:rPr>
          <w:rFonts w:ascii="Times New Roman" w:eastAsia="Arial Unicode MS" w:hAnsi="Times New Roman" w:cs="Times New Roman"/>
          <w:sz w:val="28"/>
          <w:szCs w:val="27"/>
          <w:lang w:val="uk-UA" w:eastAsia="ar-SA"/>
        </w:rPr>
        <w:t>Н</w:t>
      </w:r>
      <w:r w:rsidRPr="00B002CB">
        <w:rPr>
          <w:rFonts w:ascii="Times New Roman" w:eastAsia="Arial Unicode MS" w:hAnsi="Times New Roman" w:cs="Times New Roman"/>
          <w:color w:val="000000"/>
          <w:sz w:val="28"/>
          <w:szCs w:val="27"/>
          <w:lang w:val="uk-UA" w:eastAsia="ar-SA"/>
        </w:rPr>
        <w:t xml:space="preserve">а підставі  підпункту 23 пункту 1 статті 26 Закону </w:t>
      </w:r>
      <w:r w:rsidRPr="00B002CB">
        <w:rPr>
          <w:rFonts w:ascii="Times New Roman" w:eastAsia="Arial Unicode MS" w:hAnsi="Times New Roman" w:cs="Times New Roman"/>
          <w:sz w:val="28"/>
          <w:szCs w:val="27"/>
          <w:lang w:val="uk-UA" w:eastAsia="ar-SA"/>
        </w:rPr>
        <w:t>України «Про місцеве самоврядування в Україні», Зеленодольська міська рада вирішила</w:t>
      </w:r>
      <w:r w:rsidRPr="00B002CB">
        <w:rPr>
          <w:rFonts w:ascii="Times New Roman" w:eastAsia="Arial Unicode MS" w:hAnsi="Times New Roman" w:cs="Times New Roman"/>
          <w:b/>
          <w:sz w:val="28"/>
          <w:szCs w:val="27"/>
          <w:lang w:val="uk-UA" w:eastAsia="ar-SA"/>
        </w:rPr>
        <w:t>:</w:t>
      </w:r>
    </w:p>
    <w:p w:rsidR="00B002CB" w:rsidRDefault="00B002CB" w:rsidP="00B00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20"/>
        <w:jc w:val="both"/>
        <w:rPr>
          <w:rFonts w:ascii="Times New Roman" w:eastAsia="Arial Unicode MS" w:hAnsi="Times New Roman" w:cs="Times New Roman"/>
          <w:sz w:val="28"/>
          <w:szCs w:val="27"/>
          <w:lang w:val="uk-UA" w:eastAsia="ar-SA"/>
        </w:rPr>
      </w:pPr>
      <w:r w:rsidRPr="00B002CB">
        <w:rPr>
          <w:rFonts w:ascii="Times New Roman" w:eastAsia="Arial Unicode MS" w:hAnsi="Times New Roman" w:cs="Times New Roman"/>
          <w:sz w:val="28"/>
          <w:szCs w:val="27"/>
          <w:lang w:val="uk-UA" w:eastAsia="ar-SA"/>
        </w:rPr>
        <w:t>1.</w:t>
      </w:r>
      <w:r w:rsidRPr="00B002CB">
        <w:rPr>
          <w:rFonts w:ascii="Times New Roman" w:eastAsia="Arial Unicode MS" w:hAnsi="Times New Roman" w:cs="Times New Roman"/>
          <w:b/>
          <w:sz w:val="28"/>
          <w:szCs w:val="27"/>
          <w:lang w:val="uk-UA" w:eastAsia="ar-SA"/>
        </w:rPr>
        <w:t xml:space="preserve">  </w:t>
      </w:r>
      <w:r w:rsidRPr="00B002CB">
        <w:rPr>
          <w:rFonts w:ascii="Times New Roman" w:eastAsia="Arial Unicode MS" w:hAnsi="Times New Roman" w:cs="Times New Roman"/>
          <w:sz w:val="28"/>
          <w:szCs w:val="27"/>
          <w:lang w:val="uk-UA" w:eastAsia="ar-SA"/>
        </w:rPr>
        <w:t>Внести зміни до рішення міської ради від 20 грудня 2017 року №347 «Про міський бюджет на 2017 рік»:</w:t>
      </w:r>
    </w:p>
    <w:p w:rsidR="00B002CB" w:rsidRPr="00B002CB" w:rsidRDefault="00B002CB" w:rsidP="00B00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20"/>
        <w:jc w:val="both"/>
        <w:rPr>
          <w:rFonts w:ascii="Times New Roman" w:eastAsia="Arial Unicode MS" w:hAnsi="Times New Roman" w:cs="Times New Roman"/>
          <w:sz w:val="28"/>
          <w:szCs w:val="27"/>
          <w:lang w:val="uk-UA" w:eastAsia="ar-SA"/>
        </w:rPr>
      </w:pPr>
      <w:r w:rsidRPr="00B002CB">
        <w:rPr>
          <w:rFonts w:ascii="Times New Roman" w:eastAsia="Arial Unicode MS" w:hAnsi="Times New Roman" w:cs="Times New Roman"/>
          <w:sz w:val="28"/>
          <w:szCs w:val="27"/>
          <w:lang w:val="uk-UA" w:eastAsia="ar-SA"/>
        </w:rPr>
        <w:t>1.1. Пункт 1 рішення викласти у такій редакції:</w:t>
      </w:r>
    </w:p>
    <w:p w:rsidR="00B002CB" w:rsidRPr="00B002CB" w:rsidRDefault="00B002CB" w:rsidP="00B002CB">
      <w:pPr>
        <w:tabs>
          <w:tab w:val="left" w:pos="142"/>
        </w:tabs>
        <w:suppressAutoHyphens/>
        <w:autoSpaceDE w:val="0"/>
        <w:spacing w:after="0" w:line="240" w:lineRule="auto"/>
        <w:ind w:firstLine="709"/>
        <w:jc w:val="both"/>
        <w:rPr>
          <w:rFonts w:ascii="Times New Roman" w:eastAsia="Times New Roman" w:hAnsi="Times New Roman" w:cs="Times New Roman"/>
          <w:bCs/>
          <w:sz w:val="28"/>
          <w:szCs w:val="28"/>
          <w:lang w:val="uk-UA" w:eastAsia="ar-SA"/>
        </w:rPr>
      </w:pPr>
      <w:r w:rsidRPr="00B002CB">
        <w:rPr>
          <w:rFonts w:ascii="Times New Roman" w:eastAsia="Times New Roman" w:hAnsi="Times New Roman" w:cs="Times New Roman"/>
          <w:sz w:val="28"/>
          <w:szCs w:val="28"/>
          <w:lang w:val="uk-UA" w:eastAsia="ar-SA"/>
        </w:rPr>
        <w:t>«1. Визначити на 2017 рік:</w:t>
      </w:r>
    </w:p>
    <w:p w:rsidR="00B002CB" w:rsidRPr="00B002CB" w:rsidRDefault="00B002CB" w:rsidP="00B002CB">
      <w:pPr>
        <w:suppressAutoHyphens/>
        <w:autoSpaceDE w:val="0"/>
        <w:spacing w:after="0" w:line="240" w:lineRule="auto"/>
        <w:ind w:firstLine="720"/>
        <w:jc w:val="both"/>
        <w:rPr>
          <w:rFonts w:ascii="Times New Roman" w:eastAsia="Times New Roman" w:hAnsi="Times New Roman" w:cs="Times New Roman"/>
          <w:sz w:val="28"/>
          <w:szCs w:val="28"/>
          <w:lang w:val="uk-UA" w:eastAsia="ar-SA"/>
        </w:rPr>
      </w:pPr>
      <w:r w:rsidRPr="00B002CB">
        <w:rPr>
          <w:rFonts w:ascii="Times New Roman" w:eastAsia="Times New Roman" w:hAnsi="Times New Roman" w:cs="Times New Roman"/>
          <w:bCs/>
          <w:sz w:val="28"/>
          <w:szCs w:val="28"/>
          <w:lang w:val="uk-UA" w:eastAsia="ar-SA"/>
        </w:rPr>
        <w:t>доходи</w:t>
      </w:r>
      <w:r w:rsidRPr="00B002CB">
        <w:rPr>
          <w:rFonts w:ascii="Times New Roman" w:eastAsia="Times New Roman" w:hAnsi="Times New Roman" w:cs="Times New Roman"/>
          <w:sz w:val="28"/>
          <w:szCs w:val="28"/>
          <w:lang w:val="uk-UA" w:eastAsia="ar-SA"/>
        </w:rPr>
        <w:t xml:space="preserve"> міського бюджету в сумі 153575025 грн., у тому числі </w:t>
      </w:r>
      <w:r w:rsidRPr="00B002CB">
        <w:rPr>
          <w:rFonts w:ascii="Times New Roman" w:eastAsia="Times New Roman" w:hAnsi="Times New Roman" w:cs="Times New Roman"/>
          <w:bCs/>
          <w:sz w:val="28"/>
          <w:szCs w:val="28"/>
          <w:lang w:val="uk-UA" w:eastAsia="ar-SA"/>
        </w:rPr>
        <w:t>доходи загального фонду міського бюджету</w:t>
      </w:r>
      <w:r w:rsidRPr="00B002CB">
        <w:rPr>
          <w:rFonts w:ascii="Times New Roman" w:eastAsia="Times New Roman" w:hAnsi="Times New Roman" w:cs="Times New Roman"/>
          <w:sz w:val="28"/>
          <w:szCs w:val="28"/>
          <w:lang w:val="uk-UA" w:eastAsia="ar-SA"/>
        </w:rPr>
        <w:t xml:space="preserve"> – 106612898 грн. доходи спеціального фонду міського бюджету – 46962127 грн., у тому числі бюджет розвитку – 5186385 грн., згідно з додатком 1 до цього рішення;</w:t>
      </w:r>
    </w:p>
    <w:p w:rsidR="00B002CB" w:rsidRPr="00B002CB" w:rsidRDefault="00B002CB" w:rsidP="00B002CB">
      <w:pPr>
        <w:suppressAutoHyphens/>
        <w:autoSpaceDE w:val="0"/>
        <w:spacing w:after="0" w:line="240" w:lineRule="auto"/>
        <w:ind w:firstLine="720"/>
        <w:jc w:val="both"/>
        <w:rPr>
          <w:rFonts w:ascii="Times New Roman" w:eastAsia="Times New Roman" w:hAnsi="Times New Roman" w:cs="Times New Roman"/>
          <w:bCs/>
          <w:sz w:val="28"/>
          <w:szCs w:val="28"/>
          <w:lang w:val="uk-UA" w:eastAsia="ar-SA"/>
        </w:rPr>
      </w:pPr>
      <w:r w:rsidRPr="00B002CB">
        <w:rPr>
          <w:rFonts w:ascii="Times New Roman" w:eastAsia="Times New Roman" w:hAnsi="Times New Roman" w:cs="Times New Roman"/>
          <w:bCs/>
          <w:sz w:val="28"/>
          <w:szCs w:val="28"/>
          <w:lang w:val="uk-UA" w:eastAsia="ar-SA"/>
        </w:rPr>
        <w:t>видатки</w:t>
      </w:r>
      <w:r w:rsidRPr="00B002CB">
        <w:rPr>
          <w:rFonts w:ascii="Times New Roman" w:eastAsia="Times New Roman" w:hAnsi="Times New Roman" w:cs="Times New Roman"/>
          <w:sz w:val="28"/>
          <w:szCs w:val="28"/>
          <w:lang w:val="uk-UA" w:eastAsia="ar-SA"/>
        </w:rPr>
        <w:t xml:space="preserve"> міського бюджету в сумі 204075120,31  грн., у тому числі </w:t>
      </w:r>
      <w:r w:rsidRPr="00B002CB">
        <w:rPr>
          <w:rFonts w:ascii="Times New Roman" w:eastAsia="Times New Roman" w:hAnsi="Times New Roman" w:cs="Times New Roman"/>
          <w:bCs/>
          <w:sz w:val="28"/>
          <w:szCs w:val="28"/>
          <w:lang w:val="uk-UA" w:eastAsia="ar-SA"/>
        </w:rPr>
        <w:t xml:space="preserve">видатки загального фонду </w:t>
      </w:r>
      <w:r w:rsidRPr="00B002CB">
        <w:rPr>
          <w:rFonts w:ascii="Times New Roman" w:eastAsia="Times New Roman" w:hAnsi="Times New Roman" w:cs="Times New Roman"/>
          <w:sz w:val="28"/>
          <w:szCs w:val="28"/>
          <w:lang w:val="uk-UA" w:eastAsia="ar-SA"/>
        </w:rPr>
        <w:t xml:space="preserve">міського </w:t>
      </w:r>
      <w:r w:rsidRPr="00B002CB">
        <w:rPr>
          <w:rFonts w:ascii="Times New Roman" w:eastAsia="Times New Roman" w:hAnsi="Times New Roman" w:cs="Times New Roman"/>
          <w:bCs/>
          <w:sz w:val="28"/>
          <w:szCs w:val="28"/>
          <w:lang w:val="uk-UA" w:eastAsia="ar-SA"/>
        </w:rPr>
        <w:t>бюджету</w:t>
      </w:r>
      <w:r w:rsidRPr="00B002CB">
        <w:rPr>
          <w:rFonts w:ascii="Times New Roman" w:eastAsia="Times New Roman" w:hAnsi="Times New Roman" w:cs="Times New Roman"/>
          <w:sz w:val="28"/>
          <w:szCs w:val="28"/>
          <w:lang w:val="uk-UA" w:eastAsia="ar-SA"/>
        </w:rPr>
        <w:t xml:space="preserve"> – 116514221,31  грн. видатки спеціального фонду міського бюджету – 87560899  грн.;</w:t>
      </w:r>
    </w:p>
    <w:p w:rsidR="00B002CB" w:rsidRPr="00B002CB" w:rsidRDefault="00B002CB" w:rsidP="00B002CB">
      <w:pPr>
        <w:suppressAutoHyphens/>
        <w:autoSpaceDE w:val="0"/>
        <w:spacing w:after="0" w:line="240" w:lineRule="auto"/>
        <w:ind w:firstLine="720"/>
        <w:jc w:val="both"/>
        <w:rPr>
          <w:rFonts w:ascii="Times New Roman" w:eastAsia="Times New Roman" w:hAnsi="Times New Roman" w:cs="Times New Roman"/>
          <w:bCs/>
          <w:sz w:val="28"/>
          <w:szCs w:val="28"/>
          <w:lang w:val="uk-UA" w:eastAsia="ar-SA"/>
        </w:rPr>
      </w:pPr>
      <w:bookmarkStart w:id="14" w:name="n8"/>
      <w:bookmarkStart w:id="15" w:name="n9"/>
      <w:bookmarkEnd w:id="14"/>
      <w:bookmarkEnd w:id="15"/>
      <w:r w:rsidRPr="00B002CB">
        <w:rPr>
          <w:rFonts w:ascii="Times New Roman" w:eastAsia="Times New Roman" w:hAnsi="Times New Roman" w:cs="Times New Roman"/>
          <w:bCs/>
          <w:sz w:val="28"/>
          <w:szCs w:val="28"/>
          <w:lang w:val="uk-UA" w:eastAsia="ar-SA"/>
        </w:rPr>
        <w:t xml:space="preserve">дефіцит загального фонду </w:t>
      </w:r>
      <w:r w:rsidRPr="00B002CB">
        <w:rPr>
          <w:rFonts w:ascii="Times New Roman" w:eastAsia="Times New Roman" w:hAnsi="Times New Roman" w:cs="Times New Roman"/>
          <w:sz w:val="28"/>
          <w:szCs w:val="28"/>
          <w:lang w:val="uk-UA" w:eastAsia="ar-SA"/>
        </w:rPr>
        <w:t xml:space="preserve">міського </w:t>
      </w:r>
      <w:r w:rsidRPr="00B002CB">
        <w:rPr>
          <w:rFonts w:ascii="Times New Roman" w:eastAsia="Times New Roman" w:hAnsi="Times New Roman" w:cs="Times New Roman"/>
          <w:bCs/>
          <w:sz w:val="28"/>
          <w:szCs w:val="28"/>
          <w:lang w:val="uk-UA" w:eastAsia="ar-SA"/>
        </w:rPr>
        <w:t>бюджету в сумі 9901323,31 грн. відповідно до додатка 2 до цього рішення;</w:t>
      </w:r>
    </w:p>
    <w:p w:rsidR="00B002CB" w:rsidRPr="00B002CB" w:rsidRDefault="00B002CB" w:rsidP="00B002CB">
      <w:pPr>
        <w:suppressAutoHyphens/>
        <w:autoSpaceDE w:val="0"/>
        <w:spacing w:after="0" w:line="240" w:lineRule="auto"/>
        <w:ind w:firstLine="720"/>
        <w:jc w:val="both"/>
        <w:rPr>
          <w:rFonts w:ascii="Times New Roman" w:eastAsia="Times New Roman" w:hAnsi="Times New Roman" w:cs="Times New Roman"/>
          <w:bCs/>
          <w:sz w:val="28"/>
          <w:szCs w:val="28"/>
          <w:lang w:val="uk-UA" w:eastAsia="ar-SA"/>
        </w:rPr>
      </w:pPr>
      <w:r w:rsidRPr="00B002CB">
        <w:rPr>
          <w:rFonts w:ascii="Times New Roman" w:eastAsia="Times New Roman" w:hAnsi="Times New Roman" w:cs="Times New Roman"/>
          <w:bCs/>
          <w:sz w:val="28"/>
          <w:szCs w:val="28"/>
          <w:lang w:val="uk-UA" w:eastAsia="ar-SA"/>
        </w:rPr>
        <w:t xml:space="preserve">дефіцит спеціального фонду </w:t>
      </w:r>
      <w:r w:rsidRPr="00B002CB">
        <w:rPr>
          <w:rFonts w:ascii="Times New Roman" w:eastAsia="Times New Roman" w:hAnsi="Times New Roman" w:cs="Times New Roman"/>
          <w:sz w:val="28"/>
          <w:szCs w:val="28"/>
          <w:lang w:val="uk-UA" w:eastAsia="ar-SA"/>
        </w:rPr>
        <w:t xml:space="preserve">міського </w:t>
      </w:r>
      <w:r w:rsidRPr="00B002CB">
        <w:rPr>
          <w:rFonts w:ascii="Times New Roman" w:eastAsia="Times New Roman" w:hAnsi="Times New Roman" w:cs="Times New Roman"/>
          <w:bCs/>
          <w:sz w:val="28"/>
          <w:szCs w:val="28"/>
          <w:lang w:val="uk-UA" w:eastAsia="ar-SA"/>
        </w:rPr>
        <w:t>бюджету в сумі 40598772 грн. відповідно до додатка 2 до цього рішення».</w:t>
      </w:r>
    </w:p>
    <w:p w:rsidR="00B002CB" w:rsidRPr="00B002CB" w:rsidRDefault="00B002CB" w:rsidP="00B002CB">
      <w:pPr>
        <w:suppressAutoHyphens/>
        <w:autoSpaceDE w:val="0"/>
        <w:spacing w:after="0" w:line="240" w:lineRule="auto"/>
        <w:ind w:firstLine="720"/>
        <w:jc w:val="both"/>
        <w:rPr>
          <w:rFonts w:ascii="Times New Roman" w:eastAsia="Times New Roman" w:hAnsi="Times New Roman" w:cs="Times New Roman"/>
          <w:sz w:val="20"/>
          <w:szCs w:val="20"/>
          <w:lang w:eastAsia="ar-SA"/>
        </w:rPr>
      </w:pPr>
      <w:r w:rsidRPr="00B002CB">
        <w:rPr>
          <w:rFonts w:ascii="Times New Roman" w:eastAsia="Times New Roman" w:hAnsi="Times New Roman" w:cs="Times New Roman"/>
          <w:bCs/>
          <w:sz w:val="28"/>
          <w:szCs w:val="28"/>
          <w:lang w:val="uk-UA" w:eastAsia="ar-SA"/>
        </w:rPr>
        <w:t>1.2. Пункт 2 рішення викласти у такій редакції:</w:t>
      </w:r>
    </w:p>
    <w:p w:rsidR="00B002CB" w:rsidRPr="00B002CB" w:rsidRDefault="00B002CB" w:rsidP="00B002CB">
      <w:pPr>
        <w:suppressAutoHyphens/>
        <w:autoSpaceDE w:val="0"/>
        <w:spacing w:after="0" w:line="240" w:lineRule="auto"/>
        <w:ind w:firstLine="720"/>
        <w:jc w:val="both"/>
        <w:rPr>
          <w:rFonts w:ascii="Times New Roman" w:eastAsia="Times New Roman" w:hAnsi="Times New Roman" w:cs="Times New Roman"/>
          <w:bCs/>
          <w:sz w:val="28"/>
          <w:szCs w:val="28"/>
          <w:lang w:val="uk-UA" w:eastAsia="ar-SA"/>
        </w:rPr>
      </w:pPr>
      <w:r w:rsidRPr="00B002CB">
        <w:rPr>
          <w:rFonts w:ascii="Times New Roman" w:eastAsia="Times New Roman" w:hAnsi="Times New Roman" w:cs="Times New Roman"/>
          <w:bCs/>
          <w:sz w:val="28"/>
          <w:szCs w:val="28"/>
          <w:lang w:val="uk-UA" w:eastAsia="ar-SA"/>
        </w:rPr>
        <w:t xml:space="preserve">«2. Затвердити бюджетні призначення головним розпорядникам коштів </w:t>
      </w:r>
      <w:r w:rsidRPr="00B002CB">
        <w:rPr>
          <w:rFonts w:ascii="Times New Roman" w:eastAsia="Times New Roman" w:hAnsi="Times New Roman" w:cs="Times New Roman"/>
          <w:sz w:val="28"/>
          <w:szCs w:val="28"/>
          <w:lang w:val="uk-UA" w:eastAsia="ar-SA"/>
        </w:rPr>
        <w:t xml:space="preserve">міського </w:t>
      </w:r>
      <w:r w:rsidRPr="00B002CB">
        <w:rPr>
          <w:rFonts w:ascii="Times New Roman" w:eastAsia="Times New Roman" w:hAnsi="Times New Roman" w:cs="Times New Roman"/>
          <w:bCs/>
          <w:sz w:val="28"/>
          <w:szCs w:val="28"/>
          <w:lang w:val="uk-UA" w:eastAsia="ar-SA"/>
        </w:rPr>
        <w:t xml:space="preserve">бюджету на 2017 рік у розрізі відповідальних виконавців за бюджетними програмами, у тому числі по загальному фонду                   116514221,31  </w:t>
      </w:r>
      <w:r w:rsidRPr="00B002CB">
        <w:rPr>
          <w:rFonts w:ascii="Times New Roman" w:eastAsia="Times New Roman" w:hAnsi="Times New Roman" w:cs="Times New Roman"/>
          <w:sz w:val="28"/>
          <w:szCs w:val="28"/>
          <w:lang w:val="uk-UA" w:eastAsia="ar-SA"/>
        </w:rPr>
        <w:t xml:space="preserve">грн. </w:t>
      </w:r>
      <w:r w:rsidRPr="00B002CB">
        <w:rPr>
          <w:rFonts w:ascii="Times New Roman" w:eastAsia="Times New Roman" w:hAnsi="Times New Roman" w:cs="Times New Roman"/>
          <w:bCs/>
          <w:sz w:val="28"/>
          <w:szCs w:val="28"/>
          <w:lang w:val="uk-UA" w:eastAsia="ar-SA"/>
        </w:rPr>
        <w:t xml:space="preserve">та спеціальному фонду </w:t>
      </w:r>
      <w:r w:rsidRPr="00B002CB">
        <w:rPr>
          <w:rFonts w:ascii="Times New Roman" w:eastAsia="Times New Roman" w:hAnsi="Times New Roman" w:cs="Times New Roman"/>
          <w:sz w:val="28"/>
          <w:szCs w:val="28"/>
          <w:lang w:val="uk-UA" w:eastAsia="ar-SA"/>
        </w:rPr>
        <w:t xml:space="preserve">87560899 грн. </w:t>
      </w:r>
      <w:r w:rsidRPr="00B002CB">
        <w:rPr>
          <w:rFonts w:ascii="Times New Roman" w:eastAsia="Times New Roman" w:hAnsi="Times New Roman" w:cs="Times New Roman"/>
          <w:bCs/>
          <w:sz w:val="28"/>
          <w:szCs w:val="28"/>
          <w:lang w:val="uk-UA" w:eastAsia="ar-SA"/>
        </w:rPr>
        <w:t>згідно з додатком 3 до цього рішення».</w:t>
      </w:r>
    </w:p>
    <w:p w:rsidR="00B002CB" w:rsidRPr="00B002CB" w:rsidRDefault="00B002CB" w:rsidP="00B002CB">
      <w:pPr>
        <w:suppressAutoHyphens/>
        <w:autoSpaceDE w:val="0"/>
        <w:spacing w:after="0" w:line="240" w:lineRule="auto"/>
        <w:ind w:firstLine="720"/>
        <w:jc w:val="both"/>
        <w:rPr>
          <w:rFonts w:ascii="Times New Roman" w:eastAsia="Times New Roman" w:hAnsi="Times New Roman" w:cs="Times New Roman"/>
          <w:sz w:val="28"/>
          <w:szCs w:val="28"/>
          <w:lang w:val="uk-UA" w:eastAsia="ar-SA"/>
        </w:rPr>
      </w:pPr>
      <w:r w:rsidRPr="00B002CB">
        <w:rPr>
          <w:rFonts w:ascii="Times New Roman" w:eastAsia="Times New Roman" w:hAnsi="Times New Roman" w:cs="Times New Roman"/>
          <w:bCs/>
          <w:sz w:val="28"/>
          <w:szCs w:val="28"/>
          <w:lang w:val="uk-UA" w:eastAsia="ar-SA"/>
        </w:rPr>
        <w:t>1.3. Пункт 10 рішення викласти у такій редакції:</w:t>
      </w:r>
    </w:p>
    <w:p w:rsidR="00B002CB" w:rsidRPr="00B002CB" w:rsidRDefault="00B002CB" w:rsidP="00B002CB">
      <w:pPr>
        <w:suppressAutoHyphens/>
        <w:autoSpaceDE w:val="0"/>
        <w:spacing w:after="0" w:line="240" w:lineRule="auto"/>
        <w:ind w:firstLine="720"/>
        <w:jc w:val="both"/>
        <w:rPr>
          <w:rFonts w:ascii="Times New Roman" w:eastAsia="Times New Roman" w:hAnsi="Times New Roman" w:cs="Times New Roman"/>
          <w:bCs/>
          <w:sz w:val="28"/>
          <w:szCs w:val="28"/>
          <w:lang w:val="uk-UA" w:eastAsia="ar-SA"/>
        </w:rPr>
      </w:pPr>
      <w:r w:rsidRPr="00B002CB">
        <w:rPr>
          <w:rFonts w:ascii="Times New Roman" w:eastAsia="Times New Roman" w:hAnsi="Times New Roman" w:cs="Times New Roman"/>
          <w:bCs/>
          <w:sz w:val="28"/>
          <w:szCs w:val="28"/>
          <w:lang w:val="uk-UA" w:eastAsia="ar-SA"/>
        </w:rPr>
        <w:t>«10.</w:t>
      </w:r>
      <w:r w:rsidRPr="00B002CB">
        <w:rPr>
          <w:rFonts w:ascii="Times New Roman" w:eastAsia="Times New Roman" w:hAnsi="Times New Roman" w:cs="Times New Roman"/>
          <w:sz w:val="28"/>
          <w:szCs w:val="28"/>
          <w:lang w:val="uk-UA" w:eastAsia="ar-SA"/>
        </w:rPr>
        <w:t xml:space="preserve"> Затвердити у складі видатків міського бюджету </w:t>
      </w:r>
      <w:r w:rsidRPr="00B002CB">
        <w:rPr>
          <w:rFonts w:ascii="Times New Roman" w:eastAsia="Times New Roman" w:hAnsi="Times New Roman" w:cs="Times New Roman"/>
          <w:bCs/>
          <w:sz w:val="28"/>
          <w:szCs w:val="28"/>
          <w:lang w:val="uk-UA" w:eastAsia="ar-SA"/>
        </w:rPr>
        <w:t xml:space="preserve">кошти на реалізацію місцевих програм </w:t>
      </w:r>
      <w:r w:rsidRPr="00B002CB">
        <w:rPr>
          <w:rFonts w:ascii="Times New Roman" w:eastAsia="Times New Roman" w:hAnsi="Times New Roman" w:cs="Times New Roman"/>
          <w:sz w:val="28"/>
          <w:szCs w:val="28"/>
          <w:lang w:val="uk-UA" w:eastAsia="ar-SA"/>
        </w:rPr>
        <w:t xml:space="preserve">у сумі 97798764 </w:t>
      </w:r>
      <w:r w:rsidRPr="00B002CB">
        <w:rPr>
          <w:rFonts w:ascii="Times New Roman" w:eastAsia="Times New Roman" w:hAnsi="Times New Roman" w:cs="Times New Roman"/>
          <w:bCs/>
          <w:sz w:val="28"/>
          <w:szCs w:val="28"/>
          <w:lang w:val="uk-UA" w:eastAsia="ar-SA"/>
        </w:rPr>
        <w:t xml:space="preserve">згідно з </w:t>
      </w:r>
      <w:hyperlink r:id="rId8" w:anchor="n107" w:history="1">
        <w:r w:rsidRPr="00B002CB">
          <w:rPr>
            <w:rFonts w:ascii="Times New Roman" w:eastAsia="Times New Roman" w:hAnsi="Times New Roman" w:cs="Times New Roman"/>
            <w:bCs/>
            <w:color w:val="111111"/>
            <w:sz w:val="28"/>
            <w:szCs w:val="28"/>
            <w:lang w:val="uk-UA"/>
          </w:rPr>
          <w:t>додатком 6</w:t>
        </w:r>
      </w:hyperlink>
      <w:r w:rsidRPr="00B002CB">
        <w:rPr>
          <w:rFonts w:ascii="Times New Roman" w:eastAsia="Times New Roman" w:hAnsi="Times New Roman" w:cs="Times New Roman"/>
          <w:bCs/>
          <w:sz w:val="28"/>
          <w:szCs w:val="28"/>
          <w:lang w:val="uk-UA" w:eastAsia="ar-SA"/>
        </w:rPr>
        <w:t xml:space="preserve"> до цього рішення».</w:t>
      </w:r>
    </w:p>
    <w:p w:rsidR="00B002CB" w:rsidRPr="00B002CB" w:rsidRDefault="00B002CB" w:rsidP="00B002CB">
      <w:pPr>
        <w:suppressAutoHyphens/>
        <w:autoSpaceDE w:val="0"/>
        <w:spacing w:after="0" w:line="240" w:lineRule="auto"/>
        <w:ind w:firstLine="720"/>
        <w:jc w:val="both"/>
        <w:rPr>
          <w:rFonts w:ascii="Times New Roman" w:eastAsia="Times New Roman" w:hAnsi="Times New Roman" w:cs="Times New Roman"/>
          <w:bCs/>
          <w:sz w:val="28"/>
          <w:szCs w:val="28"/>
          <w:lang w:val="uk-UA" w:eastAsia="ar-SA"/>
        </w:rPr>
      </w:pPr>
      <w:r w:rsidRPr="00B002CB">
        <w:rPr>
          <w:rFonts w:ascii="Times New Roman" w:eastAsia="Times New Roman" w:hAnsi="Times New Roman" w:cs="Times New Roman"/>
          <w:bCs/>
          <w:sz w:val="28"/>
          <w:szCs w:val="28"/>
          <w:lang w:val="uk-UA" w:eastAsia="ar-SA"/>
        </w:rPr>
        <w:t xml:space="preserve">1.4. Додатки 1, 2, 3, 4, 5, 6 до рішення викласти в редакції згідно з додатками 1, 2, 3, 4, 5, 6 до цього рішення. </w:t>
      </w:r>
    </w:p>
    <w:p w:rsidR="00B002CB" w:rsidRPr="00B002CB" w:rsidRDefault="00B002CB" w:rsidP="00B002CB">
      <w:pPr>
        <w:suppressAutoHyphens/>
        <w:autoSpaceDE w:val="0"/>
        <w:spacing w:after="0" w:line="240" w:lineRule="auto"/>
        <w:ind w:firstLine="720"/>
        <w:jc w:val="both"/>
        <w:rPr>
          <w:rFonts w:ascii="Times New Roman" w:eastAsia="Times New Roman" w:hAnsi="Times New Roman" w:cs="Times New Roman"/>
          <w:bCs/>
          <w:sz w:val="28"/>
          <w:szCs w:val="28"/>
          <w:lang w:val="uk-UA" w:eastAsia="ar-SA"/>
        </w:rPr>
      </w:pPr>
      <w:r w:rsidRPr="00B002CB">
        <w:rPr>
          <w:rFonts w:ascii="Times New Roman" w:eastAsia="Times New Roman" w:hAnsi="Times New Roman" w:cs="Times New Roman"/>
          <w:bCs/>
          <w:sz w:val="28"/>
          <w:szCs w:val="28"/>
          <w:lang w:val="uk-UA" w:eastAsia="ar-SA"/>
        </w:rPr>
        <w:t>2. Затвердити розпорядження міського голови від 26.10.2017 № 334/02-03, від 26.10.2017 № 336/02-03, від 26.10.2017 № 337/02-03, від 01.11.2017 № 345/02-03, від 03.11.2017 № 347/02-03, від 07.11.2017 № 352/02-03, від 09.11.2017 № 359/02-03, від 14.11.2017 № 367/02-03, від 17.11.2017 № 374/02-03, від 22.11.2017 № 379/02-03.</w:t>
      </w:r>
    </w:p>
    <w:p w:rsidR="00B002CB" w:rsidRPr="00B002CB" w:rsidRDefault="00B002CB" w:rsidP="00B002CB">
      <w:pPr>
        <w:suppressAutoHyphens/>
        <w:autoSpaceDE w:val="0"/>
        <w:spacing w:after="0" w:line="240" w:lineRule="auto"/>
        <w:ind w:firstLine="720"/>
        <w:jc w:val="both"/>
        <w:rPr>
          <w:rFonts w:ascii="Times New Roman" w:eastAsia="Times New Roman" w:hAnsi="Times New Roman" w:cs="Times New Roman"/>
          <w:sz w:val="28"/>
          <w:szCs w:val="28"/>
          <w:lang w:val="uk-UA" w:eastAsia="ar-SA"/>
        </w:rPr>
      </w:pPr>
      <w:r w:rsidRPr="00B002CB">
        <w:rPr>
          <w:rFonts w:ascii="Times New Roman" w:eastAsia="Times New Roman" w:hAnsi="Times New Roman" w:cs="Times New Roman"/>
          <w:bCs/>
          <w:sz w:val="28"/>
          <w:szCs w:val="28"/>
          <w:lang w:val="uk-UA" w:eastAsia="ar-SA"/>
        </w:rPr>
        <w:t xml:space="preserve">3. </w:t>
      </w:r>
      <w:r w:rsidRPr="00B002CB">
        <w:rPr>
          <w:rFonts w:ascii="Times New Roman" w:eastAsia="Times New Roman" w:hAnsi="Times New Roman" w:cs="Times New Roman"/>
          <w:sz w:val="28"/>
          <w:szCs w:val="28"/>
          <w:lang w:val="uk-UA" w:eastAsia="ar-SA"/>
        </w:rPr>
        <w:t>Контроль за виконанням цього рішення покласти на комісію міської ради з питань соціального-економічного розвитку міста, інвестиційної політики, планування бюджету, фінансів, підприємництва та торгівлі.</w:t>
      </w:r>
    </w:p>
    <w:p w:rsidR="00B002CB" w:rsidRDefault="00B002CB" w:rsidP="00B00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20"/>
        <w:jc w:val="both"/>
        <w:rPr>
          <w:rFonts w:ascii="Times New Roman" w:eastAsia="Times New Roman" w:hAnsi="Times New Roman" w:cs="Times New Roman"/>
          <w:b/>
          <w:sz w:val="24"/>
          <w:szCs w:val="24"/>
          <w:lang w:val="uk-UA" w:eastAsia="ru-RU"/>
        </w:rPr>
      </w:pPr>
      <w:r w:rsidRPr="00B002CB">
        <w:rPr>
          <w:rFonts w:ascii="Times New Roman" w:eastAsia="Times New Roman" w:hAnsi="Times New Roman" w:cs="Times New Roman"/>
          <w:b/>
          <w:sz w:val="28"/>
          <w:szCs w:val="28"/>
          <w:lang w:val="uk-UA" w:eastAsia="ar-SA"/>
        </w:rPr>
        <w:t>Міський голова</w:t>
      </w:r>
      <w:r w:rsidRPr="00B002CB">
        <w:rPr>
          <w:rFonts w:ascii="Times New Roman" w:eastAsia="Times New Roman" w:hAnsi="Times New Roman" w:cs="Times New Roman"/>
          <w:sz w:val="28"/>
          <w:szCs w:val="28"/>
          <w:lang w:val="uk-UA" w:eastAsia="ar-SA"/>
        </w:rPr>
        <w:t xml:space="preserve"> </w:t>
      </w:r>
      <w:r w:rsidRPr="00B002CB">
        <w:rPr>
          <w:rFonts w:ascii="Times New Roman" w:eastAsia="Arial Unicode MS" w:hAnsi="Times New Roman" w:cs="Times New Roman"/>
          <w:b/>
          <w:color w:val="000000"/>
          <w:sz w:val="28"/>
          <w:szCs w:val="28"/>
          <w:lang w:val="uk-UA" w:eastAsia="ar-SA"/>
        </w:rPr>
        <w:t xml:space="preserve">                                              А.В.Савченко</w:t>
      </w:r>
    </w:p>
    <w:p w:rsidR="0079369A" w:rsidRDefault="0079369A" w:rsidP="003C5D33">
      <w:pPr>
        <w:spacing w:after="0" w:line="240" w:lineRule="auto"/>
        <w:rPr>
          <w:rFonts w:ascii="Times New Roman" w:eastAsia="Times New Roman" w:hAnsi="Times New Roman" w:cs="Times New Roman"/>
          <w:b/>
          <w:sz w:val="24"/>
          <w:szCs w:val="24"/>
          <w:lang w:val="uk-UA" w:eastAsia="ru-RU"/>
        </w:rPr>
      </w:pPr>
    </w:p>
    <w:tbl>
      <w:tblPr>
        <w:tblW w:w="10095" w:type="dxa"/>
        <w:tblLayout w:type="fixed"/>
        <w:tblCellMar>
          <w:left w:w="30" w:type="dxa"/>
          <w:right w:w="30" w:type="dxa"/>
        </w:tblCellMar>
        <w:tblLook w:val="0000" w:firstRow="0" w:lastRow="0" w:firstColumn="0" w:lastColumn="0" w:noHBand="0" w:noVBand="0"/>
      </w:tblPr>
      <w:tblGrid>
        <w:gridCol w:w="1176"/>
        <w:gridCol w:w="1464"/>
        <w:gridCol w:w="934"/>
        <w:gridCol w:w="142"/>
        <w:gridCol w:w="992"/>
        <w:gridCol w:w="1418"/>
        <w:gridCol w:w="3969"/>
      </w:tblGrid>
      <w:tr w:rsidR="001F1A59" w:rsidRPr="001F1A59" w:rsidTr="001F1A59">
        <w:tblPrEx>
          <w:tblCellMar>
            <w:top w:w="0" w:type="dxa"/>
            <w:bottom w:w="0" w:type="dxa"/>
          </w:tblCellMar>
        </w:tblPrEx>
        <w:trPr>
          <w:trHeight w:val="792"/>
        </w:trPr>
        <w:tc>
          <w:tcPr>
            <w:tcW w:w="10095" w:type="dxa"/>
            <w:gridSpan w:val="7"/>
            <w:tcBorders>
              <w:top w:val="nil"/>
              <w:left w:val="nil"/>
              <w:bottom w:val="nil"/>
              <w:right w:val="nil"/>
            </w:tcBorders>
          </w:tcPr>
          <w:p w:rsidR="001F1A59" w:rsidRPr="001F1A59" w:rsidRDefault="001F1A59">
            <w:pPr>
              <w:autoSpaceDE w:val="0"/>
              <w:autoSpaceDN w:val="0"/>
              <w:adjustRightInd w:val="0"/>
              <w:spacing w:after="0" w:line="240" w:lineRule="auto"/>
              <w:rPr>
                <w:rFonts w:ascii="Times New Roman" w:hAnsi="Times New Roman" w:cs="Times New Roman"/>
                <w:b/>
                <w:bCs/>
                <w:color w:val="000000"/>
                <w:sz w:val="24"/>
                <w:szCs w:val="24"/>
                <w:lang w:val="uk-UA"/>
              </w:rPr>
            </w:pPr>
            <w:r w:rsidRPr="001F1A59">
              <w:rPr>
                <w:rFonts w:ascii="Times New Roman" w:hAnsi="Times New Roman" w:cs="Times New Roman"/>
                <w:b/>
                <w:bCs/>
                <w:color w:val="000000"/>
                <w:sz w:val="24"/>
                <w:szCs w:val="24"/>
                <w:lang w:val="uk-UA"/>
              </w:rPr>
              <w:t>Пояснювальна записка до рішення Зеленодольської міської ради від 24 листопада 2017 р. №   "Про внесення змін до рішення Зелен</w:t>
            </w:r>
            <w:r w:rsidRPr="001F1A59">
              <w:rPr>
                <w:rFonts w:ascii="Times New Roman" w:hAnsi="Times New Roman" w:cs="Times New Roman"/>
                <w:b/>
                <w:bCs/>
                <w:color w:val="000000"/>
                <w:sz w:val="24"/>
                <w:szCs w:val="24"/>
                <w:lang w:val="uk-UA"/>
              </w:rPr>
              <w:t>о</w:t>
            </w:r>
            <w:r w:rsidRPr="001F1A59">
              <w:rPr>
                <w:rFonts w:ascii="Times New Roman" w:hAnsi="Times New Roman" w:cs="Times New Roman"/>
                <w:b/>
                <w:bCs/>
                <w:color w:val="000000"/>
                <w:sz w:val="24"/>
                <w:szCs w:val="24"/>
                <w:lang w:val="uk-UA"/>
              </w:rPr>
              <w:t>дольської міської ради "Про міський бюджет на 2017 рік"</w:t>
            </w:r>
          </w:p>
        </w:tc>
      </w:tr>
      <w:tr w:rsidR="001F1A59" w:rsidTr="001F1A59">
        <w:tblPrEx>
          <w:tblCellMar>
            <w:top w:w="0" w:type="dxa"/>
            <w:bottom w:w="0" w:type="dxa"/>
          </w:tblCellMar>
        </w:tblPrEx>
        <w:trPr>
          <w:trHeight w:val="288"/>
        </w:trPr>
        <w:tc>
          <w:tcPr>
            <w:tcW w:w="10095" w:type="dxa"/>
            <w:gridSpan w:val="7"/>
            <w:tcBorders>
              <w:top w:val="nil"/>
              <w:left w:val="nil"/>
              <w:bottom w:val="nil"/>
              <w:right w:val="nil"/>
            </w:tcBorders>
          </w:tcPr>
          <w:p w:rsidR="001F1A59" w:rsidRDefault="001F1A5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Пропонується внести нвступні зміни до  міського бюджету : </w:t>
            </w:r>
          </w:p>
        </w:tc>
      </w:tr>
      <w:tr w:rsidR="001F1A59" w:rsidTr="001F1A59">
        <w:tblPrEx>
          <w:tblCellMar>
            <w:top w:w="0" w:type="dxa"/>
            <w:bottom w:w="0" w:type="dxa"/>
          </w:tblCellMar>
        </w:tblPrEx>
        <w:trPr>
          <w:trHeight w:val="288"/>
        </w:trPr>
        <w:tc>
          <w:tcPr>
            <w:tcW w:w="1176" w:type="dxa"/>
            <w:tcBorders>
              <w:top w:val="nil"/>
              <w:left w:val="nil"/>
              <w:bottom w:val="nil"/>
              <w:right w:val="nil"/>
            </w:tcBorders>
          </w:tcPr>
          <w:p w:rsidR="001F1A59" w:rsidRDefault="001F1A59">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1464" w:type="dxa"/>
            <w:tcBorders>
              <w:top w:val="nil"/>
              <w:left w:val="nil"/>
              <w:bottom w:val="nil"/>
              <w:right w:val="nil"/>
            </w:tcBorders>
          </w:tcPr>
          <w:p w:rsidR="001F1A59" w:rsidRDefault="001F1A59">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934" w:type="dxa"/>
            <w:tcBorders>
              <w:top w:val="nil"/>
              <w:left w:val="nil"/>
              <w:bottom w:val="nil"/>
              <w:right w:val="nil"/>
            </w:tcBorders>
          </w:tcPr>
          <w:p w:rsidR="001F1A59" w:rsidRDefault="001F1A59">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1134" w:type="dxa"/>
            <w:gridSpan w:val="2"/>
            <w:tcBorders>
              <w:top w:val="nil"/>
              <w:left w:val="nil"/>
              <w:bottom w:val="nil"/>
              <w:right w:val="nil"/>
            </w:tcBorders>
          </w:tcPr>
          <w:p w:rsidR="001F1A59" w:rsidRDefault="001F1A59">
            <w:pPr>
              <w:autoSpaceDE w:val="0"/>
              <w:autoSpaceDN w:val="0"/>
              <w:adjustRightInd w:val="0"/>
              <w:spacing w:after="0" w:line="240" w:lineRule="auto"/>
              <w:jc w:val="right"/>
              <w:rPr>
                <w:rFonts w:ascii="Times New Roman" w:hAnsi="Times New Roman" w:cs="Times New Roman"/>
                <w:color w:val="000000"/>
                <w:sz w:val="24"/>
                <w:szCs w:val="24"/>
              </w:rPr>
            </w:pPr>
          </w:p>
        </w:tc>
        <w:tc>
          <w:tcPr>
            <w:tcW w:w="1418" w:type="dxa"/>
            <w:tcBorders>
              <w:top w:val="nil"/>
              <w:left w:val="nil"/>
              <w:bottom w:val="nil"/>
              <w:right w:val="nil"/>
            </w:tcBorders>
          </w:tcPr>
          <w:p w:rsidR="001F1A59" w:rsidRDefault="001F1A59">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3969" w:type="dxa"/>
            <w:tcBorders>
              <w:top w:val="nil"/>
              <w:left w:val="nil"/>
              <w:bottom w:val="nil"/>
              <w:right w:val="nil"/>
            </w:tcBorders>
          </w:tcPr>
          <w:p w:rsidR="001F1A59" w:rsidRDefault="001F1A59">
            <w:pPr>
              <w:autoSpaceDE w:val="0"/>
              <w:autoSpaceDN w:val="0"/>
              <w:adjustRightInd w:val="0"/>
              <w:spacing w:after="0" w:line="240" w:lineRule="auto"/>
              <w:jc w:val="center"/>
              <w:rPr>
                <w:rFonts w:ascii="Times New Roman" w:hAnsi="Times New Roman" w:cs="Times New Roman"/>
                <w:b/>
                <w:bCs/>
                <w:color w:val="000000"/>
                <w:sz w:val="24"/>
                <w:szCs w:val="24"/>
              </w:rPr>
            </w:pPr>
          </w:p>
        </w:tc>
      </w:tr>
      <w:tr w:rsidR="001F1A59" w:rsidTr="001F1A59">
        <w:tblPrEx>
          <w:tblCellMar>
            <w:top w:w="0" w:type="dxa"/>
            <w:bottom w:w="0" w:type="dxa"/>
          </w:tblCellMar>
        </w:tblPrEx>
        <w:trPr>
          <w:trHeight w:val="1188"/>
        </w:trPr>
        <w:tc>
          <w:tcPr>
            <w:tcW w:w="1176"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КПКВ </w:t>
            </w:r>
          </w:p>
        </w:tc>
        <w:tc>
          <w:tcPr>
            <w:tcW w:w="2398" w:type="dxa"/>
            <w:gridSpan w:val="2"/>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Показник витрат (КЕКВ)</w:t>
            </w:r>
          </w:p>
        </w:tc>
        <w:tc>
          <w:tcPr>
            <w:tcW w:w="1134" w:type="dxa"/>
            <w:gridSpan w:val="2"/>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за рах</w:t>
            </w:r>
            <w:r>
              <w:rPr>
                <w:rFonts w:ascii="Times New Roman" w:hAnsi="Times New Roman" w:cs="Times New Roman"/>
                <w:color w:val="000000"/>
                <w:sz w:val="24"/>
                <w:szCs w:val="24"/>
              </w:rPr>
              <w:t>у</w:t>
            </w:r>
            <w:r>
              <w:rPr>
                <w:rFonts w:ascii="Times New Roman" w:hAnsi="Times New Roman" w:cs="Times New Roman"/>
                <w:color w:val="000000"/>
                <w:sz w:val="24"/>
                <w:szCs w:val="24"/>
              </w:rPr>
              <w:t>нок пер</w:t>
            </w:r>
            <w:r>
              <w:rPr>
                <w:rFonts w:ascii="Times New Roman" w:hAnsi="Times New Roman" w:cs="Times New Roman"/>
                <w:color w:val="000000"/>
                <w:sz w:val="24"/>
                <w:szCs w:val="24"/>
              </w:rPr>
              <w:t>е</w:t>
            </w:r>
            <w:r>
              <w:rPr>
                <w:rFonts w:ascii="Times New Roman" w:hAnsi="Times New Roman" w:cs="Times New Roman"/>
                <w:color w:val="000000"/>
                <w:sz w:val="24"/>
                <w:szCs w:val="24"/>
              </w:rPr>
              <w:t>викона</w:t>
            </w:r>
            <w:r>
              <w:rPr>
                <w:rFonts w:ascii="Times New Roman" w:hAnsi="Times New Roman" w:cs="Times New Roman"/>
                <w:color w:val="000000"/>
                <w:sz w:val="24"/>
                <w:szCs w:val="24"/>
              </w:rPr>
              <w:t>н</w:t>
            </w:r>
            <w:r>
              <w:rPr>
                <w:rFonts w:ascii="Times New Roman" w:hAnsi="Times New Roman" w:cs="Times New Roman"/>
                <w:color w:val="000000"/>
                <w:sz w:val="24"/>
                <w:szCs w:val="24"/>
              </w:rPr>
              <w:t xml:space="preserve">ня </w:t>
            </w:r>
          </w:p>
        </w:tc>
        <w:tc>
          <w:tcPr>
            <w:tcW w:w="1418"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 рахунок передачі коштів із ЗФ</w:t>
            </w:r>
          </w:p>
        </w:tc>
        <w:tc>
          <w:tcPr>
            <w:tcW w:w="3969"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зміст заходу</w:t>
            </w:r>
          </w:p>
        </w:tc>
      </w:tr>
      <w:tr w:rsidR="001F1A59" w:rsidTr="001F1A59">
        <w:tblPrEx>
          <w:tblCellMar>
            <w:top w:w="0" w:type="dxa"/>
            <w:bottom w:w="0" w:type="dxa"/>
          </w:tblCellMar>
        </w:tblPrEx>
        <w:trPr>
          <w:trHeight w:val="288"/>
        </w:trPr>
        <w:tc>
          <w:tcPr>
            <w:tcW w:w="1176"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w:t>
            </w:r>
          </w:p>
        </w:tc>
        <w:tc>
          <w:tcPr>
            <w:tcW w:w="1464"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2</w:t>
            </w:r>
          </w:p>
        </w:tc>
        <w:tc>
          <w:tcPr>
            <w:tcW w:w="934"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3</w:t>
            </w:r>
          </w:p>
        </w:tc>
        <w:tc>
          <w:tcPr>
            <w:tcW w:w="1134" w:type="dxa"/>
            <w:gridSpan w:val="2"/>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4</w:t>
            </w:r>
          </w:p>
        </w:tc>
        <w:tc>
          <w:tcPr>
            <w:tcW w:w="1418"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5</w:t>
            </w:r>
          </w:p>
        </w:tc>
        <w:tc>
          <w:tcPr>
            <w:tcW w:w="3969"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6</w:t>
            </w:r>
          </w:p>
        </w:tc>
      </w:tr>
      <w:tr w:rsidR="001F1A59" w:rsidTr="001F1A59">
        <w:tblPrEx>
          <w:tblCellMar>
            <w:top w:w="0" w:type="dxa"/>
            <w:bottom w:w="0" w:type="dxa"/>
          </w:tblCellMar>
        </w:tblPrEx>
        <w:trPr>
          <w:trHeight w:val="288"/>
        </w:trPr>
        <w:tc>
          <w:tcPr>
            <w:tcW w:w="2640" w:type="dxa"/>
            <w:gridSpan w:val="2"/>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Загальний фонд</w:t>
            </w:r>
          </w:p>
        </w:tc>
        <w:tc>
          <w:tcPr>
            <w:tcW w:w="934"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1134" w:type="dxa"/>
            <w:gridSpan w:val="2"/>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3969"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b/>
                <w:bCs/>
                <w:color w:val="000000"/>
                <w:sz w:val="24"/>
                <w:szCs w:val="24"/>
              </w:rPr>
            </w:pPr>
          </w:p>
        </w:tc>
      </w:tr>
      <w:tr w:rsidR="001F1A59" w:rsidTr="001F1A59">
        <w:tblPrEx>
          <w:tblCellMar>
            <w:top w:w="0" w:type="dxa"/>
            <w:bottom w:w="0" w:type="dxa"/>
          </w:tblCellMar>
        </w:tblPrEx>
        <w:trPr>
          <w:trHeight w:val="672"/>
        </w:trPr>
        <w:tc>
          <w:tcPr>
            <w:tcW w:w="10095" w:type="dxa"/>
            <w:gridSpan w:val="7"/>
            <w:tcBorders>
              <w:top w:val="single" w:sz="6" w:space="0" w:color="auto"/>
              <w:left w:val="single" w:sz="6" w:space="0" w:color="auto"/>
              <w:bottom w:val="nil"/>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За рахунок збільшення  плану доходів по коду 21050000 "Плата за розміщення тимчасово вільних коштів місцевих бюджетів"  збіл</w:t>
            </w:r>
            <w:r>
              <w:rPr>
                <w:rFonts w:ascii="Times New Roman" w:hAnsi="Times New Roman" w:cs="Times New Roman"/>
                <w:b/>
                <w:bCs/>
                <w:color w:val="000000"/>
                <w:sz w:val="24"/>
                <w:szCs w:val="24"/>
              </w:rPr>
              <w:t>ь</w:t>
            </w:r>
            <w:r>
              <w:rPr>
                <w:rFonts w:ascii="Times New Roman" w:hAnsi="Times New Roman" w:cs="Times New Roman"/>
                <w:b/>
                <w:bCs/>
                <w:color w:val="000000"/>
                <w:sz w:val="24"/>
                <w:szCs w:val="24"/>
              </w:rPr>
              <w:t>шити видатки на</w:t>
            </w:r>
          </w:p>
        </w:tc>
      </w:tr>
      <w:tr w:rsidR="001F1A59" w:rsidTr="001F1A59">
        <w:tblPrEx>
          <w:tblCellMar>
            <w:top w:w="0" w:type="dxa"/>
            <w:bottom w:w="0" w:type="dxa"/>
          </w:tblCellMar>
        </w:tblPrEx>
        <w:trPr>
          <w:trHeight w:val="900"/>
        </w:trPr>
        <w:tc>
          <w:tcPr>
            <w:tcW w:w="1176"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.0314040</w:t>
            </w:r>
          </w:p>
        </w:tc>
        <w:tc>
          <w:tcPr>
            <w:tcW w:w="1464"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2282</w:t>
            </w:r>
          </w:p>
        </w:tc>
        <w:tc>
          <w:tcPr>
            <w:tcW w:w="1076" w:type="dxa"/>
            <w:gridSpan w:val="2"/>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34540</w:t>
            </w:r>
          </w:p>
        </w:tc>
        <w:tc>
          <w:tcPr>
            <w:tcW w:w="1418"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3969"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на виконання заходів програми зб</w:t>
            </w:r>
            <w:r>
              <w:rPr>
                <w:rFonts w:ascii="Times New Roman" w:hAnsi="Times New Roman" w:cs="Times New Roman"/>
                <w:color w:val="000000"/>
                <w:sz w:val="24"/>
                <w:szCs w:val="24"/>
              </w:rPr>
              <w:t>е</w:t>
            </w:r>
            <w:r>
              <w:rPr>
                <w:rFonts w:ascii="Times New Roman" w:hAnsi="Times New Roman" w:cs="Times New Roman"/>
                <w:color w:val="000000"/>
                <w:sz w:val="24"/>
                <w:szCs w:val="24"/>
              </w:rPr>
              <w:t>реження духовної спадщини Зелен</w:t>
            </w:r>
            <w:r>
              <w:rPr>
                <w:rFonts w:ascii="Times New Roman" w:hAnsi="Times New Roman" w:cs="Times New Roman"/>
                <w:color w:val="000000"/>
                <w:sz w:val="24"/>
                <w:szCs w:val="24"/>
              </w:rPr>
              <w:t>о</w:t>
            </w:r>
            <w:r>
              <w:rPr>
                <w:rFonts w:ascii="Times New Roman" w:hAnsi="Times New Roman" w:cs="Times New Roman"/>
                <w:color w:val="000000"/>
                <w:sz w:val="24"/>
                <w:szCs w:val="24"/>
              </w:rPr>
              <w:t>дольської об'єднаної територіальної громади ( виготовлення видань "Путівник по малій Бат</w:t>
            </w:r>
            <w:r>
              <w:rPr>
                <w:rFonts w:ascii="Times New Roman" w:hAnsi="Times New Roman" w:cs="Times New Roman"/>
                <w:color w:val="000000"/>
                <w:sz w:val="24"/>
                <w:szCs w:val="24"/>
              </w:rPr>
              <w:t>ь</w:t>
            </w:r>
            <w:r>
              <w:rPr>
                <w:rFonts w:ascii="Times New Roman" w:hAnsi="Times New Roman" w:cs="Times New Roman"/>
                <w:color w:val="000000"/>
                <w:sz w:val="24"/>
                <w:szCs w:val="24"/>
              </w:rPr>
              <w:t>ківщині" 250 шт. 27250, придбання книг "Від к</w:t>
            </w:r>
            <w:r>
              <w:rPr>
                <w:rFonts w:ascii="Times New Roman" w:hAnsi="Times New Roman" w:cs="Times New Roman"/>
                <w:color w:val="000000"/>
                <w:sz w:val="24"/>
                <w:szCs w:val="24"/>
              </w:rPr>
              <w:t>о</w:t>
            </w:r>
            <w:r>
              <w:rPr>
                <w:rFonts w:ascii="Times New Roman" w:hAnsi="Times New Roman" w:cs="Times New Roman"/>
                <w:color w:val="000000"/>
                <w:sz w:val="24"/>
                <w:szCs w:val="24"/>
              </w:rPr>
              <w:t>лискової до козацької" 27 шт. 7290 грн.)</w:t>
            </w:r>
          </w:p>
        </w:tc>
      </w:tr>
      <w:tr w:rsidR="001F1A59" w:rsidTr="001F1A59">
        <w:tblPrEx>
          <w:tblCellMar>
            <w:top w:w="0" w:type="dxa"/>
            <w:bottom w:w="0" w:type="dxa"/>
          </w:tblCellMar>
        </w:tblPrEx>
        <w:trPr>
          <w:trHeight w:val="588"/>
        </w:trPr>
        <w:tc>
          <w:tcPr>
            <w:tcW w:w="1176" w:type="dxa"/>
            <w:tcBorders>
              <w:top w:val="nil"/>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.0314060</w:t>
            </w:r>
          </w:p>
        </w:tc>
        <w:tc>
          <w:tcPr>
            <w:tcW w:w="1464" w:type="dxa"/>
            <w:tcBorders>
              <w:top w:val="nil"/>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2210</w:t>
            </w:r>
          </w:p>
        </w:tc>
        <w:tc>
          <w:tcPr>
            <w:tcW w:w="1076" w:type="dxa"/>
            <w:gridSpan w:val="2"/>
            <w:tcBorders>
              <w:top w:val="nil"/>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p>
        </w:tc>
        <w:tc>
          <w:tcPr>
            <w:tcW w:w="992" w:type="dxa"/>
            <w:tcBorders>
              <w:top w:val="nil"/>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12160</w:t>
            </w:r>
          </w:p>
        </w:tc>
        <w:tc>
          <w:tcPr>
            <w:tcW w:w="1418" w:type="dxa"/>
            <w:tcBorders>
              <w:top w:val="nil"/>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3969" w:type="dxa"/>
            <w:tcBorders>
              <w:top w:val="nil"/>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Придбання інвентарю та матеріалів для міської бібліотеки для дорослих (меблі 8000, лампи 4160)</w:t>
            </w:r>
          </w:p>
        </w:tc>
      </w:tr>
      <w:tr w:rsidR="001F1A59" w:rsidTr="001F1A59">
        <w:tblPrEx>
          <w:tblCellMar>
            <w:top w:w="0" w:type="dxa"/>
            <w:bottom w:w="0" w:type="dxa"/>
          </w:tblCellMar>
        </w:tblPrEx>
        <w:trPr>
          <w:trHeight w:val="288"/>
        </w:trPr>
        <w:tc>
          <w:tcPr>
            <w:tcW w:w="1176" w:type="dxa"/>
            <w:tcBorders>
              <w:top w:val="nil"/>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.0314060</w:t>
            </w:r>
          </w:p>
        </w:tc>
        <w:tc>
          <w:tcPr>
            <w:tcW w:w="1464" w:type="dxa"/>
            <w:tcBorders>
              <w:top w:val="nil"/>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2240</w:t>
            </w:r>
          </w:p>
        </w:tc>
        <w:tc>
          <w:tcPr>
            <w:tcW w:w="1076" w:type="dxa"/>
            <w:gridSpan w:val="2"/>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2840</w:t>
            </w:r>
          </w:p>
        </w:tc>
        <w:tc>
          <w:tcPr>
            <w:tcW w:w="1418"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3969"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послуги з встановлення ламп міської бібліотеки для дорослих </w:t>
            </w:r>
          </w:p>
        </w:tc>
      </w:tr>
      <w:tr w:rsidR="001F1A59" w:rsidTr="001F1A59">
        <w:tblPrEx>
          <w:tblCellMar>
            <w:top w:w="0" w:type="dxa"/>
            <w:bottom w:w="0" w:type="dxa"/>
          </w:tblCellMar>
        </w:tblPrEx>
        <w:trPr>
          <w:trHeight w:val="288"/>
        </w:trPr>
        <w:tc>
          <w:tcPr>
            <w:tcW w:w="1176"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.0313400</w:t>
            </w:r>
          </w:p>
        </w:tc>
        <w:tc>
          <w:tcPr>
            <w:tcW w:w="1464"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2730</w:t>
            </w:r>
          </w:p>
        </w:tc>
        <w:tc>
          <w:tcPr>
            <w:tcW w:w="1076" w:type="dxa"/>
            <w:gridSpan w:val="2"/>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35000</w:t>
            </w:r>
          </w:p>
        </w:tc>
        <w:tc>
          <w:tcPr>
            <w:tcW w:w="1418"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3969"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надання матеріальної допомоги нас</w:t>
            </w:r>
            <w:r>
              <w:rPr>
                <w:rFonts w:ascii="Times New Roman" w:hAnsi="Times New Roman" w:cs="Times New Roman"/>
                <w:color w:val="000000"/>
                <w:sz w:val="24"/>
                <w:szCs w:val="24"/>
              </w:rPr>
              <w:t>е</w:t>
            </w:r>
            <w:r>
              <w:rPr>
                <w:rFonts w:ascii="Times New Roman" w:hAnsi="Times New Roman" w:cs="Times New Roman"/>
                <w:color w:val="000000"/>
                <w:sz w:val="24"/>
                <w:szCs w:val="24"/>
              </w:rPr>
              <w:t>ленню</w:t>
            </w:r>
          </w:p>
        </w:tc>
      </w:tr>
      <w:tr w:rsidR="001F1A59" w:rsidTr="001F1A59">
        <w:tblPrEx>
          <w:tblCellMar>
            <w:top w:w="0" w:type="dxa"/>
            <w:bottom w:w="0" w:type="dxa"/>
          </w:tblCellMar>
        </w:tblPrEx>
        <w:trPr>
          <w:trHeight w:val="588"/>
        </w:trPr>
        <w:tc>
          <w:tcPr>
            <w:tcW w:w="1176"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.0314090</w:t>
            </w:r>
          </w:p>
        </w:tc>
        <w:tc>
          <w:tcPr>
            <w:tcW w:w="1464"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2210</w:t>
            </w:r>
          </w:p>
        </w:tc>
        <w:tc>
          <w:tcPr>
            <w:tcW w:w="1076" w:type="dxa"/>
            <w:gridSpan w:val="2"/>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70000</w:t>
            </w:r>
          </w:p>
        </w:tc>
        <w:tc>
          <w:tcPr>
            <w:tcW w:w="1418"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3969"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придбання костюмів для народного колективу "Горлиця" будинку кул</w:t>
            </w:r>
            <w:r>
              <w:rPr>
                <w:rFonts w:ascii="Times New Roman" w:hAnsi="Times New Roman" w:cs="Times New Roman"/>
                <w:color w:val="000000"/>
                <w:sz w:val="24"/>
                <w:szCs w:val="24"/>
              </w:rPr>
              <w:t>ь</w:t>
            </w:r>
            <w:r>
              <w:rPr>
                <w:rFonts w:ascii="Times New Roman" w:hAnsi="Times New Roman" w:cs="Times New Roman"/>
                <w:color w:val="000000"/>
                <w:sz w:val="24"/>
                <w:szCs w:val="24"/>
              </w:rPr>
              <w:t>тури "Ж</w:t>
            </w:r>
            <w:r>
              <w:rPr>
                <w:rFonts w:ascii="Times New Roman" w:hAnsi="Times New Roman" w:cs="Times New Roman"/>
                <w:color w:val="000000"/>
                <w:sz w:val="24"/>
                <w:szCs w:val="24"/>
              </w:rPr>
              <w:t>о</w:t>
            </w:r>
            <w:r>
              <w:rPr>
                <w:rFonts w:ascii="Times New Roman" w:hAnsi="Times New Roman" w:cs="Times New Roman"/>
                <w:color w:val="000000"/>
                <w:sz w:val="24"/>
                <w:szCs w:val="24"/>
              </w:rPr>
              <w:t>втень" с.Велика Костромка</w:t>
            </w:r>
          </w:p>
        </w:tc>
      </w:tr>
      <w:tr w:rsidR="001F1A59" w:rsidTr="001F1A59">
        <w:tblPrEx>
          <w:tblCellMar>
            <w:top w:w="0" w:type="dxa"/>
            <w:bottom w:w="0" w:type="dxa"/>
          </w:tblCellMar>
        </w:tblPrEx>
        <w:trPr>
          <w:trHeight w:val="600"/>
        </w:trPr>
        <w:tc>
          <w:tcPr>
            <w:tcW w:w="1176"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.0314090</w:t>
            </w:r>
          </w:p>
        </w:tc>
        <w:tc>
          <w:tcPr>
            <w:tcW w:w="1464"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2210</w:t>
            </w:r>
          </w:p>
        </w:tc>
        <w:tc>
          <w:tcPr>
            <w:tcW w:w="1076" w:type="dxa"/>
            <w:gridSpan w:val="2"/>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8250</w:t>
            </w:r>
          </w:p>
        </w:tc>
        <w:tc>
          <w:tcPr>
            <w:tcW w:w="1418"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3969"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придбання інвентарю для прасування костюмів ПК "Ювілейний" : парової праски 3700, праски 1550, прасувал</w:t>
            </w:r>
            <w:r>
              <w:rPr>
                <w:rFonts w:ascii="Times New Roman" w:hAnsi="Times New Roman" w:cs="Times New Roman"/>
                <w:color w:val="000000"/>
                <w:sz w:val="24"/>
                <w:szCs w:val="24"/>
              </w:rPr>
              <w:t>ь</w:t>
            </w:r>
            <w:r>
              <w:rPr>
                <w:rFonts w:ascii="Times New Roman" w:hAnsi="Times New Roman" w:cs="Times New Roman"/>
                <w:color w:val="000000"/>
                <w:sz w:val="24"/>
                <w:szCs w:val="24"/>
              </w:rPr>
              <w:t xml:space="preserve">ної дошки 3000 </w:t>
            </w:r>
          </w:p>
        </w:tc>
      </w:tr>
      <w:tr w:rsidR="001F1A59" w:rsidTr="001F1A59">
        <w:tblPrEx>
          <w:tblCellMar>
            <w:top w:w="0" w:type="dxa"/>
            <w:bottom w:w="0" w:type="dxa"/>
          </w:tblCellMar>
        </w:tblPrEx>
        <w:trPr>
          <w:trHeight w:val="336"/>
        </w:trPr>
        <w:tc>
          <w:tcPr>
            <w:tcW w:w="1176"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.0311020</w:t>
            </w:r>
          </w:p>
        </w:tc>
        <w:tc>
          <w:tcPr>
            <w:tcW w:w="1464"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2240</w:t>
            </w:r>
          </w:p>
        </w:tc>
        <w:tc>
          <w:tcPr>
            <w:tcW w:w="1076" w:type="dxa"/>
            <w:gridSpan w:val="2"/>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52000</w:t>
            </w:r>
          </w:p>
        </w:tc>
        <w:tc>
          <w:tcPr>
            <w:tcW w:w="1418"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3969"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заміна вікон Мар'янської загальн</w:t>
            </w:r>
            <w:r>
              <w:rPr>
                <w:rFonts w:ascii="Times New Roman" w:hAnsi="Times New Roman" w:cs="Times New Roman"/>
                <w:color w:val="000000"/>
                <w:sz w:val="24"/>
                <w:szCs w:val="24"/>
              </w:rPr>
              <w:t>о</w:t>
            </w:r>
            <w:r>
              <w:rPr>
                <w:rFonts w:ascii="Times New Roman" w:hAnsi="Times New Roman" w:cs="Times New Roman"/>
                <w:color w:val="000000"/>
                <w:sz w:val="24"/>
                <w:szCs w:val="24"/>
              </w:rPr>
              <w:t>освітньої школи І ступеню</w:t>
            </w:r>
          </w:p>
        </w:tc>
      </w:tr>
      <w:tr w:rsidR="001F1A59" w:rsidTr="001F1A59">
        <w:tblPrEx>
          <w:tblCellMar>
            <w:top w:w="0" w:type="dxa"/>
            <w:bottom w:w="0" w:type="dxa"/>
          </w:tblCellMar>
        </w:tblPrEx>
        <w:trPr>
          <w:trHeight w:val="588"/>
        </w:trPr>
        <w:tc>
          <w:tcPr>
            <w:tcW w:w="1176"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.0314090</w:t>
            </w:r>
          </w:p>
        </w:tc>
        <w:tc>
          <w:tcPr>
            <w:tcW w:w="1464"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2210</w:t>
            </w:r>
          </w:p>
        </w:tc>
        <w:tc>
          <w:tcPr>
            <w:tcW w:w="1076" w:type="dxa"/>
            <w:gridSpan w:val="2"/>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23500</w:t>
            </w:r>
          </w:p>
        </w:tc>
        <w:tc>
          <w:tcPr>
            <w:tcW w:w="1418"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3969"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придбання звукопідсилюючої апар</w:t>
            </w:r>
            <w:r>
              <w:rPr>
                <w:rFonts w:ascii="Times New Roman" w:hAnsi="Times New Roman" w:cs="Times New Roman"/>
                <w:color w:val="000000"/>
                <w:sz w:val="24"/>
                <w:szCs w:val="24"/>
              </w:rPr>
              <w:t>а</w:t>
            </w:r>
            <w:r>
              <w:rPr>
                <w:rFonts w:ascii="Times New Roman" w:hAnsi="Times New Roman" w:cs="Times New Roman"/>
                <w:color w:val="000000"/>
                <w:sz w:val="24"/>
                <w:szCs w:val="24"/>
              </w:rPr>
              <w:t>тури (акустичні системи, мікрофони, стійки) для будинку культури с.Мар'янське</w:t>
            </w:r>
          </w:p>
        </w:tc>
      </w:tr>
      <w:tr w:rsidR="001F1A59" w:rsidTr="001F1A59">
        <w:tblPrEx>
          <w:tblCellMar>
            <w:top w:w="0" w:type="dxa"/>
            <w:bottom w:w="0" w:type="dxa"/>
          </w:tblCellMar>
        </w:tblPrEx>
        <w:trPr>
          <w:trHeight w:val="288"/>
        </w:trPr>
        <w:tc>
          <w:tcPr>
            <w:tcW w:w="1176"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.0311020</w:t>
            </w:r>
          </w:p>
        </w:tc>
        <w:tc>
          <w:tcPr>
            <w:tcW w:w="1464"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2250</w:t>
            </w:r>
          </w:p>
        </w:tc>
        <w:tc>
          <w:tcPr>
            <w:tcW w:w="1076" w:type="dxa"/>
            <w:gridSpan w:val="2"/>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3000</w:t>
            </w:r>
          </w:p>
        </w:tc>
        <w:tc>
          <w:tcPr>
            <w:tcW w:w="1418"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3969"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відрядження на курсову перепідг</w:t>
            </w:r>
            <w:r>
              <w:rPr>
                <w:rFonts w:ascii="Times New Roman" w:hAnsi="Times New Roman" w:cs="Times New Roman"/>
                <w:color w:val="000000"/>
                <w:sz w:val="24"/>
                <w:szCs w:val="24"/>
              </w:rPr>
              <w:t>о</w:t>
            </w:r>
            <w:r>
              <w:rPr>
                <w:rFonts w:ascii="Times New Roman" w:hAnsi="Times New Roman" w:cs="Times New Roman"/>
                <w:color w:val="000000"/>
                <w:sz w:val="24"/>
                <w:szCs w:val="24"/>
              </w:rPr>
              <w:t>товку Великокостромської школи</w:t>
            </w:r>
          </w:p>
        </w:tc>
      </w:tr>
      <w:tr w:rsidR="001F1A59" w:rsidTr="001F1A59">
        <w:tblPrEx>
          <w:tblCellMar>
            <w:top w:w="0" w:type="dxa"/>
            <w:bottom w:w="0" w:type="dxa"/>
          </w:tblCellMar>
        </w:tblPrEx>
        <w:trPr>
          <w:trHeight w:val="288"/>
        </w:trPr>
        <w:tc>
          <w:tcPr>
            <w:tcW w:w="1176"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.0311010</w:t>
            </w:r>
          </w:p>
        </w:tc>
        <w:tc>
          <w:tcPr>
            <w:tcW w:w="1464"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2210</w:t>
            </w:r>
          </w:p>
        </w:tc>
        <w:tc>
          <w:tcPr>
            <w:tcW w:w="1076" w:type="dxa"/>
            <w:gridSpan w:val="2"/>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8166</w:t>
            </w:r>
          </w:p>
        </w:tc>
        <w:tc>
          <w:tcPr>
            <w:tcW w:w="1418"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3969"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придбання періодичних видань для ДНЗ "Журавка"</w:t>
            </w:r>
          </w:p>
        </w:tc>
      </w:tr>
      <w:tr w:rsidR="001F1A59" w:rsidTr="001F1A59">
        <w:tblPrEx>
          <w:tblCellMar>
            <w:top w:w="0" w:type="dxa"/>
            <w:bottom w:w="0" w:type="dxa"/>
          </w:tblCellMar>
        </w:tblPrEx>
        <w:trPr>
          <w:trHeight w:val="288"/>
        </w:trPr>
        <w:tc>
          <w:tcPr>
            <w:tcW w:w="1176"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.0311010</w:t>
            </w:r>
          </w:p>
        </w:tc>
        <w:tc>
          <w:tcPr>
            <w:tcW w:w="1464"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2210</w:t>
            </w:r>
          </w:p>
        </w:tc>
        <w:tc>
          <w:tcPr>
            <w:tcW w:w="1076" w:type="dxa"/>
            <w:gridSpan w:val="2"/>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8678</w:t>
            </w:r>
          </w:p>
        </w:tc>
        <w:tc>
          <w:tcPr>
            <w:tcW w:w="1418"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3969"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придбання періодичних видань для ДНЗ "Попелюшка"</w:t>
            </w:r>
          </w:p>
        </w:tc>
      </w:tr>
      <w:tr w:rsidR="001F1A59" w:rsidTr="001F1A59">
        <w:tblPrEx>
          <w:tblCellMar>
            <w:top w:w="0" w:type="dxa"/>
            <w:bottom w:w="0" w:type="dxa"/>
          </w:tblCellMar>
        </w:tblPrEx>
        <w:trPr>
          <w:trHeight w:val="588"/>
        </w:trPr>
        <w:tc>
          <w:tcPr>
            <w:tcW w:w="1176"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.0316650</w:t>
            </w:r>
          </w:p>
        </w:tc>
        <w:tc>
          <w:tcPr>
            <w:tcW w:w="1464"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2240</w:t>
            </w:r>
          </w:p>
        </w:tc>
        <w:tc>
          <w:tcPr>
            <w:tcW w:w="1076" w:type="dxa"/>
            <w:gridSpan w:val="2"/>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6479</w:t>
            </w:r>
          </w:p>
        </w:tc>
        <w:tc>
          <w:tcPr>
            <w:tcW w:w="1418"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3969"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демонтаж та встановлення засобів примусової зупинки транспортних з</w:t>
            </w:r>
            <w:r>
              <w:rPr>
                <w:rFonts w:ascii="Times New Roman" w:hAnsi="Times New Roman" w:cs="Times New Roman"/>
                <w:color w:val="000000"/>
                <w:sz w:val="24"/>
                <w:szCs w:val="24"/>
              </w:rPr>
              <w:t>а</w:t>
            </w:r>
            <w:r>
              <w:rPr>
                <w:rFonts w:ascii="Times New Roman" w:hAnsi="Times New Roman" w:cs="Times New Roman"/>
                <w:color w:val="000000"/>
                <w:sz w:val="24"/>
                <w:szCs w:val="24"/>
              </w:rPr>
              <w:t>собів</w:t>
            </w:r>
          </w:p>
        </w:tc>
      </w:tr>
      <w:tr w:rsidR="001F1A59" w:rsidTr="001F1A59">
        <w:tblPrEx>
          <w:tblCellMar>
            <w:top w:w="0" w:type="dxa"/>
            <w:bottom w:w="0" w:type="dxa"/>
          </w:tblCellMar>
        </w:tblPrEx>
        <w:trPr>
          <w:trHeight w:val="288"/>
        </w:trPr>
        <w:tc>
          <w:tcPr>
            <w:tcW w:w="1176"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.0310170</w:t>
            </w:r>
          </w:p>
        </w:tc>
        <w:tc>
          <w:tcPr>
            <w:tcW w:w="1464"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2240</w:t>
            </w:r>
          </w:p>
        </w:tc>
        <w:tc>
          <w:tcPr>
            <w:tcW w:w="1076" w:type="dxa"/>
            <w:gridSpan w:val="2"/>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37200</w:t>
            </w:r>
          </w:p>
        </w:tc>
        <w:tc>
          <w:tcPr>
            <w:tcW w:w="1418"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3969" w:type="dxa"/>
            <w:tcBorders>
              <w:top w:val="nil"/>
              <w:left w:val="nil"/>
              <w:bottom w:val="nil"/>
              <w:right w:val="nil"/>
            </w:tcBorders>
          </w:tcPr>
          <w:p w:rsidR="001F1A59" w:rsidRDefault="001F1A5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заміна вікон в старостаті с.Велика Костромка</w:t>
            </w:r>
          </w:p>
        </w:tc>
      </w:tr>
      <w:tr w:rsidR="001F1A59" w:rsidTr="001F1A59">
        <w:tblPrEx>
          <w:tblCellMar>
            <w:top w:w="0" w:type="dxa"/>
            <w:bottom w:w="0" w:type="dxa"/>
          </w:tblCellMar>
        </w:tblPrEx>
        <w:trPr>
          <w:trHeight w:val="372"/>
        </w:trPr>
        <w:tc>
          <w:tcPr>
            <w:tcW w:w="1176"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.0314090</w:t>
            </w:r>
          </w:p>
        </w:tc>
        <w:tc>
          <w:tcPr>
            <w:tcW w:w="1464"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2210</w:t>
            </w:r>
          </w:p>
        </w:tc>
        <w:tc>
          <w:tcPr>
            <w:tcW w:w="1076" w:type="dxa"/>
            <w:gridSpan w:val="2"/>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3000</w:t>
            </w:r>
          </w:p>
        </w:tc>
        <w:tc>
          <w:tcPr>
            <w:tcW w:w="1418"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3969"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придбання стільців для Будинку </w:t>
            </w:r>
            <w:r>
              <w:rPr>
                <w:rFonts w:ascii="Times New Roman" w:hAnsi="Times New Roman" w:cs="Times New Roman"/>
                <w:color w:val="000000"/>
                <w:sz w:val="24"/>
                <w:szCs w:val="24"/>
              </w:rPr>
              <w:lastRenderedPageBreak/>
              <w:t>культури с.Велика Костромка</w:t>
            </w:r>
          </w:p>
        </w:tc>
      </w:tr>
      <w:tr w:rsidR="001F1A59" w:rsidTr="001F1A59">
        <w:tblPrEx>
          <w:tblCellMar>
            <w:top w:w="0" w:type="dxa"/>
            <w:bottom w:w="0" w:type="dxa"/>
          </w:tblCellMar>
        </w:tblPrEx>
        <w:trPr>
          <w:trHeight w:val="372"/>
        </w:trPr>
        <w:tc>
          <w:tcPr>
            <w:tcW w:w="1176"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.0312180</w:t>
            </w:r>
          </w:p>
        </w:tc>
        <w:tc>
          <w:tcPr>
            <w:tcW w:w="1464"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2282</w:t>
            </w:r>
          </w:p>
        </w:tc>
        <w:tc>
          <w:tcPr>
            <w:tcW w:w="1076" w:type="dxa"/>
            <w:gridSpan w:val="2"/>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98023</w:t>
            </w:r>
          </w:p>
        </w:tc>
        <w:tc>
          <w:tcPr>
            <w:tcW w:w="1418"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3969"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поточний ремонт флюорокабінету Зеленодольського ЦПМСД</w:t>
            </w:r>
          </w:p>
        </w:tc>
      </w:tr>
      <w:tr w:rsidR="001F1A59" w:rsidTr="001F1A59">
        <w:tblPrEx>
          <w:tblCellMar>
            <w:top w:w="0" w:type="dxa"/>
            <w:bottom w:w="0" w:type="dxa"/>
          </w:tblCellMar>
        </w:tblPrEx>
        <w:trPr>
          <w:trHeight w:val="624"/>
        </w:trPr>
        <w:tc>
          <w:tcPr>
            <w:tcW w:w="1176"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.0311020</w:t>
            </w:r>
          </w:p>
        </w:tc>
        <w:tc>
          <w:tcPr>
            <w:tcW w:w="1464"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2210</w:t>
            </w:r>
          </w:p>
        </w:tc>
        <w:tc>
          <w:tcPr>
            <w:tcW w:w="1076" w:type="dxa"/>
            <w:gridSpan w:val="2"/>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18856</w:t>
            </w:r>
          </w:p>
        </w:tc>
        <w:tc>
          <w:tcPr>
            <w:tcW w:w="1418"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3969"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придбання спортивного інвентарю (мячі, мати, сітка віконна) для Мар'янської ЗОШ № 2</w:t>
            </w:r>
          </w:p>
        </w:tc>
      </w:tr>
      <w:tr w:rsidR="001F1A59" w:rsidTr="001F1A59">
        <w:tblPrEx>
          <w:tblCellMar>
            <w:top w:w="0" w:type="dxa"/>
            <w:bottom w:w="0" w:type="dxa"/>
          </w:tblCellMar>
        </w:tblPrEx>
        <w:trPr>
          <w:trHeight w:val="624"/>
        </w:trPr>
        <w:tc>
          <w:tcPr>
            <w:tcW w:w="1176"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.0311020</w:t>
            </w:r>
          </w:p>
        </w:tc>
        <w:tc>
          <w:tcPr>
            <w:tcW w:w="1464"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2210</w:t>
            </w:r>
          </w:p>
        </w:tc>
        <w:tc>
          <w:tcPr>
            <w:tcW w:w="1076" w:type="dxa"/>
            <w:gridSpan w:val="2"/>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15374</w:t>
            </w:r>
          </w:p>
        </w:tc>
        <w:tc>
          <w:tcPr>
            <w:tcW w:w="1418"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3969"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придбання спортивного інвентарю (мячі, мати, сітка віконна) для Мар'янської ЗОШ № 1</w:t>
            </w:r>
          </w:p>
        </w:tc>
      </w:tr>
      <w:tr w:rsidR="001F1A59" w:rsidTr="001F1A59">
        <w:tblPrEx>
          <w:tblCellMar>
            <w:top w:w="0" w:type="dxa"/>
            <w:bottom w:w="0" w:type="dxa"/>
          </w:tblCellMar>
        </w:tblPrEx>
        <w:trPr>
          <w:trHeight w:val="1524"/>
        </w:trPr>
        <w:tc>
          <w:tcPr>
            <w:tcW w:w="1176"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.0310170 .  0311190,     .0314200</w:t>
            </w:r>
          </w:p>
        </w:tc>
        <w:tc>
          <w:tcPr>
            <w:tcW w:w="1464"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2110, 2120</w:t>
            </w:r>
          </w:p>
        </w:tc>
        <w:tc>
          <w:tcPr>
            <w:tcW w:w="1076" w:type="dxa"/>
            <w:gridSpan w:val="2"/>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418"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3969"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коригування фондів оплати праці в межах загального обсягу, зменшити видатки на оплату праці апарату управління КПК 0310170 на  440000 грн., нарахування на з</w:t>
            </w:r>
            <w:r>
              <w:rPr>
                <w:rFonts w:ascii="Times New Roman" w:hAnsi="Times New Roman" w:cs="Times New Roman"/>
                <w:color w:val="000000"/>
                <w:sz w:val="20"/>
                <w:szCs w:val="20"/>
              </w:rPr>
              <w:t>а</w:t>
            </w:r>
            <w:r>
              <w:rPr>
                <w:rFonts w:ascii="Times New Roman" w:hAnsi="Times New Roman" w:cs="Times New Roman"/>
                <w:color w:val="000000"/>
                <w:sz w:val="20"/>
                <w:szCs w:val="20"/>
              </w:rPr>
              <w:t>робітну пл</w:t>
            </w:r>
            <w:r>
              <w:rPr>
                <w:rFonts w:ascii="Times New Roman" w:hAnsi="Times New Roman" w:cs="Times New Roman"/>
                <w:color w:val="000000"/>
                <w:sz w:val="20"/>
                <w:szCs w:val="20"/>
              </w:rPr>
              <w:t>а</w:t>
            </w:r>
            <w:r>
              <w:rPr>
                <w:rFonts w:ascii="Times New Roman" w:hAnsi="Times New Roman" w:cs="Times New Roman"/>
                <w:color w:val="000000"/>
                <w:sz w:val="20"/>
                <w:szCs w:val="20"/>
              </w:rPr>
              <w:t>ту на 91000 грн., з відповідним збільшенням видатків на оплату праці з нарахуваннями по  КПК 0314200 "Інші кул</w:t>
            </w:r>
            <w:r>
              <w:rPr>
                <w:rFonts w:ascii="Times New Roman" w:hAnsi="Times New Roman" w:cs="Times New Roman"/>
                <w:color w:val="000000"/>
                <w:sz w:val="20"/>
                <w:szCs w:val="20"/>
              </w:rPr>
              <w:t>ь</w:t>
            </w:r>
            <w:r>
              <w:rPr>
                <w:rFonts w:ascii="Times New Roman" w:hAnsi="Times New Roman" w:cs="Times New Roman"/>
                <w:color w:val="000000"/>
                <w:sz w:val="20"/>
                <w:szCs w:val="20"/>
              </w:rPr>
              <w:t>турно - освітні заклади та заходи" КЕКВ 2111 40000, КЕКВ 2120 11000, КПК 0311190 " Централіз</w:t>
            </w:r>
            <w:r>
              <w:rPr>
                <w:rFonts w:ascii="Times New Roman" w:hAnsi="Times New Roman" w:cs="Times New Roman"/>
                <w:color w:val="000000"/>
                <w:sz w:val="20"/>
                <w:szCs w:val="20"/>
              </w:rPr>
              <w:t>о</w:t>
            </w:r>
            <w:r>
              <w:rPr>
                <w:rFonts w:ascii="Times New Roman" w:hAnsi="Times New Roman" w:cs="Times New Roman"/>
                <w:color w:val="000000"/>
                <w:sz w:val="20"/>
                <w:szCs w:val="20"/>
              </w:rPr>
              <w:t>ване ведення бухгалтерського обліку" КЕКВ 2111 400000, КЕКВ 2120 80000)</w:t>
            </w:r>
          </w:p>
        </w:tc>
      </w:tr>
      <w:tr w:rsidR="001F1A59" w:rsidTr="001F1A59">
        <w:tblPrEx>
          <w:tblCellMar>
            <w:top w:w="0" w:type="dxa"/>
            <w:bottom w:w="0" w:type="dxa"/>
          </w:tblCellMar>
        </w:tblPrEx>
        <w:trPr>
          <w:trHeight w:val="288"/>
        </w:trPr>
        <w:tc>
          <w:tcPr>
            <w:tcW w:w="1176"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.0316130</w:t>
            </w:r>
          </w:p>
        </w:tc>
        <w:tc>
          <w:tcPr>
            <w:tcW w:w="1464"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2210</w:t>
            </w:r>
          </w:p>
        </w:tc>
        <w:tc>
          <w:tcPr>
            <w:tcW w:w="1076" w:type="dxa"/>
            <w:gridSpan w:val="2"/>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w:t>
            </w:r>
          </w:p>
        </w:tc>
        <w:tc>
          <w:tcPr>
            <w:tcW w:w="1418"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3969"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придбання ламп для вуличного освітлення</w:t>
            </w:r>
          </w:p>
        </w:tc>
      </w:tr>
      <w:tr w:rsidR="001F1A59" w:rsidTr="001F1A59">
        <w:tblPrEx>
          <w:tblCellMar>
            <w:top w:w="0" w:type="dxa"/>
            <w:bottom w:w="0" w:type="dxa"/>
          </w:tblCellMar>
        </w:tblPrEx>
        <w:trPr>
          <w:trHeight w:val="288"/>
        </w:trPr>
        <w:tc>
          <w:tcPr>
            <w:tcW w:w="1176"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.0311020</w:t>
            </w:r>
          </w:p>
        </w:tc>
        <w:tc>
          <w:tcPr>
            <w:tcW w:w="1464"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2240</w:t>
            </w:r>
          </w:p>
        </w:tc>
        <w:tc>
          <w:tcPr>
            <w:tcW w:w="1076" w:type="dxa"/>
            <w:gridSpan w:val="2"/>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15000</w:t>
            </w:r>
          </w:p>
        </w:tc>
        <w:tc>
          <w:tcPr>
            <w:tcW w:w="1418"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3969"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заміна дверей в Зеленодольській ЗОШ № 1</w:t>
            </w:r>
          </w:p>
        </w:tc>
      </w:tr>
      <w:tr w:rsidR="001F1A59" w:rsidTr="001F1A59">
        <w:tblPrEx>
          <w:tblCellMar>
            <w:top w:w="0" w:type="dxa"/>
            <w:bottom w:w="0" w:type="dxa"/>
          </w:tblCellMar>
        </w:tblPrEx>
        <w:trPr>
          <w:trHeight w:val="588"/>
        </w:trPr>
        <w:tc>
          <w:tcPr>
            <w:tcW w:w="1176"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.0318803</w:t>
            </w:r>
          </w:p>
        </w:tc>
        <w:tc>
          <w:tcPr>
            <w:tcW w:w="1464"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2620</w:t>
            </w:r>
          </w:p>
        </w:tc>
        <w:tc>
          <w:tcPr>
            <w:tcW w:w="1076" w:type="dxa"/>
            <w:gridSpan w:val="2"/>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11332</w:t>
            </w:r>
          </w:p>
        </w:tc>
        <w:tc>
          <w:tcPr>
            <w:tcW w:w="1418"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3969"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Субвенція з міського бюджету до районного бюджету на виплату ко</w:t>
            </w:r>
            <w:r>
              <w:rPr>
                <w:rFonts w:ascii="Times New Roman" w:hAnsi="Times New Roman" w:cs="Times New Roman"/>
                <w:color w:val="000000"/>
                <w:sz w:val="24"/>
                <w:szCs w:val="24"/>
              </w:rPr>
              <w:t>м</w:t>
            </w:r>
            <w:r>
              <w:rPr>
                <w:rFonts w:ascii="Times New Roman" w:hAnsi="Times New Roman" w:cs="Times New Roman"/>
                <w:color w:val="000000"/>
                <w:sz w:val="24"/>
                <w:szCs w:val="24"/>
              </w:rPr>
              <w:t>пенсації фізичним особам, які над</w:t>
            </w:r>
            <w:r>
              <w:rPr>
                <w:rFonts w:ascii="Times New Roman" w:hAnsi="Times New Roman" w:cs="Times New Roman"/>
                <w:color w:val="000000"/>
                <w:sz w:val="24"/>
                <w:szCs w:val="24"/>
              </w:rPr>
              <w:t>а</w:t>
            </w:r>
            <w:r>
              <w:rPr>
                <w:rFonts w:ascii="Times New Roman" w:hAnsi="Times New Roman" w:cs="Times New Roman"/>
                <w:color w:val="000000"/>
                <w:sz w:val="24"/>
                <w:szCs w:val="24"/>
              </w:rPr>
              <w:t>ють соціальні послуги</w:t>
            </w:r>
          </w:p>
        </w:tc>
      </w:tr>
      <w:tr w:rsidR="001F1A59" w:rsidTr="001F1A59">
        <w:tblPrEx>
          <w:tblCellMar>
            <w:top w:w="0" w:type="dxa"/>
            <w:bottom w:w="0" w:type="dxa"/>
          </w:tblCellMar>
        </w:tblPrEx>
        <w:trPr>
          <w:trHeight w:val="288"/>
        </w:trPr>
        <w:tc>
          <w:tcPr>
            <w:tcW w:w="1176"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.0311020</w:t>
            </w:r>
          </w:p>
        </w:tc>
        <w:tc>
          <w:tcPr>
            <w:tcW w:w="1464"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2210</w:t>
            </w:r>
          </w:p>
        </w:tc>
        <w:tc>
          <w:tcPr>
            <w:tcW w:w="1076" w:type="dxa"/>
            <w:gridSpan w:val="2"/>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30000</w:t>
            </w:r>
          </w:p>
        </w:tc>
        <w:tc>
          <w:tcPr>
            <w:tcW w:w="1418"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3969"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придбання пожежних рукавів для З</w:t>
            </w:r>
            <w:r>
              <w:rPr>
                <w:rFonts w:ascii="Times New Roman" w:hAnsi="Times New Roman" w:cs="Times New Roman"/>
                <w:color w:val="000000"/>
                <w:sz w:val="24"/>
                <w:szCs w:val="24"/>
              </w:rPr>
              <w:t>е</w:t>
            </w:r>
            <w:r>
              <w:rPr>
                <w:rFonts w:ascii="Times New Roman" w:hAnsi="Times New Roman" w:cs="Times New Roman"/>
                <w:color w:val="000000"/>
                <w:sz w:val="24"/>
                <w:szCs w:val="24"/>
              </w:rPr>
              <w:t>ленодольської ЗОШ № 1</w:t>
            </w:r>
          </w:p>
        </w:tc>
      </w:tr>
      <w:tr w:rsidR="001F1A59" w:rsidTr="001F1A59">
        <w:tblPrEx>
          <w:tblCellMar>
            <w:top w:w="0" w:type="dxa"/>
            <w:bottom w:w="0" w:type="dxa"/>
          </w:tblCellMar>
        </w:tblPrEx>
        <w:trPr>
          <w:trHeight w:val="288"/>
        </w:trPr>
        <w:tc>
          <w:tcPr>
            <w:tcW w:w="1176"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.0316650</w:t>
            </w:r>
          </w:p>
        </w:tc>
        <w:tc>
          <w:tcPr>
            <w:tcW w:w="1464"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2240</w:t>
            </w:r>
          </w:p>
        </w:tc>
        <w:tc>
          <w:tcPr>
            <w:tcW w:w="1076" w:type="dxa"/>
            <w:gridSpan w:val="2"/>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116280</w:t>
            </w:r>
          </w:p>
        </w:tc>
        <w:tc>
          <w:tcPr>
            <w:tcW w:w="1418"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3969"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підсипка автодороги по вул. Вільна в с. Мар'янське</w:t>
            </w:r>
          </w:p>
        </w:tc>
      </w:tr>
      <w:tr w:rsidR="001F1A59" w:rsidTr="001F1A59">
        <w:tblPrEx>
          <w:tblCellMar>
            <w:top w:w="0" w:type="dxa"/>
            <w:bottom w:w="0" w:type="dxa"/>
          </w:tblCellMar>
        </w:tblPrEx>
        <w:trPr>
          <w:trHeight w:val="288"/>
        </w:trPr>
        <w:tc>
          <w:tcPr>
            <w:tcW w:w="1176"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.0312180</w:t>
            </w:r>
          </w:p>
        </w:tc>
        <w:tc>
          <w:tcPr>
            <w:tcW w:w="1464"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2282</w:t>
            </w:r>
          </w:p>
        </w:tc>
        <w:tc>
          <w:tcPr>
            <w:tcW w:w="1076" w:type="dxa"/>
            <w:gridSpan w:val="2"/>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4041</w:t>
            </w:r>
          </w:p>
        </w:tc>
        <w:tc>
          <w:tcPr>
            <w:tcW w:w="1418"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3969"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технічна інвентарізація будівель а</w:t>
            </w:r>
            <w:r>
              <w:rPr>
                <w:rFonts w:ascii="Times New Roman" w:hAnsi="Times New Roman" w:cs="Times New Roman"/>
                <w:color w:val="000000"/>
                <w:sz w:val="24"/>
                <w:szCs w:val="24"/>
              </w:rPr>
              <w:t>м</w:t>
            </w:r>
            <w:r>
              <w:rPr>
                <w:rFonts w:ascii="Times New Roman" w:hAnsi="Times New Roman" w:cs="Times New Roman"/>
                <w:color w:val="000000"/>
                <w:sz w:val="24"/>
                <w:szCs w:val="24"/>
              </w:rPr>
              <w:t>булаторії с.Велика Костромка</w:t>
            </w:r>
          </w:p>
        </w:tc>
      </w:tr>
      <w:tr w:rsidR="001F1A59" w:rsidTr="001F1A59">
        <w:tblPrEx>
          <w:tblCellMar>
            <w:top w:w="0" w:type="dxa"/>
            <w:bottom w:w="0" w:type="dxa"/>
          </w:tblCellMar>
        </w:tblPrEx>
        <w:trPr>
          <w:trHeight w:val="288"/>
        </w:trPr>
        <w:tc>
          <w:tcPr>
            <w:tcW w:w="1176"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.0314090</w:t>
            </w:r>
          </w:p>
        </w:tc>
        <w:tc>
          <w:tcPr>
            <w:tcW w:w="1464"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2240</w:t>
            </w:r>
          </w:p>
        </w:tc>
        <w:tc>
          <w:tcPr>
            <w:tcW w:w="1076" w:type="dxa"/>
            <w:gridSpan w:val="2"/>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10830</w:t>
            </w:r>
          </w:p>
        </w:tc>
        <w:tc>
          <w:tcPr>
            <w:tcW w:w="1418"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3969"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технічна інвентарізація будівель б</w:t>
            </w:r>
            <w:r>
              <w:rPr>
                <w:rFonts w:ascii="Times New Roman" w:hAnsi="Times New Roman" w:cs="Times New Roman"/>
                <w:color w:val="000000"/>
                <w:sz w:val="24"/>
                <w:szCs w:val="24"/>
              </w:rPr>
              <w:t>у</w:t>
            </w:r>
            <w:r>
              <w:rPr>
                <w:rFonts w:ascii="Times New Roman" w:hAnsi="Times New Roman" w:cs="Times New Roman"/>
                <w:color w:val="000000"/>
                <w:sz w:val="24"/>
                <w:szCs w:val="24"/>
              </w:rPr>
              <w:t>динку культури с.Велика Костромка</w:t>
            </w:r>
          </w:p>
        </w:tc>
      </w:tr>
      <w:tr w:rsidR="001F1A59" w:rsidTr="001F1A59">
        <w:tblPrEx>
          <w:tblCellMar>
            <w:top w:w="0" w:type="dxa"/>
            <w:bottom w:w="0" w:type="dxa"/>
          </w:tblCellMar>
        </w:tblPrEx>
        <w:trPr>
          <w:trHeight w:val="288"/>
        </w:trPr>
        <w:tc>
          <w:tcPr>
            <w:tcW w:w="1176"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.0311010</w:t>
            </w:r>
          </w:p>
        </w:tc>
        <w:tc>
          <w:tcPr>
            <w:tcW w:w="1464"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2240</w:t>
            </w:r>
          </w:p>
        </w:tc>
        <w:tc>
          <w:tcPr>
            <w:tcW w:w="1076" w:type="dxa"/>
            <w:gridSpan w:val="2"/>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4985</w:t>
            </w:r>
          </w:p>
        </w:tc>
        <w:tc>
          <w:tcPr>
            <w:tcW w:w="1418"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3969"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технічна інвентарізація будівель ДНЗ "Дзвіночок с.Мар'янське</w:t>
            </w:r>
          </w:p>
        </w:tc>
      </w:tr>
      <w:tr w:rsidR="001F1A59" w:rsidTr="001F1A59">
        <w:tblPrEx>
          <w:tblCellMar>
            <w:top w:w="0" w:type="dxa"/>
            <w:bottom w:w="0" w:type="dxa"/>
          </w:tblCellMar>
        </w:tblPrEx>
        <w:trPr>
          <w:trHeight w:val="288"/>
        </w:trPr>
        <w:tc>
          <w:tcPr>
            <w:tcW w:w="1176"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.0316060</w:t>
            </w:r>
          </w:p>
        </w:tc>
        <w:tc>
          <w:tcPr>
            <w:tcW w:w="1464"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2240</w:t>
            </w:r>
          </w:p>
        </w:tc>
        <w:tc>
          <w:tcPr>
            <w:tcW w:w="1076" w:type="dxa"/>
            <w:gridSpan w:val="2"/>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28791</w:t>
            </w:r>
          </w:p>
        </w:tc>
        <w:tc>
          <w:tcPr>
            <w:tcW w:w="1418"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3969"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влаштування тротуарів біля нежитл</w:t>
            </w:r>
            <w:r>
              <w:rPr>
                <w:rFonts w:ascii="Times New Roman" w:hAnsi="Times New Roman" w:cs="Times New Roman"/>
                <w:color w:val="000000"/>
                <w:sz w:val="24"/>
                <w:szCs w:val="24"/>
              </w:rPr>
              <w:t>о</w:t>
            </w:r>
            <w:r>
              <w:rPr>
                <w:rFonts w:ascii="Times New Roman" w:hAnsi="Times New Roman" w:cs="Times New Roman"/>
                <w:color w:val="000000"/>
                <w:sz w:val="24"/>
                <w:szCs w:val="24"/>
              </w:rPr>
              <w:t>вої будівлі по вул.Енергетична,10</w:t>
            </w:r>
          </w:p>
        </w:tc>
      </w:tr>
      <w:tr w:rsidR="001F1A59" w:rsidTr="001F1A59">
        <w:tblPrEx>
          <w:tblCellMar>
            <w:top w:w="0" w:type="dxa"/>
            <w:bottom w:w="0" w:type="dxa"/>
          </w:tblCellMar>
        </w:tblPrEx>
        <w:trPr>
          <w:trHeight w:val="288"/>
        </w:trPr>
        <w:tc>
          <w:tcPr>
            <w:tcW w:w="1176"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.0311010</w:t>
            </w:r>
          </w:p>
        </w:tc>
        <w:tc>
          <w:tcPr>
            <w:tcW w:w="1464"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2240</w:t>
            </w:r>
          </w:p>
        </w:tc>
        <w:tc>
          <w:tcPr>
            <w:tcW w:w="1076" w:type="dxa"/>
            <w:gridSpan w:val="2"/>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14986</w:t>
            </w:r>
          </w:p>
        </w:tc>
        <w:tc>
          <w:tcPr>
            <w:tcW w:w="1418"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3969"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поточний ремонт системи опалення ДНЗ "Росинка"</w:t>
            </w:r>
          </w:p>
        </w:tc>
      </w:tr>
      <w:tr w:rsidR="001F1A59" w:rsidTr="001F1A59">
        <w:tblPrEx>
          <w:tblCellMar>
            <w:top w:w="0" w:type="dxa"/>
            <w:bottom w:w="0" w:type="dxa"/>
          </w:tblCellMar>
        </w:tblPrEx>
        <w:trPr>
          <w:trHeight w:val="588"/>
        </w:trPr>
        <w:tc>
          <w:tcPr>
            <w:tcW w:w="1176"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.0316110</w:t>
            </w:r>
          </w:p>
        </w:tc>
        <w:tc>
          <w:tcPr>
            <w:tcW w:w="1464"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2240</w:t>
            </w:r>
          </w:p>
        </w:tc>
        <w:tc>
          <w:tcPr>
            <w:tcW w:w="1076" w:type="dxa"/>
            <w:gridSpan w:val="2"/>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27000</w:t>
            </w:r>
          </w:p>
        </w:tc>
        <w:tc>
          <w:tcPr>
            <w:tcW w:w="1418"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3969"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послуги з обстеження технічного стану артезіанськиї свердловин у с. Велика К</w:t>
            </w:r>
            <w:r>
              <w:rPr>
                <w:rFonts w:ascii="Times New Roman" w:hAnsi="Times New Roman" w:cs="Times New Roman"/>
                <w:color w:val="000000"/>
                <w:sz w:val="24"/>
                <w:szCs w:val="24"/>
              </w:rPr>
              <w:t>о</w:t>
            </w:r>
            <w:r>
              <w:rPr>
                <w:rFonts w:ascii="Times New Roman" w:hAnsi="Times New Roman" w:cs="Times New Roman"/>
                <w:color w:val="000000"/>
                <w:sz w:val="24"/>
                <w:szCs w:val="24"/>
              </w:rPr>
              <w:t>стромка</w:t>
            </w:r>
          </w:p>
        </w:tc>
      </w:tr>
      <w:tr w:rsidR="001F1A59" w:rsidTr="001F1A59">
        <w:tblPrEx>
          <w:tblCellMar>
            <w:top w:w="0" w:type="dxa"/>
            <w:bottom w:w="0" w:type="dxa"/>
          </w:tblCellMar>
        </w:tblPrEx>
        <w:trPr>
          <w:trHeight w:val="288"/>
        </w:trPr>
        <w:tc>
          <w:tcPr>
            <w:tcW w:w="1176"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.0316650</w:t>
            </w:r>
          </w:p>
        </w:tc>
        <w:tc>
          <w:tcPr>
            <w:tcW w:w="1464"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2240</w:t>
            </w:r>
          </w:p>
        </w:tc>
        <w:tc>
          <w:tcPr>
            <w:tcW w:w="1076" w:type="dxa"/>
            <w:gridSpan w:val="2"/>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50000</w:t>
            </w:r>
          </w:p>
        </w:tc>
        <w:tc>
          <w:tcPr>
            <w:tcW w:w="1418"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3969"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поточний ремонт узбіччя доріг в с.Велика Костромка</w:t>
            </w:r>
          </w:p>
        </w:tc>
      </w:tr>
      <w:tr w:rsidR="001F1A59" w:rsidTr="001F1A59">
        <w:tblPrEx>
          <w:tblCellMar>
            <w:top w:w="0" w:type="dxa"/>
            <w:bottom w:w="0" w:type="dxa"/>
          </w:tblCellMar>
        </w:tblPrEx>
        <w:trPr>
          <w:trHeight w:val="588"/>
        </w:trPr>
        <w:tc>
          <w:tcPr>
            <w:tcW w:w="1176"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.0310170</w:t>
            </w:r>
          </w:p>
        </w:tc>
        <w:tc>
          <w:tcPr>
            <w:tcW w:w="1464"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2240</w:t>
            </w:r>
          </w:p>
        </w:tc>
        <w:tc>
          <w:tcPr>
            <w:tcW w:w="1076" w:type="dxa"/>
            <w:gridSpan w:val="2"/>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110000</w:t>
            </w:r>
          </w:p>
        </w:tc>
        <w:tc>
          <w:tcPr>
            <w:tcW w:w="1418"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3969"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послуги з висвітлення діяльності в</w:t>
            </w:r>
            <w:r>
              <w:rPr>
                <w:rFonts w:ascii="Times New Roman" w:hAnsi="Times New Roman" w:cs="Times New Roman"/>
                <w:color w:val="000000"/>
                <w:sz w:val="24"/>
                <w:szCs w:val="24"/>
              </w:rPr>
              <w:t>и</w:t>
            </w:r>
            <w:r>
              <w:rPr>
                <w:rFonts w:ascii="Times New Roman" w:hAnsi="Times New Roman" w:cs="Times New Roman"/>
                <w:color w:val="000000"/>
                <w:sz w:val="24"/>
                <w:szCs w:val="24"/>
              </w:rPr>
              <w:t>конавчого комітету міської ради в засобах м</w:t>
            </w:r>
            <w:r>
              <w:rPr>
                <w:rFonts w:ascii="Times New Roman" w:hAnsi="Times New Roman" w:cs="Times New Roman"/>
                <w:color w:val="000000"/>
                <w:sz w:val="24"/>
                <w:szCs w:val="24"/>
              </w:rPr>
              <w:t>а</w:t>
            </w:r>
            <w:r>
              <w:rPr>
                <w:rFonts w:ascii="Times New Roman" w:hAnsi="Times New Roman" w:cs="Times New Roman"/>
                <w:color w:val="000000"/>
                <w:sz w:val="24"/>
                <w:szCs w:val="24"/>
              </w:rPr>
              <w:t>сової інформації</w:t>
            </w:r>
          </w:p>
        </w:tc>
      </w:tr>
      <w:tr w:rsidR="001F1A59" w:rsidTr="001F1A59">
        <w:tblPrEx>
          <w:tblCellMar>
            <w:top w:w="0" w:type="dxa"/>
            <w:bottom w:w="0" w:type="dxa"/>
          </w:tblCellMar>
        </w:tblPrEx>
        <w:trPr>
          <w:trHeight w:val="288"/>
        </w:trPr>
        <w:tc>
          <w:tcPr>
            <w:tcW w:w="1176"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Разом </w:t>
            </w:r>
          </w:p>
        </w:tc>
        <w:tc>
          <w:tcPr>
            <w:tcW w:w="1464"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1076" w:type="dxa"/>
            <w:gridSpan w:val="2"/>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992"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958311</w:t>
            </w:r>
          </w:p>
        </w:tc>
        <w:tc>
          <w:tcPr>
            <w:tcW w:w="1418"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3969"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rPr>
                <w:rFonts w:ascii="Times New Roman" w:hAnsi="Times New Roman" w:cs="Times New Roman"/>
                <w:color w:val="000000"/>
                <w:sz w:val="24"/>
                <w:szCs w:val="24"/>
              </w:rPr>
            </w:pPr>
          </w:p>
        </w:tc>
      </w:tr>
      <w:tr w:rsidR="001F1A59" w:rsidTr="001F1A59">
        <w:tblPrEx>
          <w:tblCellMar>
            <w:top w:w="0" w:type="dxa"/>
            <w:bottom w:w="0" w:type="dxa"/>
          </w:tblCellMar>
        </w:tblPrEx>
        <w:trPr>
          <w:trHeight w:val="288"/>
        </w:trPr>
        <w:tc>
          <w:tcPr>
            <w:tcW w:w="2640" w:type="dxa"/>
            <w:gridSpan w:val="2"/>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Передача коштів до СФ</w:t>
            </w:r>
          </w:p>
        </w:tc>
        <w:tc>
          <w:tcPr>
            <w:tcW w:w="1076" w:type="dxa"/>
            <w:gridSpan w:val="2"/>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177041</w:t>
            </w:r>
          </w:p>
        </w:tc>
        <w:tc>
          <w:tcPr>
            <w:tcW w:w="1418"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3969"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rPr>
                <w:rFonts w:ascii="Times New Roman" w:hAnsi="Times New Roman" w:cs="Times New Roman"/>
                <w:color w:val="000000"/>
                <w:sz w:val="24"/>
                <w:szCs w:val="24"/>
              </w:rPr>
            </w:pPr>
          </w:p>
        </w:tc>
      </w:tr>
      <w:tr w:rsidR="001F1A59" w:rsidTr="001F1A59">
        <w:tblPrEx>
          <w:tblCellMar>
            <w:top w:w="0" w:type="dxa"/>
            <w:bottom w:w="0" w:type="dxa"/>
          </w:tblCellMar>
        </w:tblPrEx>
        <w:trPr>
          <w:trHeight w:val="288"/>
        </w:trPr>
        <w:tc>
          <w:tcPr>
            <w:tcW w:w="1176"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Разом </w:t>
            </w:r>
          </w:p>
        </w:tc>
        <w:tc>
          <w:tcPr>
            <w:tcW w:w="1464"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1076" w:type="dxa"/>
            <w:gridSpan w:val="2"/>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w:t>
            </w:r>
          </w:p>
        </w:tc>
        <w:tc>
          <w:tcPr>
            <w:tcW w:w="992"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1135352</w:t>
            </w:r>
          </w:p>
        </w:tc>
        <w:tc>
          <w:tcPr>
            <w:tcW w:w="1418"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3969"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rPr>
                <w:rFonts w:ascii="Times New Roman" w:hAnsi="Times New Roman" w:cs="Times New Roman"/>
                <w:color w:val="000000"/>
                <w:sz w:val="24"/>
                <w:szCs w:val="24"/>
              </w:rPr>
            </w:pPr>
          </w:p>
        </w:tc>
      </w:tr>
      <w:tr w:rsidR="001F1A59" w:rsidTr="001F1A59">
        <w:tblPrEx>
          <w:tblCellMar>
            <w:top w:w="0" w:type="dxa"/>
            <w:bottom w:w="0" w:type="dxa"/>
          </w:tblCellMar>
        </w:tblPrEx>
        <w:trPr>
          <w:trHeight w:val="288"/>
        </w:trPr>
        <w:tc>
          <w:tcPr>
            <w:tcW w:w="2640" w:type="dxa"/>
            <w:gridSpan w:val="2"/>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Спеціальний фонд</w:t>
            </w:r>
          </w:p>
        </w:tc>
        <w:tc>
          <w:tcPr>
            <w:tcW w:w="1076" w:type="dxa"/>
            <w:gridSpan w:val="2"/>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3969"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b/>
                <w:bCs/>
                <w:color w:val="000000"/>
                <w:sz w:val="24"/>
                <w:szCs w:val="24"/>
              </w:rPr>
            </w:pPr>
          </w:p>
        </w:tc>
      </w:tr>
      <w:tr w:rsidR="001F1A59" w:rsidTr="001F1A59">
        <w:tblPrEx>
          <w:tblCellMar>
            <w:top w:w="0" w:type="dxa"/>
            <w:bottom w:w="0" w:type="dxa"/>
          </w:tblCellMar>
        </w:tblPrEx>
        <w:trPr>
          <w:trHeight w:val="588"/>
        </w:trPr>
        <w:tc>
          <w:tcPr>
            <w:tcW w:w="1176"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.0314090</w:t>
            </w:r>
          </w:p>
        </w:tc>
        <w:tc>
          <w:tcPr>
            <w:tcW w:w="1464"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3110</w:t>
            </w:r>
          </w:p>
        </w:tc>
        <w:tc>
          <w:tcPr>
            <w:tcW w:w="1076" w:type="dxa"/>
            <w:gridSpan w:val="2"/>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20000</w:t>
            </w:r>
          </w:p>
        </w:tc>
        <w:tc>
          <w:tcPr>
            <w:tcW w:w="3969"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придбання пральної машини з с</w:t>
            </w:r>
            <w:r>
              <w:rPr>
                <w:rFonts w:ascii="Times New Roman" w:hAnsi="Times New Roman" w:cs="Times New Roman"/>
                <w:color w:val="000000"/>
                <w:sz w:val="24"/>
                <w:szCs w:val="24"/>
              </w:rPr>
              <w:t>у</w:t>
            </w:r>
            <w:r>
              <w:rPr>
                <w:rFonts w:ascii="Times New Roman" w:hAnsi="Times New Roman" w:cs="Times New Roman"/>
                <w:color w:val="000000"/>
                <w:sz w:val="24"/>
                <w:szCs w:val="24"/>
              </w:rPr>
              <w:t>шаркою для прання костюмів ПК "Ювілейний"</w:t>
            </w:r>
          </w:p>
        </w:tc>
      </w:tr>
      <w:tr w:rsidR="001F1A59" w:rsidTr="001F1A59">
        <w:tblPrEx>
          <w:tblCellMar>
            <w:top w:w="0" w:type="dxa"/>
            <w:bottom w:w="0" w:type="dxa"/>
          </w:tblCellMar>
        </w:tblPrEx>
        <w:trPr>
          <w:trHeight w:val="588"/>
        </w:trPr>
        <w:tc>
          <w:tcPr>
            <w:tcW w:w="1176"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.0314090</w:t>
            </w:r>
          </w:p>
        </w:tc>
        <w:tc>
          <w:tcPr>
            <w:tcW w:w="1464"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3110</w:t>
            </w:r>
          </w:p>
        </w:tc>
        <w:tc>
          <w:tcPr>
            <w:tcW w:w="1076" w:type="dxa"/>
            <w:gridSpan w:val="2"/>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7000</w:t>
            </w:r>
          </w:p>
        </w:tc>
        <w:tc>
          <w:tcPr>
            <w:tcW w:w="3969"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придбання звукопідсилюючої апар</w:t>
            </w:r>
            <w:r>
              <w:rPr>
                <w:rFonts w:ascii="Times New Roman" w:hAnsi="Times New Roman" w:cs="Times New Roman"/>
                <w:color w:val="000000"/>
                <w:sz w:val="24"/>
                <w:szCs w:val="24"/>
              </w:rPr>
              <w:t>а</w:t>
            </w:r>
            <w:r>
              <w:rPr>
                <w:rFonts w:ascii="Times New Roman" w:hAnsi="Times New Roman" w:cs="Times New Roman"/>
                <w:color w:val="000000"/>
                <w:sz w:val="24"/>
                <w:szCs w:val="24"/>
              </w:rPr>
              <w:t>тури (мікшерний пульт) для будинку культури с.Мар'янське</w:t>
            </w:r>
          </w:p>
        </w:tc>
      </w:tr>
      <w:tr w:rsidR="001F1A59" w:rsidTr="001F1A59">
        <w:tblPrEx>
          <w:tblCellMar>
            <w:top w:w="0" w:type="dxa"/>
            <w:bottom w:w="0" w:type="dxa"/>
          </w:tblCellMar>
        </w:tblPrEx>
        <w:trPr>
          <w:trHeight w:val="588"/>
        </w:trPr>
        <w:tc>
          <w:tcPr>
            <w:tcW w:w="1176"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.0311020</w:t>
            </w:r>
          </w:p>
        </w:tc>
        <w:tc>
          <w:tcPr>
            <w:tcW w:w="1464"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3110</w:t>
            </w:r>
          </w:p>
        </w:tc>
        <w:tc>
          <w:tcPr>
            <w:tcW w:w="1076" w:type="dxa"/>
            <w:gridSpan w:val="2"/>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3227</w:t>
            </w:r>
          </w:p>
        </w:tc>
        <w:tc>
          <w:tcPr>
            <w:tcW w:w="3969"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придбання бібліотечних фондів (періодичних видань) для бібліотеки Зеленодол</w:t>
            </w:r>
            <w:r>
              <w:rPr>
                <w:rFonts w:ascii="Times New Roman" w:hAnsi="Times New Roman" w:cs="Times New Roman"/>
                <w:color w:val="000000"/>
                <w:sz w:val="24"/>
                <w:szCs w:val="24"/>
              </w:rPr>
              <w:t>ь</w:t>
            </w:r>
            <w:r>
              <w:rPr>
                <w:rFonts w:ascii="Times New Roman" w:hAnsi="Times New Roman" w:cs="Times New Roman"/>
                <w:color w:val="000000"/>
                <w:sz w:val="24"/>
                <w:szCs w:val="24"/>
              </w:rPr>
              <w:t>ської ЗОШ № 2</w:t>
            </w:r>
          </w:p>
        </w:tc>
      </w:tr>
      <w:tr w:rsidR="001F1A59" w:rsidTr="001F1A59">
        <w:tblPrEx>
          <w:tblCellMar>
            <w:top w:w="0" w:type="dxa"/>
            <w:bottom w:w="0" w:type="dxa"/>
          </w:tblCellMar>
        </w:tblPrEx>
        <w:trPr>
          <w:trHeight w:val="588"/>
        </w:trPr>
        <w:tc>
          <w:tcPr>
            <w:tcW w:w="1176"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.0314060</w:t>
            </w:r>
          </w:p>
        </w:tc>
        <w:tc>
          <w:tcPr>
            <w:tcW w:w="1464"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3110</w:t>
            </w:r>
          </w:p>
        </w:tc>
        <w:tc>
          <w:tcPr>
            <w:tcW w:w="1076" w:type="dxa"/>
            <w:gridSpan w:val="2"/>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138</w:t>
            </w:r>
          </w:p>
        </w:tc>
        <w:tc>
          <w:tcPr>
            <w:tcW w:w="3969"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придбання бібліотечних фондів (періодичних видань) для бібліотеки для дітей м.Зеленодольськ</w:t>
            </w:r>
          </w:p>
        </w:tc>
      </w:tr>
      <w:tr w:rsidR="001F1A59" w:rsidTr="001F1A59">
        <w:tblPrEx>
          <w:tblCellMar>
            <w:top w:w="0" w:type="dxa"/>
            <w:bottom w:w="0" w:type="dxa"/>
          </w:tblCellMar>
        </w:tblPrEx>
        <w:trPr>
          <w:trHeight w:val="396"/>
        </w:trPr>
        <w:tc>
          <w:tcPr>
            <w:tcW w:w="1176"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.0311020</w:t>
            </w:r>
          </w:p>
        </w:tc>
        <w:tc>
          <w:tcPr>
            <w:tcW w:w="1464"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3110</w:t>
            </w:r>
          </w:p>
        </w:tc>
        <w:tc>
          <w:tcPr>
            <w:tcW w:w="1076" w:type="dxa"/>
            <w:gridSpan w:val="2"/>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8000</w:t>
            </w:r>
          </w:p>
        </w:tc>
        <w:tc>
          <w:tcPr>
            <w:tcW w:w="3969"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придбання кольорового принтера для Великокостромської школи</w:t>
            </w:r>
          </w:p>
        </w:tc>
      </w:tr>
      <w:tr w:rsidR="001F1A59" w:rsidTr="001F1A59">
        <w:tblPrEx>
          <w:tblCellMar>
            <w:top w:w="0" w:type="dxa"/>
            <w:bottom w:w="0" w:type="dxa"/>
          </w:tblCellMar>
        </w:tblPrEx>
        <w:trPr>
          <w:trHeight w:val="288"/>
        </w:trPr>
        <w:tc>
          <w:tcPr>
            <w:tcW w:w="1176"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.0314060</w:t>
            </w:r>
          </w:p>
        </w:tc>
        <w:tc>
          <w:tcPr>
            <w:tcW w:w="1464"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3110</w:t>
            </w:r>
          </w:p>
        </w:tc>
        <w:tc>
          <w:tcPr>
            <w:tcW w:w="1076" w:type="dxa"/>
            <w:gridSpan w:val="2"/>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9900</w:t>
            </w:r>
          </w:p>
        </w:tc>
        <w:tc>
          <w:tcPr>
            <w:tcW w:w="3969"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придбання ноутбуку для бібліотеки с.Велика Костромка</w:t>
            </w:r>
          </w:p>
        </w:tc>
      </w:tr>
      <w:tr w:rsidR="001F1A59" w:rsidTr="001F1A59">
        <w:tblPrEx>
          <w:tblCellMar>
            <w:top w:w="0" w:type="dxa"/>
            <w:bottom w:w="0" w:type="dxa"/>
          </w:tblCellMar>
        </w:tblPrEx>
        <w:trPr>
          <w:trHeight w:val="588"/>
        </w:trPr>
        <w:tc>
          <w:tcPr>
            <w:tcW w:w="1176"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.0312180</w:t>
            </w:r>
          </w:p>
        </w:tc>
        <w:tc>
          <w:tcPr>
            <w:tcW w:w="1464"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3210</w:t>
            </w:r>
          </w:p>
        </w:tc>
        <w:tc>
          <w:tcPr>
            <w:tcW w:w="1076" w:type="dxa"/>
            <w:gridSpan w:val="2"/>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16170</w:t>
            </w:r>
          </w:p>
        </w:tc>
        <w:tc>
          <w:tcPr>
            <w:tcW w:w="3969"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придбання електрокардіографа трьохканального (переносного для ЗЦПМСД</w:t>
            </w:r>
          </w:p>
        </w:tc>
      </w:tr>
      <w:tr w:rsidR="001F1A59" w:rsidTr="001F1A59">
        <w:tblPrEx>
          <w:tblCellMar>
            <w:top w:w="0" w:type="dxa"/>
            <w:bottom w:w="0" w:type="dxa"/>
          </w:tblCellMar>
        </w:tblPrEx>
        <w:trPr>
          <w:trHeight w:val="288"/>
        </w:trPr>
        <w:tc>
          <w:tcPr>
            <w:tcW w:w="1176"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.0312180</w:t>
            </w:r>
          </w:p>
        </w:tc>
        <w:tc>
          <w:tcPr>
            <w:tcW w:w="1464"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3210</w:t>
            </w:r>
          </w:p>
        </w:tc>
        <w:tc>
          <w:tcPr>
            <w:tcW w:w="1076" w:type="dxa"/>
            <w:gridSpan w:val="2"/>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47615</w:t>
            </w:r>
          </w:p>
        </w:tc>
        <w:tc>
          <w:tcPr>
            <w:tcW w:w="3969"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придбання електрокардіографа дв</w:t>
            </w:r>
            <w:r>
              <w:rPr>
                <w:rFonts w:ascii="Times New Roman" w:hAnsi="Times New Roman" w:cs="Times New Roman"/>
                <w:color w:val="000000"/>
                <w:sz w:val="24"/>
                <w:szCs w:val="24"/>
              </w:rPr>
              <w:t>а</w:t>
            </w:r>
            <w:r>
              <w:rPr>
                <w:rFonts w:ascii="Times New Roman" w:hAnsi="Times New Roman" w:cs="Times New Roman"/>
                <w:color w:val="000000"/>
                <w:sz w:val="24"/>
                <w:szCs w:val="24"/>
              </w:rPr>
              <w:t>надцатиканального  для ЗЦПМСД</w:t>
            </w:r>
          </w:p>
        </w:tc>
      </w:tr>
      <w:tr w:rsidR="001F1A59" w:rsidTr="001F1A59">
        <w:tblPrEx>
          <w:tblCellMar>
            <w:top w:w="0" w:type="dxa"/>
            <w:bottom w:w="0" w:type="dxa"/>
          </w:tblCellMar>
        </w:tblPrEx>
        <w:trPr>
          <w:trHeight w:val="288"/>
        </w:trPr>
        <w:tc>
          <w:tcPr>
            <w:tcW w:w="1176"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.0312180</w:t>
            </w:r>
          </w:p>
        </w:tc>
        <w:tc>
          <w:tcPr>
            <w:tcW w:w="1464"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3210</w:t>
            </w:r>
          </w:p>
        </w:tc>
        <w:tc>
          <w:tcPr>
            <w:tcW w:w="1076" w:type="dxa"/>
            <w:gridSpan w:val="2"/>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16300</w:t>
            </w:r>
          </w:p>
        </w:tc>
        <w:tc>
          <w:tcPr>
            <w:tcW w:w="3969"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придбання індікатора ІГД-02 для ЗЦПМСД</w:t>
            </w:r>
          </w:p>
        </w:tc>
      </w:tr>
      <w:tr w:rsidR="001F1A59" w:rsidTr="001F1A59">
        <w:tblPrEx>
          <w:tblCellMar>
            <w:top w:w="0" w:type="dxa"/>
            <w:bottom w:w="0" w:type="dxa"/>
          </w:tblCellMar>
        </w:tblPrEx>
        <w:trPr>
          <w:trHeight w:val="288"/>
        </w:trPr>
        <w:tc>
          <w:tcPr>
            <w:tcW w:w="1176"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.0311020</w:t>
            </w:r>
          </w:p>
        </w:tc>
        <w:tc>
          <w:tcPr>
            <w:tcW w:w="1464"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3110</w:t>
            </w:r>
          </w:p>
        </w:tc>
        <w:tc>
          <w:tcPr>
            <w:tcW w:w="1076" w:type="dxa"/>
            <w:gridSpan w:val="2"/>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40191</w:t>
            </w:r>
          </w:p>
        </w:tc>
        <w:tc>
          <w:tcPr>
            <w:tcW w:w="3969"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придбання огорожі топочної Велик</w:t>
            </w:r>
            <w:r>
              <w:rPr>
                <w:rFonts w:ascii="Times New Roman" w:hAnsi="Times New Roman" w:cs="Times New Roman"/>
                <w:color w:val="000000"/>
                <w:sz w:val="24"/>
                <w:szCs w:val="24"/>
              </w:rPr>
              <w:t>о</w:t>
            </w:r>
            <w:r>
              <w:rPr>
                <w:rFonts w:ascii="Times New Roman" w:hAnsi="Times New Roman" w:cs="Times New Roman"/>
                <w:color w:val="000000"/>
                <w:sz w:val="24"/>
                <w:szCs w:val="24"/>
              </w:rPr>
              <w:t>костромської школи</w:t>
            </w:r>
          </w:p>
        </w:tc>
      </w:tr>
      <w:tr w:rsidR="001F1A59" w:rsidTr="001F1A59">
        <w:tblPrEx>
          <w:tblCellMar>
            <w:top w:w="0" w:type="dxa"/>
            <w:bottom w:w="0" w:type="dxa"/>
          </w:tblCellMar>
        </w:tblPrEx>
        <w:trPr>
          <w:trHeight w:val="588"/>
        </w:trPr>
        <w:tc>
          <w:tcPr>
            <w:tcW w:w="1176"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.0314090</w:t>
            </w:r>
          </w:p>
        </w:tc>
        <w:tc>
          <w:tcPr>
            <w:tcW w:w="1464"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3132</w:t>
            </w:r>
          </w:p>
        </w:tc>
        <w:tc>
          <w:tcPr>
            <w:tcW w:w="1076" w:type="dxa"/>
            <w:gridSpan w:val="2"/>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6500</w:t>
            </w:r>
          </w:p>
        </w:tc>
        <w:tc>
          <w:tcPr>
            <w:tcW w:w="3969"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Проектні  роботи  з  капітального  ремонту системи опалення ПК "Ювілейний"</w:t>
            </w:r>
          </w:p>
        </w:tc>
      </w:tr>
      <w:tr w:rsidR="001F1A59" w:rsidTr="001F1A59">
        <w:tblPrEx>
          <w:tblCellMar>
            <w:top w:w="0" w:type="dxa"/>
            <w:bottom w:w="0" w:type="dxa"/>
          </w:tblCellMar>
        </w:tblPrEx>
        <w:trPr>
          <w:trHeight w:val="588"/>
        </w:trPr>
        <w:tc>
          <w:tcPr>
            <w:tcW w:w="1176"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.0311020</w:t>
            </w:r>
          </w:p>
        </w:tc>
        <w:tc>
          <w:tcPr>
            <w:tcW w:w="1464"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3110</w:t>
            </w:r>
          </w:p>
        </w:tc>
        <w:tc>
          <w:tcPr>
            <w:tcW w:w="1076" w:type="dxa"/>
            <w:gridSpan w:val="2"/>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2000</w:t>
            </w:r>
          </w:p>
        </w:tc>
        <w:tc>
          <w:tcPr>
            <w:tcW w:w="3969"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Придбання бібліотечних фондів ( періодичних видань) для Великок</w:t>
            </w:r>
            <w:r>
              <w:rPr>
                <w:rFonts w:ascii="Times New Roman" w:hAnsi="Times New Roman" w:cs="Times New Roman"/>
                <w:color w:val="000000"/>
                <w:sz w:val="24"/>
                <w:szCs w:val="24"/>
              </w:rPr>
              <w:t>о</w:t>
            </w:r>
            <w:r>
              <w:rPr>
                <w:rFonts w:ascii="Times New Roman" w:hAnsi="Times New Roman" w:cs="Times New Roman"/>
                <w:color w:val="000000"/>
                <w:sz w:val="24"/>
                <w:szCs w:val="24"/>
              </w:rPr>
              <w:t>стромської школи</w:t>
            </w:r>
          </w:p>
        </w:tc>
      </w:tr>
      <w:tr w:rsidR="001F1A59" w:rsidTr="001F1A59">
        <w:tblPrEx>
          <w:tblCellMar>
            <w:top w:w="0" w:type="dxa"/>
            <w:bottom w:w="0" w:type="dxa"/>
          </w:tblCellMar>
        </w:tblPrEx>
        <w:trPr>
          <w:trHeight w:val="288"/>
        </w:trPr>
        <w:tc>
          <w:tcPr>
            <w:tcW w:w="1176"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.0319120</w:t>
            </w:r>
          </w:p>
        </w:tc>
        <w:tc>
          <w:tcPr>
            <w:tcW w:w="1464"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2210</w:t>
            </w:r>
          </w:p>
        </w:tc>
        <w:tc>
          <w:tcPr>
            <w:tcW w:w="1076" w:type="dxa"/>
            <w:gridSpan w:val="2"/>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3300</w:t>
            </w:r>
          </w:p>
        </w:tc>
        <w:tc>
          <w:tcPr>
            <w:tcW w:w="992"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p>
        </w:tc>
        <w:tc>
          <w:tcPr>
            <w:tcW w:w="3969"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придбання урн</w:t>
            </w:r>
          </w:p>
        </w:tc>
      </w:tr>
      <w:tr w:rsidR="001F1A59" w:rsidTr="001F1A59">
        <w:tblPrEx>
          <w:tblCellMar>
            <w:top w:w="0" w:type="dxa"/>
            <w:bottom w:w="0" w:type="dxa"/>
          </w:tblCellMar>
        </w:tblPrEx>
        <w:trPr>
          <w:trHeight w:val="288"/>
        </w:trPr>
        <w:tc>
          <w:tcPr>
            <w:tcW w:w="1176"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right"/>
              <w:rPr>
                <w:rFonts w:ascii="Times New Roman" w:hAnsi="Times New Roman" w:cs="Times New Roman"/>
                <w:color w:val="000000"/>
                <w:sz w:val="24"/>
                <w:szCs w:val="24"/>
              </w:rPr>
            </w:pPr>
          </w:p>
        </w:tc>
        <w:tc>
          <w:tcPr>
            <w:tcW w:w="1464"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p>
        </w:tc>
        <w:tc>
          <w:tcPr>
            <w:tcW w:w="1076" w:type="dxa"/>
            <w:gridSpan w:val="2"/>
            <w:tcBorders>
              <w:top w:val="single" w:sz="6" w:space="0" w:color="auto"/>
              <w:left w:val="single" w:sz="6" w:space="0" w:color="auto"/>
              <w:bottom w:val="single" w:sz="6" w:space="0" w:color="auto"/>
              <w:right w:val="nil"/>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p>
        </w:tc>
        <w:tc>
          <w:tcPr>
            <w:tcW w:w="1418" w:type="dxa"/>
            <w:tcBorders>
              <w:top w:val="single" w:sz="6" w:space="0" w:color="auto"/>
              <w:left w:val="single" w:sz="6" w:space="0" w:color="auto"/>
              <w:bottom w:val="single" w:sz="6" w:space="0" w:color="auto"/>
              <w:right w:val="nil"/>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p>
        </w:tc>
        <w:tc>
          <w:tcPr>
            <w:tcW w:w="3969"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right"/>
              <w:rPr>
                <w:rFonts w:ascii="Times New Roman" w:hAnsi="Times New Roman" w:cs="Times New Roman"/>
                <w:b/>
                <w:bCs/>
                <w:color w:val="000000"/>
                <w:sz w:val="24"/>
                <w:szCs w:val="24"/>
              </w:rPr>
            </w:pPr>
          </w:p>
        </w:tc>
      </w:tr>
      <w:tr w:rsidR="001F1A59" w:rsidTr="001F1A59">
        <w:tblPrEx>
          <w:tblCellMar>
            <w:top w:w="0" w:type="dxa"/>
            <w:bottom w:w="0" w:type="dxa"/>
          </w:tblCellMar>
        </w:tblPrEx>
        <w:trPr>
          <w:trHeight w:val="288"/>
        </w:trPr>
        <w:tc>
          <w:tcPr>
            <w:tcW w:w="1176"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Разом</w:t>
            </w:r>
          </w:p>
        </w:tc>
        <w:tc>
          <w:tcPr>
            <w:tcW w:w="1464"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p>
        </w:tc>
        <w:tc>
          <w:tcPr>
            <w:tcW w:w="1076" w:type="dxa"/>
            <w:gridSpan w:val="2"/>
            <w:tcBorders>
              <w:top w:val="single" w:sz="6" w:space="0" w:color="auto"/>
              <w:left w:val="single" w:sz="6" w:space="0" w:color="auto"/>
              <w:bottom w:val="single" w:sz="6" w:space="0" w:color="auto"/>
              <w:right w:val="nil"/>
            </w:tcBorders>
          </w:tcPr>
          <w:p w:rsidR="001F1A59" w:rsidRDefault="001F1A59">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3300</w:t>
            </w:r>
          </w:p>
        </w:tc>
        <w:tc>
          <w:tcPr>
            <w:tcW w:w="992"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1418" w:type="dxa"/>
            <w:tcBorders>
              <w:top w:val="single" w:sz="6" w:space="0" w:color="auto"/>
              <w:left w:val="single" w:sz="6" w:space="0" w:color="auto"/>
              <w:bottom w:val="single" w:sz="6" w:space="0" w:color="auto"/>
              <w:right w:val="nil"/>
            </w:tcBorders>
          </w:tcPr>
          <w:p w:rsidR="001F1A59" w:rsidRDefault="001F1A59">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177041</w:t>
            </w:r>
          </w:p>
        </w:tc>
        <w:tc>
          <w:tcPr>
            <w:tcW w:w="3969"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right"/>
              <w:rPr>
                <w:rFonts w:ascii="Times New Roman" w:hAnsi="Times New Roman" w:cs="Times New Roman"/>
                <w:color w:val="000000"/>
                <w:sz w:val="24"/>
                <w:szCs w:val="24"/>
              </w:rPr>
            </w:pPr>
          </w:p>
        </w:tc>
      </w:tr>
      <w:tr w:rsidR="001F1A59" w:rsidTr="001F1A59">
        <w:tblPrEx>
          <w:tblCellMar>
            <w:top w:w="0" w:type="dxa"/>
            <w:bottom w:w="0" w:type="dxa"/>
          </w:tblCellMar>
        </w:tblPrEx>
        <w:trPr>
          <w:trHeight w:val="288"/>
        </w:trPr>
        <w:tc>
          <w:tcPr>
            <w:tcW w:w="2640" w:type="dxa"/>
            <w:gridSpan w:val="2"/>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Разом спецфонд</w:t>
            </w:r>
          </w:p>
        </w:tc>
        <w:tc>
          <w:tcPr>
            <w:tcW w:w="1076" w:type="dxa"/>
            <w:gridSpan w:val="2"/>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180341</w:t>
            </w:r>
          </w:p>
        </w:tc>
        <w:tc>
          <w:tcPr>
            <w:tcW w:w="992"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p>
        </w:tc>
        <w:tc>
          <w:tcPr>
            <w:tcW w:w="3969"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right"/>
              <w:rPr>
                <w:rFonts w:ascii="Times New Roman" w:hAnsi="Times New Roman" w:cs="Times New Roman"/>
                <w:color w:val="000000"/>
                <w:sz w:val="24"/>
                <w:szCs w:val="24"/>
              </w:rPr>
            </w:pPr>
          </w:p>
        </w:tc>
      </w:tr>
      <w:tr w:rsidR="001F1A59" w:rsidTr="001F1A59">
        <w:tblPrEx>
          <w:tblCellMar>
            <w:top w:w="0" w:type="dxa"/>
            <w:bottom w:w="0" w:type="dxa"/>
          </w:tblCellMar>
        </w:tblPrEx>
        <w:trPr>
          <w:trHeight w:val="288"/>
        </w:trPr>
        <w:tc>
          <w:tcPr>
            <w:tcW w:w="1176"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РАЗОМ</w:t>
            </w:r>
          </w:p>
        </w:tc>
        <w:tc>
          <w:tcPr>
            <w:tcW w:w="1464"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p>
        </w:tc>
        <w:tc>
          <w:tcPr>
            <w:tcW w:w="1076" w:type="dxa"/>
            <w:gridSpan w:val="2"/>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1315693</w:t>
            </w:r>
          </w:p>
        </w:tc>
        <w:tc>
          <w:tcPr>
            <w:tcW w:w="992"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center"/>
              <w:rPr>
                <w:rFonts w:ascii="Times New Roman" w:hAnsi="Times New Roman" w:cs="Times New Roman"/>
                <w:color w:val="000000"/>
                <w:sz w:val="24"/>
                <w:szCs w:val="24"/>
              </w:rPr>
            </w:pPr>
          </w:p>
        </w:tc>
        <w:tc>
          <w:tcPr>
            <w:tcW w:w="3969" w:type="dxa"/>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jc w:val="right"/>
              <w:rPr>
                <w:rFonts w:ascii="Times New Roman" w:hAnsi="Times New Roman" w:cs="Times New Roman"/>
                <w:color w:val="000000"/>
                <w:sz w:val="24"/>
                <w:szCs w:val="24"/>
              </w:rPr>
            </w:pPr>
          </w:p>
        </w:tc>
      </w:tr>
      <w:tr w:rsidR="001F1A59" w:rsidTr="001F1A59">
        <w:tblPrEx>
          <w:tblCellMar>
            <w:top w:w="0" w:type="dxa"/>
            <w:bottom w:w="0" w:type="dxa"/>
          </w:tblCellMar>
        </w:tblPrEx>
        <w:trPr>
          <w:trHeight w:val="288"/>
        </w:trPr>
        <w:tc>
          <w:tcPr>
            <w:tcW w:w="10095" w:type="dxa"/>
            <w:gridSpan w:val="7"/>
            <w:tcBorders>
              <w:top w:val="single" w:sz="6" w:space="0" w:color="auto"/>
              <w:left w:val="single" w:sz="6" w:space="0" w:color="auto"/>
              <w:bottom w:val="single" w:sz="6" w:space="0" w:color="auto"/>
              <w:right w:val="single" w:sz="6" w:space="0" w:color="auto"/>
            </w:tcBorders>
          </w:tcPr>
          <w:p w:rsidR="001F1A59" w:rsidRDefault="001F1A5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Заступник міського голови з фінансових питань                                                                                            Л.Ф.Чудак</w:t>
            </w:r>
          </w:p>
        </w:tc>
      </w:tr>
    </w:tbl>
    <w:p w:rsidR="0079369A" w:rsidRPr="001F1A59" w:rsidRDefault="0079369A" w:rsidP="0079369A">
      <w:pPr>
        <w:spacing w:after="0" w:line="240" w:lineRule="auto"/>
        <w:rPr>
          <w:rFonts w:ascii="Times New Roman" w:eastAsia="Times New Roman" w:hAnsi="Times New Roman" w:cs="Times New Roman"/>
          <w:sz w:val="24"/>
          <w:szCs w:val="24"/>
          <w:lang w:eastAsia="ru-RU"/>
        </w:rPr>
      </w:pPr>
      <w:bookmarkStart w:id="16" w:name="_GoBack"/>
      <w:bookmarkEnd w:id="16"/>
    </w:p>
    <w:p w:rsidR="0079369A" w:rsidRPr="0079369A" w:rsidRDefault="0079369A" w:rsidP="0079369A">
      <w:pPr>
        <w:spacing w:after="0" w:line="240" w:lineRule="auto"/>
        <w:rPr>
          <w:rFonts w:ascii="Times New Roman" w:eastAsia="Times New Roman" w:hAnsi="Times New Roman" w:cs="Times New Roman"/>
          <w:sz w:val="32"/>
          <w:szCs w:val="20"/>
          <w:lang w:val="uk-UA" w:eastAsia="uk-UA"/>
        </w:rPr>
      </w:pPr>
      <w:r>
        <w:rPr>
          <w:rFonts w:ascii="Times New Roman" w:eastAsia="Times New Roman" w:hAnsi="Times New Roman" w:cs="Times New Roman"/>
          <w:noProof/>
          <w:sz w:val="24"/>
          <w:szCs w:val="24"/>
          <w:lang w:eastAsia="ru-RU"/>
        </w:rPr>
        <w:drawing>
          <wp:anchor distT="0" distB="0" distL="114300" distR="114300" simplePos="0" relativeHeight="251745280" behindDoc="0" locked="0" layoutInCell="1" allowOverlap="1">
            <wp:simplePos x="0" y="0"/>
            <wp:positionH relativeFrom="column">
              <wp:posOffset>2761615</wp:posOffset>
            </wp:positionH>
            <wp:positionV relativeFrom="paragraph">
              <wp:posOffset>-39370</wp:posOffset>
            </wp:positionV>
            <wp:extent cx="445770" cy="632460"/>
            <wp:effectExtent l="0" t="0" r="0" b="0"/>
            <wp:wrapTopAndBottom/>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5770" cy="6324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369A">
        <w:rPr>
          <w:rFonts w:ascii="Times New Roman" w:eastAsia="Times New Roman" w:hAnsi="Times New Roman" w:cs="Times New Roman"/>
          <w:sz w:val="32"/>
          <w:szCs w:val="20"/>
          <w:lang w:val="uk-UA" w:eastAsia="uk-UA"/>
        </w:rPr>
        <w:t xml:space="preserve">                                              У К Р А Ї Н А</w:t>
      </w:r>
    </w:p>
    <w:p w:rsidR="0079369A" w:rsidRPr="0079369A" w:rsidRDefault="0079369A" w:rsidP="0079369A">
      <w:pPr>
        <w:spacing w:after="0" w:line="240" w:lineRule="auto"/>
        <w:jc w:val="center"/>
        <w:rPr>
          <w:rFonts w:ascii="Times New Roman" w:eastAsia="Times New Roman" w:hAnsi="Times New Roman" w:cs="Times New Roman"/>
          <w:sz w:val="28"/>
          <w:szCs w:val="20"/>
          <w:lang w:val="uk-UA" w:eastAsia="uk-UA"/>
        </w:rPr>
      </w:pPr>
      <w:r w:rsidRPr="0079369A">
        <w:rPr>
          <w:rFonts w:ascii="Times New Roman" w:eastAsia="Times New Roman" w:hAnsi="Times New Roman" w:cs="Times New Roman"/>
          <w:sz w:val="28"/>
          <w:szCs w:val="20"/>
          <w:lang w:val="uk-UA" w:eastAsia="uk-UA"/>
        </w:rPr>
        <w:t>Зеленодольська міська об’єднана територіальна громада</w:t>
      </w:r>
    </w:p>
    <w:p w:rsidR="0079369A" w:rsidRPr="0079369A" w:rsidRDefault="0079369A" w:rsidP="0079369A">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79369A">
        <w:rPr>
          <w:rFonts w:ascii="Times New Roman" w:eastAsia="Times New Roman" w:hAnsi="Times New Roman" w:cs="Times New Roman"/>
          <w:sz w:val="28"/>
          <w:szCs w:val="24"/>
          <w:lang w:eastAsia="ru-RU"/>
        </w:rPr>
        <w:t>Апостолівського району Дніпропетровської області</w:t>
      </w:r>
    </w:p>
    <w:p w:rsidR="0079369A" w:rsidRPr="0079369A" w:rsidRDefault="0079369A" w:rsidP="0079369A">
      <w:pPr>
        <w:spacing w:after="0" w:line="240" w:lineRule="auto"/>
        <w:jc w:val="center"/>
        <w:rPr>
          <w:rFonts w:ascii="Times New Roman" w:eastAsia="Times New Roman" w:hAnsi="Times New Roman" w:cs="Times New Roman"/>
          <w:sz w:val="28"/>
          <w:szCs w:val="24"/>
          <w:lang w:val="uk-UA" w:eastAsia="ru-RU"/>
        </w:rPr>
      </w:pPr>
      <w:r w:rsidRPr="0079369A">
        <w:rPr>
          <w:rFonts w:ascii="Times New Roman" w:eastAsia="Times New Roman" w:hAnsi="Times New Roman" w:cs="Times New Roman"/>
          <w:sz w:val="28"/>
          <w:szCs w:val="24"/>
          <w:lang w:val="uk-UA" w:eastAsia="ru-RU"/>
        </w:rPr>
        <w:t>Орган місцевого самоврядування</w:t>
      </w:r>
    </w:p>
    <w:p w:rsidR="0079369A" w:rsidRPr="0079369A" w:rsidRDefault="0079369A" w:rsidP="0079369A">
      <w:pPr>
        <w:spacing w:after="0" w:line="240" w:lineRule="auto"/>
        <w:jc w:val="center"/>
        <w:rPr>
          <w:rFonts w:ascii="Times New Roman" w:eastAsia="Times New Roman" w:hAnsi="Times New Roman" w:cs="Times New Roman"/>
          <w:sz w:val="28"/>
          <w:szCs w:val="24"/>
          <w:lang w:val="uk-UA" w:eastAsia="ru-RU"/>
        </w:rPr>
      </w:pPr>
    </w:p>
    <w:p w:rsidR="0079369A" w:rsidRPr="0079369A" w:rsidRDefault="0079369A" w:rsidP="0079369A">
      <w:pPr>
        <w:keepNext/>
        <w:spacing w:after="0" w:line="240" w:lineRule="auto"/>
        <w:jc w:val="center"/>
        <w:outlineLvl w:val="0"/>
        <w:rPr>
          <w:rFonts w:ascii="Times New Roman" w:eastAsia="Times New Roman" w:hAnsi="Times New Roman" w:cs="Times New Roman"/>
          <w:sz w:val="32"/>
          <w:szCs w:val="20"/>
          <w:lang w:val="uk-UA" w:eastAsia="uk-UA"/>
        </w:rPr>
      </w:pPr>
      <w:r w:rsidRPr="0079369A">
        <w:rPr>
          <w:rFonts w:ascii="Times New Roman" w:eastAsia="Times New Roman" w:hAnsi="Times New Roman" w:cs="Times New Roman"/>
          <w:sz w:val="32"/>
          <w:szCs w:val="20"/>
          <w:lang w:val="uk-UA" w:eastAsia="uk-UA"/>
        </w:rPr>
        <w:t>Р І Ш Е Н Н Я</w:t>
      </w:r>
    </w:p>
    <w:p w:rsidR="0079369A" w:rsidRPr="0079369A" w:rsidRDefault="0079369A" w:rsidP="0079369A">
      <w:pPr>
        <w:spacing w:after="0" w:line="240" w:lineRule="auto"/>
        <w:rPr>
          <w:rFonts w:ascii="Times New Roman" w:eastAsia="Times New Roman" w:hAnsi="Times New Roman" w:cs="Times New Roman"/>
          <w:sz w:val="32"/>
          <w:szCs w:val="24"/>
          <w:lang w:val="uk-UA" w:eastAsia="ru-RU"/>
        </w:rPr>
      </w:pPr>
      <w:r w:rsidRPr="0079369A">
        <w:rPr>
          <w:rFonts w:ascii="Times New Roman" w:eastAsia="Times New Roman" w:hAnsi="Times New Roman" w:cs="Times New Roman"/>
          <w:sz w:val="32"/>
          <w:szCs w:val="24"/>
          <w:lang w:val="uk-UA" w:eastAsia="ru-RU"/>
        </w:rPr>
        <w:t xml:space="preserve">                                Зеленодольської міської ради </w:t>
      </w:r>
    </w:p>
    <w:p w:rsidR="0079369A" w:rsidRPr="0079369A" w:rsidRDefault="0079369A" w:rsidP="0079369A">
      <w:pPr>
        <w:spacing w:after="0" w:line="240" w:lineRule="auto"/>
        <w:rPr>
          <w:rFonts w:ascii="Times New Roman" w:eastAsia="Times New Roman" w:hAnsi="Times New Roman" w:cs="Times New Roman"/>
          <w:sz w:val="28"/>
          <w:szCs w:val="28"/>
          <w:lang w:val="uk-UA" w:eastAsia="ru-RU"/>
        </w:rPr>
      </w:pPr>
      <w:r w:rsidRPr="0079369A">
        <w:rPr>
          <w:rFonts w:ascii="Times New Roman" w:eastAsia="Times New Roman" w:hAnsi="Times New Roman" w:cs="Times New Roman"/>
          <w:sz w:val="24"/>
          <w:szCs w:val="24"/>
          <w:lang w:val="uk-UA" w:eastAsia="ru-RU"/>
        </w:rPr>
        <w:t xml:space="preserve">                                             </w:t>
      </w:r>
      <w:r w:rsidRPr="0079369A">
        <w:rPr>
          <w:rFonts w:ascii="Times New Roman" w:eastAsia="Times New Roman" w:hAnsi="Times New Roman" w:cs="Times New Roman"/>
          <w:sz w:val="28"/>
          <w:szCs w:val="28"/>
          <w:lang w:val="uk-UA" w:eastAsia="ru-RU"/>
        </w:rPr>
        <w:t>___38____сесія_</w:t>
      </w:r>
      <w:r w:rsidRPr="0079369A">
        <w:rPr>
          <w:rFonts w:ascii="Times New Roman" w:eastAsia="Times New Roman" w:hAnsi="Times New Roman" w:cs="Times New Roman"/>
          <w:sz w:val="28"/>
          <w:szCs w:val="28"/>
          <w:lang w:val="en-US" w:eastAsia="ru-RU"/>
        </w:rPr>
        <w:t>VI</w:t>
      </w:r>
      <w:r w:rsidRPr="0079369A">
        <w:rPr>
          <w:rFonts w:ascii="Times New Roman" w:eastAsia="Times New Roman" w:hAnsi="Times New Roman" w:cs="Times New Roman"/>
          <w:sz w:val="28"/>
          <w:szCs w:val="28"/>
          <w:lang w:val="uk-UA" w:eastAsia="ru-RU"/>
        </w:rPr>
        <w:t>І_ скликання</w:t>
      </w:r>
    </w:p>
    <w:p w:rsidR="0079369A" w:rsidRPr="0079369A" w:rsidRDefault="0079369A" w:rsidP="0079369A">
      <w:pPr>
        <w:spacing w:after="0" w:line="240" w:lineRule="auto"/>
        <w:rPr>
          <w:rFonts w:ascii="Times New Roman" w:eastAsia="Times New Roman" w:hAnsi="Times New Roman" w:cs="Times New Roman"/>
          <w:sz w:val="24"/>
          <w:szCs w:val="24"/>
          <w:lang w:val="uk-UA" w:eastAsia="ru-RU"/>
        </w:rPr>
      </w:pPr>
    </w:p>
    <w:p w:rsidR="0079369A" w:rsidRPr="0079369A" w:rsidRDefault="0079369A" w:rsidP="0079369A">
      <w:pPr>
        <w:spacing w:after="0" w:line="240" w:lineRule="auto"/>
        <w:rPr>
          <w:rFonts w:ascii="Times New Roman" w:eastAsia="Times New Roman" w:hAnsi="Times New Roman" w:cs="Times New Roman"/>
          <w:sz w:val="24"/>
          <w:szCs w:val="24"/>
          <w:lang w:val="uk-UA" w:eastAsia="ru-RU"/>
        </w:rPr>
      </w:pPr>
      <w:r w:rsidRPr="0079369A">
        <w:rPr>
          <w:rFonts w:ascii="Times New Roman" w:eastAsia="Times New Roman" w:hAnsi="Times New Roman" w:cs="Times New Roman"/>
          <w:sz w:val="24"/>
          <w:szCs w:val="24"/>
          <w:lang w:val="uk-UA" w:eastAsia="ru-RU"/>
        </w:rPr>
        <w:t xml:space="preserve">   </w:t>
      </w:r>
      <w:r w:rsidRPr="0079369A">
        <w:rPr>
          <w:rFonts w:ascii="Times New Roman" w:eastAsia="Times New Roman" w:hAnsi="Times New Roman" w:cs="Times New Roman"/>
          <w:sz w:val="28"/>
          <w:szCs w:val="28"/>
          <w:lang w:val="uk-UA" w:eastAsia="ru-RU"/>
        </w:rPr>
        <w:t>24 листопада 2017  року                                                                         №  598</w:t>
      </w:r>
    </w:p>
    <w:p w:rsidR="0079369A" w:rsidRPr="0079369A" w:rsidRDefault="0079369A" w:rsidP="0079369A">
      <w:pPr>
        <w:spacing w:after="0" w:line="240" w:lineRule="auto"/>
        <w:rPr>
          <w:rFonts w:ascii="Times New Roman" w:eastAsia="Times New Roman" w:hAnsi="Times New Roman" w:cs="Times New Roman"/>
          <w:b/>
          <w:sz w:val="24"/>
          <w:szCs w:val="24"/>
          <w:lang w:val="uk-UA" w:eastAsia="ru-RU"/>
        </w:rPr>
      </w:pPr>
    </w:p>
    <w:p w:rsidR="0079369A" w:rsidRPr="0079369A" w:rsidRDefault="0079369A" w:rsidP="0079369A">
      <w:pPr>
        <w:spacing w:after="0" w:line="240" w:lineRule="auto"/>
        <w:rPr>
          <w:rFonts w:ascii="Times New Roman" w:eastAsia="Times New Roman" w:hAnsi="Times New Roman" w:cs="Times New Roman"/>
          <w:sz w:val="24"/>
          <w:szCs w:val="24"/>
          <w:lang w:val="uk-UA" w:eastAsia="ru-RU"/>
        </w:rPr>
      </w:pPr>
    </w:p>
    <w:p w:rsidR="0079369A" w:rsidRPr="0079369A" w:rsidRDefault="0079369A" w:rsidP="0079369A">
      <w:pPr>
        <w:spacing w:after="0" w:line="240" w:lineRule="auto"/>
        <w:rPr>
          <w:rFonts w:ascii="Times New Roman" w:eastAsia="Times New Roman" w:hAnsi="Times New Roman" w:cs="Times New Roman"/>
          <w:b/>
          <w:i/>
          <w:sz w:val="28"/>
          <w:szCs w:val="28"/>
          <w:lang w:val="uk-UA" w:eastAsia="ru-RU"/>
        </w:rPr>
      </w:pPr>
      <w:r w:rsidRPr="0079369A">
        <w:rPr>
          <w:rFonts w:ascii="Times New Roman" w:eastAsia="Times New Roman" w:hAnsi="Times New Roman" w:cs="Times New Roman"/>
          <w:b/>
          <w:i/>
          <w:sz w:val="28"/>
          <w:szCs w:val="28"/>
          <w:lang w:val="uk-UA" w:eastAsia="ru-RU"/>
        </w:rPr>
        <w:t xml:space="preserve"> Про внесення змін до штатного розпису</w:t>
      </w:r>
    </w:p>
    <w:p w:rsidR="0079369A" w:rsidRPr="0079369A" w:rsidRDefault="0079369A" w:rsidP="0079369A">
      <w:pPr>
        <w:spacing w:after="0" w:line="240" w:lineRule="auto"/>
        <w:rPr>
          <w:rFonts w:ascii="Times New Roman" w:eastAsia="Times New Roman" w:hAnsi="Times New Roman" w:cs="Times New Roman"/>
          <w:b/>
          <w:sz w:val="28"/>
          <w:szCs w:val="28"/>
          <w:lang w:val="uk-UA" w:eastAsia="ru-RU"/>
        </w:rPr>
      </w:pPr>
      <w:r w:rsidRPr="0079369A">
        <w:rPr>
          <w:rFonts w:ascii="Times New Roman" w:eastAsia="Times New Roman" w:hAnsi="Times New Roman" w:cs="Times New Roman"/>
          <w:b/>
          <w:i/>
          <w:sz w:val="28"/>
          <w:szCs w:val="28"/>
          <w:lang w:val="uk-UA" w:eastAsia="ru-RU"/>
        </w:rPr>
        <w:t>бюджетних установ</w:t>
      </w:r>
    </w:p>
    <w:p w:rsidR="0079369A" w:rsidRPr="0079369A" w:rsidRDefault="0079369A" w:rsidP="0079369A">
      <w:pPr>
        <w:spacing w:after="0" w:line="240" w:lineRule="auto"/>
        <w:ind w:firstLine="708"/>
        <w:jc w:val="both"/>
        <w:rPr>
          <w:rFonts w:ascii="Times New Roman" w:eastAsia="Times New Roman" w:hAnsi="Times New Roman" w:cs="Times New Roman"/>
          <w:sz w:val="28"/>
          <w:szCs w:val="28"/>
          <w:lang w:val="uk-UA" w:eastAsia="ru-RU"/>
        </w:rPr>
      </w:pPr>
      <w:r w:rsidRPr="0079369A">
        <w:rPr>
          <w:rFonts w:ascii="Times New Roman" w:eastAsia="Times New Roman" w:hAnsi="Times New Roman" w:cs="Times New Roman"/>
          <w:sz w:val="28"/>
          <w:szCs w:val="28"/>
          <w:lang w:val="uk-UA" w:eastAsia="ru-RU"/>
        </w:rPr>
        <w:t>На підставі п.5 ст.26 Закону України «Про місцеве самоврядування в Україні», Зеленодольська міська рада вирішила:</w:t>
      </w:r>
    </w:p>
    <w:p w:rsidR="0079369A" w:rsidRPr="0079369A" w:rsidRDefault="0079369A" w:rsidP="0079369A">
      <w:pPr>
        <w:spacing w:after="0" w:line="240" w:lineRule="auto"/>
        <w:ind w:firstLine="708"/>
        <w:jc w:val="both"/>
        <w:rPr>
          <w:rFonts w:ascii="Times New Roman" w:eastAsia="Times New Roman" w:hAnsi="Times New Roman" w:cs="Times New Roman"/>
          <w:sz w:val="28"/>
          <w:szCs w:val="28"/>
          <w:lang w:val="uk-UA" w:eastAsia="ru-RU"/>
        </w:rPr>
      </w:pPr>
      <w:r w:rsidRPr="0079369A">
        <w:rPr>
          <w:rFonts w:ascii="Times New Roman" w:eastAsia="Times New Roman" w:hAnsi="Times New Roman" w:cs="Times New Roman"/>
          <w:sz w:val="28"/>
          <w:szCs w:val="28"/>
          <w:lang w:val="uk-UA" w:eastAsia="ru-RU"/>
        </w:rPr>
        <w:t>1. Внести зміни до штатного розпису Мар’янської загальноосвітньої школи І-ІІІ ступенів № 1  з 01.12.2017 року:</w:t>
      </w:r>
    </w:p>
    <w:p w:rsidR="0079369A" w:rsidRPr="0079369A" w:rsidRDefault="0079369A" w:rsidP="0079369A">
      <w:pPr>
        <w:spacing w:after="0" w:line="240" w:lineRule="auto"/>
        <w:ind w:firstLine="708"/>
        <w:jc w:val="both"/>
        <w:rPr>
          <w:rFonts w:ascii="Times New Roman" w:eastAsia="Times New Roman" w:hAnsi="Times New Roman" w:cs="Times New Roman"/>
          <w:sz w:val="28"/>
          <w:szCs w:val="28"/>
          <w:lang w:val="uk-UA" w:eastAsia="ru-RU"/>
        </w:rPr>
      </w:pPr>
      <w:r w:rsidRPr="0079369A">
        <w:rPr>
          <w:rFonts w:ascii="Times New Roman" w:eastAsia="Times New Roman" w:hAnsi="Times New Roman" w:cs="Times New Roman"/>
          <w:sz w:val="28"/>
          <w:szCs w:val="28"/>
          <w:lang w:val="uk-UA" w:eastAsia="ru-RU"/>
        </w:rPr>
        <w:t>- ввести додатково до штатного розпису 0,5 штатних одиниці комірн</w:t>
      </w:r>
      <w:r w:rsidRPr="0079369A">
        <w:rPr>
          <w:rFonts w:ascii="Times New Roman" w:eastAsia="Times New Roman" w:hAnsi="Times New Roman" w:cs="Times New Roman"/>
          <w:sz w:val="28"/>
          <w:szCs w:val="28"/>
          <w:lang w:val="uk-UA" w:eastAsia="ru-RU"/>
        </w:rPr>
        <w:t>и</w:t>
      </w:r>
      <w:r w:rsidRPr="0079369A">
        <w:rPr>
          <w:rFonts w:ascii="Times New Roman" w:eastAsia="Times New Roman" w:hAnsi="Times New Roman" w:cs="Times New Roman"/>
          <w:sz w:val="28"/>
          <w:szCs w:val="28"/>
          <w:lang w:val="uk-UA" w:eastAsia="ru-RU"/>
        </w:rPr>
        <w:t>ка.</w:t>
      </w:r>
    </w:p>
    <w:p w:rsidR="0079369A" w:rsidRPr="0079369A" w:rsidRDefault="0079369A" w:rsidP="0079369A">
      <w:pPr>
        <w:spacing w:after="0" w:line="240" w:lineRule="auto"/>
        <w:ind w:firstLine="708"/>
        <w:jc w:val="both"/>
        <w:rPr>
          <w:rFonts w:ascii="Times New Roman" w:eastAsia="Times New Roman" w:hAnsi="Times New Roman" w:cs="Times New Roman"/>
          <w:sz w:val="28"/>
          <w:szCs w:val="28"/>
          <w:lang w:val="uk-UA" w:eastAsia="ru-RU"/>
        </w:rPr>
      </w:pPr>
      <w:r w:rsidRPr="0079369A">
        <w:rPr>
          <w:rFonts w:ascii="Times New Roman" w:eastAsia="Times New Roman" w:hAnsi="Times New Roman" w:cs="Times New Roman"/>
          <w:sz w:val="28"/>
          <w:szCs w:val="28"/>
          <w:lang w:val="uk-UA" w:eastAsia="ru-RU"/>
        </w:rPr>
        <w:t>2. Внести зміни до штатного розпису дошкільного навчального закладу «Дзвіночок» с.Мар’янське з 01.12.2017 року:</w:t>
      </w:r>
    </w:p>
    <w:p w:rsidR="0079369A" w:rsidRPr="0079369A" w:rsidRDefault="0079369A" w:rsidP="0079369A">
      <w:pPr>
        <w:spacing w:after="0" w:line="240" w:lineRule="auto"/>
        <w:ind w:firstLine="708"/>
        <w:jc w:val="both"/>
        <w:rPr>
          <w:rFonts w:ascii="Times New Roman" w:eastAsia="Times New Roman" w:hAnsi="Times New Roman" w:cs="Times New Roman"/>
          <w:sz w:val="28"/>
          <w:szCs w:val="28"/>
          <w:lang w:val="uk-UA" w:eastAsia="ru-RU"/>
        </w:rPr>
      </w:pPr>
      <w:r w:rsidRPr="0079369A">
        <w:rPr>
          <w:rFonts w:ascii="Times New Roman" w:eastAsia="Times New Roman" w:hAnsi="Times New Roman" w:cs="Times New Roman"/>
          <w:sz w:val="28"/>
          <w:szCs w:val="28"/>
          <w:lang w:val="uk-UA" w:eastAsia="ru-RU"/>
        </w:rPr>
        <w:t>- ввести додатково до штатного розпису 0,5 штатних одиниці медичної сестри.</w:t>
      </w:r>
    </w:p>
    <w:p w:rsidR="0079369A" w:rsidRPr="0079369A" w:rsidRDefault="0079369A" w:rsidP="0079369A">
      <w:pPr>
        <w:spacing w:after="0" w:line="240" w:lineRule="auto"/>
        <w:ind w:firstLine="708"/>
        <w:jc w:val="both"/>
        <w:rPr>
          <w:rFonts w:ascii="Times New Roman" w:eastAsia="Times New Roman" w:hAnsi="Times New Roman" w:cs="Times New Roman"/>
          <w:b/>
          <w:sz w:val="28"/>
          <w:szCs w:val="28"/>
          <w:lang w:val="uk-UA" w:eastAsia="ru-RU"/>
        </w:rPr>
      </w:pPr>
      <w:r w:rsidRPr="0079369A">
        <w:rPr>
          <w:rFonts w:ascii="Times New Roman" w:eastAsia="Times New Roman" w:hAnsi="Times New Roman" w:cs="Times New Roman"/>
          <w:sz w:val="28"/>
          <w:szCs w:val="28"/>
          <w:lang w:val="uk-UA" w:eastAsia="ru-RU"/>
        </w:rPr>
        <w:t>3. Контроль за виконанням цього рішення покласти на заступника м</w:t>
      </w:r>
      <w:r w:rsidRPr="0079369A">
        <w:rPr>
          <w:rFonts w:ascii="Times New Roman" w:eastAsia="Times New Roman" w:hAnsi="Times New Roman" w:cs="Times New Roman"/>
          <w:sz w:val="28"/>
          <w:szCs w:val="28"/>
          <w:lang w:val="uk-UA" w:eastAsia="ru-RU"/>
        </w:rPr>
        <w:t>і</w:t>
      </w:r>
      <w:r w:rsidRPr="0079369A">
        <w:rPr>
          <w:rFonts w:ascii="Times New Roman" w:eastAsia="Times New Roman" w:hAnsi="Times New Roman" w:cs="Times New Roman"/>
          <w:sz w:val="28"/>
          <w:szCs w:val="28"/>
          <w:lang w:val="uk-UA" w:eastAsia="ru-RU"/>
        </w:rPr>
        <w:t>ського голови з фінансових питань діяльності виконавчих органів ради – г</w:t>
      </w:r>
      <w:r w:rsidRPr="0079369A">
        <w:rPr>
          <w:rFonts w:ascii="Times New Roman" w:eastAsia="Times New Roman" w:hAnsi="Times New Roman" w:cs="Times New Roman"/>
          <w:sz w:val="28"/>
          <w:szCs w:val="28"/>
          <w:lang w:val="uk-UA" w:eastAsia="ru-RU"/>
        </w:rPr>
        <w:t>о</w:t>
      </w:r>
      <w:r w:rsidRPr="0079369A">
        <w:rPr>
          <w:rFonts w:ascii="Times New Roman" w:eastAsia="Times New Roman" w:hAnsi="Times New Roman" w:cs="Times New Roman"/>
          <w:sz w:val="28"/>
          <w:szCs w:val="28"/>
          <w:lang w:val="uk-UA" w:eastAsia="ru-RU"/>
        </w:rPr>
        <w:t>ловного бухгалтера Чудак Л.Ф.</w:t>
      </w:r>
    </w:p>
    <w:p w:rsidR="0079369A" w:rsidRPr="0079369A" w:rsidRDefault="0079369A" w:rsidP="0079369A">
      <w:pPr>
        <w:spacing w:after="0" w:line="240" w:lineRule="auto"/>
        <w:ind w:left="720"/>
        <w:rPr>
          <w:rFonts w:ascii="Times New Roman" w:eastAsia="Times New Roman" w:hAnsi="Times New Roman" w:cs="Times New Roman"/>
          <w:b/>
          <w:sz w:val="28"/>
          <w:szCs w:val="28"/>
          <w:lang w:val="uk-UA" w:eastAsia="ru-RU"/>
        </w:rPr>
      </w:pPr>
      <w:r w:rsidRPr="0079369A">
        <w:rPr>
          <w:rFonts w:ascii="Times New Roman" w:eastAsia="Times New Roman" w:hAnsi="Times New Roman" w:cs="Times New Roman"/>
          <w:b/>
          <w:sz w:val="28"/>
          <w:szCs w:val="28"/>
          <w:lang w:val="uk-UA" w:eastAsia="ru-RU"/>
        </w:rPr>
        <w:t xml:space="preserve">   Міський голова</w:t>
      </w:r>
      <w:r w:rsidRPr="0079369A">
        <w:rPr>
          <w:rFonts w:ascii="Times New Roman" w:eastAsia="Times New Roman" w:hAnsi="Times New Roman" w:cs="Times New Roman"/>
          <w:b/>
          <w:sz w:val="28"/>
          <w:szCs w:val="28"/>
          <w:lang w:val="uk-UA" w:eastAsia="ru-RU"/>
        </w:rPr>
        <w:tab/>
      </w:r>
      <w:r w:rsidRPr="0079369A">
        <w:rPr>
          <w:rFonts w:ascii="Times New Roman" w:eastAsia="Times New Roman" w:hAnsi="Times New Roman" w:cs="Times New Roman"/>
          <w:b/>
          <w:sz w:val="28"/>
          <w:szCs w:val="28"/>
          <w:lang w:val="uk-UA" w:eastAsia="ru-RU"/>
        </w:rPr>
        <w:tab/>
      </w:r>
      <w:r w:rsidRPr="0079369A">
        <w:rPr>
          <w:rFonts w:ascii="Times New Roman" w:eastAsia="Times New Roman" w:hAnsi="Times New Roman" w:cs="Times New Roman"/>
          <w:b/>
          <w:sz w:val="28"/>
          <w:szCs w:val="28"/>
          <w:lang w:val="uk-UA" w:eastAsia="ru-RU"/>
        </w:rPr>
        <w:tab/>
      </w:r>
      <w:r w:rsidRPr="0079369A">
        <w:rPr>
          <w:rFonts w:ascii="Times New Roman" w:eastAsia="Times New Roman" w:hAnsi="Times New Roman" w:cs="Times New Roman"/>
          <w:b/>
          <w:sz w:val="28"/>
          <w:szCs w:val="28"/>
          <w:lang w:val="uk-UA" w:eastAsia="ru-RU"/>
        </w:rPr>
        <w:tab/>
      </w:r>
      <w:r w:rsidRPr="0079369A">
        <w:rPr>
          <w:rFonts w:ascii="Times New Roman" w:eastAsia="Times New Roman" w:hAnsi="Times New Roman" w:cs="Times New Roman"/>
          <w:b/>
          <w:sz w:val="28"/>
          <w:szCs w:val="28"/>
          <w:lang w:val="uk-UA" w:eastAsia="ru-RU"/>
        </w:rPr>
        <w:tab/>
        <w:t xml:space="preserve">   А.В.Савченко</w:t>
      </w:r>
    </w:p>
    <w:p w:rsidR="00467230" w:rsidRPr="007275E3" w:rsidRDefault="007275E3" w:rsidP="007275E3">
      <w:pPr>
        <w:spacing w:after="0" w:line="240" w:lineRule="auto"/>
        <w:jc w:val="both"/>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 xml:space="preserve"> </w:t>
      </w:r>
    </w:p>
    <w:p w:rsidR="00B002CB" w:rsidRDefault="00B002CB" w:rsidP="00170A9A">
      <w:pPr>
        <w:jc w:val="center"/>
        <w:rPr>
          <w:rFonts w:ascii="Times New Roman" w:eastAsiaTheme="minorHAnsi" w:hAnsi="Times New Roman" w:cs="Times New Roman"/>
          <w:sz w:val="28"/>
          <w:szCs w:val="28"/>
          <w:lang w:val="uk-UA"/>
        </w:rPr>
      </w:pPr>
      <w:r w:rsidRPr="00170A9A">
        <w:rPr>
          <w:rFonts w:ascii="Times New Roman" w:eastAsiaTheme="minorHAnsi" w:hAnsi="Times New Roman" w:cs="Times New Roman"/>
          <w:noProof/>
          <w:sz w:val="28"/>
          <w:szCs w:val="28"/>
          <w:lang w:eastAsia="ru-RU"/>
        </w:rPr>
        <w:drawing>
          <wp:anchor distT="0" distB="0" distL="114300" distR="114300" simplePos="0" relativeHeight="251659264" behindDoc="0" locked="0" layoutInCell="1" allowOverlap="1" wp14:anchorId="4D67C851" wp14:editId="217CA3EB">
            <wp:simplePos x="0" y="0"/>
            <wp:positionH relativeFrom="column">
              <wp:posOffset>2743835</wp:posOffset>
            </wp:positionH>
            <wp:positionV relativeFrom="paragraph">
              <wp:posOffset>188595</wp:posOffset>
            </wp:positionV>
            <wp:extent cx="444500" cy="635000"/>
            <wp:effectExtent l="0" t="0" r="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a:srcRect/>
                    <a:stretch>
                      <a:fillRect/>
                    </a:stretch>
                  </pic:blipFill>
                  <pic:spPr bwMode="auto">
                    <a:xfrm>
                      <a:off x="0" y="0"/>
                      <a:ext cx="444500" cy="635000"/>
                    </a:xfrm>
                    <a:prstGeom prst="rect">
                      <a:avLst/>
                    </a:prstGeom>
                    <a:noFill/>
                  </pic:spPr>
                </pic:pic>
              </a:graphicData>
            </a:graphic>
          </wp:anchor>
        </w:drawing>
      </w:r>
    </w:p>
    <w:p w:rsidR="00170A9A" w:rsidRPr="00170A9A" w:rsidRDefault="00170A9A" w:rsidP="00170A9A">
      <w:pPr>
        <w:jc w:val="center"/>
        <w:rPr>
          <w:rFonts w:ascii="Times New Roman" w:eastAsiaTheme="minorHAnsi" w:hAnsi="Times New Roman" w:cs="Times New Roman"/>
          <w:i/>
          <w:sz w:val="28"/>
          <w:szCs w:val="28"/>
          <w:lang w:val="uk-UA"/>
        </w:rPr>
      </w:pPr>
      <w:r w:rsidRPr="00170A9A">
        <w:rPr>
          <w:rFonts w:ascii="Times New Roman" w:eastAsiaTheme="minorHAnsi" w:hAnsi="Times New Roman" w:cs="Times New Roman"/>
          <w:sz w:val="28"/>
          <w:szCs w:val="28"/>
          <w:lang w:val="uk-UA"/>
        </w:rPr>
        <w:t>У К Р А Ї Н А</w:t>
      </w:r>
    </w:p>
    <w:p w:rsidR="00170A9A" w:rsidRPr="00170A9A" w:rsidRDefault="00170A9A" w:rsidP="00170A9A">
      <w:pPr>
        <w:spacing w:after="0" w:line="240" w:lineRule="auto"/>
        <w:jc w:val="center"/>
        <w:rPr>
          <w:rFonts w:ascii="Times New Roman" w:eastAsiaTheme="minorHAnsi" w:hAnsi="Times New Roman" w:cs="Times New Roman"/>
          <w:sz w:val="28"/>
          <w:szCs w:val="28"/>
          <w:lang w:val="uk-UA" w:eastAsia="ru-RU"/>
        </w:rPr>
      </w:pPr>
      <w:r w:rsidRPr="00170A9A">
        <w:rPr>
          <w:rFonts w:ascii="Times New Roman" w:eastAsiaTheme="minorHAnsi" w:hAnsi="Times New Roman" w:cs="Times New Roman"/>
          <w:sz w:val="28"/>
          <w:szCs w:val="28"/>
          <w:lang w:val="uk-UA" w:eastAsia="ru-RU"/>
        </w:rPr>
        <w:t>Зеленодольська міська об’єднана територіальна громада</w:t>
      </w:r>
    </w:p>
    <w:p w:rsidR="00170A9A" w:rsidRPr="00170A9A" w:rsidRDefault="00170A9A" w:rsidP="00170A9A">
      <w:pPr>
        <w:pBdr>
          <w:bottom w:val="single" w:sz="12" w:space="1" w:color="auto"/>
        </w:pBdr>
        <w:jc w:val="center"/>
        <w:rPr>
          <w:rFonts w:ascii="Times New Roman" w:eastAsiaTheme="minorHAnsi" w:hAnsi="Times New Roman" w:cs="Times New Roman"/>
          <w:sz w:val="28"/>
          <w:szCs w:val="28"/>
          <w:lang w:val="uk-UA"/>
        </w:rPr>
      </w:pPr>
      <w:r w:rsidRPr="00170A9A">
        <w:rPr>
          <w:rFonts w:ascii="Times New Roman" w:eastAsiaTheme="minorHAnsi" w:hAnsi="Times New Roman" w:cs="Times New Roman"/>
          <w:sz w:val="28"/>
          <w:szCs w:val="28"/>
          <w:lang w:val="uk-UA"/>
        </w:rPr>
        <w:t>Апостолівського району Дніпропетровської області</w:t>
      </w:r>
    </w:p>
    <w:p w:rsidR="00170A9A" w:rsidRPr="00170A9A" w:rsidRDefault="00170A9A" w:rsidP="00170A9A">
      <w:pPr>
        <w:jc w:val="center"/>
        <w:rPr>
          <w:rFonts w:ascii="Times New Roman" w:eastAsiaTheme="minorHAnsi" w:hAnsi="Times New Roman" w:cs="Times New Roman"/>
          <w:sz w:val="28"/>
          <w:szCs w:val="28"/>
          <w:lang w:val="uk-UA"/>
        </w:rPr>
      </w:pPr>
      <w:r w:rsidRPr="00170A9A">
        <w:rPr>
          <w:rFonts w:ascii="Times New Roman" w:eastAsiaTheme="minorHAnsi" w:hAnsi="Times New Roman" w:cs="Times New Roman"/>
          <w:sz w:val="28"/>
          <w:szCs w:val="28"/>
          <w:lang w:val="uk-UA"/>
        </w:rPr>
        <w:t>Орган місцевого самоврядування</w:t>
      </w:r>
    </w:p>
    <w:p w:rsidR="00170A9A" w:rsidRPr="00170A9A" w:rsidRDefault="00170A9A" w:rsidP="00170A9A">
      <w:pPr>
        <w:spacing w:after="0"/>
        <w:jc w:val="center"/>
        <w:rPr>
          <w:rFonts w:ascii="Times New Roman" w:eastAsiaTheme="minorHAnsi" w:hAnsi="Times New Roman" w:cs="Times New Roman"/>
          <w:sz w:val="32"/>
          <w:szCs w:val="32"/>
          <w:lang w:val="uk-UA"/>
        </w:rPr>
      </w:pPr>
      <w:r w:rsidRPr="00170A9A">
        <w:rPr>
          <w:rFonts w:ascii="Times New Roman" w:eastAsiaTheme="minorHAnsi" w:hAnsi="Times New Roman" w:cs="Times New Roman"/>
          <w:sz w:val="32"/>
          <w:szCs w:val="32"/>
          <w:lang w:val="uk-UA"/>
        </w:rPr>
        <w:t>РІШЕННЯ</w:t>
      </w:r>
    </w:p>
    <w:p w:rsidR="00170A9A" w:rsidRPr="00170A9A" w:rsidRDefault="00170A9A" w:rsidP="00170A9A">
      <w:pPr>
        <w:spacing w:after="0"/>
        <w:jc w:val="center"/>
        <w:rPr>
          <w:rFonts w:ascii="Times New Roman" w:eastAsiaTheme="minorHAnsi" w:hAnsi="Times New Roman" w:cs="Times New Roman"/>
          <w:b/>
          <w:sz w:val="28"/>
          <w:szCs w:val="28"/>
          <w:lang w:val="uk-UA"/>
        </w:rPr>
      </w:pPr>
      <w:r w:rsidRPr="00170A9A">
        <w:rPr>
          <w:rFonts w:ascii="Times New Roman" w:eastAsiaTheme="minorHAnsi" w:hAnsi="Times New Roman" w:cs="Times New Roman"/>
          <w:b/>
          <w:sz w:val="28"/>
          <w:szCs w:val="28"/>
          <w:lang w:val="uk-UA"/>
        </w:rPr>
        <w:t>Зеленодольської міської ради</w:t>
      </w:r>
    </w:p>
    <w:p w:rsidR="00170A9A" w:rsidRPr="00170A9A" w:rsidRDefault="00170A9A" w:rsidP="00170A9A">
      <w:pPr>
        <w:spacing w:after="0"/>
        <w:jc w:val="center"/>
        <w:rPr>
          <w:rFonts w:ascii="Times New Roman" w:eastAsiaTheme="minorHAnsi" w:hAnsi="Times New Roman" w:cs="Times New Roman"/>
          <w:b/>
          <w:sz w:val="28"/>
          <w:szCs w:val="28"/>
          <w:lang w:val="uk-UA"/>
        </w:rPr>
      </w:pPr>
      <w:r w:rsidRPr="00170A9A">
        <w:rPr>
          <w:rFonts w:ascii="Times New Roman" w:eastAsiaTheme="minorHAnsi" w:hAnsi="Times New Roman" w:cs="Times New Roman"/>
          <w:b/>
          <w:sz w:val="28"/>
          <w:szCs w:val="28"/>
          <w:lang w:val="uk-UA"/>
        </w:rPr>
        <w:t xml:space="preserve">38 сесії </w:t>
      </w:r>
      <w:r w:rsidRPr="00170A9A">
        <w:rPr>
          <w:rFonts w:ascii="Times New Roman" w:eastAsiaTheme="minorHAnsi" w:hAnsi="Times New Roman" w:cs="Times New Roman"/>
          <w:b/>
          <w:sz w:val="28"/>
          <w:szCs w:val="28"/>
          <w:lang w:val="en-US"/>
        </w:rPr>
        <w:t>VII</w:t>
      </w:r>
      <w:r w:rsidRPr="00170A9A">
        <w:rPr>
          <w:rFonts w:ascii="Times New Roman" w:eastAsiaTheme="minorHAnsi" w:hAnsi="Times New Roman" w:cs="Times New Roman"/>
          <w:b/>
          <w:sz w:val="28"/>
          <w:szCs w:val="28"/>
          <w:lang w:val="uk-UA"/>
        </w:rPr>
        <w:t xml:space="preserve"> скликання</w:t>
      </w:r>
    </w:p>
    <w:p w:rsidR="00170A9A" w:rsidRPr="00170A9A" w:rsidRDefault="00170A9A" w:rsidP="00170A9A">
      <w:pPr>
        <w:spacing w:after="0"/>
        <w:rPr>
          <w:rFonts w:ascii="Times New Roman" w:eastAsiaTheme="minorHAnsi" w:hAnsi="Times New Roman" w:cs="Times New Roman"/>
          <w:sz w:val="28"/>
          <w:szCs w:val="28"/>
          <w:lang w:val="uk-UA"/>
        </w:rPr>
      </w:pPr>
    </w:p>
    <w:p w:rsidR="00170A9A" w:rsidRPr="00170A9A" w:rsidRDefault="00170A9A" w:rsidP="00170A9A">
      <w:pPr>
        <w:spacing w:after="0" w:line="240" w:lineRule="auto"/>
        <w:rPr>
          <w:rFonts w:ascii="Times New Roman" w:eastAsiaTheme="minorHAnsi" w:hAnsi="Times New Roman" w:cs="Times New Roman"/>
          <w:b/>
          <w:sz w:val="28"/>
          <w:szCs w:val="28"/>
          <w:lang w:val="uk-UA"/>
        </w:rPr>
      </w:pPr>
      <w:r w:rsidRPr="00170A9A">
        <w:rPr>
          <w:rFonts w:ascii="Times New Roman" w:eastAsiaTheme="minorHAnsi" w:hAnsi="Times New Roman" w:cs="Times New Roman"/>
          <w:b/>
          <w:sz w:val="28"/>
          <w:szCs w:val="28"/>
          <w:lang w:val="uk-UA"/>
        </w:rPr>
        <w:t xml:space="preserve">   24 листопада 2017 року                                                                      № 599</w:t>
      </w:r>
    </w:p>
    <w:p w:rsidR="00170A9A" w:rsidRPr="00170A9A" w:rsidRDefault="00170A9A" w:rsidP="00170A9A">
      <w:pPr>
        <w:spacing w:after="0" w:line="240" w:lineRule="auto"/>
        <w:rPr>
          <w:rFonts w:ascii="Times New Roman" w:eastAsiaTheme="minorHAnsi" w:hAnsi="Times New Roman" w:cs="Times New Roman"/>
          <w:b/>
          <w:sz w:val="28"/>
          <w:szCs w:val="28"/>
          <w:lang w:val="uk-UA"/>
        </w:rPr>
      </w:pPr>
    </w:p>
    <w:p w:rsidR="00170A9A" w:rsidRPr="00170A9A" w:rsidRDefault="00170A9A" w:rsidP="008D1431">
      <w:pPr>
        <w:spacing w:after="0" w:line="240" w:lineRule="auto"/>
        <w:rPr>
          <w:rFonts w:ascii="Times New Roman" w:eastAsiaTheme="minorHAnsi" w:hAnsi="Times New Roman" w:cs="Times New Roman"/>
          <w:sz w:val="28"/>
          <w:szCs w:val="28"/>
          <w:lang w:val="uk-UA"/>
        </w:rPr>
      </w:pPr>
      <w:r w:rsidRPr="00170A9A">
        <w:rPr>
          <w:rFonts w:ascii="Times New Roman" w:eastAsiaTheme="minorHAnsi" w:hAnsi="Times New Roman" w:cs="Times New Roman"/>
          <w:b/>
          <w:i/>
          <w:sz w:val="28"/>
          <w:szCs w:val="28"/>
          <w:lang w:val="uk-UA"/>
        </w:rPr>
        <w:lastRenderedPageBreak/>
        <w:t>Про затвердження Порядку залучення, розрахунку розміру і використання коштів пайової участі у розвитку інфраструктури Зеленодольської міс</w:t>
      </w:r>
      <w:r w:rsidRPr="00170A9A">
        <w:rPr>
          <w:rFonts w:ascii="Times New Roman" w:eastAsiaTheme="minorHAnsi" w:hAnsi="Times New Roman" w:cs="Times New Roman"/>
          <w:b/>
          <w:i/>
          <w:sz w:val="28"/>
          <w:szCs w:val="28"/>
          <w:lang w:val="uk-UA"/>
        </w:rPr>
        <w:t>ь</w:t>
      </w:r>
      <w:r w:rsidRPr="00170A9A">
        <w:rPr>
          <w:rFonts w:ascii="Times New Roman" w:eastAsiaTheme="minorHAnsi" w:hAnsi="Times New Roman" w:cs="Times New Roman"/>
          <w:b/>
          <w:i/>
          <w:sz w:val="28"/>
          <w:szCs w:val="28"/>
          <w:lang w:val="uk-UA"/>
        </w:rPr>
        <w:t>кої об’єднаної територіальної громади</w:t>
      </w:r>
    </w:p>
    <w:p w:rsidR="00170A9A" w:rsidRPr="00170A9A" w:rsidRDefault="00170A9A" w:rsidP="00467230">
      <w:pPr>
        <w:spacing w:after="0" w:line="240" w:lineRule="auto"/>
        <w:ind w:firstLine="708"/>
        <w:jc w:val="center"/>
        <w:rPr>
          <w:rFonts w:ascii="Times New Roman" w:eastAsiaTheme="minorHAnsi" w:hAnsi="Times New Roman" w:cs="Times New Roman"/>
          <w:b/>
          <w:sz w:val="28"/>
          <w:szCs w:val="28"/>
          <w:lang w:val="uk-UA"/>
        </w:rPr>
      </w:pPr>
      <w:r w:rsidRPr="00170A9A">
        <w:rPr>
          <w:rFonts w:ascii="Times New Roman" w:eastAsiaTheme="minorHAnsi" w:hAnsi="Times New Roman" w:cs="Times New Roman"/>
          <w:sz w:val="28"/>
          <w:szCs w:val="28"/>
          <w:lang w:val="uk-UA"/>
        </w:rPr>
        <w:t>З метою залучення інвестицій на розвиток інженерно-транспортної та соціальної інфраструктури Зеленодольської міської об’єднаної територіал</w:t>
      </w:r>
      <w:r w:rsidRPr="00170A9A">
        <w:rPr>
          <w:rFonts w:ascii="Times New Roman" w:eastAsiaTheme="minorHAnsi" w:hAnsi="Times New Roman" w:cs="Times New Roman"/>
          <w:sz w:val="28"/>
          <w:szCs w:val="28"/>
          <w:lang w:val="uk-UA"/>
        </w:rPr>
        <w:t>ь</w:t>
      </w:r>
      <w:r w:rsidRPr="00170A9A">
        <w:rPr>
          <w:rFonts w:ascii="Times New Roman" w:eastAsiaTheme="minorHAnsi" w:hAnsi="Times New Roman" w:cs="Times New Roman"/>
          <w:sz w:val="28"/>
          <w:szCs w:val="28"/>
          <w:lang w:val="uk-UA"/>
        </w:rPr>
        <w:t>ної громади, керуючись статтею 25 Закону України «Про місцеве самовряд</w:t>
      </w:r>
      <w:r w:rsidRPr="00170A9A">
        <w:rPr>
          <w:rFonts w:ascii="Times New Roman" w:eastAsiaTheme="minorHAnsi" w:hAnsi="Times New Roman" w:cs="Times New Roman"/>
          <w:sz w:val="28"/>
          <w:szCs w:val="28"/>
          <w:lang w:val="uk-UA"/>
        </w:rPr>
        <w:t>у</w:t>
      </w:r>
      <w:r w:rsidRPr="00170A9A">
        <w:rPr>
          <w:rFonts w:ascii="Times New Roman" w:eastAsiaTheme="minorHAnsi" w:hAnsi="Times New Roman" w:cs="Times New Roman"/>
          <w:sz w:val="28"/>
          <w:szCs w:val="28"/>
          <w:lang w:val="uk-UA"/>
        </w:rPr>
        <w:t>вання в Україні», відповідно, статті 40  Закону України «Про регулювання містобудівної діяльності»,  частини 5 статті 3 Закону України «Про запоб</w:t>
      </w:r>
      <w:r w:rsidRPr="00170A9A">
        <w:rPr>
          <w:rFonts w:ascii="Times New Roman" w:eastAsiaTheme="minorHAnsi" w:hAnsi="Times New Roman" w:cs="Times New Roman"/>
          <w:sz w:val="28"/>
          <w:szCs w:val="28"/>
          <w:lang w:val="uk-UA"/>
        </w:rPr>
        <w:t>і</w:t>
      </w:r>
      <w:r w:rsidRPr="00170A9A">
        <w:rPr>
          <w:rFonts w:ascii="Times New Roman" w:eastAsiaTheme="minorHAnsi" w:hAnsi="Times New Roman" w:cs="Times New Roman"/>
          <w:sz w:val="28"/>
          <w:szCs w:val="28"/>
          <w:lang w:val="uk-UA"/>
        </w:rPr>
        <w:t>гання впливу світової фінансової кризи на розвиток будівельної галузі та ж</w:t>
      </w:r>
      <w:r w:rsidRPr="00170A9A">
        <w:rPr>
          <w:rFonts w:ascii="Times New Roman" w:eastAsiaTheme="minorHAnsi" w:hAnsi="Times New Roman" w:cs="Times New Roman"/>
          <w:sz w:val="28"/>
          <w:szCs w:val="28"/>
          <w:lang w:val="uk-UA"/>
        </w:rPr>
        <w:t>и</w:t>
      </w:r>
      <w:r w:rsidRPr="00170A9A">
        <w:rPr>
          <w:rFonts w:ascii="Times New Roman" w:eastAsiaTheme="minorHAnsi" w:hAnsi="Times New Roman" w:cs="Times New Roman"/>
          <w:sz w:val="28"/>
          <w:szCs w:val="28"/>
          <w:lang w:val="uk-UA"/>
        </w:rPr>
        <w:t xml:space="preserve">тлового будівництва», Зеленодольська міська рада  </w:t>
      </w:r>
      <w:r w:rsidRPr="00170A9A">
        <w:rPr>
          <w:rFonts w:ascii="Times New Roman" w:eastAsiaTheme="minorHAnsi" w:hAnsi="Times New Roman" w:cs="Times New Roman"/>
          <w:b/>
          <w:sz w:val="28"/>
          <w:szCs w:val="28"/>
          <w:lang w:val="uk-UA"/>
        </w:rPr>
        <w:t>вирішила:</w:t>
      </w:r>
    </w:p>
    <w:p w:rsidR="00170A9A" w:rsidRPr="00170A9A" w:rsidRDefault="00170A9A" w:rsidP="00170A9A">
      <w:pPr>
        <w:spacing w:after="0" w:line="240" w:lineRule="auto"/>
        <w:ind w:firstLine="708"/>
        <w:rPr>
          <w:rFonts w:ascii="Times New Roman" w:eastAsiaTheme="minorHAnsi" w:hAnsi="Times New Roman" w:cs="Times New Roman"/>
          <w:sz w:val="28"/>
          <w:szCs w:val="28"/>
          <w:lang w:val="uk-UA"/>
        </w:rPr>
      </w:pPr>
      <w:r w:rsidRPr="00170A9A">
        <w:rPr>
          <w:rFonts w:ascii="Times New Roman" w:eastAsiaTheme="minorHAnsi" w:hAnsi="Times New Roman" w:cs="Times New Roman"/>
          <w:sz w:val="28"/>
          <w:szCs w:val="28"/>
          <w:lang w:val="uk-UA"/>
        </w:rPr>
        <w:t>1.</w:t>
      </w:r>
      <w:r w:rsidRPr="00170A9A">
        <w:rPr>
          <w:rFonts w:ascii="Times New Roman" w:eastAsiaTheme="minorHAnsi" w:hAnsi="Times New Roman" w:cs="Times New Roman"/>
          <w:sz w:val="28"/>
          <w:szCs w:val="28"/>
          <w:lang w:val="uk-UA"/>
        </w:rPr>
        <w:tab/>
        <w:t>Затвердити Порядок залучення, розрахунку розміру і викори</w:t>
      </w:r>
      <w:r w:rsidRPr="00170A9A">
        <w:rPr>
          <w:rFonts w:ascii="Times New Roman" w:eastAsiaTheme="minorHAnsi" w:hAnsi="Times New Roman" w:cs="Times New Roman"/>
          <w:sz w:val="28"/>
          <w:szCs w:val="28"/>
          <w:lang w:val="uk-UA"/>
        </w:rPr>
        <w:t>с</w:t>
      </w:r>
      <w:r w:rsidRPr="00170A9A">
        <w:rPr>
          <w:rFonts w:ascii="Times New Roman" w:eastAsiaTheme="minorHAnsi" w:hAnsi="Times New Roman" w:cs="Times New Roman"/>
          <w:sz w:val="28"/>
          <w:szCs w:val="28"/>
          <w:lang w:val="uk-UA"/>
        </w:rPr>
        <w:t>тання коштів пайової участі у розвитку інфраструктури Зеленодольської м</w:t>
      </w:r>
      <w:r w:rsidRPr="00170A9A">
        <w:rPr>
          <w:rFonts w:ascii="Times New Roman" w:eastAsiaTheme="minorHAnsi" w:hAnsi="Times New Roman" w:cs="Times New Roman"/>
          <w:sz w:val="28"/>
          <w:szCs w:val="28"/>
          <w:lang w:val="uk-UA"/>
        </w:rPr>
        <w:t>і</w:t>
      </w:r>
      <w:r w:rsidRPr="00170A9A">
        <w:rPr>
          <w:rFonts w:ascii="Times New Roman" w:eastAsiaTheme="minorHAnsi" w:hAnsi="Times New Roman" w:cs="Times New Roman"/>
          <w:sz w:val="28"/>
          <w:szCs w:val="28"/>
          <w:lang w:val="uk-UA"/>
        </w:rPr>
        <w:t>ської об’єднаної територіальної громади (додається).</w:t>
      </w:r>
    </w:p>
    <w:p w:rsidR="00170A9A" w:rsidRPr="00170A9A" w:rsidRDefault="00170A9A" w:rsidP="00170A9A">
      <w:pPr>
        <w:spacing w:after="0" w:line="240" w:lineRule="auto"/>
        <w:ind w:firstLine="708"/>
        <w:rPr>
          <w:rFonts w:ascii="Times New Roman" w:eastAsiaTheme="minorHAnsi" w:hAnsi="Times New Roman" w:cs="Times New Roman"/>
          <w:sz w:val="28"/>
          <w:szCs w:val="28"/>
        </w:rPr>
      </w:pPr>
      <w:r w:rsidRPr="00170A9A">
        <w:rPr>
          <w:rFonts w:ascii="Times New Roman" w:eastAsiaTheme="minorHAnsi" w:hAnsi="Times New Roman" w:cs="Times New Roman"/>
          <w:sz w:val="28"/>
          <w:szCs w:val="28"/>
        </w:rPr>
        <w:t>2.</w:t>
      </w:r>
      <w:r w:rsidRPr="00170A9A">
        <w:rPr>
          <w:rFonts w:ascii="Times New Roman" w:eastAsiaTheme="minorHAnsi" w:hAnsi="Times New Roman" w:cs="Times New Roman"/>
          <w:sz w:val="28"/>
          <w:szCs w:val="28"/>
        </w:rPr>
        <w:tab/>
        <w:t>Рішення набирає чинності з моменту його оприлюднення.</w:t>
      </w:r>
    </w:p>
    <w:p w:rsidR="00170A9A" w:rsidRPr="00170A9A" w:rsidRDefault="00170A9A" w:rsidP="00170A9A">
      <w:pPr>
        <w:spacing w:after="0" w:line="240" w:lineRule="auto"/>
        <w:ind w:firstLine="708"/>
        <w:rPr>
          <w:rFonts w:ascii="Times New Roman" w:eastAsiaTheme="minorHAnsi" w:hAnsi="Times New Roman" w:cs="Times New Roman"/>
          <w:sz w:val="28"/>
          <w:szCs w:val="28"/>
        </w:rPr>
      </w:pPr>
      <w:r w:rsidRPr="00170A9A">
        <w:rPr>
          <w:rFonts w:ascii="Times New Roman" w:eastAsiaTheme="minorHAnsi" w:hAnsi="Times New Roman" w:cs="Times New Roman"/>
          <w:sz w:val="28"/>
          <w:szCs w:val="28"/>
        </w:rPr>
        <w:t>3.</w:t>
      </w:r>
      <w:r w:rsidRPr="00170A9A">
        <w:rPr>
          <w:rFonts w:ascii="Times New Roman" w:eastAsiaTheme="minorHAnsi" w:hAnsi="Times New Roman" w:cs="Times New Roman"/>
          <w:sz w:val="28"/>
          <w:szCs w:val="28"/>
        </w:rPr>
        <w:tab/>
        <w:t>Вважати таким, що втратило чинність рішення Зеленодольської міської ради №518/1.1 від 25.01.2013 року</w:t>
      </w:r>
    </w:p>
    <w:p w:rsidR="00170A9A" w:rsidRPr="00170A9A" w:rsidRDefault="00170A9A" w:rsidP="00170A9A">
      <w:pPr>
        <w:spacing w:after="0" w:line="240" w:lineRule="auto"/>
        <w:ind w:firstLine="708"/>
        <w:rPr>
          <w:rFonts w:ascii="Times New Roman" w:eastAsiaTheme="minorHAnsi" w:hAnsi="Times New Roman" w:cs="Times New Roman"/>
          <w:sz w:val="28"/>
          <w:szCs w:val="28"/>
        </w:rPr>
      </w:pPr>
      <w:r w:rsidRPr="00170A9A">
        <w:rPr>
          <w:rFonts w:ascii="Times New Roman" w:eastAsiaTheme="minorHAnsi" w:hAnsi="Times New Roman" w:cs="Times New Roman"/>
          <w:sz w:val="28"/>
          <w:szCs w:val="28"/>
        </w:rPr>
        <w:t>4.</w:t>
      </w:r>
      <w:r w:rsidRPr="00170A9A">
        <w:rPr>
          <w:rFonts w:ascii="Times New Roman" w:eastAsiaTheme="minorHAnsi" w:hAnsi="Times New Roman" w:cs="Times New Roman"/>
          <w:sz w:val="28"/>
          <w:szCs w:val="28"/>
        </w:rPr>
        <w:tab/>
        <w:t>Контроль за виконанням даного рішення покласти на постійну комісію ради з питань соціально-економічного розвитку міста, інвестиційної політики, планування бюджету, фінансів, підприємництва та торгівлі</w:t>
      </w:r>
    </w:p>
    <w:p w:rsidR="00170A9A" w:rsidRPr="00170A9A" w:rsidRDefault="00170A9A" w:rsidP="00467230">
      <w:pPr>
        <w:spacing w:after="0" w:line="240" w:lineRule="auto"/>
        <w:ind w:firstLine="708"/>
        <w:jc w:val="center"/>
        <w:rPr>
          <w:rFonts w:ascii="Times New Roman" w:eastAsia="Times New Roman" w:hAnsi="Times New Roman" w:cs="Times New Roman"/>
          <w:sz w:val="20"/>
          <w:szCs w:val="20"/>
          <w:lang w:val="uk-UA" w:eastAsia="ru-RU"/>
        </w:rPr>
      </w:pPr>
      <w:r w:rsidRPr="00170A9A">
        <w:rPr>
          <w:rFonts w:ascii="Times New Roman" w:eastAsiaTheme="minorHAnsi" w:hAnsi="Times New Roman" w:cs="Times New Roman"/>
          <w:b/>
          <w:sz w:val="28"/>
          <w:szCs w:val="28"/>
        </w:rPr>
        <w:t>Міський голова                                                  А. В. Савченко</w:t>
      </w:r>
    </w:p>
    <w:p w:rsidR="00170A9A" w:rsidRPr="00170A9A" w:rsidRDefault="00170A9A" w:rsidP="00170A9A">
      <w:pPr>
        <w:widowControl w:val="0"/>
        <w:suppressAutoHyphens/>
        <w:spacing w:after="0" w:line="240" w:lineRule="auto"/>
        <w:ind w:left="-1134" w:firstLine="1134"/>
        <w:jc w:val="right"/>
        <w:rPr>
          <w:rFonts w:ascii="Times New Roman" w:hAnsi="Times New Roman" w:cs="Times New Roman"/>
          <w:kern w:val="1"/>
          <w:sz w:val="28"/>
          <w:szCs w:val="28"/>
          <w:lang w:val="uk-UA" w:eastAsia="ar-SA"/>
        </w:rPr>
      </w:pPr>
      <w:r w:rsidRPr="00170A9A">
        <w:rPr>
          <w:rFonts w:ascii="Times New Roman" w:hAnsi="Times New Roman" w:cs="Times New Roman"/>
          <w:kern w:val="1"/>
          <w:sz w:val="28"/>
          <w:szCs w:val="28"/>
          <w:lang w:val="uk-UA" w:eastAsia="ar-SA"/>
        </w:rPr>
        <w:t>Додаток</w:t>
      </w:r>
    </w:p>
    <w:p w:rsidR="00170A9A" w:rsidRPr="00170A9A" w:rsidRDefault="00170A9A" w:rsidP="00170A9A">
      <w:pPr>
        <w:widowControl w:val="0"/>
        <w:suppressAutoHyphens/>
        <w:spacing w:after="0" w:line="240" w:lineRule="auto"/>
        <w:jc w:val="right"/>
        <w:rPr>
          <w:rFonts w:ascii="Times New Roman" w:hAnsi="Times New Roman" w:cs="Times New Roman"/>
          <w:kern w:val="1"/>
          <w:sz w:val="28"/>
          <w:szCs w:val="28"/>
          <w:lang w:val="uk-UA" w:eastAsia="ar-SA"/>
        </w:rPr>
      </w:pPr>
      <w:r w:rsidRPr="00170A9A">
        <w:rPr>
          <w:rFonts w:ascii="Times New Roman" w:hAnsi="Times New Roman" w:cs="Times New Roman"/>
          <w:kern w:val="1"/>
          <w:sz w:val="28"/>
          <w:szCs w:val="28"/>
          <w:lang w:val="uk-UA" w:eastAsia="ar-SA"/>
        </w:rPr>
        <w:t xml:space="preserve">                           до рішення</w:t>
      </w:r>
    </w:p>
    <w:p w:rsidR="00170A9A" w:rsidRPr="00170A9A" w:rsidRDefault="00170A9A" w:rsidP="00170A9A">
      <w:pPr>
        <w:widowControl w:val="0"/>
        <w:suppressAutoHyphens/>
        <w:spacing w:after="0" w:line="240" w:lineRule="auto"/>
        <w:jc w:val="right"/>
        <w:rPr>
          <w:rFonts w:ascii="Times New Roman" w:hAnsi="Times New Roman" w:cs="Times New Roman"/>
          <w:kern w:val="1"/>
          <w:sz w:val="28"/>
          <w:szCs w:val="28"/>
          <w:lang w:val="uk-UA" w:eastAsia="ar-SA"/>
        </w:rPr>
      </w:pPr>
      <w:r w:rsidRPr="00170A9A">
        <w:rPr>
          <w:rFonts w:ascii="Times New Roman" w:hAnsi="Times New Roman" w:cs="Times New Roman"/>
          <w:kern w:val="1"/>
          <w:sz w:val="28"/>
          <w:szCs w:val="28"/>
          <w:lang w:val="uk-UA" w:eastAsia="ar-SA"/>
        </w:rPr>
        <w:t xml:space="preserve">                                                                        Зеленодольської міської ради</w:t>
      </w:r>
    </w:p>
    <w:p w:rsidR="00170A9A" w:rsidRPr="00170A9A" w:rsidRDefault="00170A9A" w:rsidP="00170A9A">
      <w:pPr>
        <w:widowControl w:val="0"/>
        <w:suppressAutoHyphens/>
        <w:spacing w:after="0" w:line="240" w:lineRule="auto"/>
        <w:jc w:val="right"/>
        <w:rPr>
          <w:rFonts w:ascii="Times New Roman" w:hAnsi="Times New Roman" w:cs="Times New Roman"/>
          <w:kern w:val="1"/>
          <w:sz w:val="28"/>
          <w:szCs w:val="28"/>
          <w:lang w:val="uk-UA" w:eastAsia="ar-SA"/>
        </w:rPr>
      </w:pPr>
      <w:r w:rsidRPr="00170A9A">
        <w:rPr>
          <w:rFonts w:ascii="Times New Roman" w:hAnsi="Times New Roman" w:cs="Times New Roman"/>
          <w:kern w:val="1"/>
          <w:sz w:val="28"/>
          <w:szCs w:val="28"/>
          <w:lang w:val="uk-UA" w:eastAsia="ar-SA"/>
        </w:rPr>
        <w:t xml:space="preserve">     №_______ від _______ 2017 року</w:t>
      </w:r>
    </w:p>
    <w:p w:rsidR="00170A9A" w:rsidRPr="00170A9A" w:rsidRDefault="00170A9A" w:rsidP="00170A9A">
      <w:pPr>
        <w:widowControl w:val="0"/>
        <w:suppressAutoHyphens/>
        <w:spacing w:after="0" w:line="240" w:lineRule="auto"/>
        <w:jc w:val="right"/>
        <w:rPr>
          <w:rFonts w:ascii="Times New Roman" w:hAnsi="Times New Roman" w:cs="Times New Roman"/>
          <w:kern w:val="1"/>
          <w:sz w:val="28"/>
          <w:szCs w:val="28"/>
          <w:lang w:val="uk-UA" w:eastAsia="ar-SA"/>
        </w:rPr>
      </w:pPr>
    </w:p>
    <w:p w:rsidR="00170A9A" w:rsidRPr="00170A9A" w:rsidRDefault="00170A9A" w:rsidP="00170A9A">
      <w:pPr>
        <w:widowControl w:val="0"/>
        <w:suppressAutoHyphens/>
        <w:spacing w:after="0" w:line="240" w:lineRule="auto"/>
        <w:jc w:val="center"/>
        <w:rPr>
          <w:rFonts w:ascii="Times New Roman" w:hAnsi="Times New Roman" w:cs="Times New Roman"/>
          <w:b/>
          <w:bCs/>
          <w:kern w:val="1"/>
          <w:sz w:val="28"/>
          <w:szCs w:val="28"/>
          <w:lang w:val="uk-UA" w:eastAsia="ar-SA"/>
        </w:rPr>
      </w:pPr>
      <w:r w:rsidRPr="00170A9A">
        <w:rPr>
          <w:rFonts w:ascii="Times New Roman" w:hAnsi="Times New Roman" w:cs="Times New Roman"/>
          <w:b/>
          <w:bCs/>
          <w:kern w:val="1"/>
          <w:sz w:val="28"/>
          <w:szCs w:val="28"/>
          <w:lang w:val="uk-UA" w:eastAsia="ar-SA"/>
        </w:rPr>
        <w:t>Порядок</w:t>
      </w:r>
    </w:p>
    <w:p w:rsidR="00170A9A" w:rsidRPr="00170A9A" w:rsidRDefault="00170A9A" w:rsidP="00170A9A">
      <w:pPr>
        <w:widowControl w:val="0"/>
        <w:suppressAutoHyphens/>
        <w:spacing w:after="0" w:line="240" w:lineRule="auto"/>
        <w:jc w:val="center"/>
        <w:rPr>
          <w:rFonts w:ascii="Times New Roman" w:hAnsi="Times New Roman" w:cs="Times New Roman"/>
          <w:kern w:val="1"/>
          <w:sz w:val="28"/>
          <w:szCs w:val="28"/>
          <w:lang w:val="uk-UA" w:eastAsia="ar-SA"/>
        </w:rPr>
      </w:pPr>
      <w:r w:rsidRPr="00170A9A">
        <w:rPr>
          <w:rFonts w:ascii="Times New Roman" w:hAnsi="Times New Roman" w:cs="Times New Roman"/>
          <w:b/>
          <w:bCs/>
          <w:kern w:val="1"/>
          <w:sz w:val="28"/>
          <w:szCs w:val="28"/>
          <w:lang w:val="uk-UA" w:eastAsia="ar-SA"/>
        </w:rPr>
        <w:t xml:space="preserve"> залучення, розрахунку розміру і використання коштів пайової участі у розвитку інфраструктури Зеленодольської міської об’єднаної територіальної громади</w:t>
      </w:r>
    </w:p>
    <w:p w:rsidR="00170A9A" w:rsidRPr="00170A9A" w:rsidRDefault="00170A9A" w:rsidP="00170A9A">
      <w:pPr>
        <w:widowControl w:val="0"/>
        <w:numPr>
          <w:ilvl w:val="0"/>
          <w:numId w:val="2"/>
        </w:numPr>
        <w:suppressAutoHyphens/>
        <w:spacing w:after="0" w:line="240" w:lineRule="auto"/>
        <w:contextualSpacing/>
        <w:jc w:val="center"/>
        <w:rPr>
          <w:rFonts w:ascii="Times New Roman" w:hAnsi="Times New Roman" w:cs="Times New Roman"/>
          <w:b/>
          <w:kern w:val="1"/>
          <w:sz w:val="28"/>
          <w:szCs w:val="28"/>
          <w:lang w:eastAsia="ar-SA"/>
        </w:rPr>
      </w:pPr>
      <w:r w:rsidRPr="00170A9A">
        <w:rPr>
          <w:rFonts w:ascii="Times New Roman" w:hAnsi="Times New Roman" w:cs="Times New Roman"/>
          <w:b/>
          <w:kern w:val="1"/>
          <w:sz w:val="28"/>
          <w:szCs w:val="28"/>
          <w:lang w:val="uk-UA" w:eastAsia="ar-SA"/>
        </w:rPr>
        <w:t>ЗАГАЛЬНІ ПОЛОЖЕННЯ</w:t>
      </w:r>
    </w:p>
    <w:p w:rsidR="00170A9A" w:rsidRPr="00170A9A" w:rsidRDefault="00170A9A" w:rsidP="00170A9A">
      <w:pPr>
        <w:widowControl w:val="0"/>
        <w:suppressAutoHyphens/>
        <w:spacing w:after="0" w:line="240" w:lineRule="auto"/>
        <w:ind w:left="360"/>
        <w:jc w:val="both"/>
        <w:rPr>
          <w:rFonts w:ascii="Times New Roman" w:hAnsi="Times New Roman" w:cs="Times New Roman"/>
          <w:kern w:val="1"/>
          <w:sz w:val="28"/>
          <w:szCs w:val="28"/>
          <w:lang w:val="uk-UA" w:eastAsia="ar-SA"/>
        </w:rPr>
      </w:pPr>
      <w:r w:rsidRPr="00170A9A">
        <w:rPr>
          <w:rFonts w:ascii="Times New Roman" w:hAnsi="Times New Roman" w:cs="Times New Roman"/>
          <w:kern w:val="1"/>
          <w:sz w:val="28"/>
          <w:szCs w:val="28"/>
          <w:lang w:val="uk-UA" w:eastAsia="ar-SA"/>
        </w:rPr>
        <w:t xml:space="preserve"> 1.1. Порядок залучення, розрахунку розміру і використання коштів пайової участі у створенні і розвитку інженерно-транспортної та соціальної інфраструктури Зеленодольської міської об’єднаної територіальної громади (далі-Порядок) розроблено відповідно до законів України «Про місцеве самоврядування в Україні», «Про регулювання містобудівної діяльності», Бюджетного кодексу України, зі змінами та визначає порядок і умови залучення коштів для розвитку інженерно-транспортної та соціальної інфраструктури Зеленодольської міської об’єднаної територіальної громади з урахуванням функціонального призначення об’єктів будівництва; регулює організаційно-правові відносини, пов’язані з оформленням договорів про пайову участь замовників будівництва у створенні і розвитку інженерно-транспортної та соціальної інфраструктури громади.</w:t>
      </w:r>
    </w:p>
    <w:p w:rsidR="00170A9A" w:rsidRPr="00170A9A" w:rsidRDefault="00170A9A" w:rsidP="00170A9A">
      <w:pPr>
        <w:widowControl w:val="0"/>
        <w:suppressAutoHyphens/>
        <w:spacing w:after="0" w:line="240" w:lineRule="auto"/>
        <w:ind w:left="360"/>
        <w:jc w:val="both"/>
        <w:rPr>
          <w:rFonts w:ascii="Times New Roman" w:hAnsi="Times New Roman" w:cs="Times New Roman"/>
          <w:kern w:val="1"/>
          <w:sz w:val="28"/>
          <w:szCs w:val="28"/>
          <w:lang w:eastAsia="ar-SA"/>
        </w:rPr>
      </w:pPr>
      <w:r w:rsidRPr="00170A9A">
        <w:rPr>
          <w:rFonts w:ascii="Times New Roman" w:hAnsi="Times New Roman" w:cs="Times New Roman"/>
          <w:kern w:val="1"/>
          <w:sz w:val="28"/>
          <w:szCs w:val="28"/>
          <w:lang w:eastAsia="ar-SA"/>
        </w:rPr>
        <w:t xml:space="preserve">1.2. Замовники будівництва залучаються до пайової участі у створенні і розвитку інженерно-транспортної та соціальної інфраструктури </w:t>
      </w:r>
      <w:r w:rsidRPr="00170A9A">
        <w:rPr>
          <w:rFonts w:ascii="Times New Roman" w:hAnsi="Times New Roman" w:cs="Times New Roman"/>
          <w:kern w:val="1"/>
          <w:sz w:val="28"/>
          <w:szCs w:val="28"/>
          <w:lang w:val="uk-UA" w:eastAsia="ar-SA"/>
        </w:rPr>
        <w:t xml:space="preserve">громади </w:t>
      </w:r>
      <w:r w:rsidRPr="00170A9A">
        <w:rPr>
          <w:rFonts w:ascii="Times New Roman" w:hAnsi="Times New Roman" w:cs="Times New Roman"/>
          <w:kern w:val="1"/>
          <w:sz w:val="28"/>
          <w:szCs w:val="28"/>
          <w:lang w:eastAsia="ar-SA"/>
        </w:rPr>
        <w:lastRenderedPageBreak/>
        <w:t xml:space="preserve">виключно на підставі укладених з виконавчим комітетом договорів про пайову участь. </w:t>
      </w:r>
    </w:p>
    <w:p w:rsidR="00170A9A" w:rsidRPr="00170A9A" w:rsidRDefault="00170A9A" w:rsidP="00170A9A">
      <w:pPr>
        <w:widowControl w:val="0"/>
        <w:suppressAutoHyphens/>
        <w:spacing w:after="0" w:line="240" w:lineRule="auto"/>
        <w:ind w:left="360"/>
        <w:jc w:val="both"/>
        <w:rPr>
          <w:rFonts w:ascii="Times New Roman" w:hAnsi="Times New Roman" w:cs="Times New Roman"/>
          <w:kern w:val="1"/>
          <w:sz w:val="28"/>
          <w:szCs w:val="28"/>
          <w:lang w:eastAsia="ar-SA"/>
        </w:rPr>
      </w:pPr>
      <w:r w:rsidRPr="00170A9A">
        <w:rPr>
          <w:rFonts w:ascii="Times New Roman" w:hAnsi="Times New Roman" w:cs="Times New Roman"/>
          <w:kern w:val="1"/>
          <w:sz w:val="28"/>
          <w:szCs w:val="28"/>
          <w:lang w:eastAsia="ar-SA"/>
        </w:rPr>
        <w:t>1.3. Замовник зобов’язаний повідомляти виконавчий комітет</w:t>
      </w:r>
      <w:r w:rsidRPr="00170A9A">
        <w:rPr>
          <w:rFonts w:ascii="Times New Roman" w:hAnsi="Times New Roman" w:cs="Times New Roman"/>
          <w:kern w:val="1"/>
          <w:sz w:val="28"/>
          <w:szCs w:val="28"/>
          <w:lang w:val="uk-UA" w:eastAsia="ar-SA"/>
        </w:rPr>
        <w:t xml:space="preserve"> Зеленодольської міської ради</w:t>
      </w:r>
      <w:r w:rsidRPr="00170A9A">
        <w:rPr>
          <w:rFonts w:ascii="Times New Roman" w:hAnsi="Times New Roman" w:cs="Times New Roman"/>
          <w:kern w:val="1"/>
          <w:sz w:val="28"/>
          <w:szCs w:val="28"/>
          <w:lang w:eastAsia="ar-SA"/>
        </w:rPr>
        <w:t xml:space="preserve"> про будь-які вчинені ним дії щодо забудови земельної ділянки, відповідно до діючого законодавства та </w:t>
      </w:r>
      <w:r w:rsidRPr="00170A9A">
        <w:rPr>
          <w:rFonts w:ascii="Times New Roman" w:hAnsi="Times New Roman" w:cs="Times New Roman"/>
          <w:kern w:val="1"/>
          <w:sz w:val="28"/>
          <w:szCs w:val="28"/>
          <w:lang w:val="uk-UA" w:eastAsia="ar-SA"/>
        </w:rPr>
        <w:t>написати звернення на ім’я міського голови з ціллю заключення Договору</w:t>
      </w:r>
      <w:r w:rsidRPr="00170A9A">
        <w:rPr>
          <w:rFonts w:ascii="Times New Roman" w:hAnsi="Times New Roman" w:cs="Times New Roman"/>
          <w:kern w:val="1"/>
          <w:sz w:val="16"/>
          <w:szCs w:val="16"/>
          <w:lang w:val="uk-UA" w:eastAsia="ar-SA"/>
        </w:rPr>
        <w:t xml:space="preserve">  </w:t>
      </w:r>
      <w:r w:rsidRPr="00170A9A">
        <w:rPr>
          <w:rFonts w:ascii="Times New Roman" w:hAnsi="Times New Roman" w:cs="Times New Roman"/>
          <w:kern w:val="1"/>
          <w:sz w:val="28"/>
          <w:szCs w:val="16"/>
          <w:lang w:val="uk-UA" w:eastAsia="ar-SA"/>
        </w:rPr>
        <w:t xml:space="preserve"> н</w:t>
      </w:r>
      <w:r w:rsidRPr="00170A9A">
        <w:rPr>
          <w:rFonts w:ascii="Times New Roman" w:hAnsi="Times New Roman" w:cs="Times New Roman"/>
          <w:kern w:val="1"/>
          <w:sz w:val="28"/>
          <w:szCs w:val="28"/>
          <w:lang w:eastAsia="ar-SA"/>
        </w:rPr>
        <w:t xml:space="preserve">а пайову участь. </w:t>
      </w:r>
    </w:p>
    <w:p w:rsidR="00170A9A" w:rsidRPr="00170A9A" w:rsidRDefault="00170A9A" w:rsidP="00170A9A">
      <w:pPr>
        <w:widowControl w:val="0"/>
        <w:suppressAutoHyphens/>
        <w:spacing w:after="0" w:line="240" w:lineRule="auto"/>
        <w:ind w:left="360"/>
        <w:jc w:val="both"/>
        <w:rPr>
          <w:rFonts w:ascii="Times New Roman" w:hAnsi="Times New Roman" w:cs="Times New Roman"/>
          <w:kern w:val="1"/>
          <w:sz w:val="28"/>
          <w:szCs w:val="28"/>
          <w:lang w:val="uk-UA" w:eastAsia="ar-SA"/>
        </w:rPr>
      </w:pPr>
      <w:r w:rsidRPr="00170A9A">
        <w:rPr>
          <w:rFonts w:ascii="Times New Roman" w:hAnsi="Times New Roman" w:cs="Times New Roman"/>
          <w:kern w:val="1"/>
          <w:sz w:val="28"/>
          <w:szCs w:val="28"/>
          <w:lang w:eastAsia="ar-SA"/>
        </w:rPr>
        <w:t xml:space="preserve">1.4. В разі, якщо замовник </w:t>
      </w:r>
      <w:r w:rsidRPr="00170A9A">
        <w:rPr>
          <w:rFonts w:ascii="Times New Roman" w:hAnsi="Times New Roman" w:cs="Times New Roman"/>
          <w:kern w:val="1"/>
          <w:sz w:val="28"/>
          <w:szCs w:val="28"/>
          <w:lang w:val="uk-UA" w:eastAsia="ar-SA"/>
        </w:rPr>
        <w:t xml:space="preserve">не виконав умови, передбачені п.1.3. цього Порядку, то </w:t>
      </w:r>
      <w:r w:rsidRPr="00170A9A">
        <w:rPr>
          <w:rFonts w:ascii="Times New Roman" w:hAnsi="Times New Roman" w:cs="Times New Roman"/>
          <w:kern w:val="1"/>
          <w:sz w:val="28"/>
          <w:szCs w:val="28"/>
          <w:lang w:eastAsia="ar-SA"/>
        </w:rPr>
        <w:t>виконавчий комітет</w:t>
      </w:r>
      <w:r w:rsidRPr="00170A9A">
        <w:rPr>
          <w:rFonts w:ascii="Times New Roman" w:hAnsi="Times New Roman" w:cs="Times New Roman"/>
          <w:kern w:val="1"/>
          <w:sz w:val="28"/>
          <w:szCs w:val="28"/>
          <w:lang w:val="uk-UA" w:eastAsia="ar-SA"/>
        </w:rPr>
        <w:t xml:space="preserve"> Зеленодольскої міської ради</w:t>
      </w:r>
      <w:r w:rsidRPr="00170A9A">
        <w:rPr>
          <w:rFonts w:ascii="Times New Roman" w:hAnsi="Times New Roman" w:cs="Times New Roman"/>
          <w:kern w:val="1"/>
          <w:sz w:val="28"/>
          <w:szCs w:val="28"/>
          <w:lang w:eastAsia="ar-SA"/>
        </w:rPr>
        <w:t xml:space="preserve"> </w:t>
      </w:r>
      <w:r w:rsidRPr="00170A9A">
        <w:rPr>
          <w:rFonts w:ascii="Times New Roman" w:hAnsi="Times New Roman" w:cs="Times New Roman"/>
          <w:kern w:val="1"/>
          <w:sz w:val="28"/>
          <w:szCs w:val="28"/>
          <w:lang w:val="uk-UA" w:eastAsia="ar-SA"/>
        </w:rPr>
        <w:t>має право</w:t>
      </w:r>
      <w:r w:rsidRPr="00170A9A">
        <w:rPr>
          <w:rFonts w:ascii="Times New Roman" w:hAnsi="Times New Roman" w:cs="Times New Roman"/>
          <w:kern w:val="1"/>
          <w:sz w:val="28"/>
          <w:szCs w:val="28"/>
          <w:lang w:eastAsia="ar-SA"/>
        </w:rPr>
        <w:t xml:space="preserve"> подати позовну заяву про укладання Договору в судовому порядку. </w:t>
      </w:r>
    </w:p>
    <w:p w:rsidR="00170A9A" w:rsidRPr="00170A9A" w:rsidRDefault="00170A9A" w:rsidP="00170A9A">
      <w:pPr>
        <w:widowControl w:val="0"/>
        <w:suppressAutoHyphens/>
        <w:spacing w:after="0" w:line="240" w:lineRule="auto"/>
        <w:ind w:left="360"/>
        <w:jc w:val="center"/>
        <w:rPr>
          <w:rFonts w:ascii="Times New Roman" w:hAnsi="Times New Roman" w:cs="Times New Roman"/>
          <w:b/>
          <w:kern w:val="1"/>
          <w:sz w:val="28"/>
          <w:szCs w:val="28"/>
          <w:lang w:eastAsia="ar-SA"/>
        </w:rPr>
      </w:pPr>
      <w:r w:rsidRPr="00170A9A">
        <w:rPr>
          <w:rFonts w:ascii="Times New Roman" w:hAnsi="Times New Roman" w:cs="Times New Roman"/>
          <w:b/>
          <w:kern w:val="1"/>
          <w:sz w:val="28"/>
          <w:szCs w:val="28"/>
          <w:lang w:eastAsia="ar-SA"/>
        </w:rPr>
        <w:t>2. ВИЗНАЧЕННЯ ТЕРМІНІВ</w:t>
      </w:r>
    </w:p>
    <w:p w:rsidR="00170A9A" w:rsidRPr="00170A9A" w:rsidRDefault="00170A9A" w:rsidP="00170A9A">
      <w:pPr>
        <w:widowControl w:val="0"/>
        <w:suppressAutoHyphens/>
        <w:spacing w:after="0" w:line="240" w:lineRule="auto"/>
        <w:ind w:left="360"/>
        <w:jc w:val="both"/>
        <w:rPr>
          <w:rFonts w:ascii="Times New Roman" w:hAnsi="Times New Roman" w:cs="Times New Roman"/>
          <w:kern w:val="1"/>
          <w:sz w:val="28"/>
          <w:szCs w:val="28"/>
          <w:lang w:eastAsia="ar-SA"/>
        </w:rPr>
      </w:pPr>
      <w:r w:rsidRPr="00170A9A">
        <w:rPr>
          <w:rFonts w:ascii="Times New Roman" w:hAnsi="Times New Roman" w:cs="Times New Roman"/>
          <w:kern w:val="1"/>
          <w:sz w:val="28"/>
          <w:szCs w:val="28"/>
          <w:lang w:eastAsia="ar-SA"/>
        </w:rPr>
        <w:t>У По</w:t>
      </w:r>
      <w:r w:rsidRPr="00170A9A">
        <w:rPr>
          <w:rFonts w:ascii="Times New Roman" w:hAnsi="Times New Roman" w:cs="Times New Roman"/>
          <w:kern w:val="1"/>
          <w:sz w:val="28"/>
          <w:szCs w:val="28"/>
          <w:lang w:val="uk-UA" w:eastAsia="ar-SA"/>
        </w:rPr>
        <w:t>рядку</w:t>
      </w:r>
      <w:r w:rsidRPr="00170A9A">
        <w:rPr>
          <w:rFonts w:ascii="Times New Roman" w:hAnsi="Times New Roman" w:cs="Times New Roman"/>
          <w:kern w:val="1"/>
          <w:sz w:val="28"/>
          <w:szCs w:val="28"/>
          <w:lang w:eastAsia="ar-SA"/>
        </w:rPr>
        <w:t xml:space="preserve"> вживаються такі терміни:</w:t>
      </w:r>
    </w:p>
    <w:p w:rsidR="00170A9A" w:rsidRPr="00170A9A" w:rsidRDefault="00170A9A" w:rsidP="00170A9A">
      <w:pPr>
        <w:widowControl w:val="0"/>
        <w:suppressAutoHyphens/>
        <w:spacing w:after="0" w:line="240" w:lineRule="auto"/>
        <w:ind w:left="360"/>
        <w:jc w:val="both"/>
        <w:rPr>
          <w:rFonts w:ascii="Times New Roman" w:hAnsi="Times New Roman" w:cs="Times New Roman"/>
          <w:kern w:val="1"/>
          <w:sz w:val="28"/>
          <w:szCs w:val="28"/>
          <w:lang w:val="uk-UA" w:eastAsia="ar-SA"/>
        </w:rPr>
      </w:pPr>
      <w:r w:rsidRPr="00170A9A">
        <w:rPr>
          <w:rFonts w:ascii="Times New Roman" w:hAnsi="Times New Roman" w:cs="Times New Roman"/>
          <w:kern w:val="1"/>
          <w:sz w:val="28"/>
          <w:szCs w:val="28"/>
          <w:lang w:eastAsia="ar-SA"/>
        </w:rPr>
        <w:t xml:space="preserve"> 2.1. Замовник будівництва – юридична (фізична) особа – суб’єкт містобудування, що одержує дозвільні документи на проектування та будівництво, здійснює замовлення проектно-кошторисної, землевпорядної документації, має намір щодо забудови території (однієї чи декількох земельних ділянок) та будівництва (реконструкції, реконструкції з добудовою та надбудовою) і подала в установленому законодавством порядку відповідну заяву.</w:t>
      </w:r>
    </w:p>
    <w:p w:rsidR="00170A9A" w:rsidRPr="00170A9A" w:rsidRDefault="00170A9A" w:rsidP="00170A9A">
      <w:pPr>
        <w:widowControl w:val="0"/>
        <w:suppressAutoHyphens/>
        <w:spacing w:after="0" w:line="240" w:lineRule="auto"/>
        <w:ind w:left="360"/>
        <w:jc w:val="both"/>
        <w:rPr>
          <w:rFonts w:ascii="Times New Roman" w:hAnsi="Times New Roman" w:cs="Times New Roman"/>
          <w:kern w:val="1"/>
          <w:sz w:val="28"/>
          <w:szCs w:val="28"/>
          <w:lang w:val="uk-UA" w:eastAsia="ar-SA"/>
        </w:rPr>
      </w:pPr>
      <w:r w:rsidRPr="00170A9A">
        <w:rPr>
          <w:rFonts w:ascii="Times New Roman" w:hAnsi="Times New Roman" w:cs="Times New Roman"/>
          <w:kern w:val="1"/>
          <w:sz w:val="28"/>
          <w:szCs w:val="28"/>
          <w:lang w:val="uk-UA" w:eastAsia="ar-SA"/>
        </w:rPr>
        <w:t xml:space="preserve"> 2.2. Забудова – сукупність будинків та споруд (об’єктів), будівництво та реконструкція яких здійснюється, як правило, за єдиною проектно- кошторисною документацією із зведеним кошторисним розрахунком вартості будівництва, на яку у встановленому порядку затверджується титул будови.</w:t>
      </w:r>
    </w:p>
    <w:p w:rsidR="00170A9A" w:rsidRPr="00170A9A" w:rsidRDefault="00170A9A" w:rsidP="00170A9A">
      <w:pPr>
        <w:widowControl w:val="0"/>
        <w:suppressAutoHyphens/>
        <w:spacing w:after="0" w:line="240" w:lineRule="auto"/>
        <w:ind w:left="360"/>
        <w:jc w:val="both"/>
        <w:rPr>
          <w:rFonts w:ascii="Times New Roman" w:hAnsi="Times New Roman" w:cs="Times New Roman"/>
          <w:kern w:val="1"/>
          <w:sz w:val="28"/>
          <w:szCs w:val="28"/>
          <w:lang w:val="uk-UA" w:eastAsia="ar-SA"/>
        </w:rPr>
      </w:pPr>
      <w:r w:rsidRPr="00170A9A">
        <w:rPr>
          <w:rFonts w:ascii="Times New Roman" w:hAnsi="Times New Roman" w:cs="Times New Roman"/>
          <w:kern w:val="1"/>
          <w:sz w:val="28"/>
          <w:szCs w:val="28"/>
          <w:lang w:val="uk-UA" w:eastAsia="ar-SA"/>
        </w:rPr>
        <w:t xml:space="preserve"> 2.3. Об’єкт містобудування – територія Зеленодольської міської об’єднаної територіальної громади, її  частини та окремі земельні ділянки; функціональні території (зони) громади (житлової і громадської забудови, виробничі, рекреаційні, комунальні, історико-архітектурна та інші); будинки і споруди, їх комплекси; комунікації та споруди інженерної і транспортної інфраструктури; об'єкти архітектурної діяльності, об’єднані спільною планувальною структурою, об’ємно- просторовим рішенням, інженерно-транспортною інфраструктурою в межах міста, його функціональної зони, житлового району, мікрорайону (кварталу), приміської зони. </w:t>
      </w:r>
    </w:p>
    <w:p w:rsidR="00170A9A" w:rsidRPr="00170A9A" w:rsidRDefault="00170A9A" w:rsidP="00170A9A">
      <w:pPr>
        <w:widowControl w:val="0"/>
        <w:suppressAutoHyphens/>
        <w:spacing w:after="0" w:line="240" w:lineRule="auto"/>
        <w:ind w:left="360"/>
        <w:jc w:val="both"/>
        <w:rPr>
          <w:rFonts w:ascii="Times New Roman" w:hAnsi="Times New Roman" w:cs="Times New Roman"/>
          <w:kern w:val="1"/>
          <w:sz w:val="28"/>
          <w:szCs w:val="28"/>
          <w:lang w:val="uk-UA" w:eastAsia="ar-SA"/>
        </w:rPr>
      </w:pPr>
      <w:r w:rsidRPr="00170A9A">
        <w:rPr>
          <w:rFonts w:ascii="Times New Roman" w:hAnsi="Times New Roman" w:cs="Times New Roman"/>
          <w:kern w:val="1"/>
          <w:sz w:val="28"/>
          <w:szCs w:val="28"/>
          <w:lang w:val="uk-UA" w:eastAsia="ar-SA"/>
        </w:rPr>
        <w:t>2.4. Забудова земельної ділянки (будівництво об’єкта) – розміщення та здійснення нових об’єктів, реконструкція, впорядкування існуючих об’єктів містобудування, розширення та технічне переоснащення підприємств.</w:t>
      </w:r>
    </w:p>
    <w:p w:rsidR="00170A9A" w:rsidRPr="00170A9A" w:rsidRDefault="00170A9A" w:rsidP="00170A9A">
      <w:pPr>
        <w:widowControl w:val="0"/>
        <w:suppressAutoHyphens/>
        <w:spacing w:after="0" w:line="240" w:lineRule="auto"/>
        <w:ind w:left="360"/>
        <w:jc w:val="both"/>
        <w:rPr>
          <w:rFonts w:ascii="Times New Roman" w:hAnsi="Times New Roman" w:cs="Times New Roman"/>
          <w:kern w:val="1"/>
          <w:sz w:val="28"/>
          <w:szCs w:val="28"/>
          <w:lang w:val="uk-UA" w:eastAsia="ar-SA"/>
        </w:rPr>
      </w:pPr>
      <w:r w:rsidRPr="00170A9A">
        <w:rPr>
          <w:rFonts w:ascii="Times New Roman" w:hAnsi="Times New Roman" w:cs="Times New Roman"/>
          <w:kern w:val="1"/>
          <w:sz w:val="28"/>
          <w:szCs w:val="28"/>
          <w:lang w:val="uk-UA" w:eastAsia="ar-SA"/>
        </w:rPr>
        <w:t xml:space="preserve"> 2.5. Пайова участь – участь замовника у розвитку інфраструктури громади у вигляді перерахування до міського бюджету коштів для забезпечення створення і розвитку інженерно-транспортної та соціальної інфраструктури громади, яка сплачується до прийняття об’єкта в експлуатацію </w:t>
      </w:r>
      <w:r w:rsidRPr="00170A9A">
        <w:rPr>
          <w:rFonts w:ascii="Times New Roman" w:hAnsi="Times New Roman" w:cs="Times New Roman"/>
          <w:kern w:val="1"/>
          <w:sz w:val="28"/>
          <w:szCs w:val="28"/>
          <w:lang w:eastAsia="ar-SA"/>
        </w:rPr>
        <w:t>(далі – пайовий внесок).</w:t>
      </w:r>
    </w:p>
    <w:p w:rsidR="00170A9A" w:rsidRPr="00170A9A" w:rsidRDefault="00170A9A" w:rsidP="00170A9A">
      <w:pPr>
        <w:widowControl w:val="0"/>
        <w:suppressAutoHyphens/>
        <w:spacing w:after="0" w:line="240" w:lineRule="auto"/>
        <w:ind w:left="360"/>
        <w:jc w:val="both"/>
        <w:rPr>
          <w:rFonts w:ascii="Times New Roman" w:hAnsi="Times New Roman" w:cs="Times New Roman"/>
          <w:kern w:val="1"/>
          <w:sz w:val="28"/>
          <w:szCs w:val="28"/>
          <w:lang w:val="uk-UA" w:eastAsia="ar-SA"/>
        </w:rPr>
      </w:pPr>
      <w:r w:rsidRPr="00170A9A">
        <w:rPr>
          <w:rFonts w:ascii="Times New Roman" w:hAnsi="Times New Roman" w:cs="Times New Roman"/>
          <w:kern w:val="1"/>
          <w:sz w:val="28"/>
          <w:szCs w:val="28"/>
          <w:lang w:eastAsia="ar-SA"/>
        </w:rPr>
        <w:t xml:space="preserve"> 2.6. Інженерно-транспортна та соціальна інфраструктура </w:t>
      </w:r>
      <w:r w:rsidRPr="00170A9A">
        <w:rPr>
          <w:rFonts w:ascii="Times New Roman" w:hAnsi="Times New Roman" w:cs="Times New Roman"/>
          <w:kern w:val="1"/>
          <w:sz w:val="28"/>
          <w:szCs w:val="28"/>
          <w:lang w:val="uk-UA" w:eastAsia="ar-SA"/>
        </w:rPr>
        <w:t>громади</w:t>
      </w:r>
      <w:r w:rsidRPr="00170A9A">
        <w:rPr>
          <w:rFonts w:ascii="Times New Roman" w:hAnsi="Times New Roman" w:cs="Times New Roman"/>
          <w:kern w:val="1"/>
          <w:sz w:val="28"/>
          <w:szCs w:val="28"/>
          <w:lang w:eastAsia="ar-SA"/>
        </w:rPr>
        <w:t xml:space="preserve"> – комплекс інженерних, транспортних споруд і комунікацій, а також об’єктів </w:t>
      </w:r>
      <w:r w:rsidRPr="00170A9A">
        <w:rPr>
          <w:rFonts w:ascii="Times New Roman" w:hAnsi="Times New Roman" w:cs="Times New Roman"/>
          <w:kern w:val="1"/>
          <w:sz w:val="28"/>
          <w:szCs w:val="28"/>
          <w:lang w:eastAsia="ar-SA"/>
        </w:rPr>
        <w:lastRenderedPageBreak/>
        <w:t xml:space="preserve">соціального та культурного обслуговування населення, призначених для забезпечення стійкого розвитку та функціонування </w:t>
      </w:r>
      <w:r w:rsidRPr="00170A9A">
        <w:rPr>
          <w:rFonts w:ascii="Times New Roman" w:hAnsi="Times New Roman" w:cs="Times New Roman"/>
          <w:kern w:val="1"/>
          <w:sz w:val="28"/>
          <w:szCs w:val="28"/>
          <w:lang w:val="uk-UA" w:eastAsia="ar-SA"/>
        </w:rPr>
        <w:t>громади</w:t>
      </w:r>
      <w:r w:rsidRPr="00170A9A">
        <w:rPr>
          <w:rFonts w:ascii="Times New Roman" w:hAnsi="Times New Roman" w:cs="Times New Roman"/>
          <w:kern w:val="1"/>
          <w:sz w:val="28"/>
          <w:szCs w:val="28"/>
          <w:lang w:eastAsia="ar-SA"/>
        </w:rPr>
        <w:t>.</w:t>
      </w:r>
    </w:p>
    <w:p w:rsidR="00170A9A" w:rsidRPr="00170A9A" w:rsidRDefault="00170A9A" w:rsidP="00170A9A">
      <w:pPr>
        <w:widowControl w:val="0"/>
        <w:suppressAutoHyphens/>
        <w:spacing w:after="0" w:line="240" w:lineRule="auto"/>
        <w:ind w:left="360"/>
        <w:jc w:val="both"/>
        <w:rPr>
          <w:rFonts w:ascii="Times New Roman" w:hAnsi="Times New Roman" w:cs="Times New Roman"/>
          <w:kern w:val="1"/>
          <w:sz w:val="28"/>
          <w:szCs w:val="28"/>
          <w:lang w:val="uk-UA" w:eastAsia="ar-SA"/>
        </w:rPr>
      </w:pPr>
      <w:r w:rsidRPr="00170A9A">
        <w:rPr>
          <w:rFonts w:ascii="Times New Roman" w:hAnsi="Times New Roman" w:cs="Times New Roman"/>
          <w:kern w:val="1"/>
          <w:sz w:val="28"/>
          <w:szCs w:val="28"/>
          <w:lang w:val="uk-UA" w:eastAsia="ar-SA"/>
        </w:rPr>
        <w:t xml:space="preserve"> 2.7. Реєстр договорів про пайову участь замов</w:t>
      </w:r>
      <w:r w:rsidR="00B002CB">
        <w:rPr>
          <w:rFonts w:ascii="Times New Roman" w:hAnsi="Times New Roman" w:cs="Times New Roman"/>
          <w:kern w:val="1"/>
          <w:sz w:val="28"/>
          <w:szCs w:val="28"/>
          <w:lang w:val="uk-UA" w:eastAsia="ar-SA"/>
        </w:rPr>
        <w:t xml:space="preserve">ників будівництва у створенні і </w:t>
      </w:r>
      <w:r w:rsidRPr="00170A9A">
        <w:rPr>
          <w:rFonts w:ascii="Times New Roman" w:hAnsi="Times New Roman" w:cs="Times New Roman"/>
          <w:kern w:val="1"/>
          <w:sz w:val="28"/>
          <w:szCs w:val="28"/>
          <w:lang w:val="uk-UA" w:eastAsia="ar-SA"/>
        </w:rPr>
        <w:t xml:space="preserve">розвитку інженерно-транспортної та соціальної інфраструктури громади – документ, що відображає оперативний облік нарахування і надходжень зі сплати пайової участі у розвитку інфраструктури громади. Формує, наповнює, відповідає за правильність розміщеної в ньому інформації та його оприлюднення фінансово-економічний відділ виконкому. </w:t>
      </w:r>
    </w:p>
    <w:p w:rsidR="00170A9A" w:rsidRPr="00170A9A" w:rsidRDefault="00170A9A" w:rsidP="00170A9A">
      <w:pPr>
        <w:widowControl w:val="0"/>
        <w:suppressAutoHyphens/>
        <w:spacing w:after="0" w:line="240" w:lineRule="auto"/>
        <w:ind w:left="360"/>
        <w:jc w:val="both"/>
        <w:rPr>
          <w:rFonts w:ascii="Times New Roman" w:hAnsi="Times New Roman" w:cs="Times New Roman"/>
          <w:kern w:val="1"/>
          <w:sz w:val="28"/>
          <w:szCs w:val="28"/>
          <w:lang w:val="uk-UA" w:eastAsia="ar-SA"/>
        </w:rPr>
      </w:pPr>
      <w:r w:rsidRPr="00170A9A">
        <w:rPr>
          <w:rFonts w:ascii="Times New Roman" w:hAnsi="Times New Roman" w:cs="Times New Roman"/>
          <w:kern w:val="1"/>
          <w:sz w:val="28"/>
          <w:szCs w:val="28"/>
          <w:lang w:val="uk-UA" w:eastAsia="ar-SA"/>
        </w:rPr>
        <w:t>2.8. Інженерно-транспортна інфраструктура – комплекс інженерних споруд і комунікацій для надання послуг водопостачання, водовідведення та теплопостачання (водопроводи, каналізація, мережі теплопостачання, насосні водопровідні та каналізаційні станції, теплові пункти, тощо), наземні або підземні лінійні об’єкти для пересування людей, транспортних засобів.</w:t>
      </w:r>
    </w:p>
    <w:p w:rsidR="00170A9A" w:rsidRPr="00170A9A" w:rsidRDefault="00170A9A" w:rsidP="00170A9A">
      <w:pPr>
        <w:widowControl w:val="0"/>
        <w:suppressAutoHyphens/>
        <w:spacing w:after="0" w:line="240" w:lineRule="auto"/>
        <w:ind w:left="360"/>
        <w:jc w:val="both"/>
        <w:rPr>
          <w:rFonts w:ascii="Times New Roman" w:hAnsi="Times New Roman" w:cs="Times New Roman"/>
          <w:kern w:val="1"/>
          <w:sz w:val="28"/>
          <w:szCs w:val="28"/>
          <w:lang w:val="uk-UA" w:eastAsia="ar-SA"/>
        </w:rPr>
      </w:pPr>
      <w:r w:rsidRPr="00170A9A">
        <w:rPr>
          <w:rFonts w:ascii="Times New Roman" w:hAnsi="Times New Roman" w:cs="Times New Roman"/>
          <w:kern w:val="1"/>
          <w:sz w:val="28"/>
          <w:szCs w:val="28"/>
          <w:lang w:val="uk-UA" w:eastAsia="ar-SA"/>
        </w:rPr>
        <w:t xml:space="preserve"> </w:t>
      </w:r>
      <w:r w:rsidRPr="00170A9A">
        <w:rPr>
          <w:rFonts w:ascii="Times New Roman" w:hAnsi="Times New Roman" w:cs="Times New Roman"/>
          <w:kern w:val="1"/>
          <w:sz w:val="28"/>
          <w:szCs w:val="28"/>
          <w:lang w:eastAsia="ar-SA"/>
        </w:rPr>
        <w:t>2.9. Соціальна інфраструктура – комплекс закладів та інших об’єктів загального користування, призначених для задоволення соціальних, культурних, освітніх, медичних та інших потреб громадян.</w:t>
      </w:r>
    </w:p>
    <w:p w:rsidR="00170A9A" w:rsidRPr="00170A9A" w:rsidRDefault="00170A9A" w:rsidP="00170A9A">
      <w:pPr>
        <w:widowControl w:val="0"/>
        <w:suppressAutoHyphens/>
        <w:spacing w:after="0" w:line="240" w:lineRule="auto"/>
        <w:ind w:left="360"/>
        <w:jc w:val="both"/>
        <w:rPr>
          <w:rFonts w:ascii="Times New Roman" w:hAnsi="Times New Roman" w:cs="Times New Roman"/>
          <w:kern w:val="1"/>
          <w:sz w:val="28"/>
          <w:szCs w:val="28"/>
          <w:lang w:val="uk-UA" w:eastAsia="ar-SA"/>
        </w:rPr>
      </w:pPr>
      <w:r w:rsidRPr="00170A9A">
        <w:rPr>
          <w:rFonts w:ascii="Times New Roman" w:hAnsi="Times New Roman" w:cs="Times New Roman"/>
          <w:kern w:val="1"/>
          <w:sz w:val="28"/>
          <w:szCs w:val="28"/>
          <w:lang w:val="uk-UA" w:eastAsia="ar-SA"/>
        </w:rPr>
        <w:t xml:space="preserve"> 2.10. Вартість будівництва (реконструкції) об'єкта містобудування – величина, яка визначається множенням показника опосередкованої вартості спорудження 1 м. кв. житла/нежитлових будівель та споруд (без урахування ПДВ), що діє на момент складання договору на загальну площу та доведена Мінрегіонбудом, або визначається на основі нормативів для одиниці створеної потужності, затверджених рішенням Зеленодольської міської ради. </w:t>
      </w:r>
      <w:r w:rsidRPr="00170A9A">
        <w:rPr>
          <w:rFonts w:ascii="Times New Roman" w:hAnsi="Times New Roman" w:cs="Times New Roman"/>
          <w:kern w:val="1"/>
          <w:sz w:val="28"/>
          <w:szCs w:val="28"/>
          <w:lang w:eastAsia="ar-SA"/>
        </w:rPr>
        <w:t>Вартість будівництва (реконструкції) об'єкта містобудування не може бути нижчою за загальну кошторисну вартість будівництва об’єкта. Загальна кошторисна вартість будівництва (реконструкції) об’єкта містобудування – величина, визначена згідно з державними будівельними нормами, без урахування витрат з придбання та виділення земельної ділянки,</w:t>
      </w:r>
      <w:r w:rsidRPr="00170A9A">
        <w:rPr>
          <w:rFonts w:ascii="Times New Roman" w:hAnsi="Times New Roman" w:cs="Times New Roman"/>
          <w:kern w:val="1"/>
          <w:sz w:val="28"/>
          <w:szCs w:val="28"/>
          <w:lang w:val="uk-UA" w:eastAsia="ar-SA"/>
        </w:rPr>
        <w:t xml:space="preserve"> </w:t>
      </w:r>
      <w:r w:rsidRPr="00170A9A">
        <w:rPr>
          <w:rFonts w:ascii="Times New Roman" w:hAnsi="Times New Roman" w:cs="Times New Roman"/>
          <w:kern w:val="1"/>
          <w:sz w:val="28"/>
          <w:szCs w:val="28"/>
          <w:lang w:eastAsia="ar-SA"/>
        </w:rPr>
        <w:t>звільнення будівельного майданчика від будівель, споруд та інженерних мереж, влаштування внутрішньо- та позамайданчикових інженерних мереж і споруд та транспортних комунікацій та повинна мати висновок ДП "Укрдержбудекспертизи" або його філій» (в межах встановлених законодавством).</w:t>
      </w:r>
    </w:p>
    <w:p w:rsidR="00170A9A" w:rsidRPr="00170A9A" w:rsidRDefault="00170A9A" w:rsidP="00170A9A">
      <w:pPr>
        <w:widowControl w:val="0"/>
        <w:suppressAutoHyphens/>
        <w:spacing w:after="0" w:line="240" w:lineRule="auto"/>
        <w:ind w:left="360"/>
        <w:jc w:val="both"/>
        <w:rPr>
          <w:rFonts w:ascii="Times New Roman" w:hAnsi="Times New Roman" w:cs="Times New Roman"/>
          <w:kern w:val="1"/>
          <w:sz w:val="28"/>
          <w:szCs w:val="28"/>
          <w:lang w:val="uk-UA" w:eastAsia="ar-SA"/>
        </w:rPr>
      </w:pPr>
      <w:r w:rsidRPr="00170A9A">
        <w:rPr>
          <w:rFonts w:ascii="Times New Roman" w:hAnsi="Times New Roman" w:cs="Times New Roman"/>
          <w:kern w:val="1"/>
          <w:sz w:val="28"/>
          <w:szCs w:val="28"/>
          <w:lang w:eastAsia="ar-SA"/>
        </w:rPr>
        <w:t xml:space="preserve"> 2.11. Реконструкція з добудовою/прибудовою – комплекс будівельних робіт, пов’язаних зі зміною функціонального призначення, техніко- економічних показників (загальної площі, корисної площі, будівельного об’єму та загальної вартості), конструктивної схеми, збільшення навантажень на несучі конструкції; або використанням об’єкта за новим призначенням в межах існуючих будівельних габаритів та пов’язаних з обов’язковим здійсненням добудови/прибудови.</w:t>
      </w:r>
    </w:p>
    <w:p w:rsidR="00170A9A" w:rsidRPr="00170A9A" w:rsidRDefault="00170A9A" w:rsidP="00170A9A">
      <w:pPr>
        <w:widowControl w:val="0"/>
        <w:suppressAutoHyphens/>
        <w:spacing w:after="0" w:line="240" w:lineRule="auto"/>
        <w:ind w:left="360"/>
        <w:jc w:val="both"/>
        <w:rPr>
          <w:rFonts w:ascii="Times New Roman" w:hAnsi="Times New Roman" w:cs="Times New Roman"/>
          <w:kern w:val="1"/>
          <w:sz w:val="28"/>
          <w:szCs w:val="28"/>
          <w:lang w:val="uk-UA" w:eastAsia="ar-SA"/>
        </w:rPr>
      </w:pPr>
      <w:r w:rsidRPr="00170A9A">
        <w:rPr>
          <w:rFonts w:ascii="Times New Roman" w:hAnsi="Times New Roman" w:cs="Times New Roman"/>
          <w:kern w:val="1"/>
          <w:sz w:val="28"/>
          <w:szCs w:val="28"/>
          <w:lang w:eastAsia="ar-SA"/>
        </w:rPr>
        <w:t xml:space="preserve"> 2.12. Добудова (розширення) – комплекс будівельних робіт, пов’язаних зі спорудженням додаткових до існуючих приміщень, будівель, споруд, що будуються за окремими проектами.</w:t>
      </w:r>
    </w:p>
    <w:p w:rsidR="00170A9A" w:rsidRPr="00170A9A" w:rsidRDefault="00170A9A" w:rsidP="00170A9A">
      <w:pPr>
        <w:widowControl w:val="0"/>
        <w:suppressAutoHyphens/>
        <w:spacing w:after="0" w:line="240" w:lineRule="auto"/>
        <w:ind w:left="360"/>
        <w:jc w:val="both"/>
        <w:rPr>
          <w:rFonts w:ascii="Times New Roman" w:hAnsi="Times New Roman" w:cs="Times New Roman"/>
          <w:kern w:val="1"/>
          <w:sz w:val="28"/>
          <w:szCs w:val="28"/>
          <w:lang w:val="uk-UA" w:eastAsia="ar-SA"/>
        </w:rPr>
      </w:pPr>
      <w:r w:rsidRPr="00170A9A">
        <w:rPr>
          <w:rFonts w:ascii="Times New Roman" w:hAnsi="Times New Roman" w:cs="Times New Roman"/>
          <w:kern w:val="1"/>
          <w:sz w:val="28"/>
          <w:szCs w:val="28"/>
          <w:lang w:val="uk-UA" w:eastAsia="ar-SA"/>
        </w:rPr>
        <w:t xml:space="preserve"> 2.13. Договір про пайову участь замовників будівництва у створенні і </w:t>
      </w:r>
      <w:r w:rsidRPr="00170A9A">
        <w:rPr>
          <w:rFonts w:ascii="Times New Roman" w:hAnsi="Times New Roman" w:cs="Times New Roman"/>
          <w:kern w:val="1"/>
          <w:sz w:val="28"/>
          <w:szCs w:val="28"/>
          <w:lang w:val="uk-UA" w:eastAsia="ar-SA"/>
        </w:rPr>
        <w:lastRenderedPageBreak/>
        <w:t>розвитку інженерно-транспортної та соціальної інфраструктури громади (далі –Договір) – юридичний документ, що містить зобов’язання замовника будівництва – суб’єкта господарювання в повному обсязі, частинами або єдиним платежем сплатити пайову участь та фіксує домовленість між сторонами (виконавчим комітетом Зеленодольської міської ради та замовником будівництва) про пайову участь замовника будівництва у створенні і розвитку інженерно-транспортної та соціальної інфраструктури громади. Невід’ємною частиною договору є розрахунок величини пайової участі у розвитку інфраструктури громади, порядок і терміни її сплати та відповідальність сторін.</w:t>
      </w:r>
    </w:p>
    <w:p w:rsidR="00170A9A" w:rsidRPr="00170A9A" w:rsidRDefault="00170A9A" w:rsidP="00170A9A">
      <w:pPr>
        <w:widowControl w:val="0"/>
        <w:suppressAutoHyphens/>
        <w:spacing w:after="0" w:line="240" w:lineRule="auto"/>
        <w:ind w:left="360"/>
        <w:jc w:val="both"/>
        <w:rPr>
          <w:rFonts w:ascii="Times New Roman" w:hAnsi="Times New Roman" w:cs="Times New Roman"/>
          <w:kern w:val="1"/>
          <w:sz w:val="28"/>
          <w:szCs w:val="28"/>
          <w:lang w:val="uk-UA" w:eastAsia="ar-SA"/>
        </w:rPr>
      </w:pPr>
      <w:r w:rsidRPr="00170A9A">
        <w:rPr>
          <w:rFonts w:ascii="Times New Roman" w:hAnsi="Times New Roman" w:cs="Times New Roman"/>
          <w:kern w:val="1"/>
          <w:sz w:val="28"/>
          <w:szCs w:val="28"/>
          <w:lang w:val="uk-UA" w:eastAsia="ar-SA"/>
        </w:rPr>
        <w:t xml:space="preserve"> 2.14. Рішення - правовий акт, який приймає виконавчий комітет Зеленодольської міської ради відповідно до вимог Закону України «Про місцеве самоврядування в Україні», який відповідно до діючого порядку є підставою для реалізації тих чи інших заходів у рамках містобудівної діяльності.</w:t>
      </w:r>
    </w:p>
    <w:p w:rsidR="00170A9A" w:rsidRPr="00170A9A" w:rsidRDefault="00170A9A" w:rsidP="00170A9A">
      <w:pPr>
        <w:widowControl w:val="0"/>
        <w:suppressAutoHyphens/>
        <w:spacing w:after="0" w:line="240" w:lineRule="auto"/>
        <w:ind w:left="360"/>
        <w:jc w:val="both"/>
        <w:rPr>
          <w:rFonts w:ascii="Times New Roman" w:hAnsi="Times New Roman" w:cs="Times New Roman"/>
          <w:kern w:val="1"/>
          <w:sz w:val="28"/>
          <w:szCs w:val="28"/>
          <w:lang w:val="uk-UA" w:eastAsia="ar-SA"/>
        </w:rPr>
      </w:pPr>
      <w:r w:rsidRPr="00170A9A">
        <w:rPr>
          <w:rFonts w:ascii="Times New Roman" w:hAnsi="Times New Roman" w:cs="Times New Roman"/>
          <w:kern w:val="1"/>
          <w:sz w:val="28"/>
          <w:szCs w:val="28"/>
          <w:lang w:val="uk-UA" w:eastAsia="ar-SA"/>
        </w:rPr>
        <w:t xml:space="preserve"> 2.15. Виконавець – працівник виконавчого комітету Зеленодольської міської ради, який здійснює роботу, пов’язану з укладенням договору та проведенням розрахунків пайових внесків.</w:t>
      </w:r>
    </w:p>
    <w:p w:rsidR="00170A9A" w:rsidRPr="00170A9A" w:rsidRDefault="00170A9A" w:rsidP="00170A9A">
      <w:pPr>
        <w:widowControl w:val="0"/>
        <w:suppressAutoHyphens/>
        <w:spacing w:after="0" w:line="240" w:lineRule="auto"/>
        <w:ind w:left="360"/>
        <w:jc w:val="both"/>
        <w:rPr>
          <w:rFonts w:ascii="Times New Roman" w:hAnsi="Times New Roman" w:cs="Times New Roman"/>
          <w:kern w:val="1"/>
          <w:sz w:val="28"/>
          <w:szCs w:val="28"/>
          <w:lang w:val="uk-UA" w:eastAsia="ar-SA"/>
        </w:rPr>
      </w:pPr>
      <w:r w:rsidRPr="00170A9A">
        <w:rPr>
          <w:rFonts w:ascii="Times New Roman" w:hAnsi="Times New Roman" w:cs="Times New Roman"/>
          <w:kern w:val="1"/>
          <w:sz w:val="28"/>
          <w:szCs w:val="28"/>
          <w:lang w:val="uk-UA" w:eastAsia="ar-SA"/>
        </w:rPr>
        <w:t xml:space="preserve"> 2.16. Містобудівні умови та обмеження забудови земельної ділянки – документ, що містить комплекс планувальних та архітектурних вимог до проектування і будівництва щодо поверховості та щільності забудови земельної ділянки, відступів будинків і споруд від червоних ліній, меж земельної ділянки, її благоустрою та озеленення, інші вимоги до об’єктів будівництва, встановлені законодавством та містобудівною документацією.</w:t>
      </w:r>
    </w:p>
    <w:p w:rsidR="00170A9A" w:rsidRPr="00170A9A" w:rsidRDefault="00170A9A" w:rsidP="00170A9A">
      <w:pPr>
        <w:widowControl w:val="0"/>
        <w:suppressAutoHyphens/>
        <w:spacing w:after="0" w:line="240" w:lineRule="auto"/>
        <w:ind w:left="360"/>
        <w:jc w:val="both"/>
        <w:rPr>
          <w:rFonts w:ascii="Times New Roman" w:hAnsi="Times New Roman" w:cs="Times New Roman"/>
          <w:kern w:val="1"/>
          <w:sz w:val="28"/>
          <w:szCs w:val="28"/>
          <w:lang w:val="uk-UA" w:eastAsia="ar-SA"/>
        </w:rPr>
      </w:pPr>
      <w:r w:rsidRPr="00170A9A">
        <w:rPr>
          <w:rFonts w:ascii="Times New Roman" w:hAnsi="Times New Roman" w:cs="Times New Roman"/>
          <w:kern w:val="1"/>
          <w:sz w:val="28"/>
          <w:szCs w:val="28"/>
          <w:lang w:val="uk-UA" w:eastAsia="ar-SA"/>
        </w:rPr>
        <w:t xml:space="preserve"> 2.17. Технічні умови – це комплекс умов та вимог до інженерного забезпечення об’єкта будівництва, які повинні відповідати його розрахунковим параметрам. </w:t>
      </w:r>
    </w:p>
    <w:p w:rsidR="00170A9A" w:rsidRPr="00170A9A" w:rsidRDefault="00170A9A" w:rsidP="00170A9A">
      <w:pPr>
        <w:widowControl w:val="0"/>
        <w:suppressAutoHyphens/>
        <w:spacing w:after="0" w:line="240" w:lineRule="auto"/>
        <w:ind w:left="360"/>
        <w:jc w:val="both"/>
        <w:rPr>
          <w:rFonts w:ascii="Times New Roman" w:hAnsi="Times New Roman" w:cs="Times New Roman"/>
          <w:kern w:val="1"/>
          <w:sz w:val="28"/>
          <w:szCs w:val="28"/>
          <w:lang w:eastAsia="ar-SA"/>
        </w:rPr>
      </w:pPr>
      <w:r w:rsidRPr="00170A9A">
        <w:rPr>
          <w:rFonts w:ascii="Times New Roman" w:hAnsi="Times New Roman" w:cs="Times New Roman"/>
          <w:kern w:val="1"/>
          <w:sz w:val="28"/>
          <w:szCs w:val="28"/>
          <w:lang w:eastAsia="ar-SA"/>
        </w:rPr>
        <w:t>2.18. Інші терміни вживаються в розумінні, визначеному нормативними актами України.</w:t>
      </w:r>
    </w:p>
    <w:p w:rsidR="00170A9A" w:rsidRPr="00170A9A" w:rsidRDefault="00170A9A" w:rsidP="00170A9A">
      <w:pPr>
        <w:widowControl w:val="0"/>
        <w:suppressAutoHyphens/>
        <w:spacing w:after="0" w:line="240" w:lineRule="auto"/>
        <w:ind w:left="360"/>
        <w:jc w:val="center"/>
        <w:rPr>
          <w:rFonts w:ascii="Times New Roman" w:hAnsi="Times New Roman" w:cs="Times New Roman"/>
          <w:b/>
          <w:kern w:val="1"/>
          <w:sz w:val="28"/>
          <w:szCs w:val="28"/>
          <w:lang w:eastAsia="ar-SA"/>
        </w:rPr>
      </w:pPr>
      <w:r w:rsidRPr="00170A9A">
        <w:rPr>
          <w:rFonts w:ascii="Times New Roman" w:hAnsi="Times New Roman" w:cs="Times New Roman"/>
          <w:b/>
          <w:kern w:val="1"/>
          <w:sz w:val="28"/>
          <w:szCs w:val="28"/>
          <w:lang w:eastAsia="ar-SA"/>
        </w:rPr>
        <w:t>3. СФЕРА ДІЇ ПОЛОЖЕННЯ</w:t>
      </w:r>
    </w:p>
    <w:p w:rsidR="00170A9A" w:rsidRPr="00170A9A" w:rsidRDefault="00170A9A" w:rsidP="00170A9A">
      <w:pPr>
        <w:widowControl w:val="0"/>
        <w:suppressAutoHyphens/>
        <w:spacing w:after="0" w:line="240" w:lineRule="auto"/>
        <w:ind w:left="360"/>
        <w:jc w:val="both"/>
        <w:rPr>
          <w:rFonts w:ascii="Times New Roman" w:hAnsi="Times New Roman" w:cs="Times New Roman"/>
          <w:kern w:val="1"/>
          <w:sz w:val="28"/>
          <w:szCs w:val="28"/>
          <w:lang w:val="uk-UA" w:eastAsia="ar-SA"/>
        </w:rPr>
      </w:pPr>
      <w:r w:rsidRPr="00170A9A">
        <w:rPr>
          <w:rFonts w:ascii="Times New Roman" w:hAnsi="Times New Roman" w:cs="Times New Roman"/>
          <w:kern w:val="1"/>
          <w:sz w:val="28"/>
          <w:szCs w:val="28"/>
          <w:lang w:eastAsia="ar-SA"/>
        </w:rPr>
        <w:t>3.1. Дан</w:t>
      </w:r>
      <w:r w:rsidRPr="00170A9A">
        <w:rPr>
          <w:rFonts w:ascii="Times New Roman" w:hAnsi="Times New Roman" w:cs="Times New Roman"/>
          <w:kern w:val="1"/>
          <w:sz w:val="28"/>
          <w:szCs w:val="28"/>
          <w:lang w:val="uk-UA" w:eastAsia="ar-SA"/>
        </w:rPr>
        <w:t xml:space="preserve">ий </w:t>
      </w:r>
      <w:r w:rsidRPr="00170A9A">
        <w:rPr>
          <w:rFonts w:ascii="Times New Roman" w:hAnsi="Times New Roman" w:cs="Times New Roman"/>
          <w:kern w:val="1"/>
          <w:sz w:val="28"/>
          <w:szCs w:val="28"/>
          <w:lang w:eastAsia="ar-SA"/>
        </w:rPr>
        <w:t>По</w:t>
      </w:r>
      <w:r w:rsidRPr="00170A9A">
        <w:rPr>
          <w:rFonts w:ascii="Times New Roman" w:hAnsi="Times New Roman" w:cs="Times New Roman"/>
          <w:kern w:val="1"/>
          <w:sz w:val="28"/>
          <w:szCs w:val="28"/>
          <w:lang w:val="uk-UA" w:eastAsia="ar-SA"/>
        </w:rPr>
        <w:t>рядок</w:t>
      </w:r>
      <w:r w:rsidRPr="00170A9A">
        <w:rPr>
          <w:rFonts w:ascii="Times New Roman" w:hAnsi="Times New Roman" w:cs="Times New Roman"/>
          <w:kern w:val="1"/>
          <w:sz w:val="28"/>
          <w:szCs w:val="28"/>
          <w:lang w:eastAsia="ar-SA"/>
        </w:rPr>
        <w:t xml:space="preserve"> поширюється на всіх замовників, що одержують дозвільні документи на проектування та будівництво, здійснюють замовлення проектно-кошторисної, землевпорядної документації, які закінчили будівництво, будують чи мають намір щодо забудови земельних ділянок (реконструкції, реконструкції з добудовою та надбудовою). Замовник зобов'язаний взяти участь у створенні і розвитку інженерно-транспортної та соціальної інфраструктури </w:t>
      </w:r>
      <w:r w:rsidRPr="00170A9A">
        <w:rPr>
          <w:rFonts w:ascii="Times New Roman" w:hAnsi="Times New Roman" w:cs="Times New Roman"/>
          <w:kern w:val="1"/>
          <w:sz w:val="28"/>
          <w:szCs w:val="28"/>
          <w:lang w:val="uk-UA" w:eastAsia="ar-SA"/>
        </w:rPr>
        <w:t>громади</w:t>
      </w:r>
      <w:r w:rsidRPr="00170A9A">
        <w:rPr>
          <w:rFonts w:ascii="Times New Roman" w:hAnsi="Times New Roman" w:cs="Times New Roman"/>
          <w:kern w:val="1"/>
          <w:sz w:val="28"/>
          <w:szCs w:val="28"/>
          <w:lang w:eastAsia="ar-SA"/>
        </w:rPr>
        <w:t>, крім випадків, передбачених пунктом 6.6 цього По</w:t>
      </w:r>
      <w:r w:rsidRPr="00170A9A">
        <w:rPr>
          <w:rFonts w:ascii="Times New Roman" w:hAnsi="Times New Roman" w:cs="Times New Roman"/>
          <w:kern w:val="1"/>
          <w:sz w:val="28"/>
          <w:szCs w:val="28"/>
          <w:lang w:val="uk-UA" w:eastAsia="ar-SA"/>
        </w:rPr>
        <w:t>рядку</w:t>
      </w:r>
      <w:r w:rsidRPr="00170A9A">
        <w:rPr>
          <w:rFonts w:ascii="Times New Roman" w:hAnsi="Times New Roman" w:cs="Times New Roman"/>
          <w:kern w:val="1"/>
          <w:sz w:val="28"/>
          <w:szCs w:val="28"/>
          <w:lang w:eastAsia="ar-SA"/>
        </w:rPr>
        <w:t>.</w:t>
      </w:r>
    </w:p>
    <w:p w:rsidR="00170A9A" w:rsidRPr="00170A9A" w:rsidRDefault="00170A9A" w:rsidP="00170A9A">
      <w:pPr>
        <w:widowControl w:val="0"/>
        <w:suppressAutoHyphens/>
        <w:spacing w:after="0" w:line="240" w:lineRule="auto"/>
        <w:ind w:left="360"/>
        <w:jc w:val="both"/>
        <w:rPr>
          <w:rFonts w:ascii="Times New Roman" w:hAnsi="Times New Roman" w:cs="Times New Roman"/>
          <w:kern w:val="1"/>
          <w:sz w:val="28"/>
          <w:szCs w:val="28"/>
          <w:lang w:val="uk-UA" w:eastAsia="ar-SA"/>
        </w:rPr>
      </w:pPr>
      <w:r w:rsidRPr="00170A9A">
        <w:rPr>
          <w:rFonts w:ascii="Times New Roman" w:hAnsi="Times New Roman" w:cs="Times New Roman"/>
          <w:kern w:val="1"/>
          <w:sz w:val="28"/>
          <w:szCs w:val="28"/>
          <w:lang w:eastAsia="ar-SA"/>
        </w:rPr>
        <w:t>3.2. У разі якщо після укладення договору відбувається зміна замовника будівництва, то рішення про зміну замовника приймається після укладення нового договору із новим замовником у порядку, передбаченому По</w:t>
      </w:r>
      <w:r w:rsidRPr="00170A9A">
        <w:rPr>
          <w:rFonts w:ascii="Times New Roman" w:hAnsi="Times New Roman" w:cs="Times New Roman"/>
          <w:kern w:val="1"/>
          <w:sz w:val="28"/>
          <w:szCs w:val="28"/>
          <w:lang w:val="uk-UA" w:eastAsia="ar-SA"/>
        </w:rPr>
        <w:t>рядком</w:t>
      </w:r>
      <w:r w:rsidRPr="00170A9A">
        <w:rPr>
          <w:rFonts w:ascii="Times New Roman" w:hAnsi="Times New Roman" w:cs="Times New Roman"/>
          <w:kern w:val="1"/>
          <w:sz w:val="28"/>
          <w:szCs w:val="28"/>
          <w:lang w:eastAsia="ar-SA"/>
        </w:rPr>
        <w:t>, з врахуванням сум пайового внеску, сплачених попереднім замовником. Сплачені попереднім замовником суми пайового внеску не повертаються.</w:t>
      </w:r>
    </w:p>
    <w:p w:rsidR="00170A9A" w:rsidRPr="00170A9A" w:rsidRDefault="00170A9A" w:rsidP="00170A9A">
      <w:pPr>
        <w:widowControl w:val="0"/>
        <w:suppressAutoHyphens/>
        <w:spacing w:after="0" w:line="240" w:lineRule="auto"/>
        <w:ind w:left="360"/>
        <w:jc w:val="center"/>
        <w:rPr>
          <w:rFonts w:ascii="Times New Roman" w:hAnsi="Times New Roman" w:cs="Times New Roman"/>
          <w:b/>
          <w:kern w:val="1"/>
          <w:sz w:val="28"/>
          <w:szCs w:val="28"/>
          <w:lang w:eastAsia="ar-SA"/>
        </w:rPr>
      </w:pPr>
      <w:r w:rsidRPr="00170A9A">
        <w:rPr>
          <w:rFonts w:ascii="Times New Roman" w:hAnsi="Times New Roman" w:cs="Times New Roman"/>
          <w:b/>
          <w:kern w:val="1"/>
          <w:sz w:val="28"/>
          <w:szCs w:val="28"/>
          <w:lang w:eastAsia="ar-SA"/>
        </w:rPr>
        <w:lastRenderedPageBreak/>
        <w:t>4. ПОРЯДОК УКЛАДАННЯ ДОГОВОРІВ ПРО ПАЙОВУ УЧАСТЬ ПРИ ЗДІЙСНЕННІ БУДІВНИЦТВА (РЕКОНСТРУКЦІЇ) ОБ’ЄКТІВ МІСТОБУДУВАННЯ РІЗНОГО ФУНКЦІОНАЛЬНОГО ПРИЗНАЧЕННЯ</w:t>
      </w:r>
    </w:p>
    <w:p w:rsidR="00170A9A" w:rsidRPr="00170A9A" w:rsidRDefault="00170A9A" w:rsidP="00170A9A">
      <w:pPr>
        <w:widowControl w:val="0"/>
        <w:suppressAutoHyphens/>
        <w:spacing w:after="0" w:line="240" w:lineRule="auto"/>
        <w:ind w:left="360"/>
        <w:jc w:val="both"/>
        <w:rPr>
          <w:rFonts w:ascii="Times New Roman" w:hAnsi="Times New Roman" w:cs="Times New Roman"/>
          <w:kern w:val="1"/>
          <w:sz w:val="28"/>
          <w:szCs w:val="28"/>
          <w:lang w:val="uk-UA" w:eastAsia="ar-SA"/>
        </w:rPr>
      </w:pPr>
      <w:r w:rsidRPr="00170A9A">
        <w:rPr>
          <w:rFonts w:ascii="Times New Roman" w:hAnsi="Times New Roman" w:cs="Times New Roman"/>
          <w:kern w:val="1"/>
          <w:sz w:val="28"/>
          <w:szCs w:val="28"/>
          <w:lang w:eastAsia="ar-SA"/>
        </w:rPr>
        <w:t xml:space="preserve">4.1. </w:t>
      </w:r>
      <w:r w:rsidRPr="00170A9A">
        <w:rPr>
          <w:rFonts w:ascii="Times New Roman" w:hAnsi="Times New Roman" w:cs="Times New Roman"/>
          <w:kern w:val="1"/>
          <w:sz w:val="28"/>
          <w:szCs w:val="28"/>
          <w:lang w:val="uk-UA" w:eastAsia="ar-SA"/>
        </w:rPr>
        <w:t>Зеленодольську</w:t>
      </w:r>
      <w:r w:rsidRPr="00170A9A">
        <w:rPr>
          <w:rFonts w:ascii="Times New Roman" w:hAnsi="Times New Roman" w:cs="Times New Roman"/>
          <w:kern w:val="1"/>
          <w:sz w:val="28"/>
          <w:szCs w:val="28"/>
          <w:lang w:eastAsia="ar-SA"/>
        </w:rPr>
        <w:t xml:space="preserve"> міську раду у питаннях, пов’язаних із укладанням остаточних договорів про пайову участь, представляє виконавчий комітет </w:t>
      </w:r>
      <w:r w:rsidRPr="00170A9A">
        <w:rPr>
          <w:rFonts w:ascii="Times New Roman" w:hAnsi="Times New Roman" w:cs="Times New Roman"/>
          <w:kern w:val="1"/>
          <w:sz w:val="28"/>
          <w:szCs w:val="28"/>
          <w:lang w:val="uk-UA" w:eastAsia="ar-SA"/>
        </w:rPr>
        <w:t>Зеленодольської</w:t>
      </w:r>
      <w:r w:rsidRPr="00170A9A">
        <w:rPr>
          <w:rFonts w:ascii="Times New Roman" w:hAnsi="Times New Roman" w:cs="Times New Roman"/>
          <w:kern w:val="1"/>
          <w:sz w:val="28"/>
          <w:szCs w:val="28"/>
          <w:lang w:eastAsia="ar-SA"/>
        </w:rPr>
        <w:t xml:space="preserve"> міської ради.</w:t>
      </w:r>
    </w:p>
    <w:p w:rsidR="00170A9A" w:rsidRPr="00170A9A" w:rsidRDefault="00170A9A" w:rsidP="00170A9A">
      <w:pPr>
        <w:widowControl w:val="0"/>
        <w:suppressAutoHyphens/>
        <w:spacing w:after="0" w:line="240" w:lineRule="auto"/>
        <w:ind w:left="360"/>
        <w:jc w:val="both"/>
        <w:rPr>
          <w:rFonts w:ascii="Times New Roman" w:hAnsi="Times New Roman" w:cs="Times New Roman"/>
          <w:kern w:val="1"/>
          <w:sz w:val="28"/>
          <w:szCs w:val="28"/>
          <w:lang w:val="uk-UA" w:eastAsia="ar-SA"/>
        </w:rPr>
      </w:pPr>
      <w:r w:rsidRPr="00170A9A">
        <w:rPr>
          <w:rFonts w:ascii="Times New Roman" w:hAnsi="Times New Roman" w:cs="Times New Roman"/>
          <w:kern w:val="1"/>
          <w:sz w:val="28"/>
          <w:szCs w:val="28"/>
          <w:lang w:val="uk-UA" w:eastAsia="ar-SA"/>
        </w:rPr>
        <w:t xml:space="preserve">4.2. Договір про пайову участь укладається на підставі звернення замовника будівництва на ім’я міського голови та вихідних даних на проектування об’єктів містобудування (технічних умов та містобудівних умов і обмежень). </w:t>
      </w:r>
      <w:r w:rsidRPr="00170A9A">
        <w:rPr>
          <w:rFonts w:ascii="Times New Roman" w:hAnsi="Times New Roman" w:cs="Times New Roman"/>
          <w:kern w:val="1"/>
          <w:sz w:val="28"/>
          <w:szCs w:val="28"/>
          <w:lang w:eastAsia="ar-SA"/>
        </w:rPr>
        <w:t>4.</w:t>
      </w:r>
      <w:r w:rsidRPr="00170A9A">
        <w:rPr>
          <w:rFonts w:ascii="Times New Roman" w:hAnsi="Times New Roman" w:cs="Times New Roman"/>
          <w:kern w:val="1"/>
          <w:sz w:val="28"/>
          <w:szCs w:val="28"/>
          <w:lang w:val="uk-UA" w:eastAsia="ar-SA"/>
        </w:rPr>
        <w:t>3</w:t>
      </w:r>
      <w:r w:rsidRPr="00170A9A">
        <w:rPr>
          <w:rFonts w:ascii="Times New Roman" w:hAnsi="Times New Roman" w:cs="Times New Roman"/>
          <w:kern w:val="1"/>
          <w:sz w:val="28"/>
          <w:szCs w:val="28"/>
          <w:lang w:eastAsia="ar-SA"/>
        </w:rPr>
        <w:t xml:space="preserve">. До звернення додаються наступні документи (копії, завірені печаткою юридичної особи та підписом посадової особи, яка на це уповноважена – для юридичних осіб): </w:t>
      </w:r>
    </w:p>
    <w:p w:rsidR="00170A9A" w:rsidRPr="00170A9A" w:rsidRDefault="00170A9A" w:rsidP="00170A9A">
      <w:pPr>
        <w:widowControl w:val="0"/>
        <w:suppressAutoHyphens/>
        <w:spacing w:after="0" w:line="240" w:lineRule="auto"/>
        <w:ind w:left="360"/>
        <w:jc w:val="both"/>
        <w:rPr>
          <w:rFonts w:ascii="Times New Roman" w:hAnsi="Times New Roman" w:cs="Times New Roman"/>
          <w:kern w:val="1"/>
          <w:sz w:val="28"/>
          <w:szCs w:val="28"/>
          <w:lang w:val="uk-UA" w:eastAsia="ar-SA"/>
        </w:rPr>
      </w:pPr>
      <w:r w:rsidRPr="00170A9A">
        <w:rPr>
          <w:rFonts w:ascii="Times New Roman" w:hAnsi="Times New Roman" w:cs="Times New Roman"/>
          <w:kern w:val="1"/>
          <w:sz w:val="28"/>
          <w:szCs w:val="28"/>
          <w:lang w:val="uk-UA" w:eastAsia="ar-SA"/>
        </w:rPr>
        <w:t xml:space="preserve">4.3.1. Для юридичних осіб – копії установчих документів (Статут, виписки з єдиного державного реєстру юридичних осіб та фізичних осіб – підприємців станом на час подачі звернення); для суб’єктів підприємницької діяльності-фізичних осіб – копія виписки з єдиного державного реєстру юридичних осіб та фізичних осіб-підприємців станом на час подачі звернення, паспорта (1, 2 сторінка, реєстрація); </w:t>
      </w:r>
    </w:p>
    <w:p w:rsidR="00170A9A" w:rsidRPr="00170A9A" w:rsidRDefault="00170A9A" w:rsidP="00170A9A">
      <w:pPr>
        <w:widowControl w:val="0"/>
        <w:suppressAutoHyphens/>
        <w:spacing w:after="0" w:line="240" w:lineRule="auto"/>
        <w:ind w:left="360"/>
        <w:jc w:val="both"/>
        <w:rPr>
          <w:rFonts w:ascii="Times New Roman" w:hAnsi="Times New Roman" w:cs="Times New Roman"/>
          <w:kern w:val="1"/>
          <w:sz w:val="28"/>
          <w:szCs w:val="28"/>
          <w:lang w:val="uk-UA" w:eastAsia="ar-SA"/>
        </w:rPr>
      </w:pPr>
      <w:r w:rsidRPr="00170A9A">
        <w:rPr>
          <w:rFonts w:ascii="Times New Roman" w:hAnsi="Times New Roman" w:cs="Times New Roman"/>
          <w:kern w:val="1"/>
          <w:sz w:val="28"/>
          <w:szCs w:val="28"/>
          <w:lang w:eastAsia="ar-SA"/>
        </w:rPr>
        <w:t>4.</w:t>
      </w:r>
      <w:r w:rsidRPr="00170A9A">
        <w:rPr>
          <w:rFonts w:ascii="Times New Roman" w:hAnsi="Times New Roman" w:cs="Times New Roman"/>
          <w:kern w:val="1"/>
          <w:sz w:val="28"/>
          <w:szCs w:val="28"/>
          <w:lang w:val="uk-UA" w:eastAsia="ar-SA"/>
        </w:rPr>
        <w:t>3</w:t>
      </w:r>
      <w:r w:rsidRPr="00170A9A">
        <w:rPr>
          <w:rFonts w:ascii="Times New Roman" w:hAnsi="Times New Roman" w:cs="Times New Roman"/>
          <w:kern w:val="1"/>
          <w:sz w:val="28"/>
          <w:szCs w:val="28"/>
          <w:lang w:eastAsia="ar-SA"/>
        </w:rPr>
        <w:t>.2. Копії документів, що встановлюють право власності або користування земельною ділянкою</w:t>
      </w:r>
      <w:r w:rsidRPr="00170A9A">
        <w:rPr>
          <w:rFonts w:ascii="Times New Roman" w:hAnsi="Times New Roman" w:cs="Times New Roman"/>
          <w:kern w:val="1"/>
          <w:sz w:val="28"/>
          <w:szCs w:val="28"/>
          <w:lang w:val="uk-UA" w:eastAsia="ar-SA"/>
        </w:rPr>
        <w:t>;</w:t>
      </w:r>
    </w:p>
    <w:p w:rsidR="00170A9A" w:rsidRPr="00170A9A" w:rsidRDefault="00170A9A" w:rsidP="00170A9A">
      <w:pPr>
        <w:widowControl w:val="0"/>
        <w:suppressAutoHyphens/>
        <w:spacing w:after="0" w:line="240" w:lineRule="auto"/>
        <w:ind w:left="360"/>
        <w:jc w:val="both"/>
        <w:rPr>
          <w:rFonts w:ascii="Times New Roman" w:hAnsi="Times New Roman" w:cs="Times New Roman"/>
          <w:kern w:val="1"/>
          <w:sz w:val="28"/>
          <w:szCs w:val="28"/>
          <w:lang w:val="uk-UA" w:eastAsia="ar-SA"/>
        </w:rPr>
      </w:pPr>
      <w:r w:rsidRPr="00170A9A">
        <w:rPr>
          <w:rFonts w:ascii="Times New Roman" w:hAnsi="Times New Roman" w:cs="Times New Roman"/>
          <w:kern w:val="1"/>
          <w:sz w:val="28"/>
          <w:szCs w:val="28"/>
          <w:lang w:eastAsia="ar-SA"/>
        </w:rPr>
        <w:t>4.</w:t>
      </w:r>
      <w:r w:rsidRPr="00170A9A">
        <w:rPr>
          <w:rFonts w:ascii="Times New Roman" w:hAnsi="Times New Roman" w:cs="Times New Roman"/>
          <w:kern w:val="1"/>
          <w:sz w:val="28"/>
          <w:szCs w:val="28"/>
          <w:lang w:val="uk-UA" w:eastAsia="ar-SA"/>
        </w:rPr>
        <w:t>3</w:t>
      </w:r>
      <w:r w:rsidRPr="00170A9A">
        <w:rPr>
          <w:rFonts w:ascii="Times New Roman" w:hAnsi="Times New Roman" w:cs="Times New Roman"/>
          <w:kern w:val="1"/>
          <w:sz w:val="28"/>
          <w:szCs w:val="28"/>
          <w:lang w:eastAsia="ar-SA"/>
        </w:rPr>
        <w:t xml:space="preserve">.3. Зведений кошторисний розрахунок вартості будівництва (реконструкції) об’єкту містобудування (в разі наявності); </w:t>
      </w:r>
    </w:p>
    <w:p w:rsidR="00170A9A" w:rsidRPr="00170A9A" w:rsidRDefault="00170A9A" w:rsidP="00170A9A">
      <w:pPr>
        <w:widowControl w:val="0"/>
        <w:suppressAutoHyphens/>
        <w:spacing w:after="0" w:line="240" w:lineRule="auto"/>
        <w:ind w:left="360"/>
        <w:jc w:val="both"/>
        <w:rPr>
          <w:rFonts w:ascii="Times New Roman" w:hAnsi="Times New Roman" w:cs="Times New Roman"/>
          <w:kern w:val="1"/>
          <w:sz w:val="28"/>
          <w:szCs w:val="28"/>
          <w:lang w:val="uk-UA" w:eastAsia="ar-SA"/>
        </w:rPr>
      </w:pPr>
      <w:r w:rsidRPr="00170A9A">
        <w:rPr>
          <w:rFonts w:ascii="Times New Roman" w:hAnsi="Times New Roman" w:cs="Times New Roman"/>
          <w:kern w:val="1"/>
          <w:sz w:val="28"/>
          <w:szCs w:val="28"/>
          <w:lang w:eastAsia="ar-SA"/>
        </w:rPr>
        <w:t>4.</w:t>
      </w:r>
      <w:r w:rsidRPr="00170A9A">
        <w:rPr>
          <w:rFonts w:ascii="Times New Roman" w:hAnsi="Times New Roman" w:cs="Times New Roman"/>
          <w:kern w:val="1"/>
          <w:sz w:val="28"/>
          <w:szCs w:val="28"/>
          <w:lang w:val="uk-UA" w:eastAsia="ar-SA"/>
        </w:rPr>
        <w:t>3</w:t>
      </w:r>
      <w:r w:rsidRPr="00170A9A">
        <w:rPr>
          <w:rFonts w:ascii="Times New Roman" w:hAnsi="Times New Roman" w:cs="Times New Roman"/>
          <w:kern w:val="1"/>
          <w:sz w:val="28"/>
          <w:szCs w:val="28"/>
          <w:lang w:eastAsia="ar-SA"/>
        </w:rPr>
        <w:t>.4. Експертний висновок комплексної державної експертизи (в разі необхідності);</w:t>
      </w:r>
    </w:p>
    <w:p w:rsidR="00170A9A" w:rsidRPr="00170A9A" w:rsidRDefault="00170A9A" w:rsidP="00170A9A">
      <w:pPr>
        <w:widowControl w:val="0"/>
        <w:suppressAutoHyphens/>
        <w:spacing w:after="0" w:line="240" w:lineRule="auto"/>
        <w:ind w:left="360"/>
        <w:jc w:val="both"/>
        <w:rPr>
          <w:rFonts w:ascii="Times New Roman" w:hAnsi="Times New Roman" w:cs="Times New Roman"/>
          <w:kern w:val="1"/>
          <w:sz w:val="28"/>
          <w:szCs w:val="28"/>
          <w:lang w:val="uk-UA" w:eastAsia="ar-SA"/>
        </w:rPr>
      </w:pPr>
      <w:r w:rsidRPr="00170A9A">
        <w:rPr>
          <w:rFonts w:ascii="Times New Roman" w:hAnsi="Times New Roman" w:cs="Times New Roman"/>
          <w:kern w:val="1"/>
          <w:sz w:val="28"/>
          <w:szCs w:val="28"/>
          <w:lang w:eastAsia="ar-SA"/>
        </w:rPr>
        <w:t>4.</w:t>
      </w:r>
      <w:r w:rsidRPr="00170A9A">
        <w:rPr>
          <w:rFonts w:ascii="Times New Roman" w:hAnsi="Times New Roman" w:cs="Times New Roman"/>
          <w:kern w:val="1"/>
          <w:sz w:val="28"/>
          <w:szCs w:val="28"/>
          <w:lang w:val="uk-UA" w:eastAsia="ar-SA"/>
        </w:rPr>
        <w:t>3</w:t>
      </w:r>
      <w:r w:rsidRPr="00170A9A">
        <w:rPr>
          <w:rFonts w:ascii="Times New Roman" w:hAnsi="Times New Roman" w:cs="Times New Roman"/>
          <w:kern w:val="1"/>
          <w:sz w:val="28"/>
          <w:szCs w:val="28"/>
          <w:lang w:eastAsia="ar-SA"/>
        </w:rPr>
        <w:t xml:space="preserve">.5. Техніко – економічні показники об’єкту будівництва; </w:t>
      </w:r>
    </w:p>
    <w:p w:rsidR="00170A9A" w:rsidRPr="00170A9A" w:rsidRDefault="00170A9A" w:rsidP="00170A9A">
      <w:pPr>
        <w:widowControl w:val="0"/>
        <w:suppressAutoHyphens/>
        <w:spacing w:after="0" w:line="240" w:lineRule="auto"/>
        <w:ind w:left="360"/>
        <w:jc w:val="both"/>
        <w:rPr>
          <w:rFonts w:ascii="Times New Roman" w:hAnsi="Times New Roman" w:cs="Times New Roman"/>
          <w:kern w:val="1"/>
          <w:sz w:val="28"/>
          <w:szCs w:val="28"/>
          <w:lang w:val="uk-UA" w:eastAsia="ar-SA"/>
        </w:rPr>
      </w:pPr>
      <w:r w:rsidRPr="00170A9A">
        <w:rPr>
          <w:rFonts w:ascii="Times New Roman" w:hAnsi="Times New Roman" w:cs="Times New Roman"/>
          <w:kern w:val="1"/>
          <w:sz w:val="28"/>
          <w:szCs w:val="28"/>
          <w:lang w:val="uk-UA" w:eastAsia="ar-SA"/>
        </w:rPr>
        <w:t>4.3.6. Технічні умови у відповідності до статті 30 Закону України «Про регулювання містобудівної діяльності»;</w:t>
      </w:r>
    </w:p>
    <w:p w:rsidR="00170A9A" w:rsidRPr="00170A9A" w:rsidRDefault="00170A9A" w:rsidP="00170A9A">
      <w:pPr>
        <w:widowControl w:val="0"/>
        <w:suppressAutoHyphens/>
        <w:spacing w:after="0" w:line="240" w:lineRule="auto"/>
        <w:ind w:left="360"/>
        <w:jc w:val="both"/>
        <w:rPr>
          <w:rFonts w:ascii="Times New Roman" w:hAnsi="Times New Roman" w:cs="Times New Roman"/>
          <w:kern w:val="1"/>
          <w:sz w:val="28"/>
          <w:szCs w:val="28"/>
          <w:lang w:val="uk-UA" w:eastAsia="ar-SA"/>
        </w:rPr>
      </w:pPr>
      <w:r w:rsidRPr="00170A9A">
        <w:rPr>
          <w:rFonts w:ascii="Times New Roman" w:hAnsi="Times New Roman" w:cs="Times New Roman"/>
          <w:kern w:val="1"/>
          <w:sz w:val="28"/>
          <w:szCs w:val="28"/>
          <w:lang w:eastAsia="ar-SA"/>
        </w:rPr>
        <w:t>4.</w:t>
      </w:r>
      <w:r w:rsidRPr="00170A9A">
        <w:rPr>
          <w:rFonts w:ascii="Times New Roman" w:hAnsi="Times New Roman" w:cs="Times New Roman"/>
          <w:kern w:val="1"/>
          <w:sz w:val="28"/>
          <w:szCs w:val="28"/>
          <w:lang w:val="uk-UA" w:eastAsia="ar-SA"/>
        </w:rPr>
        <w:t>3</w:t>
      </w:r>
      <w:r w:rsidRPr="00170A9A">
        <w:rPr>
          <w:rFonts w:ascii="Times New Roman" w:hAnsi="Times New Roman" w:cs="Times New Roman"/>
          <w:kern w:val="1"/>
          <w:sz w:val="28"/>
          <w:szCs w:val="28"/>
          <w:lang w:eastAsia="ar-SA"/>
        </w:rPr>
        <w:t>.7. Документи, що підтверджують участь в розвитку інженерно- транспортної інфраструктури міста (за наявності);</w:t>
      </w:r>
    </w:p>
    <w:p w:rsidR="00170A9A" w:rsidRPr="00170A9A" w:rsidRDefault="00170A9A" w:rsidP="00170A9A">
      <w:pPr>
        <w:widowControl w:val="0"/>
        <w:suppressAutoHyphens/>
        <w:spacing w:after="0" w:line="240" w:lineRule="auto"/>
        <w:ind w:left="360"/>
        <w:jc w:val="both"/>
        <w:rPr>
          <w:rFonts w:ascii="Times New Roman" w:hAnsi="Times New Roman" w:cs="Times New Roman"/>
          <w:kern w:val="1"/>
          <w:sz w:val="28"/>
          <w:szCs w:val="28"/>
          <w:lang w:val="uk-UA" w:eastAsia="ar-SA"/>
        </w:rPr>
      </w:pPr>
      <w:r w:rsidRPr="00170A9A">
        <w:rPr>
          <w:rFonts w:ascii="Times New Roman" w:hAnsi="Times New Roman" w:cs="Times New Roman"/>
          <w:kern w:val="1"/>
          <w:sz w:val="28"/>
          <w:szCs w:val="28"/>
          <w:lang w:eastAsia="ar-SA"/>
        </w:rPr>
        <w:t>4.</w:t>
      </w:r>
      <w:r w:rsidRPr="00170A9A">
        <w:rPr>
          <w:rFonts w:ascii="Times New Roman" w:hAnsi="Times New Roman" w:cs="Times New Roman"/>
          <w:kern w:val="1"/>
          <w:sz w:val="28"/>
          <w:szCs w:val="28"/>
          <w:lang w:val="uk-UA" w:eastAsia="ar-SA"/>
        </w:rPr>
        <w:t>3</w:t>
      </w:r>
      <w:r w:rsidRPr="00170A9A">
        <w:rPr>
          <w:rFonts w:ascii="Times New Roman" w:hAnsi="Times New Roman" w:cs="Times New Roman"/>
          <w:kern w:val="1"/>
          <w:sz w:val="28"/>
          <w:szCs w:val="28"/>
          <w:lang w:eastAsia="ar-SA"/>
        </w:rPr>
        <w:t xml:space="preserve">.8. Містобудівні умови і обмеження; </w:t>
      </w:r>
    </w:p>
    <w:p w:rsidR="00170A9A" w:rsidRPr="00170A9A" w:rsidRDefault="00170A9A" w:rsidP="00170A9A">
      <w:pPr>
        <w:widowControl w:val="0"/>
        <w:suppressAutoHyphens/>
        <w:spacing w:after="0" w:line="240" w:lineRule="auto"/>
        <w:ind w:left="360"/>
        <w:jc w:val="both"/>
        <w:rPr>
          <w:rFonts w:ascii="Times New Roman" w:hAnsi="Times New Roman" w:cs="Times New Roman"/>
          <w:kern w:val="1"/>
          <w:sz w:val="28"/>
          <w:szCs w:val="28"/>
          <w:lang w:val="uk-UA" w:eastAsia="ar-SA"/>
        </w:rPr>
      </w:pPr>
      <w:r w:rsidRPr="00170A9A">
        <w:rPr>
          <w:rFonts w:ascii="Times New Roman" w:hAnsi="Times New Roman" w:cs="Times New Roman"/>
          <w:kern w:val="1"/>
          <w:sz w:val="28"/>
          <w:szCs w:val="28"/>
          <w:lang w:eastAsia="ar-SA"/>
        </w:rPr>
        <w:t>4.</w:t>
      </w:r>
      <w:r w:rsidRPr="00170A9A">
        <w:rPr>
          <w:rFonts w:ascii="Times New Roman" w:hAnsi="Times New Roman" w:cs="Times New Roman"/>
          <w:kern w:val="1"/>
          <w:sz w:val="28"/>
          <w:szCs w:val="28"/>
          <w:lang w:val="uk-UA" w:eastAsia="ar-SA"/>
        </w:rPr>
        <w:t>3</w:t>
      </w:r>
      <w:r w:rsidRPr="00170A9A">
        <w:rPr>
          <w:rFonts w:ascii="Times New Roman" w:hAnsi="Times New Roman" w:cs="Times New Roman"/>
          <w:kern w:val="1"/>
          <w:sz w:val="28"/>
          <w:szCs w:val="28"/>
          <w:lang w:eastAsia="ar-SA"/>
        </w:rPr>
        <w:t>.9. Дозвіл та/або декларація на виконання будівельних робіт</w:t>
      </w:r>
      <w:r w:rsidRPr="00170A9A">
        <w:rPr>
          <w:rFonts w:ascii="Times New Roman" w:hAnsi="Times New Roman" w:cs="Times New Roman"/>
          <w:kern w:val="1"/>
          <w:sz w:val="28"/>
          <w:szCs w:val="28"/>
          <w:lang w:val="uk-UA" w:eastAsia="ar-SA"/>
        </w:rPr>
        <w:t>;</w:t>
      </w:r>
      <w:r w:rsidRPr="00170A9A">
        <w:rPr>
          <w:rFonts w:ascii="Times New Roman" w:hAnsi="Times New Roman" w:cs="Times New Roman"/>
          <w:kern w:val="1"/>
          <w:sz w:val="28"/>
          <w:szCs w:val="28"/>
          <w:lang w:eastAsia="ar-SA"/>
        </w:rPr>
        <w:t xml:space="preserve"> </w:t>
      </w:r>
    </w:p>
    <w:p w:rsidR="00170A9A" w:rsidRPr="00170A9A" w:rsidRDefault="00170A9A" w:rsidP="00170A9A">
      <w:pPr>
        <w:widowControl w:val="0"/>
        <w:suppressAutoHyphens/>
        <w:spacing w:after="0" w:line="240" w:lineRule="auto"/>
        <w:ind w:left="360"/>
        <w:jc w:val="both"/>
        <w:rPr>
          <w:rFonts w:ascii="Times New Roman" w:hAnsi="Times New Roman" w:cs="Times New Roman"/>
          <w:kern w:val="1"/>
          <w:sz w:val="28"/>
          <w:szCs w:val="28"/>
          <w:lang w:val="uk-UA" w:eastAsia="ar-SA"/>
        </w:rPr>
      </w:pPr>
      <w:r w:rsidRPr="00170A9A">
        <w:rPr>
          <w:rFonts w:ascii="Times New Roman" w:hAnsi="Times New Roman" w:cs="Times New Roman"/>
          <w:kern w:val="1"/>
          <w:sz w:val="28"/>
          <w:szCs w:val="28"/>
          <w:lang w:val="uk-UA" w:eastAsia="ar-SA"/>
        </w:rPr>
        <w:t xml:space="preserve">4.3.10. Якщо є забудова: а) копія, завірена печаткою юридичної особи та підписом посадової особи, яка на це уповноважена – для юридичних осіб, правовстановлюючих документів на будівлю/приміщення (свідоцтво про право власності на нерухоме майно; договір купівлі-продажу, дарування, міни; свідоцтво про спадщину; договір позички; договір оренди тощо) з витягом з Державного реєстру правочинів, з витягом про реєстрацію права власності на нерухоме майно; б) копія технічного паспорта на існуючі будівлі, споруди, приміщення, квартири з визначенням їх співвласників, часток їх майна. </w:t>
      </w:r>
    </w:p>
    <w:p w:rsidR="00170A9A" w:rsidRPr="00170A9A" w:rsidRDefault="00170A9A" w:rsidP="00170A9A">
      <w:pPr>
        <w:widowControl w:val="0"/>
        <w:suppressAutoHyphens/>
        <w:spacing w:after="0" w:line="240" w:lineRule="auto"/>
        <w:ind w:left="360"/>
        <w:jc w:val="center"/>
        <w:rPr>
          <w:rFonts w:ascii="Times New Roman" w:hAnsi="Times New Roman" w:cs="Times New Roman"/>
          <w:b/>
          <w:kern w:val="1"/>
          <w:sz w:val="28"/>
          <w:szCs w:val="28"/>
          <w:lang w:eastAsia="ar-SA"/>
        </w:rPr>
      </w:pPr>
      <w:r w:rsidRPr="00170A9A">
        <w:rPr>
          <w:rFonts w:ascii="Times New Roman" w:hAnsi="Times New Roman" w:cs="Times New Roman"/>
          <w:b/>
          <w:kern w:val="1"/>
          <w:sz w:val="28"/>
          <w:szCs w:val="28"/>
          <w:lang w:eastAsia="ar-SA"/>
        </w:rPr>
        <w:t>5. ПОРЯДОК ТА УМОВИ РОЗРАХУНКУ РОЗМІРУ ПАЙОВИХ ВНЕСКІВ</w:t>
      </w:r>
    </w:p>
    <w:p w:rsidR="00170A9A" w:rsidRPr="00170A9A" w:rsidRDefault="00170A9A" w:rsidP="00170A9A">
      <w:pPr>
        <w:widowControl w:val="0"/>
        <w:suppressAutoHyphens/>
        <w:spacing w:after="0" w:line="240" w:lineRule="auto"/>
        <w:ind w:left="360"/>
        <w:jc w:val="both"/>
        <w:rPr>
          <w:rFonts w:ascii="Times New Roman" w:hAnsi="Times New Roman" w:cs="Times New Roman"/>
          <w:kern w:val="1"/>
          <w:sz w:val="28"/>
          <w:szCs w:val="28"/>
          <w:lang w:val="uk-UA" w:eastAsia="ar-SA"/>
        </w:rPr>
      </w:pPr>
      <w:r w:rsidRPr="00170A9A">
        <w:rPr>
          <w:rFonts w:ascii="Times New Roman" w:hAnsi="Times New Roman" w:cs="Times New Roman"/>
          <w:kern w:val="1"/>
          <w:sz w:val="28"/>
          <w:szCs w:val="28"/>
          <w:lang w:eastAsia="ar-SA"/>
        </w:rPr>
        <w:t xml:space="preserve">5.1. </w:t>
      </w:r>
      <w:r w:rsidRPr="00170A9A">
        <w:rPr>
          <w:rFonts w:ascii="Times New Roman" w:hAnsi="Times New Roman" w:cs="Times New Roman"/>
          <w:kern w:val="1"/>
          <w:sz w:val="28"/>
          <w:szCs w:val="28"/>
          <w:lang w:val="uk-UA" w:eastAsia="ar-SA"/>
        </w:rPr>
        <w:t>Р</w:t>
      </w:r>
      <w:r w:rsidRPr="00170A9A">
        <w:rPr>
          <w:rFonts w:ascii="Times New Roman" w:hAnsi="Times New Roman" w:cs="Times New Roman"/>
          <w:kern w:val="1"/>
          <w:sz w:val="28"/>
          <w:szCs w:val="28"/>
          <w:lang w:eastAsia="ar-SA"/>
        </w:rPr>
        <w:t xml:space="preserve">озрахунок пайового внеску  </w:t>
      </w:r>
      <w:r w:rsidRPr="00170A9A">
        <w:rPr>
          <w:rFonts w:ascii="Times New Roman" w:hAnsi="Times New Roman" w:cs="Times New Roman"/>
          <w:kern w:val="1"/>
          <w:sz w:val="28"/>
          <w:szCs w:val="28"/>
          <w:lang w:val="uk-UA" w:eastAsia="ar-SA"/>
        </w:rPr>
        <w:t xml:space="preserve">єдиний - при </w:t>
      </w:r>
      <w:r w:rsidRPr="00170A9A">
        <w:rPr>
          <w:rFonts w:ascii="Times New Roman" w:hAnsi="Times New Roman" w:cs="Times New Roman"/>
          <w:kern w:val="1"/>
          <w:sz w:val="28"/>
          <w:szCs w:val="28"/>
          <w:lang w:eastAsia="ar-SA"/>
        </w:rPr>
        <w:t>введенні об’єкта в експлуатацію.</w:t>
      </w:r>
    </w:p>
    <w:p w:rsidR="00170A9A" w:rsidRPr="00170A9A" w:rsidRDefault="00170A9A" w:rsidP="00170A9A">
      <w:pPr>
        <w:widowControl w:val="0"/>
        <w:suppressAutoHyphens/>
        <w:spacing w:after="0" w:line="240" w:lineRule="auto"/>
        <w:ind w:left="360"/>
        <w:jc w:val="both"/>
        <w:rPr>
          <w:rFonts w:ascii="Times New Roman" w:hAnsi="Times New Roman" w:cs="Times New Roman"/>
          <w:kern w:val="1"/>
          <w:sz w:val="28"/>
          <w:szCs w:val="28"/>
          <w:lang w:val="uk-UA" w:eastAsia="ar-SA"/>
        </w:rPr>
      </w:pPr>
      <w:r w:rsidRPr="00170A9A">
        <w:rPr>
          <w:rFonts w:ascii="Times New Roman" w:hAnsi="Times New Roman" w:cs="Times New Roman"/>
          <w:kern w:val="1"/>
          <w:sz w:val="28"/>
          <w:szCs w:val="28"/>
          <w:lang w:eastAsia="ar-SA"/>
        </w:rPr>
        <w:lastRenderedPageBreak/>
        <w:t>5.2. Замовник будівництва має право на одержання технічних умов згідно із поданою заявою.</w:t>
      </w:r>
    </w:p>
    <w:p w:rsidR="00170A9A" w:rsidRPr="00170A9A" w:rsidRDefault="00170A9A" w:rsidP="00170A9A">
      <w:pPr>
        <w:widowControl w:val="0"/>
        <w:suppressAutoHyphens/>
        <w:spacing w:after="0" w:line="240" w:lineRule="auto"/>
        <w:ind w:left="360"/>
        <w:jc w:val="both"/>
        <w:rPr>
          <w:rFonts w:ascii="Times New Roman" w:hAnsi="Times New Roman" w:cs="Times New Roman"/>
          <w:kern w:val="1"/>
          <w:sz w:val="28"/>
          <w:szCs w:val="28"/>
          <w:lang w:val="uk-UA" w:eastAsia="ar-SA"/>
        </w:rPr>
      </w:pPr>
      <w:r w:rsidRPr="00170A9A">
        <w:rPr>
          <w:rFonts w:ascii="Times New Roman" w:hAnsi="Times New Roman" w:cs="Times New Roman"/>
          <w:kern w:val="1"/>
          <w:sz w:val="28"/>
          <w:szCs w:val="28"/>
          <w:lang w:eastAsia="ar-SA"/>
        </w:rPr>
        <w:t>5.2.</w:t>
      </w:r>
      <w:r w:rsidRPr="00170A9A">
        <w:rPr>
          <w:rFonts w:ascii="Times New Roman" w:hAnsi="Times New Roman" w:cs="Times New Roman"/>
          <w:kern w:val="1"/>
          <w:sz w:val="28"/>
          <w:szCs w:val="28"/>
          <w:lang w:val="uk-UA" w:eastAsia="ar-SA"/>
        </w:rPr>
        <w:t>1</w:t>
      </w:r>
      <w:r w:rsidRPr="00170A9A">
        <w:rPr>
          <w:rFonts w:ascii="Times New Roman" w:hAnsi="Times New Roman" w:cs="Times New Roman"/>
          <w:kern w:val="1"/>
          <w:sz w:val="28"/>
          <w:szCs w:val="28"/>
          <w:lang w:eastAsia="ar-SA"/>
        </w:rPr>
        <w:t>. Для погодження та затвердження технічних умов на приєднання об’єкта будівництва до централізованих систем теплопостачання, водопостачання та водовідведення, замовник будівництва також зобов’язаний подати в установленому порядку заяву про укладання договору на пайову участь та надати документи у відповідності до пункту 4.5</w:t>
      </w:r>
      <w:r w:rsidRPr="00170A9A">
        <w:rPr>
          <w:rFonts w:ascii="Times New Roman" w:hAnsi="Times New Roman" w:cs="Times New Roman"/>
          <w:kern w:val="1"/>
          <w:sz w:val="28"/>
          <w:szCs w:val="28"/>
          <w:lang w:val="uk-UA" w:eastAsia="ar-SA"/>
        </w:rPr>
        <w:t xml:space="preserve">. </w:t>
      </w:r>
      <w:r w:rsidRPr="00170A9A">
        <w:rPr>
          <w:rFonts w:ascii="Times New Roman" w:hAnsi="Times New Roman" w:cs="Times New Roman"/>
          <w:kern w:val="1"/>
          <w:sz w:val="28"/>
          <w:szCs w:val="28"/>
          <w:lang w:eastAsia="ar-SA"/>
        </w:rPr>
        <w:t>договір про пайову участь укладається згідно методики, визначеної у розділі 6 даного По</w:t>
      </w:r>
      <w:r w:rsidRPr="00170A9A">
        <w:rPr>
          <w:rFonts w:ascii="Times New Roman" w:hAnsi="Times New Roman" w:cs="Times New Roman"/>
          <w:kern w:val="1"/>
          <w:sz w:val="28"/>
          <w:szCs w:val="28"/>
          <w:lang w:val="uk-UA" w:eastAsia="ar-SA"/>
        </w:rPr>
        <w:t>рядку</w:t>
      </w:r>
      <w:r w:rsidRPr="00170A9A">
        <w:rPr>
          <w:rFonts w:ascii="Times New Roman" w:hAnsi="Times New Roman" w:cs="Times New Roman"/>
          <w:kern w:val="1"/>
          <w:sz w:val="28"/>
          <w:szCs w:val="28"/>
          <w:lang w:eastAsia="ar-SA"/>
        </w:rPr>
        <w:t xml:space="preserve">. У випадку, якщо будівництво ведеться поза межами території </w:t>
      </w:r>
      <w:r w:rsidRPr="00170A9A">
        <w:rPr>
          <w:rFonts w:ascii="Times New Roman" w:hAnsi="Times New Roman" w:cs="Times New Roman"/>
          <w:kern w:val="1"/>
          <w:sz w:val="28"/>
          <w:szCs w:val="28"/>
          <w:lang w:val="uk-UA" w:eastAsia="ar-SA"/>
        </w:rPr>
        <w:t>Зеленодольської міської об’єднаної територіальної громади</w:t>
      </w:r>
      <w:r w:rsidRPr="00170A9A">
        <w:rPr>
          <w:rFonts w:ascii="Times New Roman" w:hAnsi="Times New Roman" w:cs="Times New Roman"/>
          <w:kern w:val="1"/>
          <w:sz w:val="28"/>
          <w:szCs w:val="28"/>
          <w:lang w:eastAsia="ar-SA"/>
        </w:rPr>
        <w:t>,</w:t>
      </w:r>
      <w:r w:rsidRPr="00170A9A">
        <w:rPr>
          <w:rFonts w:ascii="Times New Roman" w:hAnsi="Times New Roman" w:cs="Times New Roman"/>
          <w:kern w:val="1"/>
          <w:sz w:val="28"/>
          <w:szCs w:val="28"/>
          <w:lang w:val="uk-UA" w:eastAsia="ar-SA"/>
        </w:rPr>
        <w:t xml:space="preserve"> </w:t>
      </w:r>
      <w:r w:rsidRPr="00170A9A">
        <w:rPr>
          <w:rFonts w:ascii="Times New Roman" w:hAnsi="Times New Roman" w:cs="Times New Roman"/>
          <w:kern w:val="1"/>
          <w:sz w:val="28"/>
          <w:szCs w:val="28"/>
          <w:lang w:eastAsia="ar-SA"/>
        </w:rPr>
        <w:t xml:space="preserve">але об’єкт під’єднується до централізованих систем водопостачання та водовідведення </w:t>
      </w:r>
      <w:r w:rsidRPr="00170A9A">
        <w:rPr>
          <w:rFonts w:ascii="Times New Roman" w:hAnsi="Times New Roman" w:cs="Times New Roman"/>
          <w:kern w:val="1"/>
          <w:sz w:val="28"/>
          <w:szCs w:val="28"/>
          <w:lang w:val="uk-UA" w:eastAsia="ar-SA"/>
        </w:rPr>
        <w:t>громади</w:t>
      </w:r>
      <w:r w:rsidRPr="00170A9A">
        <w:rPr>
          <w:rFonts w:ascii="Times New Roman" w:hAnsi="Times New Roman" w:cs="Times New Roman"/>
          <w:kern w:val="1"/>
          <w:sz w:val="28"/>
          <w:szCs w:val="28"/>
          <w:lang w:eastAsia="ar-SA"/>
        </w:rPr>
        <w:t xml:space="preserve">, то розрахунок проводиться в залежності до потреб водопостачання та водовідведення. </w:t>
      </w:r>
    </w:p>
    <w:p w:rsidR="00170A9A" w:rsidRPr="00170A9A" w:rsidRDefault="00170A9A" w:rsidP="00170A9A">
      <w:pPr>
        <w:widowControl w:val="0"/>
        <w:suppressAutoHyphens/>
        <w:spacing w:after="0" w:line="240" w:lineRule="auto"/>
        <w:ind w:left="360"/>
        <w:jc w:val="both"/>
        <w:rPr>
          <w:rFonts w:ascii="Times New Roman" w:hAnsi="Times New Roman" w:cs="Times New Roman"/>
          <w:kern w:val="1"/>
          <w:sz w:val="28"/>
          <w:szCs w:val="28"/>
          <w:lang w:val="uk-UA" w:eastAsia="ar-SA"/>
        </w:rPr>
      </w:pPr>
      <w:r w:rsidRPr="00170A9A">
        <w:rPr>
          <w:rFonts w:ascii="Times New Roman" w:hAnsi="Times New Roman" w:cs="Times New Roman"/>
          <w:kern w:val="1"/>
          <w:sz w:val="28"/>
          <w:szCs w:val="28"/>
          <w:lang w:val="uk-UA" w:eastAsia="ar-SA"/>
        </w:rPr>
        <w:t xml:space="preserve">5.3. Замовники будівництва, які здійснюють реконструкцію без добудови/прибудови та надбудови, при зміні цільового призначення нерухомого майна та при зміні потужностей водопостачання і водовідведення сплачують на розвиток інженерно-транспортної інфраструктури громади : </w:t>
      </w:r>
    </w:p>
    <w:p w:rsidR="00170A9A" w:rsidRPr="00170A9A" w:rsidRDefault="00170A9A" w:rsidP="00170A9A">
      <w:pPr>
        <w:widowControl w:val="0"/>
        <w:suppressAutoHyphens/>
        <w:spacing w:after="0" w:line="240" w:lineRule="auto"/>
        <w:ind w:left="360"/>
        <w:jc w:val="both"/>
        <w:rPr>
          <w:rFonts w:ascii="Times New Roman" w:hAnsi="Times New Roman" w:cs="Times New Roman"/>
          <w:kern w:val="1"/>
          <w:sz w:val="28"/>
          <w:szCs w:val="28"/>
          <w:lang w:val="uk-UA" w:eastAsia="ar-SA"/>
        </w:rPr>
      </w:pPr>
      <w:r w:rsidRPr="00170A9A">
        <w:rPr>
          <w:rFonts w:ascii="Times New Roman" w:hAnsi="Times New Roman" w:cs="Times New Roman"/>
          <w:kern w:val="1"/>
          <w:sz w:val="28"/>
          <w:szCs w:val="28"/>
          <w:lang w:val="uk-UA" w:eastAsia="ar-SA"/>
        </w:rPr>
        <w:t xml:space="preserve">- 1000 грн. – якщо загальна площа не перевищує 100 м2; </w:t>
      </w:r>
    </w:p>
    <w:p w:rsidR="00170A9A" w:rsidRPr="00170A9A" w:rsidRDefault="00170A9A" w:rsidP="00170A9A">
      <w:pPr>
        <w:widowControl w:val="0"/>
        <w:suppressAutoHyphens/>
        <w:spacing w:after="0" w:line="240" w:lineRule="auto"/>
        <w:ind w:left="360"/>
        <w:jc w:val="both"/>
        <w:rPr>
          <w:rFonts w:ascii="Times New Roman" w:hAnsi="Times New Roman" w:cs="Times New Roman"/>
          <w:kern w:val="1"/>
          <w:sz w:val="28"/>
          <w:szCs w:val="28"/>
          <w:lang w:val="uk-UA" w:eastAsia="ar-SA"/>
        </w:rPr>
      </w:pPr>
      <w:r w:rsidRPr="00170A9A">
        <w:rPr>
          <w:rFonts w:ascii="Times New Roman" w:hAnsi="Times New Roman" w:cs="Times New Roman"/>
          <w:kern w:val="1"/>
          <w:sz w:val="28"/>
          <w:szCs w:val="28"/>
          <w:lang w:val="uk-UA" w:eastAsia="ar-SA"/>
        </w:rPr>
        <w:t xml:space="preserve">- 2000 грн. – якщо загальна площа не перевищує 200 м2; </w:t>
      </w:r>
    </w:p>
    <w:p w:rsidR="00170A9A" w:rsidRPr="00170A9A" w:rsidRDefault="00170A9A" w:rsidP="00170A9A">
      <w:pPr>
        <w:widowControl w:val="0"/>
        <w:suppressAutoHyphens/>
        <w:spacing w:after="0" w:line="240" w:lineRule="auto"/>
        <w:ind w:left="360"/>
        <w:jc w:val="both"/>
        <w:rPr>
          <w:rFonts w:ascii="Times New Roman" w:hAnsi="Times New Roman" w:cs="Times New Roman"/>
          <w:kern w:val="1"/>
          <w:sz w:val="28"/>
          <w:szCs w:val="28"/>
          <w:lang w:val="uk-UA" w:eastAsia="ar-SA"/>
        </w:rPr>
      </w:pPr>
      <w:r w:rsidRPr="00170A9A">
        <w:rPr>
          <w:rFonts w:ascii="Times New Roman" w:hAnsi="Times New Roman" w:cs="Times New Roman"/>
          <w:kern w:val="1"/>
          <w:sz w:val="28"/>
          <w:szCs w:val="28"/>
          <w:lang w:val="uk-UA" w:eastAsia="ar-SA"/>
        </w:rPr>
        <w:t>- 3500 грн. – якщо загальна площа не перевищує 300 м2;</w:t>
      </w:r>
    </w:p>
    <w:p w:rsidR="00170A9A" w:rsidRPr="00170A9A" w:rsidRDefault="00170A9A" w:rsidP="00170A9A">
      <w:pPr>
        <w:widowControl w:val="0"/>
        <w:suppressAutoHyphens/>
        <w:spacing w:after="0" w:line="240" w:lineRule="auto"/>
        <w:ind w:left="360"/>
        <w:jc w:val="both"/>
        <w:rPr>
          <w:rFonts w:ascii="Times New Roman" w:hAnsi="Times New Roman" w:cs="Times New Roman"/>
          <w:kern w:val="1"/>
          <w:sz w:val="28"/>
          <w:szCs w:val="28"/>
          <w:lang w:val="uk-UA" w:eastAsia="ar-SA"/>
        </w:rPr>
      </w:pPr>
      <w:r w:rsidRPr="00170A9A">
        <w:rPr>
          <w:rFonts w:ascii="Times New Roman" w:hAnsi="Times New Roman" w:cs="Times New Roman"/>
          <w:kern w:val="1"/>
          <w:sz w:val="28"/>
          <w:szCs w:val="28"/>
          <w:lang w:val="uk-UA" w:eastAsia="ar-SA"/>
        </w:rPr>
        <w:t xml:space="preserve">- 5000 грн. – якщо загальна площа не перевищує 400 м2; </w:t>
      </w:r>
    </w:p>
    <w:p w:rsidR="00170A9A" w:rsidRPr="00170A9A" w:rsidRDefault="00170A9A" w:rsidP="00170A9A">
      <w:pPr>
        <w:widowControl w:val="0"/>
        <w:suppressAutoHyphens/>
        <w:spacing w:after="0" w:line="240" w:lineRule="auto"/>
        <w:ind w:left="360"/>
        <w:jc w:val="both"/>
        <w:rPr>
          <w:rFonts w:ascii="Times New Roman" w:hAnsi="Times New Roman" w:cs="Times New Roman"/>
          <w:kern w:val="1"/>
          <w:sz w:val="28"/>
          <w:szCs w:val="28"/>
          <w:lang w:val="uk-UA" w:eastAsia="ar-SA"/>
        </w:rPr>
      </w:pPr>
      <w:r w:rsidRPr="00170A9A">
        <w:rPr>
          <w:rFonts w:ascii="Times New Roman" w:hAnsi="Times New Roman" w:cs="Times New Roman"/>
          <w:kern w:val="1"/>
          <w:sz w:val="28"/>
          <w:szCs w:val="28"/>
          <w:lang w:val="uk-UA" w:eastAsia="ar-SA"/>
        </w:rPr>
        <w:t xml:space="preserve">- 7500 грн. – якщо загальна площа не перевищує 500 м2. </w:t>
      </w:r>
    </w:p>
    <w:p w:rsidR="00170A9A" w:rsidRPr="00170A9A" w:rsidRDefault="00170A9A" w:rsidP="00170A9A">
      <w:pPr>
        <w:widowControl w:val="0"/>
        <w:suppressAutoHyphens/>
        <w:spacing w:after="0" w:line="240" w:lineRule="auto"/>
        <w:ind w:left="360"/>
        <w:jc w:val="both"/>
        <w:rPr>
          <w:rFonts w:ascii="Times New Roman" w:hAnsi="Times New Roman" w:cs="Times New Roman"/>
          <w:kern w:val="1"/>
          <w:sz w:val="28"/>
          <w:szCs w:val="28"/>
          <w:lang w:val="uk-UA" w:eastAsia="ar-SA"/>
        </w:rPr>
      </w:pPr>
      <w:r w:rsidRPr="00170A9A">
        <w:rPr>
          <w:rFonts w:ascii="Times New Roman" w:hAnsi="Times New Roman" w:cs="Times New Roman"/>
          <w:kern w:val="1"/>
          <w:sz w:val="28"/>
          <w:szCs w:val="28"/>
          <w:lang w:val="uk-UA" w:eastAsia="ar-SA"/>
        </w:rPr>
        <w:t>- якщо загальна площа перевищує 500м2 – застосовуються умови, передбачені п.6.2. цього Порядку.</w:t>
      </w:r>
    </w:p>
    <w:p w:rsidR="00170A9A" w:rsidRPr="00170A9A" w:rsidRDefault="00170A9A" w:rsidP="00170A9A">
      <w:pPr>
        <w:widowControl w:val="0"/>
        <w:suppressAutoHyphens/>
        <w:spacing w:after="0" w:line="240" w:lineRule="auto"/>
        <w:ind w:left="360"/>
        <w:jc w:val="center"/>
        <w:rPr>
          <w:rFonts w:ascii="Times New Roman" w:hAnsi="Times New Roman" w:cs="Times New Roman"/>
          <w:b/>
          <w:kern w:val="1"/>
          <w:sz w:val="28"/>
          <w:szCs w:val="28"/>
          <w:lang w:eastAsia="ar-SA"/>
        </w:rPr>
      </w:pPr>
      <w:r w:rsidRPr="00170A9A">
        <w:rPr>
          <w:rFonts w:ascii="Times New Roman" w:hAnsi="Times New Roman" w:cs="Times New Roman"/>
          <w:b/>
          <w:kern w:val="1"/>
          <w:sz w:val="28"/>
          <w:szCs w:val="28"/>
          <w:lang w:eastAsia="ar-SA"/>
        </w:rPr>
        <w:t>6. ВИЗНАЧЕННЯ ТА МЕТОДИКА РОЗРАХУНКУ РОЗМІРУ ПАЙОВИХ ВНЕСКІВ</w:t>
      </w:r>
    </w:p>
    <w:p w:rsidR="00170A9A" w:rsidRPr="00170A9A" w:rsidRDefault="00170A9A" w:rsidP="00170A9A">
      <w:pPr>
        <w:widowControl w:val="0"/>
        <w:suppressAutoHyphens/>
        <w:spacing w:after="0" w:line="240" w:lineRule="auto"/>
        <w:ind w:left="360"/>
        <w:jc w:val="both"/>
        <w:rPr>
          <w:rFonts w:ascii="Times New Roman" w:hAnsi="Times New Roman" w:cs="Times New Roman"/>
          <w:kern w:val="1"/>
          <w:sz w:val="28"/>
          <w:szCs w:val="28"/>
          <w:lang w:val="uk-UA" w:eastAsia="ar-SA"/>
        </w:rPr>
      </w:pPr>
      <w:r w:rsidRPr="00170A9A">
        <w:rPr>
          <w:rFonts w:ascii="Times New Roman" w:hAnsi="Times New Roman" w:cs="Times New Roman"/>
          <w:kern w:val="1"/>
          <w:sz w:val="28"/>
          <w:szCs w:val="28"/>
          <w:lang w:eastAsia="ar-SA"/>
        </w:rPr>
        <w:t xml:space="preserve">6.1. Пайова участь у розвитку інфраструктури населеного пункту полягає у перерахуванні замовником до прийняття об’єкта будівництва в експлуатацію до міського бюджету </w:t>
      </w:r>
      <w:r w:rsidRPr="00170A9A">
        <w:rPr>
          <w:rFonts w:ascii="Times New Roman" w:hAnsi="Times New Roman" w:cs="Times New Roman"/>
          <w:kern w:val="1"/>
          <w:sz w:val="28"/>
          <w:szCs w:val="28"/>
          <w:lang w:val="uk-UA" w:eastAsia="ar-SA"/>
        </w:rPr>
        <w:t xml:space="preserve">Зеленодольської </w:t>
      </w:r>
      <w:r w:rsidRPr="00170A9A">
        <w:rPr>
          <w:rFonts w:ascii="Times New Roman" w:hAnsi="Times New Roman" w:cs="Times New Roman"/>
          <w:kern w:val="1"/>
          <w:sz w:val="28"/>
          <w:szCs w:val="28"/>
          <w:lang w:eastAsia="ar-SA"/>
        </w:rPr>
        <w:t xml:space="preserve">міської ради коштів для створення і розвитку інженерно-транспортної та соціальної інфраструктури </w:t>
      </w:r>
      <w:r w:rsidRPr="00170A9A">
        <w:rPr>
          <w:rFonts w:ascii="Times New Roman" w:hAnsi="Times New Roman" w:cs="Times New Roman"/>
          <w:kern w:val="1"/>
          <w:sz w:val="28"/>
          <w:szCs w:val="28"/>
          <w:lang w:val="uk-UA" w:eastAsia="ar-SA"/>
        </w:rPr>
        <w:t>громади</w:t>
      </w:r>
      <w:r w:rsidRPr="00170A9A">
        <w:rPr>
          <w:rFonts w:ascii="Times New Roman" w:hAnsi="Times New Roman" w:cs="Times New Roman"/>
          <w:kern w:val="1"/>
          <w:sz w:val="28"/>
          <w:szCs w:val="28"/>
          <w:lang w:eastAsia="ar-SA"/>
        </w:rPr>
        <w:t xml:space="preserve"> .</w:t>
      </w:r>
    </w:p>
    <w:p w:rsidR="00170A9A" w:rsidRPr="00170A9A" w:rsidRDefault="00170A9A" w:rsidP="00170A9A">
      <w:pPr>
        <w:widowControl w:val="0"/>
        <w:suppressAutoHyphens/>
        <w:spacing w:after="0" w:line="240" w:lineRule="auto"/>
        <w:ind w:left="360"/>
        <w:jc w:val="both"/>
        <w:rPr>
          <w:rFonts w:ascii="Times New Roman" w:hAnsi="Times New Roman" w:cs="Times New Roman"/>
          <w:kern w:val="1"/>
          <w:sz w:val="28"/>
          <w:szCs w:val="28"/>
          <w:lang w:val="uk-UA" w:eastAsia="ar-SA"/>
        </w:rPr>
      </w:pPr>
      <w:r w:rsidRPr="00170A9A">
        <w:rPr>
          <w:rFonts w:ascii="Times New Roman" w:hAnsi="Times New Roman" w:cs="Times New Roman"/>
          <w:kern w:val="1"/>
          <w:sz w:val="28"/>
          <w:szCs w:val="28"/>
          <w:lang w:val="uk-UA" w:eastAsia="ar-SA"/>
        </w:rPr>
        <w:t xml:space="preserve">6.2. Розмір пайової участі у розвитку інфраструктури населеного пункту та порядок її сплати визначається в залежності від категорії об’єктів містобудування та відповідно до типового договору, укладеного з органом місцевого самоврядування (відповідно до встановленого органом місцевого самоврядування розміру пайової участі у розвитку інфраструктури) та на основі вартості будівництва (реконструкції) об'єкта містобудування. </w:t>
      </w:r>
      <w:r w:rsidRPr="00170A9A">
        <w:rPr>
          <w:rFonts w:ascii="Times New Roman" w:hAnsi="Times New Roman" w:cs="Times New Roman"/>
          <w:kern w:val="1"/>
          <w:sz w:val="28"/>
          <w:szCs w:val="28"/>
          <w:lang w:eastAsia="ar-SA"/>
        </w:rPr>
        <w:t xml:space="preserve">Вартість будівництва (реконструкції) об'єкта містобудування не може бути нижчою за загальну кошторисну вартість будівництва об’єкта: </w:t>
      </w:r>
    </w:p>
    <w:p w:rsidR="00170A9A" w:rsidRPr="00170A9A" w:rsidRDefault="00170A9A" w:rsidP="00170A9A">
      <w:pPr>
        <w:widowControl w:val="0"/>
        <w:suppressAutoHyphens/>
        <w:spacing w:after="0" w:line="240" w:lineRule="auto"/>
        <w:ind w:left="360"/>
        <w:jc w:val="both"/>
        <w:rPr>
          <w:rFonts w:ascii="Times New Roman" w:hAnsi="Times New Roman" w:cs="Times New Roman"/>
          <w:kern w:val="1"/>
          <w:sz w:val="28"/>
          <w:szCs w:val="28"/>
          <w:lang w:val="uk-UA" w:eastAsia="ar-SA"/>
        </w:rPr>
      </w:pPr>
      <w:r w:rsidRPr="00170A9A">
        <w:rPr>
          <w:rFonts w:ascii="Times New Roman" w:hAnsi="Times New Roman" w:cs="Times New Roman"/>
          <w:kern w:val="1"/>
          <w:sz w:val="28"/>
          <w:szCs w:val="28"/>
          <w:lang w:val="uk-UA" w:eastAsia="ar-SA"/>
        </w:rPr>
        <w:t xml:space="preserve">- 7 відсотків вартості будівництва (реконструкції) об'єкта містобудування - для нежитлових будівель та споруд; </w:t>
      </w:r>
    </w:p>
    <w:p w:rsidR="00170A9A" w:rsidRPr="00170A9A" w:rsidRDefault="00170A9A" w:rsidP="00170A9A">
      <w:pPr>
        <w:widowControl w:val="0"/>
        <w:suppressAutoHyphens/>
        <w:spacing w:after="0" w:line="240" w:lineRule="auto"/>
        <w:ind w:left="360"/>
        <w:jc w:val="both"/>
        <w:rPr>
          <w:rFonts w:ascii="Times New Roman" w:hAnsi="Times New Roman" w:cs="Times New Roman"/>
          <w:kern w:val="1"/>
          <w:sz w:val="28"/>
          <w:szCs w:val="28"/>
          <w:lang w:val="uk-UA" w:eastAsia="ar-SA"/>
        </w:rPr>
      </w:pPr>
      <w:r w:rsidRPr="00170A9A">
        <w:rPr>
          <w:rFonts w:ascii="Times New Roman" w:hAnsi="Times New Roman" w:cs="Times New Roman"/>
          <w:kern w:val="1"/>
          <w:sz w:val="28"/>
          <w:szCs w:val="28"/>
          <w:lang w:val="uk-UA" w:eastAsia="ar-SA"/>
        </w:rPr>
        <w:t xml:space="preserve">- 4 відсотки вартості будівництва (реконструкції) об'єкта містобудування - для житлових будинків. </w:t>
      </w:r>
    </w:p>
    <w:p w:rsidR="00170A9A" w:rsidRPr="00170A9A" w:rsidRDefault="00170A9A" w:rsidP="00170A9A">
      <w:pPr>
        <w:widowControl w:val="0"/>
        <w:suppressAutoHyphens/>
        <w:spacing w:after="0" w:line="240" w:lineRule="auto"/>
        <w:ind w:left="360"/>
        <w:jc w:val="both"/>
        <w:rPr>
          <w:rFonts w:ascii="Times New Roman" w:hAnsi="Times New Roman" w:cs="Times New Roman"/>
          <w:kern w:val="1"/>
          <w:sz w:val="28"/>
          <w:szCs w:val="28"/>
          <w:lang w:val="uk-UA" w:eastAsia="ar-SA"/>
        </w:rPr>
      </w:pPr>
      <w:r w:rsidRPr="00170A9A">
        <w:rPr>
          <w:rFonts w:ascii="Times New Roman" w:hAnsi="Times New Roman" w:cs="Times New Roman"/>
          <w:kern w:val="1"/>
          <w:sz w:val="28"/>
          <w:szCs w:val="28"/>
          <w:lang w:val="uk-UA" w:eastAsia="ar-SA"/>
        </w:rPr>
        <w:lastRenderedPageBreak/>
        <w:t>6.3. У разі здійснення житлового будівництва враховується загальна площа житла, при нежитловому будівництві враховується загальна площа будівлі; у разі здійснення добудови враховується тільки площа тієї частини об’єкта, що добудовується.</w:t>
      </w:r>
    </w:p>
    <w:p w:rsidR="00170A9A" w:rsidRPr="00170A9A" w:rsidRDefault="00170A9A" w:rsidP="00170A9A">
      <w:pPr>
        <w:widowControl w:val="0"/>
        <w:suppressAutoHyphens/>
        <w:spacing w:after="0" w:line="240" w:lineRule="auto"/>
        <w:ind w:left="360"/>
        <w:jc w:val="both"/>
        <w:rPr>
          <w:rFonts w:ascii="Times New Roman" w:hAnsi="Times New Roman" w:cs="Times New Roman"/>
          <w:kern w:val="1"/>
          <w:sz w:val="28"/>
          <w:szCs w:val="28"/>
          <w:lang w:val="uk-UA" w:eastAsia="ar-SA"/>
        </w:rPr>
      </w:pPr>
      <w:r w:rsidRPr="00170A9A">
        <w:rPr>
          <w:rFonts w:ascii="Times New Roman" w:hAnsi="Times New Roman" w:cs="Times New Roman"/>
          <w:kern w:val="1"/>
          <w:sz w:val="28"/>
          <w:szCs w:val="28"/>
          <w:lang w:val="uk-UA" w:eastAsia="ar-SA"/>
        </w:rPr>
        <w:t>6.4. У випадку будівництва об’єкта забудови з житловими та нежитловими приміщеннями розмір та величина пайової участі має визначатись пропорційно з урахуванням вартості таких приміщень з врахуванням пункту 6.2 Порядку. 6.5. При будівництві садибного (індивідуального) житлового будинку застосовується 2 відсотки загальної кошторисної вартості будівництва до площі, що перевищує 300 м. кв. загальної площі будинку.</w:t>
      </w:r>
    </w:p>
    <w:p w:rsidR="00170A9A" w:rsidRPr="00170A9A" w:rsidRDefault="00170A9A" w:rsidP="00170A9A">
      <w:pPr>
        <w:widowControl w:val="0"/>
        <w:suppressAutoHyphens/>
        <w:spacing w:after="0" w:line="240" w:lineRule="auto"/>
        <w:ind w:left="360"/>
        <w:jc w:val="both"/>
        <w:rPr>
          <w:rFonts w:ascii="Times New Roman" w:hAnsi="Times New Roman" w:cs="Times New Roman"/>
          <w:kern w:val="1"/>
          <w:sz w:val="28"/>
          <w:szCs w:val="28"/>
          <w:lang w:val="uk-UA" w:eastAsia="ar-SA"/>
        </w:rPr>
      </w:pPr>
      <w:r w:rsidRPr="00170A9A">
        <w:rPr>
          <w:rFonts w:ascii="Times New Roman" w:hAnsi="Times New Roman" w:cs="Times New Roman"/>
          <w:kern w:val="1"/>
          <w:sz w:val="28"/>
          <w:szCs w:val="28"/>
          <w:lang w:val="uk-UA" w:eastAsia="ar-SA"/>
        </w:rPr>
        <w:t>6.6. До пайової участі (внеску) у створенні і розвитку інженерно- транспортної та соціальної інфраструктури громади не залучаються замовники у разі здійснення будівництва:</w:t>
      </w:r>
      <w:r w:rsidRPr="00170A9A">
        <w:rPr>
          <w:rFonts w:ascii="Times New Roman" w:hAnsi="Times New Roman" w:cs="Times New Roman"/>
          <w:kern w:val="1"/>
          <w:sz w:val="24"/>
          <w:szCs w:val="24"/>
          <w:lang w:val="uk-UA" w:eastAsia="ar-SA"/>
        </w:rPr>
        <w:t xml:space="preserve"> </w:t>
      </w:r>
    </w:p>
    <w:p w:rsidR="00170A9A" w:rsidRPr="00170A9A" w:rsidRDefault="00170A9A" w:rsidP="00170A9A">
      <w:pPr>
        <w:widowControl w:val="0"/>
        <w:suppressAutoHyphens/>
        <w:spacing w:after="0" w:line="240" w:lineRule="auto"/>
        <w:ind w:left="360"/>
        <w:jc w:val="both"/>
        <w:rPr>
          <w:rFonts w:ascii="Times New Roman" w:hAnsi="Times New Roman" w:cs="Times New Roman"/>
          <w:kern w:val="1"/>
          <w:sz w:val="28"/>
          <w:szCs w:val="28"/>
          <w:lang w:val="uk-UA" w:eastAsia="ar-SA"/>
        </w:rPr>
      </w:pPr>
      <w:r w:rsidRPr="00170A9A">
        <w:rPr>
          <w:rFonts w:ascii="Times New Roman" w:hAnsi="Times New Roman" w:cs="Times New Roman"/>
          <w:kern w:val="1"/>
          <w:sz w:val="28"/>
          <w:szCs w:val="28"/>
          <w:lang w:val="uk-UA" w:eastAsia="ar-SA"/>
        </w:rPr>
        <w:t xml:space="preserve">6.6.1 об'єктів будь-якого призначення на замовлення державних органів або органів місцевого самоврядування за рахунок коштів державного або місцевих бюджетів; </w:t>
      </w:r>
    </w:p>
    <w:p w:rsidR="00170A9A" w:rsidRPr="00170A9A" w:rsidRDefault="00170A9A" w:rsidP="00170A9A">
      <w:pPr>
        <w:widowControl w:val="0"/>
        <w:suppressAutoHyphens/>
        <w:spacing w:after="0" w:line="240" w:lineRule="auto"/>
        <w:ind w:left="360"/>
        <w:jc w:val="both"/>
        <w:rPr>
          <w:rFonts w:ascii="Times New Roman" w:hAnsi="Times New Roman" w:cs="Times New Roman"/>
          <w:kern w:val="1"/>
          <w:sz w:val="28"/>
          <w:szCs w:val="28"/>
          <w:lang w:val="uk-UA" w:eastAsia="ar-SA"/>
        </w:rPr>
      </w:pPr>
      <w:r w:rsidRPr="00170A9A">
        <w:rPr>
          <w:rFonts w:ascii="Times New Roman" w:hAnsi="Times New Roman" w:cs="Times New Roman"/>
          <w:kern w:val="1"/>
          <w:sz w:val="28"/>
          <w:szCs w:val="28"/>
          <w:lang w:val="uk-UA" w:eastAsia="ar-SA"/>
        </w:rPr>
        <w:t xml:space="preserve">6.6.2 будівель навчальних закладів, закладів культури, фізичної культури і спорту, медичного і оздоровчого призначення; </w:t>
      </w:r>
    </w:p>
    <w:p w:rsidR="00170A9A" w:rsidRPr="00170A9A" w:rsidRDefault="00170A9A" w:rsidP="00170A9A">
      <w:pPr>
        <w:widowControl w:val="0"/>
        <w:suppressAutoHyphens/>
        <w:spacing w:after="0" w:line="240" w:lineRule="auto"/>
        <w:ind w:left="360"/>
        <w:jc w:val="both"/>
        <w:rPr>
          <w:rFonts w:ascii="Times New Roman" w:hAnsi="Times New Roman" w:cs="Times New Roman"/>
          <w:kern w:val="1"/>
          <w:sz w:val="28"/>
          <w:szCs w:val="28"/>
          <w:lang w:val="uk-UA" w:eastAsia="ar-SA"/>
        </w:rPr>
      </w:pPr>
      <w:r w:rsidRPr="00170A9A">
        <w:rPr>
          <w:rFonts w:ascii="Times New Roman" w:hAnsi="Times New Roman" w:cs="Times New Roman"/>
          <w:kern w:val="1"/>
          <w:sz w:val="28"/>
          <w:szCs w:val="28"/>
          <w:lang w:val="uk-UA" w:eastAsia="ar-SA"/>
        </w:rPr>
        <w:t>6.6.3 будинків житлового фонду соціального призначення та доступного житла; 6.6.4 індивідуальних (садибних) житлових будинків, садових, дачних будинків сукупною загальною площею до 300 квадратних метрів , господарських споруд, розташованих на відповідних земельних ділянках;</w:t>
      </w:r>
    </w:p>
    <w:p w:rsidR="00170A9A" w:rsidRPr="00170A9A" w:rsidRDefault="00170A9A" w:rsidP="00170A9A">
      <w:pPr>
        <w:widowControl w:val="0"/>
        <w:suppressAutoHyphens/>
        <w:spacing w:after="0" w:line="240" w:lineRule="auto"/>
        <w:ind w:left="360"/>
        <w:jc w:val="both"/>
        <w:rPr>
          <w:rFonts w:ascii="Times New Roman" w:hAnsi="Times New Roman" w:cs="Times New Roman"/>
          <w:kern w:val="1"/>
          <w:sz w:val="28"/>
          <w:szCs w:val="28"/>
          <w:lang w:val="uk-UA" w:eastAsia="ar-SA"/>
        </w:rPr>
      </w:pPr>
      <w:r w:rsidRPr="00170A9A">
        <w:rPr>
          <w:rFonts w:ascii="Times New Roman" w:hAnsi="Times New Roman" w:cs="Times New Roman"/>
          <w:kern w:val="1"/>
          <w:sz w:val="28"/>
          <w:szCs w:val="28"/>
          <w:lang w:val="uk-UA" w:eastAsia="ar-SA"/>
        </w:rPr>
        <w:t>6.6.5 об'єктів комплексної забудови територій, що здійснюється за результатами інвестиційних конкурсів або аукціонів;</w:t>
      </w:r>
    </w:p>
    <w:p w:rsidR="00170A9A" w:rsidRPr="00170A9A" w:rsidRDefault="00170A9A" w:rsidP="00170A9A">
      <w:pPr>
        <w:widowControl w:val="0"/>
        <w:suppressAutoHyphens/>
        <w:spacing w:after="0" w:line="240" w:lineRule="auto"/>
        <w:ind w:left="360"/>
        <w:jc w:val="both"/>
        <w:rPr>
          <w:rFonts w:ascii="Times New Roman" w:hAnsi="Times New Roman" w:cs="Times New Roman"/>
          <w:kern w:val="1"/>
          <w:sz w:val="28"/>
          <w:szCs w:val="28"/>
          <w:lang w:val="uk-UA" w:eastAsia="ar-SA"/>
        </w:rPr>
      </w:pPr>
      <w:r w:rsidRPr="00170A9A">
        <w:rPr>
          <w:rFonts w:ascii="Times New Roman" w:hAnsi="Times New Roman" w:cs="Times New Roman"/>
          <w:kern w:val="1"/>
          <w:sz w:val="28"/>
          <w:szCs w:val="28"/>
          <w:lang w:val="uk-UA" w:eastAsia="ar-SA"/>
        </w:rPr>
        <w:t>6.6.6 об'єктів будівництва за умови спорудження на цій земельній ділянці об'єктів соціальної інфраструктури;</w:t>
      </w:r>
    </w:p>
    <w:p w:rsidR="00170A9A" w:rsidRPr="00170A9A" w:rsidRDefault="00170A9A" w:rsidP="00170A9A">
      <w:pPr>
        <w:widowControl w:val="0"/>
        <w:suppressAutoHyphens/>
        <w:spacing w:after="0" w:line="240" w:lineRule="auto"/>
        <w:ind w:left="360"/>
        <w:jc w:val="both"/>
        <w:rPr>
          <w:rFonts w:ascii="Times New Roman" w:hAnsi="Times New Roman" w:cs="Times New Roman"/>
          <w:kern w:val="1"/>
          <w:sz w:val="28"/>
          <w:szCs w:val="28"/>
          <w:lang w:val="uk-UA" w:eastAsia="ar-SA"/>
        </w:rPr>
      </w:pPr>
      <w:r w:rsidRPr="00170A9A">
        <w:rPr>
          <w:rFonts w:ascii="Times New Roman" w:hAnsi="Times New Roman" w:cs="Times New Roman"/>
          <w:kern w:val="1"/>
          <w:sz w:val="28"/>
          <w:szCs w:val="28"/>
          <w:lang w:val="uk-UA" w:eastAsia="ar-SA"/>
        </w:rPr>
        <w:t xml:space="preserve">6.6.7 об'єктів, що споруджуються замість тих, що пошкоджені або зруйновані внаслідок надзвичайних ситуацій техногенного або природного характеру; 6.6.8 закладів ( споруд ) культового призначення (виключно в частині загальної площі цих закладів); </w:t>
      </w:r>
    </w:p>
    <w:p w:rsidR="00170A9A" w:rsidRPr="00170A9A" w:rsidRDefault="00170A9A" w:rsidP="00170A9A">
      <w:pPr>
        <w:widowControl w:val="0"/>
        <w:suppressAutoHyphens/>
        <w:spacing w:after="0" w:line="240" w:lineRule="auto"/>
        <w:ind w:left="360"/>
        <w:jc w:val="both"/>
        <w:rPr>
          <w:rFonts w:ascii="Times New Roman" w:hAnsi="Times New Roman" w:cs="Times New Roman"/>
          <w:kern w:val="1"/>
          <w:sz w:val="28"/>
          <w:szCs w:val="28"/>
          <w:lang w:val="uk-UA" w:eastAsia="ar-SA"/>
        </w:rPr>
      </w:pPr>
      <w:r w:rsidRPr="00170A9A">
        <w:rPr>
          <w:rFonts w:ascii="Times New Roman" w:hAnsi="Times New Roman" w:cs="Times New Roman"/>
          <w:kern w:val="1"/>
          <w:sz w:val="28"/>
          <w:szCs w:val="28"/>
          <w:lang w:val="uk-UA" w:eastAsia="ar-SA"/>
        </w:rPr>
        <w:t xml:space="preserve">6.6.9 на суму участі замовників будівництва в інвестиційному договорі, укладеному з міською радою/виконавчим комітетом міської ради по іншому об’єкту будівництва. </w:t>
      </w:r>
    </w:p>
    <w:p w:rsidR="00170A9A" w:rsidRPr="00170A9A" w:rsidRDefault="00170A9A" w:rsidP="00170A9A">
      <w:pPr>
        <w:widowControl w:val="0"/>
        <w:suppressAutoHyphens/>
        <w:spacing w:after="0" w:line="240" w:lineRule="auto"/>
        <w:ind w:left="360"/>
        <w:jc w:val="both"/>
        <w:rPr>
          <w:rFonts w:ascii="Times New Roman" w:hAnsi="Times New Roman" w:cs="Times New Roman"/>
          <w:kern w:val="1"/>
          <w:sz w:val="28"/>
          <w:szCs w:val="28"/>
          <w:lang w:val="uk-UA" w:eastAsia="ar-SA"/>
        </w:rPr>
      </w:pPr>
      <w:r w:rsidRPr="00170A9A">
        <w:rPr>
          <w:rFonts w:ascii="Times New Roman" w:hAnsi="Times New Roman" w:cs="Times New Roman"/>
          <w:kern w:val="1"/>
          <w:sz w:val="28"/>
          <w:szCs w:val="28"/>
          <w:lang w:val="uk-UA" w:eastAsia="ar-SA"/>
        </w:rPr>
        <w:t>6.6.10 об’єктів інженерної, транспортної інфраструктури, об’єктів енергетики, зв’язку та дорожнього господарства (крім об’єктів дорожнього сервісу);</w:t>
      </w:r>
    </w:p>
    <w:p w:rsidR="00170A9A" w:rsidRPr="00170A9A" w:rsidRDefault="00170A9A" w:rsidP="00170A9A">
      <w:pPr>
        <w:widowControl w:val="0"/>
        <w:suppressAutoHyphens/>
        <w:spacing w:after="0" w:line="240" w:lineRule="auto"/>
        <w:ind w:left="360"/>
        <w:jc w:val="both"/>
        <w:rPr>
          <w:rFonts w:ascii="Times New Roman" w:hAnsi="Times New Roman" w:cs="Times New Roman"/>
          <w:kern w:val="1"/>
          <w:sz w:val="28"/>
          <w:szCs w:val="28"/>
          <w:lang w:val="uk-UA" w:eastAsia="ar-SA"/>
        </w:rPr>
      </w:pPr>
      <w:r w:rsidRPr="00170A9A">
        <w:rPr>
          <w:rFonts w:ascii="Times New Roman" w:hAnsi="Times New Roman" w:cs="Times New Roman"/>
          <w:kern w:val="1"/>
          <w:sz w:val="28"/>
          <w:szCs w:val="28"/>
          <w:lang w:val="uk-UA" w:eastAsia="ar-SA"/>
        </w:rPr>
        <w:t>6.6.11 об’єктів у межах індустріальних парків на замовлення ініціаторів створення індустріальних парків, керуючих компаній індустріальних парків, учасників індустріальних парків.</w:t>
      </w:r>
    </w:p>
    <w:p w:rsidR="00170A9A" w:rsidRPr="00170A9A" w:rsidRDefault="00170A9A" w:rsidP="00170A9A">
      <w:pPr>
        <w:widowControl w:val="0"/>
        <w:suppressAutoHyphens/>
        <w:spacing w:after="0" w:line="240" w:lineRule="auto"/>
        <w:ind w:left="360"/>
        <w:jc w:val="center"/>
        <w:rPr>
          <w:rFonts w:ascii="Times New Roman" w:hAnsi="Times New Roman" w:cs="Times New Roman"/>
          <w:b/>
          <w:kern w:val="1"/>
          <w:sz w:val="28"/>
          <w:szCs w:val="28"/>
          <w:lang w:eastAsia="ar-SA"/>
        </w:rPr>
      </w:pPr>
      <w:r w:rsidRPr="00170A9A">
        <w:rPr>
          <w:rFonts w:ascii="Times New Roman" w:hAnsi="Times New Roman" w:cs="Times New Roman"/>
          <w:b/>
          <w:kern w:val="1"/>
          <w:sz w:val="28"/>
          <w:szCs w:val="28"/>
          <w:lang w:eastAsia="ar-SA"/>
        </w:rPr>
        <w:t>7. ПОРЯДОК ТА УМОВИ УКЛАДАННЯ ДОГОВОРУ</w:t>
      </w:r>
    </w:p>
    <w:p w:rsidR="00170A9A" w:rsidRPr="00170A9A" w:rsidRDefault="00170A9A" w:rsidP="00170A9A">
      <w:pPr>
        <w:widowControl w:val="0"/>
        <w:suppressAutoHyphens/>
        <w:spacing w:after="0" w:line="240" w:lineRule="auto"/>
        <w:ind w:left="360"/>
        <w:jc w:val="both"/>
        <w:rPr>
          <w:rFonts w:ascii="Times New Roman" w:hAnsi="Times New Roman" w:cs="Times New Roman"/>
          <w:kern w:val="1"/>
          <w:sz w:val="28"/>
          <w:szCs w:val="28"/>
          <w:lang w:val="uk-UA" w:eastAsia="ar-SA"/>
        </w:rPr>
      </w:pPr>
      <w:r w:rsidRPr="00170A9A">
        <w:rPr>
          <w:rFonts w:ascii="Times New Roman" w:hAnsi="Times New Roman" w:cs="Times New Roman"/>
          <w:kern w:val="1"/>
          <w:sz w:val="28"/>
          <w:szCs w:val="28"/>
          <w:lang w:eastAsia="ar-SA"/>
        </w:rPr>
        <w:t>7.1. Розмір пайової участі у розвитку інженерно-транспортної та соціальної інфраструктури міської ради визначається протягом десяти робочих днів від дня реєстрації звернення замовника про укладання договору про пайову участь та доданих до нього документів.</w:t>
      </w:r>
    </w:p>
    <w:p w:rsidR="00170A9A" w:rsidRPr="00170A9A" w:rsidRDefault="00170A9A" w:rsidP="00170A9A">
      <w:pPr>
        <w:widowControl w:val="0"/>
        <w:suppressAutoHyphens/>
        <w:spacing w:after="0" w:line="240" w:lineRule="auto"/>
        <w:ind w:left="360"/>
        <w:jc w:val="both"/>
        <w:rPr>
          <w:rFonts w:ascii="Times New Roman" w:hAnsi="Times New Roman" w:cs="Times New Roman"/>
          <w:kern w:val="1"/>
          <w:sz w:val="28"/>
          <w:szCs w:val="28"/>
          <w:lang w:val="uk-UA" w:eastAsia="ar-SA"/>
        </w:rPr>
      </w:pPr>
      <w:r w:rsidRPr="00170A9A">
        <w:rPr>
          <w:rFonts w:ascii="Times New Roman" w:hAnsi="Times New Roman" w:cs="Times New Roman"/>
          <w:kern w:val="1"/>
          <w:sz w:val="28"/>
          <w:szCs w:val="28"/>
          <w:lang w:val="uk-UA" w:eastAsia="ar-SA"/>
        </w:rPr>
        <w:lastRenderedPageBreak/>
        <w:t xml:space="preserve">7.2. Договір укладається не пізніше п’ятнадцяти робочих днів з дня реєстрації звернення замовника про його укладення, але до прийняття об’єкта в експлуатацію. В разі відсутності звернення замовника щодо укладання договору про пайову участь в строк, передбачений п. 9 ст. 40 Закону України «Про регулювання містобудівної діяльності», виконавчий комітет вживає всіх необхідних заходів щодо укладення договору, в тому числі і після введення об’єкта в експлуатацію. </w:t>
      </w:r>
    </w:p>
    <w:p w:rsidR="00170A9A" w:rsidRPr="00170A9A" w:rsidRDefault="00170A9A" w:rsidP="00170A9A">
      <w:pPr>
        <w:widowControl w:val="0"/>
        <w:suppressAutoHyphens/>
        <w:spacing w:after="0" w:line="240" w:lineRule="auto"/>
        <w:ind w:left="360"/>
        <w:jc w:val="both"/>
        <w:rPr>
          <w:rFonts w:ascii="Times New Roman" w:hAnsi="Times New Roman" w:cs="Times New Roman"/>
          <w:kern w:val="1"/>
          <w:sz w:val="28"/>
          <w:szCs w:val="28"/>
          <w:lang w:val="uk-UA" w:eastAsia="ar-SA"/>
        </w:rPr>
      </w:pPr>
      <w:r w:rsidRPr="00170A9A">
        <w:rPr>
          <w:rFonts w:ascii="Times New Roman" w:hAnsi="Times New Roman" w:cs="Times New Roman"/>
          <w:kern w:val="1"/>
          <w:sz w:val="28"/>
          <w:szCs w:val="28"/>
          <w:lang w:val="uk-UA" w:eastAsia="ar-SA"/>
        </w:rPr>
        <w:t>7.3. Істотними умовами Договору є:</w:t>
      </w:r>
    </w:p>
    <w:p w:rsidR="00170A9A" w:rsidRPr="00170A9A" w:rsidRDefault="00170A9A" w:rsidP="00170A9A">
      <w:pPr>
        <w:widowControl w:val="0"/>
        <w:suppressAutoHyphens/>
        <w:spacing w:after="0" w:line="240" w:lineRule="auto"/>
        <w:ind w:left="360"/>
        <w:jc w:val="both"/>
        <w:rPr>
          <w:rFonts w:ascii="Times New Roman" w:hAnsi="Times New Roman" w:cs="Times New Roman"/>
          <w:kern w:val="1"/>
          <w:sz w:val="28"/>
          <w:szCs w:val="28"/>
          <w:lang w:val="uk-UA" w:eastAsia="ar-SA"/>
        </w:rPr>
      </w:pPr>
      <w:r w:rsidRPr="00170A9A">
        <w:rPr>
          <w:rFonts w:ascii="Times New Roman" w:hAnsi="Times New Roman" w:cs="Times New Roman"/>
          <w:kern w:val="1"/>
          <w:sz w:val="28"/>
          <w:szCs w:val="28"/>
          <w:lang w:val="uk-UA" w:eastAsia="ar-SA"/>
        </w:rPr>
        <w:t xml:space="preserve"> - розмір пайової участі;</w:t>
      </w:r>
    </w:p>
    <w:p w:rsidR="00170A9A" w:rsidRPr="00170A9A" w:rsidRDefault="00170A9A" w:rsidP="00170A9A">
      <w:pPr>
        <w:widowControl w:val="0"/>
        <w:suppressAutoHyphens/>
        <w:spacing w:after="0" w:line="240" w:lineRule="auto"/>
        <w:ind w:left="360"/>
        <w:jc w:val="both"/>
        <w:rPr>
          <w:rFonts w:ascii="Times New Roman" w:hAnsi="Times New Roman" w:cs="Times New Roman"/>
          <w:kern w:val="1"/>
          <w:sz w:val="28"/>
          <w:szCs w:val="28"/>
          <w:lang w:val="uk-UA" w:eastAsia="ar-SA"/>
        </w:rPr>
      </w:pPr>
      <w:r w:rsidRPr="00170A9A">
        <w:rPr>
          <w:rFonts w:ascii="Times New Roman" w:hAnsi="Times New Roman" w:cs="Times New Roman"/>
          <w:kern w:val="1"/>
          <w:sz w:val="28"/>
          <w:szCs w:val="28"/>
          <w:lang w:val="uk-UA" w:eastAsia="ar-SA"/>
        </w:rPr>
        <w:t xml:space="preserve"> - строк і графік сплати коштів пайової участі;</w:t>
      </w:r>
    </w:p>
    <w:p w:rsidR="00170A9A" w:rsidRPr="00170A9A" w:rsidRDefault="00170A9A" w:rsidP="00170A9A">
      <w:pPr>
        <w:widowControl w:val="0"/>
        <w:suppressAutoHyphens/>
        <w:spacing w:after="0" w:line="240" w:lineRule="auto"/>
        <w:ind w:left="360"/>
        <w:jc w:val="both"/>
        <w:rPr>
          <w:rFonts w:ascii="Times New Roman" w:hAnsi="Times New Roman" w:cs="Times New Roman"/>
          <w:kern w:val="1"/>
          <w:sz w:val="28"/>
          <w:szCs w:val="28"/>
          <w:lang w:val="uk-UA" w:eastAsia="ar-SA"/>
        </w:rPr>
      </w:pPr>
      <w:r w:rsidRPr="00170A9A">
        <w:rPr>
          <w:rFonts w:ascii="Times New Roman" w:hAnsi="Times New Roman" w:cs="Times New Roman"/>
          <w:kern w:val="1"/>
          <w:sz w:val="28"/>
          <w:szCs w:val="28"/>
          <w:lang w:val="uk-UA" w:eastAsia="ar-SA"/>
        </w:rPr>
        <w:t xml:space="preserve"> - відповідальність сторін.</w:t>
      </w:r>
    </w:p>
    <w:p w:rsidR="00170A9A" w:rsidRPr="00170A9A" w:rsidRDefault="00170A9A" w:rsidP="00170A9A">
      <w:pPr>
        <w:widowControl w:val="0"/>
        <w:suppressAutoHyphens/>
        <w:spacing w:after="0" w:line="240" w:lineRule="auto"/>
        <w:ind w:left="360"/>
        <w:jc w:val="both"/>
        <w:rPr>
          <w:rFonts w:ascii="Times New Roman" w:hAnsi="Times New Roman" w:cs="Times New Roman"/>
          <w:kern w:val="1"/>
          <w:sz w:val="28"/>
          <w:szCs w:val="28"/>
          <w:lang w:val="uk-UA" w:eastAsia="ar-SA"/>
        </w:rPr>
      </w:pPr>
      <w:r w:rsidRPr="00170A9A">
        <w:rPr>
          <w:rFonts w:ascii="Times New Roman" w:hAnsi="Times New Roman" w:cs="Times New Roman"/>
          <w:kern w:val="1"/>
          <w:sz w:val="28"/>
          <w:szCs w:val="28"/>
          <w:lang w:val="uk-UA" w:eastAsia="ar-SA"/>
        </w:rPr>
        <w:t xml:space="preserve"> Невід’ємною частиною договору є розрахунок величини пайової участі у розвитку інженерно-транспортної та соціальної інфраструктури громади .</w:t>
      </w:r>
    </w:p>
    <w:p w:rsidR="00170A9A" w:rsidRPr="00170A9A" w:rsidRDefault="00170A9A" w:rsidP="00170A9A">
      <w:pPr>
        <w:widowControl w:val="0"/>
        <w:suppressAutoHyphens/>
        <w:spacing w:after="0" w:line="240" w:lineRule="auto"/>
        <w:ind w:left="360"/>
        <w:jc w:val="both"/>
        <w:rPr>
          <w:rFonts w:ascii="Times New Roman" w:hAnsi="Times New Roman" w:cs="Times New Roman"/>
          <w:kern w:val="1"/>
          <w:sz w:val="28"/>
          <w:szCs w:val="28"/>
          <w:lang w:val="uk-UA" w:eastAsia="ar-SA"/>
        </w:rPr>
      </w:pPr>
      <w:r w:rsidRPr="00170A9A">
        <w:rPr>
          <w:rFonts w:ascii="Times New Roman" w:hAnsi="Times New Roman" w:cs="Times New Roman"/>
          <w:kern w:val="1"/>
          <w:sz w:val="28"/>
          <w:szCs w:val="28"/>
          <w:lang w:eastAsia="ar-SA"/>
        </w:rPr>
        <w:t>7.</w:t>
      </w:r>
      <w:r w:rsidRPr="00170A9A">
        <w:rPr>
          <w:rFonts w:ascii="Times New Roman" w:hAnsi="Times New Roman" w:cs="Times New Roman"/>
          <w:kern w:val="1"/>
          <w:sz w:val="28"/>
          <w:szCs w:val="28"/>
          <w:lang w:val="uk-UA" w:eastAsia="ar-SA"/>
        </w:rPr>
        <w:t>4</w:t>
      </w:r>
      <w:r w:rsidRPr="00170A9A">
        <w:rPr>
          <w:rFonts w:ascii="Times New Roman" w:hAnsi="Times New Roman" w:cs="Times New Roman"/>
          <w:kern w:val="1"/>
          <w:sz w:val="28"/>
          <w:szCs w:val="28"/>
          <w:lang w:eastAsia="ar-SA"/>
        </w:rPr>
        <w:t xml:space="preserve">. Після отримання проекту договору (2 примірники) замовник забезпечує їх підписання протягом 2-ох робочих днів, після чого примірники повертаються виконавцю. </w:t>
      </w:r>
    </w:p>
    <w:p w:rsidR="00170A9A" w:rsidRPr="00170A9A" w:rsidRDefault="00170A9A" w:rsidP="00170A9A">
      <w:pPr>
        <w:widowControl w:val="0"/>
        <w:suppressAutoHyphens/>
        <w:spacing w:after="0" w:line="240" w:lineRule="auto"/>
        <w:ind w:left="360"/>
        <w:jc w:val="both"/>
        <w:rPr>
          <w:rFonts w:ascii="Times New Roman" w:hAnsi="Times New Roman" w:cs="Times New Roman"/>
          <w:kern w:val="1"/>
          <w:sz w:val="28"/>
          <w:szCs w:val="28"/>
          <w:lang w:val="uk-UA" w:eastAsia="ar-SA"/>
        </w:rPr>
      </w:pPr>
      <w:r w:rsidRPr="00170A9A">
        <w:rPr>
          <w:rFonts w:ascii="Times New Roman" w:hAnsi="Times New Roman" w:cs="Times New Roman"/>
          <w:kern w:val="1"/>
          <w:sz w:val="28"/>
          <w:szCs w:val="28"/>
          <w:lang w:eastAsia="ar-SA"/>
        </w:rPr>
        <w:t>7.</w:t>
      </w:r>
      <w:r w:rsidRPr="00170A9A">
        <w:rPr>
          <w:rFonts w:ascii="Times New Roman" w:hAnsi="Times New Roman" w:cs="Times New Roman"/>
          <w:kern w:val="1"/>
          <w:sz w:val="28"/>
          <w:szCs w:val="28"/>
          <w:lang w:val="uk-UA" w:eastAsia="ar-SA"/>
        </w:rPr>
        <w:t>5</w:t>
      </w:r>
      <w:r w:rsidRPr="00170A9A">
        <w:rPr>
          <w:rFonts w:ascii="Times New Roman" w:hAnsi="Times New Roman" w:cs="Times New Roman"/>
          <w:kern w:val="1"/>
          <w:sz w:val="28"/>
          <w:szCs w:val="28"/>
          <w:lang w:eastAsia="ar-SA"/>
        </w:rPr>
        <w:t xml:space="preserve">. Якщо замовників будівництва об’єкта більше одного, то за письмовою згодою між замовниками один з них виступає стороною в договорі, на яку покладається відповідальність за своєчасне та в повному обсязі виконання умов договору. Розподіл коштів для сплати пайового внеску між замовниками будівництва об’єкта здійснюється за їхньою домовленістю без втручання іншої сторони договору. </w:t>
      </w:r>
    </w:p>
    <w:p w:rsidR="00170A9A" w:rsidRPr="00170A9A" w:rsidRDefault="00170A9A" w:rsidP="00170A9A">
      <w:pPr>
        <w:widowControl w:val="0"/>
        <w:suppressAutoHyphens/>
        <w:spacing w:after="0" w:line="240" w:lineRule="auto"/>
        <w:ind w:left="360"/>
        <w:jc w:val="both"/>
        <w:rPr>
          <w:rFonts w:ascii="Times New Roman" w:hAnsi="Times New Roman" w:cs="Times New Roman"/>
          <w:kern w:val="1"/>
          <w:sz w:val="28"/>
          <w:szCs w:val="28"/>
          <w:lang w:val="uk-UA" w:eastAsia="ar-SA"/>
        </w:rPr>
      </w:pPr>
      <w:r w:rsidRPr="00170A9A">
        <w:rPr>
          <w:rFonts w:ascii="Times New Roman" w:hAnsi="Times New Roman" w:cs="Times New Roman"/>
          <w:kern w:val="1"/>
          <w:sz w:val="28"/>
          <w:szCs w:val="28"/>
          <w:lang w:eastAsia="ar-SA"/>
        </w:rPr>
        <w:t>7.</w:t>
      </w:r>
      <w:r w:rsidRPr="00170A9A">
        <w:rPr>
          <w:rFonts w:ascii="Times New Roman" w:hAnsi="Times New Roman" w:cs="Times New Roman"/>
          <w:kern w:val="1"/>
          <w:sz w:val="28"/>
          <w:szCs w:val="28"/>
          <w:lang w:val="uk-UA" w:eastAsia="ar-SA"/>
        </w:rPr>
        <w:t>6</w:t>
      </w:r>
      <w:r w:rsidRPr="00170A9A">
        <w:rPr>
          <w:rFonts w:ascii="Times New Roman" w:hAnsi="Times New Roman" w:cs="Times New Roman"/>
          <w:kern w:val="1"/>
          <w:sz w:val="28"/>
          <w:szCs w:val="28"/>
          <w:lang w:eastAsia="ar-SA"/>
        </w:rPr>
        <w:t>. Договір набирає чинності з дня реєстрації.</w:t>
      </w:r>
    </w:p>
    <w:p w:rsidR="00170A9A" w:rsidRPr="00170A9A" w:rsidRDefault="00170A9A" w:rsidP="00170A9A">
      <w:pPr>
        <w:widowControl w:val="0"/>
        <w:suppressAutoHyphens/>
        <w:spacing w:after="0" w:line="240" w:lineRule="auto"/>
        <w:ind w:left="360"/>
        <w:jc w:val="center"/>
        <w:rPr>
          <w:rFonts w:ascii="Times New Roman" w:hAnsi="Times New Roman" w:cs="Times New Roman"/>
          <w:b/>
          <w:kern w:val="1"/>
          <w:sz w:val="28"/>
          <w:szCs w:val="28"/>
          <w:lang w:eastAsia="ar-SA"/>
        </w:rPr>
      </w:pPr>
      <w:r w:rsidRPr="00170A9A">
        <w:rPr>
          <w:rFonts w:ascii="Times New Roman" w:hAnsi="Times New Roman" w:cs="Times New Roman"/>
          <w:b/>
          <w:kern w:val="1"/>
          <w:sz w:val="28"/>
          <w:szCs w:val="28"/>
          <w:lang w:eastAsia="ar-SA"/>
        </w:rPr>
        <w:t>8. ПОРЯДОК ТА УМОВИ СПЛАТИ ПАЙОВОЇ УЧАСТІ</w:t>
      </w:r>
    </w:p>
    <w:p w:rsidR="00170A9A" w:rsidRPr="00170A9A" w:rsidRDefault="00170A9A" w:rsidP="00170A9A">
      <w:pPr>
        <w:widowControl w:val="0"/>
        <w:suppressAutoHyphens/>
        <w:spacing w:after="0" w:line="240" w:lineRule="auto"/>
        <w:ind w:left="360"/>
        <w:jc w:val="both"/>
        <w:rPr>
          <w:rFonts w:ascii="Times New Roman" w:hAnsi="Times New Roman" w:cs="Times New Roman"/>
          <w:kern w:val="1"/>
          <w:sz w:val="28"/>
          <w:szCs w:val="28"/>
          <w:lang w:val="uk-UA" w:eastAsia="ar-SA"/>
        </w:rPr>
      </w:pPr>
      <w:r w:rsidRPr="00170A9A">
        <w:rPr>
          <w:rFonts w:ascii="Times New Roman" w:hAnsi="Times New Roman" w:cs="Times New Roman"/>
          <w:kern w:val="1"/>
          <w:sz w:val="28"/>
          <w:szCs w:val="28"/>
          <w:lang w:eastAsia="ar-SA"/>
        </w:rPr>
        <w:t xml:space="preserve">8.1. Пайова участь сплачується у безготівковій формі на розрахунковий рахунок, зазначений у договорі. </w:t>
      </w:r>
    </w:p>
    <w:p w:rsidR="00170A9A" w:rsidRPr="00170A9A" w:rsidRDefault="00170A9A" w:rsidP="00170A9A">
      <w:pPr>
        <w:widowControl w:val="0"/>
        <w:suppressAutoHyphens/>
        <w:spacing w:after="0" w:line="240" w:lineRule="auto"/>
        <w:ind w:left="360"/>
        <w:jc w:val="both"/>
        <w:rPr>
          <w:rFonts w:ascii="Times New Roman" w:hAnsi="Times New Roman" w:cs="Times New Roman"/>
          <w:kern w:val="1"/>
          <w:sz w:val="28"/>
          <w:szCs w:val="28"/>
          <w:lang w:val="uk-UA" w:eastAsia="ar-SA"/>
        </w:rPr>
      </w:pPr>
      <w:r w:rsidRPr="00170A9A">
        <w:rPr>
          <w:rFonts w:ascii="Times New Roman" w:hAnsi="Times New Roman" w:cs="Times New Roman"/>
          <w:kern w:val="1"/>
          <w:sz w:val="28"/>
          <w:szCs w:val="28"/>
          <w:lang w:val="uk-UA" w:eastAsia="ar-SA"/>
        </w:rPr>
        <w:t xml:space="preserve">8.2. Кошти пайової участі у розвитку інженерно-транспортної та соціальної інфраструктури громади сплачується в повному обсязі до прийняття об’єкта в експлуатацію. </w:t>
      </w:r>
    </w:p>
    <w:p w:rsidR="00170A9A" w:rsidRPr="00170A9A" w:rsidRDefault="00170A9A" w:rsidP="00170A9A">
      <w:pPr>
        <w:widowControl w:val="0"/>
        <w:suppressAutoHyphens/>
        <w:spacing w:after="0" w:line="240" w:lineRule="auto"/>
        <w:ind w:left="360"/>
        <w:jc w:val="both"/>
        <w:rPr>
          <w:rFonts w:ascii="Times New Roman" w:hAnsi="Times New Roman" w:cs="Times New Roman"/>
          <w:kern w:val="1"/>
          <w:sz w:val="28"/>
          <w:szCs w:val="28"/>
          <w:lang w:val="uk-UA" w:eastAsia="ar-SA"/>
        </w:rPr>
      </w:pPr>
      <w:r w:rsidRPr="00170A9A">
        <w:rPr>
          <w:rFonts w:ascii="Times New Roman" w:hAnsi="Times New Roman" w:cs="Times New Roman"/>
          <w:kern w:val="1"/>
          <w:sz w:val="28"/>
          <w:szCs w:val="28"/>
          <w:lang w:val="uk-UA" w:eastAsia="ar-SA"/>
        </w:rPr>
        <w:t>8.2.1.Інформація щодо договору про пайову участь у розвитку інфраструктури громади та його виконання зазаначаеться замовником у декларації про готовність об’єкта до експлуатації або в акті готовності об’єкта до експлуатації.</w:t>
      </w:r>
    </w:p>
    <w:p w:rsidR="00170A9A" w:rsidRPr="00170A9A" w:rsidRDefault="00170A9A" w:rsidP="00170A9A">
      <w:pPr>
        <w:widowControl w:val="0"/>
        <w:suppressAutoHyphens/>
        <w:spacing w:after="0" w:line="240" w:lineRule="auto"/>
        <w:ind w:left="360"/>
        <w:jc w:val="both"/>
        <w:rPr>
          <w:rFonts w:ascii="Times New Roman" w:hAnsi="Times New Roman" w:cs="Times New Roman"/>
          <w:kern w:val="1"/>
          <w:sz w:val="28"/>
          <w:szCs w:val="28"/>
          <w:lang w:val="uk-UA" w:eastAsia="ar-SA"/>
        </w:rPr>
      </w:pPr>
      <w:r w:rsidRPr="00170A9A">
        <w:rPr>
          <w:rFonts w:ascii="Times New Roman" w:hAnsi="Times New Roman" w:cs="Times New Roman"/>
          <w:kern w:val="1"/>
          <w:sz w:val="28"/>
          <w:szCs w:val="28"/>
          <w:lang w:val="uk-UA" w:eastAsia="ar-SA"/>
        </w:rPr>
        <w:t xml:space="preserve">8.3. У разі порушення умов договору замовник будівництва сплачує суму боргу з врахуванням офіційно встановленого індексу інфляції, 3% річних від суми заборгованості, а також пеню у розмірі 120% річних облікової ставки НБУ, що діє у період, за який нараховується пеня від суми заборгованості за кожен день прострочення платежу. </w:t>
      </w:r>
    </w:p>
    <w:p w:rsidR="00170A9A" w:rsidRPr="00170A9A" w:rsidRDefault="00170A9A" w:rsidP="00170A9A">
      <w:pPr>
        <w:widowControl w:val="0"/>
        <w:suppressAutoHyphens/>
        <w:spacing w:after="0" w:line="240" w:lineRule="auto"/>
        <w:ind w:left="360"/>
        <w:jc w:val="both"/>
        <w:rPr>
          <w:rFonts w:ascii="Times New Roman" w:hAnsi="Times New Roman" w:cs="Times New Roman"/>
          <w:kern w:val="1"/>
          <w:sz w:val="28"/>
          <w:szCs w:val="28"/>
          <w:lang w:val="uk-UA" w:eastAsia="ar-SA"/>
        </w:rPr>
      </w:pPr>
      <w:r w:rsidRPr="00170A9A">
        <w:rPr>
          <w:rFonts w:ascii="Times New Roman" w:hAnsi="Times New Roman" w:cs="Times New Roman"/>
          <w:kern w:val="1"/>
          <w:sz w:val="28"/>
          <w:szCs w:val="28"/>
          <w:lang w:val="uk-UA" w:eastAsia="ar-SA"/>
        </w:rPr>
        <w:t>8.4. Перерахування суб’єктами господарювання коштів здійснюється у відповідності до укладених договорів.</w:t>
      </w:r>
    </w:p>
    <w:p w:rsidR="00170A9A" w:rsidRPr="00170A9A" w:rsidRDefault="00170A9A" w:rsidP="00170A9A">
      <w:pPr>
        <w:widowControl w:val="0"/>
        <w:suppressAutoHyphens/>
        <w:spacing w:after="0" w:line="240" w:lineRule="auto"/>
        <w:ind w:left="360"/>
        <w:jc w:val="both"/>
        <w:rPr>
          <w:rFonts w:ascii="Times New Roman" w:hAnsi="Times New Roman" w:cs="Times New Roman"/>
          <w:kern w:val="1"/>
          <w:sz w:val="28"/>
          <w:szCs w:val="28"/>
          <w:lang w:val="uk-UA" w:eastAsia="ar-SA"/>
        </w:rPr>
      </w:pPr>
      <w:r w:rsidRPr="00170A9A">
        <w:rPr>
          <w:rFonts w:ascii="Times New Roman" w:hAnsi="Times New Roman" w:cs="Times New Roman"/>
          <w:kern w:val="1"/>
          <w:sz w:val="28"/>
          <w:szCs w:val="28"/>
          <w:lang w:eastAsia="ar-SA"/>
        </w:rPr>
        <w:t>8.</w:t>
      </w:r>
      <w:r w:rsidRPr="00170A9A">
        <w:rPr>
          <w:rFonts w:ascii="Times New Roman" w:hAnsi="Times New Roman" w:cs="Times New Roman"/>
          <w:kern w:val="1"/>
          <w:sz w:val="28"/>
          <w:szCs w:val="28"/>
          <w:lang w:val="uk-UA" w:eastAsia="ar-SA"/>
        </w:rPr>
        <w:t>5</w:t>
      </w:r>
      <w:r w:rsidRPr="00170A9A">
        <w:rPr>
          <w:rFonts w:ascii="Times New Roman" w:hAnsi="Times New Roman" w:cs="Times New Roman"/>
          <w:kern w:val="1"/>
          <w:sz w:val="28"/>
          <w:szCs w:val="28"/>
          <w:lang w:eastAsia="ar-SA"/>
        </w:rPr>
        <w:t>. При невиконанні умов договору виконавчий комітет</w:t>
      </w:r>
      <w:r w:rsidRPr="00170A9A">
        <w:rPr>
          <w:rFonts w:ascii="Times New Roman" w:hAnsi="Times New Roman" w:cs="Times New Roman"/>
          <w:kern w:val="1"/>
          <w:sz w:val="28"/>
          <w:szCs w:val="28"/>
          <w:lang w:val="uk-UA" w:eastAsia="ar-SA"/>
        </w:rPr>
        <w:t xml:space="preserve"> Зеленольської міської ради</w:t>
      </w:r>
      <w:r w:rsidRPr="00170A9A">
        <w:rPr>
          <w:rFonts w:ascii="Times New Roman" w:hAnsi="Times New Roman" w:cs="Times New Roman"/>
          <w:kern w:val="1"/>
          <w:sz w:val="28"/>
          <w:szCs w:val="28"/>
          <w:lang w:eastAsia="ar-SA"/>
        </w:rPr>
        <w:t xml:space="preserve"> має право звертатися в судові органи про стягнення коштів з боржників. </w:t>
      </w:r>
    </w:p>
    <w:p w:rsidR="00170A9A" w:rsidRPr="00170A9A" w:rsidRDefault="00170A9A" w:rsidP="00170A9A">
      <w:pPr>
        <w:widowControl w:val="0"/>
        <w:suppressAutoHyphens/>
        <w:spacing w:after="0" w:line="240" w:lineRule="auto"/>
        <w:ind w:left="360"/>
        <w:jc w:val="center"/>
        <w:rPr>
          <w:rFonts w:ascii="Times New Roman" w:hAnsi="Times New Roman" w:cs="Times New Roman"/>
          <w:b/>
          <w:kern w:val="1"/>
          <w:sz w:val="28"/>
          <w:szCs w:val="28"/>
          <w:lang w:val="uk-UA" w:eastAsia="ar-SA"/>
        </w:rPr>
      </w:pPr>
      <w:r w:rsidRPr="00170A9A">
        <w:rPr>
          <w:rFonts w:ascii="Times New Roman" w:hAnsi="Times New Roman" w:cs="Times New Roman"/>
          <w:b/>
          <w:kern w:val="1"/>
          <w:sz w:val="28"/>
          <w:szCs w:val="28"/>
          <w:lang w:val="uk-UA" w:eastAsia="ar-SA"/>
        </w:rPr>
        <w:t>9. ПРИКІНЦЕВІ ПОЛОЖЕННЯ</w:t>
      </w:r>
    </w:p>
    <w:p w:rsidR="00170A9A" w:rsidRPr="00170A9A" w:rsidRDefault="00170A9A" w:rsidP="00170A9A">
      <w:pPr>
        <w:widowControl w:val="0"/>
        <w:suppressAutoHyphens/>
        <w:spacing w:after="0" w:line="240" w:lineRule="auto"/>
        <w:ind w:left="360"/>
        <w:jc w:val="both"/>
        <w:rPr>
          <w:rFonts w:ascii="Times New Roman" w:hAnsi="Times New Roman" w:cs="Times New Roman"/>
          <w:kern w:val="1"/>
          <w:sz w:val="28"/>
          <w:szCs w:val="28"/>
          <w:lang w:val="uk-UA" w:eastAsia="ar-SA"/>
        </w:rPr>
      </w:pPr>
      <w:r w:rsidRPr="00170A9A">
        <w:rPr>
          <w:rFonts w:ascii="Times New Roman" w:hAnsi="Times New Roman" w:cs="Times New Roman"/>
          <w:kern w:val="1"/>
          <w:sz w:val="28"/>
          <w:szCs w:val="28"/>
          <w:lang w:val="uk-UA" w:eastAsia="ar-SA"/>
        </w:rPr>
        <w:t xml:space="preserve">9.1. Порядок залучення, розрахунку розміру і використання коштів пайової </w:t>
      </w:r>
      <w:r w:rsidRPr="00170A9A">
        <w:rPr>
          <w:rFonts w:ascii="Times New Roman" w:hAnsi="Times New Roman" w:cs="Times New Roman"/>
          <w:kern w:val="1"/>
          <w:sz w:val="28"/>
          <w:szCs w:val="28"/>
          <w:lang w:val="uk-UA" w:eastAsia="ar-SA"/>
        </w:rPr>
        <w:lastRenderedPageBreak/>
        <w:t xml:space="preserve">участі у розвитку інфраструктури Зеленодольської міської об’єднаної територіальної громади, а також зміни і доповнення до нього затверджуються виключно Зеленодольською міською радою. </w:t>
      </w:r>
    </w:p>
    <w:p w:rsidR="00170A9A" w:rsidRPr="00170A9A" w:rsidRDefault="00170A9A" w:rsidP="00170A9A">
      <w:pPr>
        <w:widowControl w:val="0"/>
        <w:suppressAutoHyphens/>
        <w:spacing w:after="0" w:line="240" w:lineRule="auto"/>
        <w:ind w:left="360"/>
        <w:jc w:val="both"/>
        <w:rPr>
          <w:rFonts w:ascii="Times New Roman" w:hAnsi="Times New Roman" w:cs="Times New Roman"/>
          <w:kern w:val="1"/>
          <w:sz w:val="28"/>
          <w:szCs w:val="28"/>
          <w:lang w:val="uk-UA" w:eastAsia="ar-SA"/>
        </w:rPr>
      </w:pPr>
      <w:r w:rsidRPr="00170A9A">
        <w:rPr>
          <w:rFonts w:ascii="Times New Roman" w:hAnsi="Times New Roman" w:cs="Times New Roman"/>
          <w:kern w:val="1"/>
          <w:sz w:val="28"/>
          <w:szCs w:val="28"/>
          <w:lang w:val="uk-UA" w:eastAsia="ar-SA"/>
        </w:rPr>
        <w:t xml:space="preserve">9.2. Пропозиції про зміни і доповнення до Порядок залучення, розрахунку розміру і використання коштів пайової участі у розвитку інфраструктури Зеленодольської міської об’єднаної територіальної громади мають право вносити виконавчий комітет Зеленодольської міської ради, постійні депутатські комісії та депутати міської ради. </w:t>
      </w:r>
    </w:p>
    <w:p w:rsidR="00170A9A" w:rsidRPr="00170A9A" w:rsidRDefault="00170A9A" w:rsidP="00170A9A">
      <w:pPr>
        <w:widowControl w:val="0"/>
        <w:suppressAutoHyphens/>
        <w:spacing w:after="0" w:line="240" w:lineRule="auto"/>
        <w:ind w:left="360"/>
        <w:jc w:val="both"/>
        <w:rPr>
          <w:rFonts w:ascii="Times New Roman" w:hAnsi="Times New Roman" w:cs="Times New Roman"/>
          <w:kern w:val="1"/>
          <w:sz w:val="28"/>
          <w:szCs w:val="28"/>
          <w:lang w:val="uk-UA" w:eastAsia="ar-SA"/>
        </w:rPr>
      </w:pPr>
      <w:r w:rsidRPr="00170A9A">
        <w:rPr>
          <w:rFonts w:ascii="Times New Roman" w:hAnsi="Times New Roman" w:cs="Times New Roman"/>
          <w:kern w:val="1"/>
          <w:sz w:val="28"/>
          <w:szCs w:val="28"/>
          <w:lang w:val="uk-UA" w:eastAsia="ar-SA"/>
        </w:rPr>
        <w:t xml:space="preserve">9.3. Залучення коштів замовників будівництва, що здійснюють будівництво на території Зеленодольської міської об’єднаної територіальної громади, в якості пайової участі у розвитку інженерно-транспортної та соціальної інфраструктури громади здійснюється на підставі договору про пайову участь замовників будівництва у створенні і розвитку інженерно-транспортної та соціальної інфраструктури громади . </w:t>
      </w:r>
    </w:p>
    <w:p w:rsidR="00170A9A" w:rsidRPr="00170A9A" w:rsidRDefault="00170A9A" w:rsidP="00170A9A">
      <w:pPr>
        <w:widowControl w:val="0"/>
        <w:suppressAutoHyphens/>
        <w:spacing w:after="0" w:line="240" w:lineRule="auto"/>
        <w:ind w:left="360"/>
        <w:jc w:val="both"/>
        <w:rPr>
          <w:rFonts w:ascii="Times New Roman" w:hAnsi="Times New Roman" w:cs="Times New Roman"/>
          <w:kern w:val="1"/>
          <w:sz w:val="28"/>
          <w:szCs w:val="28"/>
          <w:lang w:val="uk-UA" w:eastAsia="ar-SA"/>
        </w:rPr>
      </w:pPr>
      <w:r w:rsidRPr="00170A9A">
        <w:rPr>
          <w:rFonts w:ascii="Times New Roman" w:hAnsi="Times New Roman" w:cs="Times New Roman"/>
          <w:kern w:val="1"/>
          <w:sz w:val="28"/>
          <w:szCs w:val="28"/>
          <w:lang w:val="uk-UA" w:eastAsia="ar-SA"/>
        </w:rPr>
        <w:t>9</w:t>
      </w:r>
      <w:r w:rsidRPr="00170A9A">
        <w:rPr>
          <w:rFonts w:ascii="Times New Roman" w:hAnsi="Times New Roman" w:cs="Times New Roman"/>
          <w:kern w:val="1"/>
          <w:sz w:val="28"/>
          <w:szCs w:val="28"/>
          <w:lang w:eastAsia="ar-SA"/>
        </w:rPr>
        <w:t>.</w:t>
      </w:r>
      <w:r w:rsidRPr="00170A9A">
        <w:rPr>
          <w:rFonts w:ascii="Times New Roman" w:hAnsi="Times New Roman" w:cs="Times New Roman"/>
          <w:kern w:val="1"/>
          <w:sz w:val="28"/>
          <w:szCs w:val="28"/>
          <w:lang w:val="uk-UA" w:eastAsia="ar-SA"/>
        </w:rPr>
        <w:t>4</w:t>
      </w:r>
      <w:r w:rsidRPr="00170A9A">
        <w:rPr>
          <w:rFonts w:ascii="Times New Roman" w:hAnsi="Times New Roman" w:cs="Times New Roman"/>
          <w:kern w:val="1"/>
          <w:sz w:val="28"/>
          <w:szCs w:val="28"/>
          <w:lang w:eastAsia="ar-SA"/>
        </w:rPr>
        <w:t>. Дан</w:t>
      </w:r>
      <w:r w:rsidRPr="00170A9A">
        <w:rPr>
          <w:rFonts w:ascii="Times New Roman" w:hAnsi="Times New Roman" w:cs="Times New Roman"/>
          <w:kern w:val="1"/>
          <w:sz w:val="28"/>
          <w:szCs w:val="28"/>
          <w:lang w:val="uk-UA" w:eastAsia="ar-SA"/>
        </w:rPr>
        <w:t>ий</w:t>
      </w:r>
      <w:r w:rsidRPr="00170A9A">
        <w:rPr>
          <w:rFonts w:ascii="Times New Roman" w:hAnsi="Times New Roman" w:cs="Times New Roman"/>
          <w:kern w:val="1"/>
          <w:sz w:val="28"/>
          <w:szCs w:val="28"/>
          <w:lang w:eastAsia="ar-SA"/>
        </w:rPr>
        <w:t xml:space="preserve"> По</w:t>
      </w:r>
      <w:r w:rsidRPr="00170A9A">
        <w:rPr>
          <w:rFonts w:ascii="Times New Roman" w:hAnsi="Times New Roman" w:cs="Times New Roman"/>
          <w:kern w:val="1"/>
          <w:sz w:val="28"/>
          <w:szCs w:val="28"/>
          <w:lang w:val="uk-UA" w:eastAsia="ar-SA"/>
        </w:rPr>
        <w:t>рядок</w:t>
      </w:r>
      <w:r w:rsidRPr="00170A9A">
        <w:rPr>
          <w:rFonts w:ascii="Times New Roman" w:hAnsi="Times New Roman" w:cs="Times New Roman"/>
          <w:kern w:val="1"/>
          <w:sz w:val="28"/>
          <w:szCs w:val="28"/>
          <w:lang w:eastAsia="ar-SA"/>
        </w:rPr>
        <w:t xml:space="preserve"> діє в частині, що не суперечить чинному законодавству. Питання, не врегульовані даним По</w:t>
      </w:r>
      <w:r w:rsidRPr="00170A9A">
        <w:rPr>
          <w:rFonts w:ascii="Times New Roman" w:hAnsi="Times New Roman" w:cs="Times New Roman"/>
          <w:kern w:val="1"/>
          <w:sz w:val="28"/>
          <w:szCs w:val="28"/>
          <w:lang w:val="uk-UA" w:eastAsia="ar-SA"/>
        </w:rPr>
        <w:t>рядком</w:t>
      </w:r>
      <w:r w:rsidRPr="00170A9A">
        <w:rPr>
          <w:rFonts w:ascii="Times New Roman" w:hAnsi="Times New Roman" w:cs="Times New Roman"/>
          <w:kern w:val="1"/>
          <w:sz w:val="28"/>
          <w:szCs w:val="28"/>
          <w:lang w:eastAsia="ar-SA"/>
        </w:rPr>
        <w:t>, регулюються згідно з нормами чинного законодавства.</w:t>
      </w:r>
    </w:p>
    <w:p w:rsidR="00170A9A" w:rsidRPr="00170A9A" w:rsidRDefault="00170A9A" w:rsidP="00170A9A">
      <w:pPr>
        <w:widowControl w:val="0"/>
        <w:suppressAutoHyphens/>
        <w:spacing w:after="0" w:line="240" w:lineRule="auto"/>
        <w:ind w:left="360"/>
        <w:jc w:val="both"/>
        <w:rPr>
          <w:rFonts w:ascii="Times New Roman" w:hAnsi="Times New Roman" w:cs="Times New Roman"/>
          <w:kern w:val="1"/>
          <w:sz w:val="28"/>
          <w:szCs w:val="28"/>
          <w:lang w:val="uk-UA" w:eastAsia="ar-SA"/>
        </w:rPr>
      </w:pPr>
      <w:r w:rsidRPr="00170A9A">
        <w:rPr>
          <w:rFonts w:ascii="Times New Roman" w:hAnsi="Times New Roman" w:cs="Times New Roman"/>
          <w:kern w:val="1"/>
          <w:sz w:val="28"/>
          <w:szCs w:val="28"/>
          <w:lang w:val="uk-UA" w:eastAsia="ar-SA"/>
        </w:rPr>
        <w:t>9</w:t>
      </w:r>
      <w:r w:rsidRPr="00170A9A">
        <w:rPr>
          <w:rFonts w:ascii="Times New Roman" w:hAnsi="Times New Roman" w:cs="Times New Roman"/>
          <w:kern w:val="1"/>
          <w:sz w:val="28"/>
          <w:szCs w:val="28"/>
          <w:lang w:eastAsia="ar-SA"/>
        </w:rPr>
        <w:t>.</w:t>
      </w:r>
      <w:r w:rsidRPr="00170A9A">
        <w:rPr>
          <w:rFonts w:ascii="Times New Roman" w:hAnsi="Times New Roman" w:cs="Times New Roman"/>
          <w:kern w:val="1"/>
          <w:sz w:val="28"/>
          <w:szCs w:val="28"/>
          <w:lang w:val="uk-UA" w:eastAsia="ar-SA"/>
        </w:rPr>
        <w:t>5</w:t>
      </w:r>
      <w:r w:rsidRPr="00170A9A">
        <w:rPr>
          <w:rFonts w:ascii="Times New Roman" w:hAnsi="Times New Roman" w:cs="Times New Roman"/>
          <w:kern w:val="1"/>
          <w:sz w:val="28"/>
          <w:szCs w:val="28"/>
          <w:lang w:eastAsia="ar-SA"/>
        </w:rPr>
        <w:t>. Зміни у законодавстві, що спричиняють зміну або відміну документів дозвільного характеру, не є підставою для несплати замовником пайового внеску, визначеного відповідно до По</w:t>
      </w:r>
      <w:r w:rsidRPr="00170A9A">
        <w:rPr>
          <w:rFonts w:ascii="Times New Roman" w:hAnsi="Times New Roman" w:cs="Times New Roman"/>
          <w:kern w:val="1"/>
          <w:sz w:val="28"/>
          <w:szCs w:val="28"/>
          <w:lang w:val="uk-UA" w:eastAsia="ar-SA"/>
        </w:rPr>
        <w:t>рядку.</w:t>
      </w:r>
    </w:p>
    <w:p w:rsidR="00170A9A" w:rsidRPr="00170A9A" w:rsidRDefault="00170A9A" w:rsidP="00170A9A">
      <w:pPr>
        <w:widowControl w:val="0"/>
        <w:suppressAutoHyphens/>
        <w:spacing w:after="0" w:line="240" w:lineRule="auto"/>
        <w:ind w:left="360"/>
        <w:jc w:val="both"/>
        <w:rPr>
          <w:rFonts w:ascii="Times New Roman" w:hAnsi="Times New Roman" w:cs="Times New Roman"/>
          <w:kern w:val="1"/>
          <w:sz w:val="28"/>
          <w:szCs w:val="28"/>
          <w:lang w:val="uk-UA" w:eastAsia="ar-SA"/>
        </w:rPr>
      </w:pPr>
      <w:r w:rsidRPr="00170A9A">
        <w:rPr>
          <w:rFonts w:ascii="Times New Roman" w:hAnsi="Times New Roman" w:cs="Times New Roman"/>
          <w:kern w:val="1"/>
          <w:sz w:val="28"/>
          <w:szCs w:val="28"/>
          <w:lang w:val="uk-UA" w:eastAsia="ar-SA"/>
        </w:rPr>
        <w:t>9.6. Дія цього порядку поширюється і на суб’єктів господарювання, які отримали дозвіл на проектно-пошукові роботи та отримують рішення виконавчого комітету Зеленодольської міської ради про дозвіл на будівництво.</w:t>
      </w:r>
    </w:p>
    <w:p w:rsidR="00170A9A" w:rsidRPr="00170A9A" w:rsidRDefault="00170A9A" w:rsidP="00170A9A">
      <w:pPr>
        <w:widowControl w:val="0"/>
        <w:suppressAutoHyphens/>
        <w:spacing w:after="0" w:line="240" w:lineRule="auto"/>
        <w:ind w:left="360"/>
        <w:jc w:val="both"/>
        <w:rPr>
          <w:rFonts w:ascii="Times New Roman" w:hAnsi="Times New Roman" w:cs="Times New Roman"/>
          <w:kern w:val="1"/>
          <w:sz w:val="28"/>
          <w:szCs w:val="28"/>
          <w:lang w:val="uk-UA" w:eastAsia="ar-SA"/>
        </w:rPr>
      </w:pPr>
      <w:r w:rsidRPr="00170A9A">
        <w:rPr>
          <w:rFonts w:ascii="Times New Roman" w:hAnsi="Times New Roman" w:cs="Times New Roman"/>
          <w:kern w:val="1"/>
          <w:sz w:val="28"/>
          <w:szCs w:val="28"/>
          <w:lang w:val="uk-UA" w:eastAsia="ar-SA"/>
        </w:rPr>
        <w:t xml:space="preserve">9.7. Замовники об’єктів будівництва можуть розстрочити сплату пайової участі (враховуючи заборгованість, термін сплати якої настав, крім штрафних санкцій) на підставі підписання додаткової угоди, з зазначенням графіку платежів на строк не більше одного календарного року. У </w:t>
      </w:r>
      <w:r w:rsidRPr="00170A9A">
        <w:rPr>
          <w:rFonts w:ascii="Times New Roman" w:hAnsi="Times New Roman" w:cs="Times New Roman"/>
          <w:kern w:val="1"/>
          <w:sz w:val="28"/>
          <w:szCs w:val="28"/>
          <w:lang w:eastAsia="ar-SA"/>
        </w:rPr>
        <w:t xml:space="preserve">разі невиконання замовником будівництва графіку сплати розтермінованих платежів угода про розтермінування може бути розірвана в односторонньому порядку. </w:t>
      </w:r>
    </w:p>
    <w:p w:rsidR="00170A9A" w:rsidRPr="00170A9A" w:rsidRDefault="00170A9A" w:rsidP="00170A9A">
      <w:pPr>
        <w:widowControl w:val="0"/>
        <w:suppressAutoHyphens/>
        <w:spacing w:after="0" w:line="240" w:lineRule="auto"/>
        <w:ind w:left="360"/>
        <w:jc w:val="both"/>
        <w:rPr>
          <w:rFonts w:ascii="Times New Roman" w:hAnsi="Times New Roman" w:cs="Times New Roman"/>
          <w:kern w:val="1"/>
          <w:sz w:val="28"/>
          <w:szCs w:val="28"/>
          <w:lang w:val="uk-UA" w:eastAsia="ar-SA"/>
        </w:rPr>
      </w:pPr>
      <w:r w:rsidRPr="00170A9A">
        <w:rPr>
          <w:rFonts w:ascii="Times New Roman" w:hAnsi="Times New Roman" w:cs="Times New Roman"/>
          <w:kern w:val="1"/>
          <w:sz w:val="28"/>
          <w:szCs w:val="28"/>
          <w:lang w:val="uk-UA" w:eastAsia="ar-SA"/>
        </w:rPr>
        <w:t xml:space="preserve">9.8. Суб'єкти господарської діяльності, що здійснюють будівництво (забудовники), мають право на відтермінування сплати пайових внесків на розвиток інженерно-транспортної і соціальної інфраструктури громади, якщо дане право визначено законодавчим актом. </w:t>
      </w:r>
    </w:p>
    <w:p w:rsidR="007F36C1" w:rsidRDefault="00170A9A" w:rsidP="007F36C1">
      <w:pPr>
        <w:widowControl w:val="0"/>
        <w:suppressAutoHyphens/>
        <w:spacing w:after="0" w:line="240" w:lineRule="auto"/>
        <w:ind w:left="360"/>
        <w:jc w:val="both"/>
        <w:rPr>
          <w:rFonts w:ascii="Times New Roman" w:hAnsi="Times New Roman" w:cs="Times New Roman"/>
          <w:b/>
          <w:kern w:val="1"/>
          <w:sz w:val="28"/>
          <w:szCs w:val="28"/>
          <w:lang w:val="uk-UA" w:eastAsia="ar-SA"/>
        </w:rPr>
      </w:pPr>
      <w:r w:rsidRPr="00170A9A">
        <w:rPr>
          <w:rFonts w:ascii="Times New Roman" w:hAnsi="Times New Roman" w:cs="Times New Roman"/>
          <w:kern w:val="1"/>
          <w:sz w:val="28"/>
          <w:szCs w:val="28"/>
          <w:lang w:val="uk-UA" w:eastAsia="ar-SA"/>
        </w:rPr>
        <w:t xml:space="preserve">     </w:t>
      </w:r>
      <w:r w:rsidRPr="00170A9A">
        <w:rPr>
          <w:rFonts w:ascii="Times New Roman" w:hAnsi="Times New Roman" w:cs="Times New Roman"/>
          <w:b/>
          <w:kern w:val="1"/>
          <w:sz w:val="28"/>
          <w:szCs w:val="28"/>
          <w:lang w:eastAsia="ar-SA"/>
        </w:rPr>
        <w:t>Міський голова                                                         А.В.</w:t>
      </w:r>
      <w:r w:rsidR="0030316D">
        <w:rPr>
          <w:rFonts w:ascii="Times New Roman" w:hAnsi="Times New Roman" w:cs="Times New Roman"/>
          <w:b/>
          <w:kern w:val="1"/>
          <w:sz w:val="28"/>
          <w:szCs w:val="28"/>
          <w:lang w:eastAsia="ar-SA"/>
        </w:rPr>
        <w:t xml:space="preserve"> </w:t>
      </w:r>
      <w:r w:rsidRPr="00170A9A">
        <w:rPr>
          <w:rFonts w:ascii="Times New Roman" w:hAnsi="Times New Roman" w:cs="Times New Roman"/>
          <w:b/>
          <w:kern w:val="1"/>
          <w:sz w:val="28"/>
          <w:szCs w:val="28"/>
          <w:lang w:eastAsia="ar-SA"/>
        </w:rPr>
        <w:t>Савченко</w:t>
      </w:r>
    </w:p>
    <w:p w:rsidR="007F36C1" w:rsidRDefault="007F36C1" w:rsidP="007F36C1">
      <w:pPr>
        <w:widowControl w:val="0"/>
        <w:suppressAutoHyphens/>
        <w:spacing w:after="0" w:line="240" w:lineRule="auto"/>
        <w:ind w:left="360"/>
        <w:jc w:val="both"/>
        <w:rPr>
          <w:rFonts w:ascii="Times New Roman" w:hAnsi="Times New Roman" w:cs="Times New Roman"/>
          <w:b/>
          <w:kern w:val="1"/>
          <w:sz w:val="28"/>
          <w:szCs w:val="28"/>
          <w:lang w:val="uk-UA" w:eastAsia="ar-SA"/>
        </w:rPr>
      </w:pPr>
    </w:p>
    <w:p w:rsidR="007F36C1" w:rsidRPr="007F36C1" w:rsidRDefault="007F36C1" w:rsidP="007F36C1">
      <w:pPr>
        <w:widowControl w:val="0"/>
        <w:suppressAutoHyphens/>
        <w:spacing w:after="0" w:line="240" w:lineRule="auto"/>
        <w:ind w:left="360"/>
        <w:jc w:val="both"/>
        <w:rPr>
          <w:rFonts w:ascii="Times New Roman" w:hAnsi="Times New Roman" w:cs="Times New Roman"/>
          <w:b/>
          <w:bCs/>
          <w:iCs/>
          <w:sz w:val="28"/>
          <w:szCs w:val="28"/>
          <w:lang w:val="uk-UA" w:eastAsia="ru-RU"/>
        </w:rPr>
      </w:pPr>
    </w:p>
    <w:p w:rsidR="007F36C1" w:rsidRDefault="007F36C1" w:rsidP="007F36C1">
      <w:pPr>
        <w:keepNext/>
        <w:spacing w:after="0" w:line="240" w:lineRule="auto"/>
        <w:jc w:val="center"/>
        <w:outlineLvl w:val="1"/>
        <w:rPr>
          <w:rFonts w:ascii="Times New Roman" w:hAnsi="Times New Roman" w:cs="Times New Roman"/>
          <w:b/>
          <w:bCs/>
          <w:iCs/>
          <w:sz w:val="28"/>
          <w:szCs w:val="28"/>
          <w:lang w:val="uk-UA" w:eastAsia="ru-RU"/>
        </w:rPr>
      </w:pPr>
      <w:r>
        <w:rPr>
          <w:rFonts w:ascii="Times New Roman" w:hAnsi="Times New Roman" w:cs="Times New Roman"/>
          <w:b/>
          <w:bCs/>
          <w:iCs/>
          <w:noProof/>
          <w:sz w:val="28"/>
          <w:szCs w:val="28"/>
          <w:lang w:eastAsia="ru-RU"/>
        </w:rPr>
        <w:drawing>
          <wp:inline distT="0" distB="0" distL="0" distR="0" wp14:anchorId="060916DF">
            <wp:extent cx="445135" cy="63373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5135" cy="633730"/>
                    </a:xfrm>
                    <a:prstGeom prst="rect">
                      <a:avLst/>
                    </a:prstGeom>
                    <a:noFill/>
                  </pic:spPr>
                </pic:pic>
              </a:graphicData>
            </a:graphic>
          </wp:inline>
        </w:drawing>
      </w:r>
    </w:p>
    <w:p w:rsidR="00265BBB" w:rsidRDefault="00265BBB" w:rsidP="007F36C1">
      <w:pPr>
        <w:keepNext/>
        <w:spacing w:after="0" w:line="240" w:lineRule="auto"/>
        <w:jc w:val="center"/>
        <w:outlineLvl w:val="1"/>
        <w:rPr>
          <w:rFonts w:ascii="Times New Roman" w:hAnsi="Times New Roman" w:cs="Times New Roman"/>
          <w:b/>
          <w:bCs/>
          <w:iCs/>
          <w:sz w:val="28"/>
          <w:szCs w:val="28"/>
          <w:lang w:val="uk-UA" w:eastAsia="ru-RU"/>
        </w:rPr>
      </w:pPr>
    </w:p>
    <w:p w:rsidR="007F36C1" w:rsidRPr="00E001E4" w:rsidRDefault="007F36C1" w:rsidP="007F36C1">
      <w:pPr>
        <w:keepNext/>
        <w:spacing w:after="0" w:line="240" w:lineRule="auto"/>
        <w:jc w:val="center"/>
        <w:outlineLvl w:val="1"/>
        <w:rPr>
          <w:rFonts w:ascii="Times New Roman" w:hAnsi="Times New Roman" w:cs="Times New Roman"/>
          <w:b/>
          <w:bCs/>
          <w:iCs/>
          <w:sz w:val="28"/>
          <w:szCs w:val="28"/>
          <w:lang w:val="uk-UA" w:eastAsia="ru-RU"/>
        </w:rPr>
      </w:pPr>
      <w:r w:rsidRPr="00E001E4">
        <w:rPr>
          <w:rFonts w:ascii="Times New Roman" w:hAnsi="Times New Roman" w:cs="Times New Roman"/>
          <w:b/>
          <w:bCs/>
          <w:iCs/>
          <w:sz w:val="28"/>
          <w:szCs w:val="28"/>
          <w:lang w:eastAsia="ru-RU"/>
        </w:rPr>
        <w:t>У К Р А Ї Н А</w:t>
      </w:r>
    </w:p>
    <w:p w:rsidR="007F36C1" w:rsidRPr="00E001E4" w:rsidRDefault="007F36C1" w:rsidP="007F36C1">
      <w:pPr>
        <w:spacing w:after="0" w:line="240" w:lineRule="auto"/>
        <w:jc w:val="center"/>
        <w:rPr>
          <w:rFonts w:ascii="Times New Roman" w:hAnsi="Times New Roman" w:cs="Times New Roman"/>
          <w:sz w:val="28"/>
          <w:szCs w:val="28"/>
          <w:lang w:val="uk-UA" w:eastAsia="ru-RU"/>
        </w:rPr>
      </w:pPr>
      <w:r w:rsidRPr="00E001E4">
        <w:rPr>
          <w:rFonts w:ascii="Times New Roman" w:hAnsi="Times New Roman" w:cs="Times New Roman"/>
          <w:sz w:val="28"/>
          <w:szCs w:val="28"/>
          <w:lang w:val="uk-UA" w:eastAsia="ru-RU"/>
        </w:rPr>
        <w:t>Зеленодольська територіальна громада</w:t>
      </w:r>
    </w:p>
    <w:p w:rsidR="007F36C1" w:rsidRPr="00E001E4" w:rsidRDefault="007F36C1" w:rsidP="007F36C1">
      <w:pPr>
        <w:pBdr>
          <w:bottom w:val="single" w:sz="12" w:space="1" w:color="auto"/>
        </w:pBdr>
        <w:spacing w:after="0" w:line="240" w:lineRule="auto"/>
        <w:jc w:val="center"/>
        <w:rPr>
          <w:rFonts w:ascii="Times New Roman" w:hAnsi="Times New Roman" w:cs="Times New Roman"/>
          <w:sz w:val="28"/>
          <w:szCs w:val="28"/>
        </w:rPr>
      </w:pPr>
      <w:r w:rsidRPr="00E001E4">
        <w:rPr>
          <w:rFonts w:ascii="Times New Roman" w:hAnsi="Times New Roman" w:cs="Times New Roman"/>
          <w:sz w:val="28"/>
          <w:szCs w:val="28"/>
        </w:rPr>
        <w:lastRenderedPageBreak/>
        <w:t xml:space="preserve">Апостолівського району </w:t>
      </w:r>
      <w:r w:rsidRPr="00E001E4">
        <w:rPr>
          <w:rFonts w:ascii="Times New Roman" w:hAnsi="Times New Roman" w:cs="Times New Roman"/>
          <w:sz w:val="28"/>
          <w:szCs w:val="28"/>
          <w:lang w:val="uk-UA"/>
        </w:rPr>
        <w:t>Дніпропетровської області</w:t>
      </w:r>
    </w:p>
    <w:p w:rsidR="007F36C1" w:rsidRPr="00E001E4" w:rsidRDefault="007F36C1" w:rsidP="007F36C1">
      <w:pPr>
        <w:spacing w:after="0" w:line="240" w:lineRule="auto"/>
        <w:jc w:val="center"/>
        <w:rPr>
          <w:rFonts w:ascii="Times New Roman" w:hAnsi="Times New Roman" w:cs="Times New Roman"/>
          <w:sz w:val="28"/>
          <w:szCs w:val="28"/>
          <w:lang w:val="uk-UA"/>
        </w:rPr>
      </w:pPr>
      <w:r w:rsidRPr="00E001E4">
        <w:rPr>
          <w:rFonts w:ascii="Times New Roman" w:hAnsi="Times New Roman" w:cs="Times New Roman"/>
          <w:sz w:val="28"/>
          <w:szCs w:val="28"/>
          <w:lang w:val="uk-UA"/>
        </w:rPr>
        <w:t>Орган місцевого самоврядування</w:t>
      </w:r>
    </w:p>
    <w:p w:rsidR="007F36C1" w:rsidRPr="00E001E4" w:rsidRDefault="007F36C1" w:rsidP="007F36C1">
      <w:pPr>
        <w:keepNext/>
        <w:spacing w:after="0" w:line="240" w:lineRule="auto"/>
        <w:jc w:val="center"/>
        <w:outlineLvl w:val="0"/>
        <w:rPr>
          <w:rFonts w:ascii="Times New Roman" w:eastAsia="Times New Roman" w:hAnsi="Times New Roman" w:cs="Times New Roman"/>
          <w:sz w:val="32"/>
          <w:szCs w:val="20"/>
          <w:lang w:val="uk-UA" w:eastAsia="uk-UA"/>
        </w:rPr>
      </w:pPr>
      <w:r w:rsidRPr="00E001E4">
        <w:rPr>
          <w:rFonts w:ascii="Times New Roman" w:eastAsia="Times New Roman" w:hAnsi="Times New Roman" w:cs="Times New Roman"/>
          <w:sz w:val="32"/>
          <w:szCs w:val="20"/>
          <w:lang w:val="uk-UA" w:eastAsia="uk-UA"/>
        </w:rPr>
        <w:t>Р І Ш Е Н Н Я</w:t>
      </w:r>
    </w:p>
    <w:p w:rsidR="007F36C1" w:rsidRPr="00E001E4" w:rsidRDefault="007F36C1" w:rsidP="007F36C1">
      <w:pPr>
        <w:spacing w:after="0" w:line="240" w:lineRule="auto"/>
        <w:jc w:val="center"/>
        <w:rPr>
          <w:rFonts w:ascii="Times New Roman" w:eastAsia="Times New Roman" w:hAnsi="Times New Roman" w:cs="Times New Roman"/>
          <w:b/>
          <w:sz w:val="28"/>
          <w:szCs w:val="28"/>
          <w:lang w:val="uk-UA" w:eastAsia="ru-RU"/>
        </w:rPr>
      </w:pPr>
      <w:r w:rsidRPr="00E001E4">
        <w:rPr>
          <w:rFonts w:ascii="Times New Roman" w:eastAsia="Times New Roman" w:hAnsi="Times New Roman" w:cs="Times New Roman"/>
          <w:b/>
          <w:sz w:val="28"/>
          <w:szCs w:val="28"/>
          <w:lang w:eastAsia="ru-RU"/>
        </w:rPr>
        <w:t>Зеленодольської</w:t>
      </w:r>
      <w:r w:rsidRPr="00E001E4">
        <w:rPr>
          <w:rFonts w:ascii="Times New Roman" w:eastAsia="Times New Roman" w:hAnsi="Times New Roman" w:cs="Times New Roman"/>
          <w:b/>
          <w:sz w:val="28"/>
          <w:szCs w:val="28"/>
          <w:lang w:val="uk-UA" w:eastAsia="ru-RU"/>
        </w:rPr>
        <w:t xml:space="preserve"> </w:t>
      </w:r>
      <w:r w:rsidRPr="00E001E4">
        <w:rPr>
          <w:rFonts w:ascii="Times New Roman" w:eastAsia="Times New Roman" w:hAnsi="Times New Roman" w:cs="Times New Roman"/>
          <w:b/>
          <w:sz w:val="28"/>
          <w:szCs w:val="28"/>
          <w:lang w:eastAsia="ru-RU"/>
        </w:rPr>
        <w:t>міської ради</w:t>
      </w:r>
    </w:p>
    <w:p w:rsidR="007F36C1" w:rsidRPr="00E001E4" w:rsidRDefault="007F36C1" w:rsidP="007F36C1">
      <w:pPr>
        <w:spacing w:after="0" w:line="240" w:lineRule="auto"/>
        <w:jc w:val="center"/>
        <w:rPr>
          <w:rFonts w:ascii="Times New Roman" w:eastAsia="Times New Roman" w:hAnsi="Times New Roman" w:cs="Times New Roman"/>
          <w:b/>
          <w:sz w:val="28"/>
          <w:szCs w:val="28"/>
          <w:lang w:val="uk-UA" w:eastAsia="ru-RU"/>
        </w:rPr>
      </w:pPr>
      <w:r w:rsidRPr="00E001E4">
        <w:rPr>
          <w:rFonts w:ascii="Times New Roman" w:eastAsia="Times New Roman" w:hAnsi="Times New Roman" w:cs="Times New Roman"/>
          <w:b/>
          <w:sz w:val="28"/>
          <w:szCs w:val="28"/>
          <w:lang w:val="uk-UA" w:eastAsia="ru-RU"/>
        </w:rPr>
        <w:t xml:space="preserve">38 сесії </w:t>
      </w:r>
      <w:r w:rsidRPr="00E001E4">
        <w:rPr>
          <w:rFonts w:ascii="Times New Roman" w:eastAsia="Times New Roman" w:hAnsi="Times New Roman" w:cs="Times New Roman"/>
          <w:b/>
          <w:sz w:val="28"/>
          <w:szCs w:val="28"/>
          <w:lang w:val="en-US" w:eastAsia="ru-RU"/>
        </w:rPr>
        <w:t>VII</w:t>
      </w:r>
      <w:r w:rsidRPr="00E001E4">
        <w:rPr>
          <w:rFonts w:ascii="Times New Roman" w:eastAsia="Times New Roman" w:hAnsi="Times New Roman" w:cs="Times New Roman"/>
          <w:b/>
          <w:sz w:val="28"/>
          <w:szCs w:val="28"/>
          <w:lang w:val="uk-UA" w:eastAsia="ru-RU"/>
        </w:rPr>
        <w:t xml:space="preserve"> скликання</w:t>
      </w:r>
    </w:p>
    <w:p w:rsidR="007F36C1" w:rsidRPr="00E001E4" w:rsidRDefault="007F36C1" w:rsidP="007F36C1">
      <w:pPr>
        <w:spacing w:after="0" w:line="240" w:lineRule="auto"/>
        <w:jc w:val="both"/>
        <w:rPr>
          <w:rFonts w:ascii="Times New Roman" w:hAnsi="Times New Roman" w:cs="Times New Roman"/>
          <w:b/>
          <w:i/>
          <w:sz w:val="28"/>
          <w:szCs w:val="28"/>
          <w:shd w:val="clear" w:color="auto" w:fill="F7F8F9"/>
          <w:lang w:val="uk-UA"/>
        </w:rPr>
      </w:pPr>
    </w:p>
    <w:p w:rsidR="007F36C1" w:rsidRPr="00E001E4" w:rsidRDefault="007F36C1" w:rsidP="007F36C1">
      <w:pPr>
        <w:spacing w:after="0" w:line="240" w:lineRule="auto"/>
        <w:rPr>
          <w:rFonts w:ascii="Times New Roman" w:eastAsia="Times New Roman" w:hAnsi="Times New Roman" w:cs="Times New Roman"/>
          <w:b/>
          <w:sz w:val="28"/>
          <w:szCs w:val="28"/>
          <w:lang w:val="uk-UA" w:eastAsia="ru-RU"/>
        </w:rPr>
      </w:pPr>
      <w:r w:rsidRPr="00E001E4">
        <w:rPr>
          <w:rFonts w:ascii="Times New Roman" w:eastAsia="Times New Roman" w:hAnsi="Times New Roman" w:cs="Times New Roman"/>
          <w:b/>
          <w:sz w:val="28"/>
          <w:szCs w:val="28"/>
          <w:lang w:val="uk-UA" w:eastAsia="ru-RU"/>
        </w:rPr>
        <w:t>24 листопада 2017 року                                                                        № 600</w:t>
      </w:r>
    </w:p>
    <w:p w:rsidR="007F36C1" w:rsidRPr="00E001E4" w:rsidRDefault="007F36C1" w:rsidP="007F36C1">
      <w:pPr>
        <w:spacing w:after="0" w:line="240" w:lineRule="auto"/>
        <w:rPr>
          <w:rFonts w:ascii="Times New Roman" w:hAnsi="Times New Roman" w:cs="Times New Roman"/>
          <w:b/>
          <w:i/>
          <w:sz w:val="28"/>
          <w:szCs w:val="28"/>
          <w:lang w:val="uk-UA" w:eastAsia="ru-RU"/>
        </w:rPr>
      </w:pPr>
    </w:p>
    <w:p w:rsidR="007F36C1" w:rsidRPr="00E001E4" w:rsidRDefault="007F36C1" w:rsidP="007F36C1">
      <w:pPr>
        <w:spacing w:after="0" w:line="240" w:lineRule="auto"/>
        <w:rPr>
          <w:rFonts w:ascii="Times New Roman" w:hAnsi="Times New Roman" w:cs="Times New Roman"/>
          <w:b/>
          <w:bCs/>
          <w:i/>
          <w:iCs/>
          <w:sz w:val="28"/>
          <w:szCs w:val="28"/>
          <w:lang w:val="uk-UA" w:eastAsia="ru-RU"/>
        </w:rPr>
      </w:pPr>
    </w:p>
    <w:p w:rsidR="007F36C1" w:rsidRPr="00E001E4" w:rsidRDefault="007F36C1" w:rsidP="007F36C1">
      <w:pPr>
        <w:spacing w:after="0" w:line="240" w:lineRule="auto"/>
        <w:rPr>
          <w:rFonts w:ascii="Times New Roman" w:hAnsi="Times New Roman" w:cs="Times New Roman"/>
          <w:b/>
          <w:bCs/>
          <w:i/>
          <w:iCs/>
          <w:sz w:val="28"/>
          <w:szCs w:val="28"/>
          <w:lang w:val="uk-UA" w:eastAsia="ru-RU"/>
        </w:rPr>
      </w:pPr>
      <w:r w:rsidRPr="00E001E4">
        <w:rPr>
          <w:rFonts w:ascii="Times New Roman" w:hAnsi="Times New Roman" w:cs="Times New Roman"/>
          <w:b/>
          <w:bCs/>
          <w:i/>
          <w:iCs/>
          <w:sz w:val="28"/>
          <w:szCs w:val="28"/>
          <w:lang w:val="uk-UA" w:eastAsia="ru-RU"/>
        </w:rPr>
        <w:t>Про внесення змін до рішення  до Зеленодольської міської ради</w:t>
      </w:r>
    </w:p>
    <w:p w:rsidR="007F36C1" w:rsidRPr="00E001E4" w:rsidRDefault="007F36C1" w:rsidP="007F36C1">
      <w:pPr>
        <w:spacing w:after="0" w:line="240" w:lineRule="auto"/>
        <w:rPr>
          <w:rFonts w:ascii="Times New Roman" w:hAnsi="Times New Roman" w:cs="Times New Roman"/>
          <w:sz w:val="28"/>
          <w:szCs w:val="28"/>
          <w:lang w:val="uk-UA" w:eastAsia="ru-RU"/>
        </w:rPr>
      </w:pPr>
      <w:r w:rsidRPr="00E001E4">
        <w:rPr>
          <w:rFonts w:ascii="Times New Roman" w:hAnsi="Times New Roman" w:cs="Times New Roman"/>
          <w:b/>
          <w:bCs/>
          <w:i/>
          <w:iCs/>
          <w:sz w:val="28"/>
          <w:szCs w:val="28"/>
          <w:lang w:val="uk-UA" w:eastAsia="ru-RU"/>
        </w:rPr>
        <w:t xml:space="preserve"> №580 від 25.10.2017року</w:t>
      </w:r>
    </w:p>
    <w:p w:rsidR="007F36C1" w:rsidRPr="00E001E4" w:rsidRDefault="007F36C1" w:rsidP="007F36C1">
      <w:pPr>
        <w:spacing w:after="0" w:line="240" w:lineRule="auto"/>
        <w:ind w:firstLine="708"/>
        <w:jc w:val="both"/>
        <w:rPr>
          <w:rFonts w:ascii="Times New Roman" w:hAnsi="Times New Roman" w:cs="Times New Roman"/>
          <w:sz w:val="28"/>
          <w:szCs w:val="28"/>
          <w:lang w:val="uk-UA" w:eastAsia="ru-RU"/>
        </w:rPr>
      </w:pPr>
      <w:r w:rsidRPr="00E001E4">
        <w:rPr>
          <w:rFonts w:ascii="Times New Roman" w:hAnsi="Times New Roman" w:cs="Times New Roman"/>
          <w:sz w:val="28"/>
          <w:szCs w:val="28"/>
          <w:lang w:val="uk-UA" w:eastAsia="ru-RU"/>
        </w:rPr>
        <w:t>З метою дотримання вимог чинного законодавства, згідно Закону Укр</w:t>
      </w:r>
      <w:r w:rsidRPr="00E001E4">
        <w:rPr>
          <w:rFonts w:ascii="Times New Roman" w:hAnsi="Times New Roman" w:cs="Times New Roman"/>
          <w:sz w:val="28"/>
          <w:szCs w:val="28"/>
          <w:lang w:val="uk-UA" w:eastAsia="ru-RU"/>
        </w:rPr>
        <w:t>а</w:t>
      </w:r>
      <w:r w:rsidRPr="00E001E4">
        <w:rPr>
          <w:rFonts w:ascii="Times New Roman" w:hAnsi="Times New Roman" w:cs="Times New Roman"/>
          <w:sz w:val="28"/>
          <w:szCs w:val="28"/>
          <w:lang w:val="uk-UA" w:eastAsia="ru-RU"/>
        </w:rPr>
        <w:t xml:space="preserve">їни «Про публічні закупівлі» та відповідно до ст. 26, ст.59 Закону України «Про місцеве самоврядування в Україні», Зеленодольська міська рада     </w:t>
      </w:r>
    </w:p>
    <w:p w:rsidR="007F36C1" w:rsidRPr="00E001E4" w:rsidRDefault="007F36C1" w:rsidP="007F36C1">
      <w:pPr>
        <w:spacing w:after="0" w:line="240" w:lineRule="auto"/>
        <w:ind w:firstLine="708"/>
        <w:jc w:val="center"/>
        <w:rPr>
          <w:rFonts w:ascii="Times New Roman" w:hAnsi="Times New Roman" w:cs="Times New Roman"/>
          <w:b/>
          <w:bCs/>
          <w:sz w:val="28"/>
          <w:szCs w:val="28"/>
          <w:lang w:val="uk-UA" w:eastAsia="ru-RU"/>
        </w:rPr>
      </w:pPr>
      <w:r w:rsidRPr="00E001E4">
        <w:rPr>
          <w:rFonts w:ascii="Times New Roman" w:hAnsi="Times New Roman" w:cs="Times New Roman"/>
          <w:b/>
          <w:bCs/>
          <w:sz w:val="28"/>
          <w:szCs w:val="28"/>
          <w:lang w:val="uk-UA" w:eastAsia="ru-RU"/>
        </w:rPr>
        <w:t>ВИРІШИЛА:</w:t>
      </w:r>
    </w:p>
    <w:p w:rsidR="007F36C1" w:rsidRPr="00E001E4" w:rsidRDefault="007F36C1" w:rsidP="007F36C1">
      <w:pPr>
        <w:spacing w:after="0" w:line="240" w:lineRule="auto"/>
        <w:jc w:val="both"/>
        <w:rPr>
          <w:rFonts w:ascii="Times New Roman" w:hAnsi="Times New Roman" w:cs="Times New Roman"/>
          <w:bCs/>
          <w:iCs/>
          <w:sz w:val="28"/>
          <w:szCs w:val="28"/>
          <w:lang w:val="uk-UA" w:eastAsia="ru-RU"/>
        </w:rPr>
      </w:pPr>
      <w:r w:rsidRPr="00E001E4">
        <w:rPr>
          <w:rFonts w:ascii="Times New Roman" w:hAnsi="Times New Roman" w:cs="Times New Roman"/>
          <w:sz w:val="28"/>
          <w:szCs w:val="28"/>
          <w:lang w:val="uk-UA" w:eastAsia="ru-RU"/>
        </w:rPr>
        <w:t xml:space="preserve">1. Внести зміни до </w:t>
      </w:r>
      <w:r w:rsidRPr="00E001E4">
        <w:rPr>
          <w:rFonts w:ascii="Times New Roman" w:hAnsi="Times New Roman" w:cs="Times New Roman"/>
          <w:bCs/>
          <w:iCs/>
          <w:sz w:val="28"/>
          <w:szCs w:val="28"/>
          <w:lang w:val="uk-UA" w:eastAsia="ru-RU"/>
        </w:rPr>
        <w:t xml:space="preserve">рішення Зеленодольської міської ради №580 від 25.10.2017року </w:t>
      </w:r>
      <w:r w:rsidRPr="00E001E4">
        <w:rPr>
          <w:rFonts w:ascii="Times New Roman" w:hAnsi="Times New Roman" w:cs="Times New Roman"/>
          <w:sz w:val="28"/>
          <w:szCs w:val="28"/>
          <w:lang w:val="uk-UA" w:eastAsia="ru-RU"/>
        </w:rPr>
        <w:t xml:space="preserve"> згідно з додатком.</w:t>
      </w:r>
    </w:p>
    <w:p w:rsidR="007F36C1" w:rsidRPr="00E001E4" w:rsidRDefault="007F36C1" w:rsidP="007F36C1">
      <w:pPr>
        <w:spacing w:after="0" w:line="240" w:lineRule="auto"/>
        <w:jc w:val="both"/>
        <w:rPr>
          <w:rFonts w:ascii="Times New Roman" w:hAnsi="Times New Roman" w:cs="Times New Roman"/>
          <w:sz w:val="28"/>
          <w:szCs w:val="28"/>
          <w:lang w:val="uk-UA" w:eastAsia="ru-RU"/>
        </w:rPr>
      </w:pPr>
      <w:r w:rsidRPr="00E001E4">
        <w:rPr>
          <w:rFonts w:ascii="Times New Roman" w:hAnsi="Times New Roman" w:cs="Times New Roman"/>
          <w:sz w:val="28"/>
          <w:szCs w:val="28"/>
          <w:lang w:val="uk-UA" w:eastAsia="ru-RU"/>
        </w:rPr>
        <w:t xml:space="preserve"> 2. Тендерному комітету виконавчого комітету Зеленодольської міської ради внести зміни до річного плану закупівель на 2018 рік.</w:t>
      </w:r>
    </w:p>
    <w:p w:rsidR="007F36C1" w:rsidRPr="00E001E4" w:rsidRDefault="007F36C1" w:rsidP="007F36C1">
      <w:pPr>
        <w:spacing w:after="0" w:line="240" w:lineRule="auto"/>
        <w:jc w:val="both"/>
        <w:rPr>
          <w:rFonts w:ascii="Times New Roman" w:hAnsi="Times New Roman" w:cs="Times New Roman"/>
          <w:sz w:val="28"/>
          <w:szCs w:val="28"/>
          <w:lang w:val="uk-UA" w:eastAsia="ru-RU"/>
        </w:rPr>
      </w:pPr>
      <w:r w:rsidRPr="00E001E4">
        <w:rPr>
          <w:rFonts w:ascii="Times New Roman" w:hAnsi="Times New Roman" w:cs="Times New Roman"/>
          <w:sz w:val="28"/>
          <w:szCs w:val="28"/>
          <w:lang w:val="uk-UA" w:eastAsia="ru-RU"/>
        </w:rPr>
        <w:t>3.Дане рішення, згідно ст. 59 Закону України «Про місцеве самоврядування в Україні», підлягає оприлюдненню.</w:t>
      </w:r>
    </w:p>
    <w:p w:rsidR="007F36C1" w:rsidRPr="00E001E4" w:rsidRDefault="007F36C1" w:rsidP="007F36C1">
      <w:pPr>
        <w:spacing w:after="0" w:line="240" w:lineRule="auto"/>
        <w:jc w:val="both"/>
        <w:rPr>
          <w:rFonts w:ascii="Times New Roman" w:hAnsi="Times New Roman" w:cs="Times New Roman"/>
          <w:sz w:val="28"/>
          <w:szCs w:val="28"/>
          <w:lang w:val="uk-UA" w:eastAsia="ru-RU"/>
        </w:rPr>
      </w:pPr>
      <w:r w:rsidRPr="00E001E4">
        <w:rPr>
          <w:rFonts w:ascii="Times New Roman" w:hAnsi="Times New Roman" w:cs="Times New Roman"/>
          <w:sz w:val="28"/>
          <w:szCs w:val="28"/>
          <w:lang w:val="uk-UA" w:eastAsia="ru-RU"/>
        </w:rPr>
        <w:t>4. Контроль за виконанням даного рішення покласти на постійну комісію р</w:t>
      </w:r>
      <w:r w:rsidRPr="00E001E4">
        <w:rPr>
          <w:rFonts w:ascii="Times New Roman" w:hAnsi="Times New Roman" w:cs="Times New Roman"/>
          <w:sz w:val="28"/>
          <w:szCs w:val="28"/>
          <w:lang w:val="uk-UA" w:eastAsia="ru-RU"/>
        </w:rPr>
        <w:t>а</w:t>
      </w:r>
      <w:r w:rsidRPr="00E001E4">
        <w:rPr>
          <w:rFonts w:ascii="Times New Roman" w:hAnsi="Times New Roman" w:cs="Times New Roman"/>
          <w:sz w:val="28"/>
          <w:szCs w:val="28"/>
          <w:lang w:val="uk-UA" w:eastAsia="ru-RU"/>
        </w:rPr>
        <w:t>ди з питань планування бюджету, фінансів і підприємництва та на комітет з конкурсних торгів Зеленодольської міської ради.</w:t>
      </w:r>
    </w:p>
    <w:p w:rsidR="007F36C1" w:rsidRPr="00E001E4" w:rsidRDefault="007F36C1" w:rsidP="007F36C1">
      <w:pPr>
        <w:spacing w:after="0" w:line="240" w:lineRule="auto"/>
        <w:jc w:val="center"/>
        <w:rPr>
          <w:rFonts w:ascii="Times New Roman" w:hAnsi="Times New Roman" w:cs="Times New Roman"/>
          <w:sz w:val="28"/>
          <w:szCs w:val="28"/>
          <w:lang w:val="uk-UA"/>
        </w:rPr>
      </w:pPr>
      <w:r w:rsidRPr="00E001E4">
        <w:rPr>
          <w:rFonts w:ascii="Times New Roman" w:hAnsi="Times New Roman" w:cs="Times New Roman"/>
          <w:b/>
          <w:sz w:val="28"/>
          <w:szCs w:val="28"/>
          <w:lang w:val="uk-UA" w:eastAsia="ru-RU"/>
        </w:rPr>
        <w:t>Міський голова                        А.В. Савченко</w:t>
      </w:r>
    </w:p>
    <w:p w:rsidR="007F36C1" w:rsidRPr="00E001E4" w:rsidRDefault="007F36C1" w:rsidP="007F36C1">
      <w:pPr>
        <w:spacing w:after="0" w:line="240" w:lineRule="auto"/>
        <w:jc w:val="right"/>
        <w:rPr>
          <w:rFonts w:ascii="Times New Roman" w:hAnsi="Times New Roman" w:cs="Times New Roman"/>
          <w:sz w:val="28"/>
          <w:szCs w:val="28"/>
          <w:lang w:val="uk-UA"/>
        </w:rPr>
      </w:pPr>
      <w:r w:rsidRPr="00E001E4">
        <w:rPr>
          <w:rFonts w:ascii="Times New Roman" w:hAnsi="Times New Roman" w:cs="Times New Roman"/>
          <w:sz w:val="28"/>
          <w:szCs w:val="28"/>
          <w:lang w:val="uk-UA"/>
        </w:rPr>
        <w:t>Додаток</w:t>
      </w:r>
    </w:p>
    <w:p w:rsidR="007F36C1" w:rsidRPr="00E001E4" w:rsidRDefault="007F36C1" w:rsidP="007F36C1">
      <w:pPr>
        <w:spacing w:after="0" w:line="240" w:lineRule="auto"/>
        <w:jc w:val="right"/>
        <w:rPr>
          <w:rFonts w:ascii="Times New Roman" w:hAnsi="Times New Roman" w:cs="Times New Roman"/>
          <w:sz w:val="28"/>
          <w:szCs w:val="28"/>
          <w:lang w:val="uk-UA"/>
        </w:rPr>
      </w:pPr>
      <w:r w:rsidRPr="00E001E4">
        <w:rPr>
          <w:rFonts w:ascii="Times New Roman" w:hAnsi="Times New Roman" w:cs="Times New Roman"/>
          <w:sz w:val="28"/>
          <w:szCs w:val="28"/>
          <w:lang w:val="uk-UA"/>
        </w:rPr>
        <w:t xml:space="preserve">до рішення </w:t>
      </w:r>
    </w:p>
    <w:p w:rsidR="007F36C1" w:rsidRPr="00E001E4" w:rsidRDefault="007F36C1" w:rsidP="007F36C1">
      <w:pPr>
        <w:spacing w:after="0" w:line="240" w:lineRule="auto"/>
        <w:jc w:val="right"/>
        <w:rPr>
          <w:rFonts w:ascii="Times New Roman" w:hAnsi="Times New Roman" w:cs="Times New Roman"/>
          <w:sz w:val="28"/>
          <w:szCs w:val="28"/>
          <w:lang w:val="uk-UA"/>
        </w:rPr>
      </w:pPr>
      <w:r w:rsidRPr="00E001E4">
        <w:rPr>
          <w:rFonts w:ascii="Times New Roman" w:hAnsi="Times New Roman" w:cs="Times New Roman"/>
          <w:sz w:val="28"/>
          <w:szCs w:val="28"/>
          <w:lang w:val="uk-UA"/>
        </w:rPr>
        <w:t xml:space="preserve">Зеленодольської міської  ради </w:t>
      </w:r>
    </w:p>
    <w:p w:rsidR="007F36C1" w:rsidRPr="00E001E4" w:rsidRDefault="007F36C1" w:rsidP="007F36C1">
      <w:pPr>
        <w:spacing w:after="0" w:line="240" w:lineRule="auto"/>
        <w:jc w:val="right"/>
        <w:rPr>
          <w:rFonts w:ascii="Times New Roman" w:hAnsi="Times New Roman" w:cs="Times New Roman"/>
          <w:sz w:val="28"/>
          <w:szCs w:val="28"/>
          <w:lang w:val="uk-UA"/>
        </w:rPr>
      </w:pPr>
      <w:r w:rsidRPr="00E001E4">
        <w:rPr>
          <w:rFonts w:ascii="Times New Roman" w:hAnsi="Times New Roman" w:cs="Times New Roman"/>
          <w:sz w:val="28"/>
          <w:szCs w:val="28"/>
          <w:lang w:val="uk-UA"/>
        </w:rPr>
        <w:t>№____ від 24.11.2017</w:t>
      </w:r>
    </w:p>
    <w:p w:rsidR="007F36C1" w:rsidRPr="00E001E4" w:rsidRDefault="007F36C1" w:rsidP="007F36C1">
      <w:pPr>
        <w:spacing w:after="0" w:line="240" w:lineRule="auto"/>
        <w:jc w:val="right"/>
        <w:rPr>
          <w:rFonts w:ascii="Times New Roman" w:hAnsi="Times New Roman" w:cs="Times New Roman"/>
          <w:b/>
          <w:sz w:val="24"/>
          <w:szCs w:val="24"/>
          <w:lang w:val="uk-UA"/>
        </w:rPr>
      </w:pPr>
    </w:p>
    <w:tbl>
      <w:tblPr>
        <w:tblStyle w:val="14"/>
        <w:tblW w:w="9549" w:type="dxa"/>
        <w:tblInd w:w="57" w:type="dxa"/>
        <w:tblLook w:val="04A0" w:firstRow="1" w:lastRow="0" w:firstColumn="1" w:lastColumn="0" w:noHBand="0" w:noVBand="1"/>
      </w:tblPr>
      <w:tblGrid>
        <w:gridCol w:w="5296"/>
        <w:gridCol w:w="4253"/>
      </w:tblGrid>
      <w:tr w:rsidR="007F36C1" w:rsidRPr="00E001E4" w:rsidTr="00F61F0C">
        <w:tc>
          <w:tcPr>
            <w:tcW w:w="5296" w:type="dxa"/>
          </w:tcPr>
          <w:p w:rsidR="007F36C1" w:rsidRPr="00E001E4" w:rsidRDefault="007F36C1" w:rsidP="00F61F0C">
            <w:pPr>
              <w:jc w:val="center"/>
              <w:rPr>
                <w:rFonts w:ascii="Times New Roman" w:hAnsi="Times New Roman" w:cs="Times New Roman"/>
                <w:b/>
                <w:sz w:val="24"/>
                <w:szCs w:val="24"/>
                <w:lang w:val="uk-UA"/>
              </w:rPr>
            </w:pPr>
            <w:r w:rsidRPr="00E001E4">
              <w:rPr>
                <w:rFonts w:ascii="Times New Roman" w:hAnsi="Times New Roman" w:cs="Times New Roman"/>
                <w:b/>
                <w:sz w:val="24"/>
                <w:szCs w:val="24"/>
                <w:lang w:val="uk-UA"/>
              </w:rPr>
              <w:t>Назва за ДК 021 2015</w:t>
            </w:r>
          </w:p>
        </w:tc>
        <w:tc>
          <w:tcPr>
            <w:tcW w:w="4253" w:type="dxa"/>
          </w:tcPr>
          <w:p w:rsidR="007F36C1" w:rsidRPr="00E001E4" w:rsidRDefault="007F36C1" w:rsidP="00F61F0C">
            <w:pPr>
              <w:jc w:val="center"/>
              <w:rPr>
                <w:rFonts w:ascii="Times New Roman" w:hAnsi="Times New Roman" w:cs="Times New Roman"/>
                <w:b/>
                <w:sz w:val="24"/>
                <w:szCs w:val="24"/>
                <w:lang w:val="uk-UA"/>
              </w:rPr>
            </w:pPr>
            <w:r w:rsidRPr="00E001E4">
              <w:rPr>
                <w:rFonts w:ascii="Times New Roman" w:hAnsi="Times New Roman" w:cs="Times New Roman"/>
                <w:b/>
                <w:sz w:val="24"/>
                <w:szCs w:val="24"/>
                <w:lang w:val="uk-UA"/>
              </w:rPr>
              <w:t>Очікувана вартість закупівлі, грн з ПДВ</w:t>
            </w:r>
          </w:p>
        </w:tc>
      </w:tr>
      <w:tr w:rsidR="007F36C1" w:rsidRPr="00E001E4" w:rsidTr="00F61F0C">
        <w:tc>
          <w:tcPr>
            <w:tcW w:w="5296" w:type="dxa"/>
          </w:tcPr>
          <w:p w:rsidR="007F36C1" w:rsidRPr="00E001E4" w:rsidRDefault="007F36C1" w:rsidP="00F61F0C">
            <w:pPr>
              <w:rPr>
                <w:rFonts w:ascii="Times New Roman" w:hAnsi="Times New Roman" w:cs="Times New Roman"/>
                <w:sz w:val="24"/>
                <w:szCs w:val="24"/>
                <w:lang w:val="uk-UA"/>
              </w:rPr>
            </w:pPr>
            <w:r w:rsidRPr="00E001E4">
              <w:rPr>
                <w:rFonts w:ascii="Times New Roman" w:hAnsi="Times New Roman" w:cs="Times New Roman"/>
                <w:sz w:val="24"/>
                <w:szCs w:val="24"/>
                <w:lang w:val="uk-UA"/>
              </w:rPr>
              <w:t>09320000-8 Пара, гаряча вода та пов’язана пр</w:t>
            </w:r>
            <w:r w:rsidRPr="00E001E4">
              <w:rPr>
                <w:rFonts w:ascii="Times New Roman" w:hAnsi="Times New Roman" w:cs="Times New Roman"/>
                <w:sz w:val="24"/>
                <w:szCs w:val="24"/>
                <w:lang w:val="uk-UA"/>
              </w:rPr>
              <w:t>о</w:t>
            </w:r>
            <w:r w:rsidRPr="00E001E4">
              <w:rPr>
                <w:rFonts w:ascii="Times New Roman" w:hAnsi="Times New Roman" w:cs="Times New Roman"/>
                <w:sz w:val="24"/>
                <w:szCs w:val="24"/>
                <w:lang w:val="uk-UA"/>
              </w:rPr>
              <w:t>дукція</w:t>
            </w:r>
          </w:p>
        </w:tc>
        <w:tc>
          <w:tcPr>
            <w:tcW w:w="4253" w:type="dxa"/>
          </w:tcPr>
          <w:p w:rsidR="007F36C1" w:rsidRPr="00E001E4" w:rsidRDefault="007F36C1" w:rsidP="00F61F0C">
            <w:pPr>
              <w:jc w:val="center"/>
              <w:rPr>
                <w:rFonts w:ascii="Times New Roman" w:hAnsi="Times New Roman" w:cs="Times New Roman"/>
                <w:sz w:val="24"/>
                <w:szCs w:val="24"/>
                <w:lang w:val="uk-UA"/>
              </w:rPr>
            </w:pPr>
            <w:r w:rsidRPr="00E001E4">
              <w:rPr>
                <w:rFonts w:ascii="Times New Roman" w:hAnsi="Times New Roman" w:cs="Times New Roman"/>
                <w:sz w:val="24"/>
                <w:szCs w:val="24"/>
                <w:lang w:val="uk-UA"/>
              </w:rPr>
              <w:t>3 544 818</w:t>
            </w:r>
          </w:p>
        </w:tc>
      </w:tr>
      <w:tr w:rsidR="007F36C1" w:rsidRPr="00E001E4" w:rsidTr="00F61F0C">
        <w:tc>
          <w:tcPr>
            <w:tcW w:w="5296" w:type="dxa"/>
          </w:tcPr>
          <w:p w:rsidR="007F36C1" w:rsidRPr="00E001E4" w:rsidRDefault="007F36C1" w:rsidP="00F61F0C">
            <w:pPr>
              <w:rPr>
                <w:rFonts w:ascii="Times New Roman" w:hAnsi="Times New Roman" w:cs="Times New Roman"/>
                <w:sz w:val="24"/>
                <w:szCs w:val="24"/>
                <w:lang w:val="uk-UA"/>
              </w:rPr>
            </w:pPr>
            <w:r w:rsidRPr="00E001E4">
              <w:rPr>
                <w:rFonts w:ascii="Times New Roman" w:hAnsi="Times New Roman" w:cs="Times New Roman"/>
                <w:sz w:val="24"/>
                <w:szCs w:val="24"/>
                <w:lang w:val="uk-UA"/>
              </w:rPr>
              <w:t>09310000-5 Електрична енергія</w:t>
            </w:r>
          </w:p>
        </w:tc>
        <w:tc>
          <w:tcPr>
            <w:tcW w:w="4253" w:type="dxa"/>
          </w:tcPr>
          <w:p w:rsidR="007F36C1" w:rsidRPr="00E001E4" w:rsidRDefault="007F36C1" w:rsidP="00F61F0C">
            <w:pPr>
              <w:jc w:val="center"/>
              <w:rPr>
                <w:rFonts w:ascii="Times New Roman" w:hAnsi="Times New Roman" w:cs="Times New Roman"/>
                <w:sz w:val="24"/>
                <w:szCs w:val="24"/>
                <w:lang w:val="uk-UA"/>
              </w:rPr>
            </w:pPr>
            <w:r w:rsidRPr="00E001E4">
              <w:rPr>
                <w:rFonts w:ascii="Times New Roman" w:hAnsi="Times New Roman" w:cs="Times New Roman"/>
                <w:sz w:val="24"/>
                <w:szCs w:val="24"/>
                <w:lang w:val="uk-UA"/>
              </w:rPr>
              <w:t>3 495 466</w:t>
            </w:r>
          </w:p>
        </w:tc>
      </w:tr>
      <w:tr w:rsidR="007F36C1" w:rsidRPr="00E001E4" w:rsidTr="00F61F0C">
        <w:tc>
          <w:tcPr>
            <w:tcW w:w="5296" w:type="dxa"/>
          </w:tcPr>
          <w:p w:rsidR="007F36C1" w:rsidRPr="00E001E4" w:rsidRDefault="007F36C1" w:rsidP="00F61F0C">
            <w:pPr>
              <w:rPr>
                <w:rFonts w:ascii="Times New Roman" w:hAnsi="Times New Roman" w:cs="Times New Roman"/>
                <w:sz w:val="24"/>
                <w:szCs w:val="24"/>
                <w:lang w:val="uk-UA"/>
              </w:rPr>
            </w:pPr>
            <w:r w:rsidRPr="00E001E4">
              <w:rPr>
                <w:rFonts w:ascii="Times New Roman" w:hAnsi="Times New Roman" w:cs="Times New Roman"/>
                <w:sz w:val="24"/>
                <w:szCs w:val="24"/>
                <w:lang w:val="uk-UA"/>
              </w:rPr>
              <w:t>09120000-6 Газове паливо</w:t>
            </w:r>
          </w:p>
        </w:tc>
        <w:tc>
          <w:tcPr>
            <w:tcW w:w="4253" w:type="dxa"/>
          </w:tcPr>
          <w:p w:rsidR="007F36C1" w:rsidRPr="00E001E4" w:rsidRDefault="007F36C1" w:rsidP="00F61F0C">
            <w:pPr>
              <w:jc w:val="center"/>
              <w:rPr>
                <w:rFonts w:ascii="Times New Roman" w:hAnsi="Times New Roman" w:cs="Times New Roman"/>
                <w:sz w:val="24"/>
                <w:szCs w:val="24"/>
                <w:lang w:val="uk-UA"/>
              </w:rPr>
            </w:pPr>
            <w:r w:rsidRPr="00E001E4">
              <w:rPr>
                <w:rFonts w:ascii="Times New Roman" w:hAnsi="Times New Roman" w:cs="Times New Roman"/>
                <w:sz w:val="24"/>
                <w:szCs w:val="24"/>
                <w:lang w:val="uk-UA"/>
              </w:rPr>
              <w:t>2 166 069</w:t>
            </w:r>
          </w:p>
        </w:tc>
      </w:tr>
      <w:tr w:rsidR="007F36C1" w:rsidRPr="00E001E4" w:rsidTr="00F61F0C">
        <w:tc>
          <w:tcPr>
            <w:tcW w:w="5296" w:type="dxa"/>
          </w:tcPr>
          <w:p w:rsidR="007F36C1" w:rsidRPr="00E001E4" w:rsidRDefault="007F36C1" w:rsidP="00F61F0C">
            <w:pPr>
              <w:rPr>
                <w:rFonts w:ascii="Times New Roman" w:hAnsi="Times New Roman" w:cs="Times New Roman"/>
                <w:sz w:val="24"/>
                <w:szCs w:val="24"/>
                <w:lang w:val="uk-UA"/>
              </w:rPr>
            </w:pPr>
            <w:r w:rsidRPr="00E001E4">
              <w:rPr>
                <w:rFonts w:ascii="Times New Roman" w:hAnsi="Times New Roman" w:cs="Times New Roman"/>
                <w:sz w:val="24"/>
                <w:szCs w:val="24"/>
                <w:lang w:val="uk-UA"/>
              </w:rPr>
              <w:t>09110000-3 Тверде паливо</w:t>
            </w:r>
          </w:p>
        </w:tc>
        <w:tc>
          <w:tcPr>
            <w:tcW w:w="4253" w:type="dxa"/>
          </w:tcPr>
          <w:p w:rsidR="007F36C1" w:rsidRPr="00E001E4" w:rsidRDefault="007F36C1" w:rsidP="00F61F0C">
            <w:pPr>
              <w:tabs>
                <w:tab w:val="center" w:pos="2018"/>
                <w:tab w:val="right" w:pos="3980"/>
              </w:tabs>
              <w:rPr>
                <w:rFonts w:ascii="Times New Roman" w:hAnsi="Times New Roman" w:cs="Times New Roman"/>
                <w:sz w:val="24"/>
                <w:szCs w:val="24"/>
                <w:lang w:val="uk-UA"/>
              </w:rPr>
            </w:pPr>
            <w:r w:rsidRPr="00E001E4">
              <w:rPr>
                <w:rFonts w:ascii="Times New Roman" w:hAnsi="Times New Roman" w:cs="Times New Roman"/>
                <w:sz w:val="24"/>
                <w:szCs w:val="24"/>
                <w:lang w:val="uk-UA"/>
              </w:rPr>
              <w:tab/>
              <w:t>351 525</w:t>
            </w:r>
            <w:r w:rsidRPr="00E001E4">
              <w:rPr>
                <w:rFonts w:ascii="Times New Roman" w:hAnsi="Times New Roman" w:cs="Times New Roman"/>
                <w:sz w:val="24"/>
                <w:szCs w:val="24"/>
                <w:lang w:val="uk-UA"/>
              </w:rPr>
              <w:tab/>
            </w:r>
          </w:p>
        </w:tc>
      </w:tr>
      <w:tr w:rsidR="007F36C1" w:rsidRPr="00E001E4" w:rsidTr="00F61F0C">
        <w:tc>
          <w:tcPr>
            <w:tcW w:w="5296" w:type="dxa"/>
          </w:tcPr>
          <w:p w:rsidR="007F36C1" w:rsidRPr="00E001E4" w:rsidRDefault="007F36C1" w:rsidP="00F61F0C">
            <w:pPr>
              <w:rPr>
                <w:rFonts w:ascii="Times New Roman" w:hAnsi="Times New Roman" w:cs="Times New Roman"/>
                <w:sz w:val="24"/>
                <w:szCs w:val="24"/>
                <w:lang w:val="uk-UA"/>
              </w:rPr>
            </w:pPr>
            <w:r w:rsidRPr="00E001E4">
              <w:rPr>
                <w:rFonts w:ascii="Times New Roman" w:hAnsi="Times New Roman" w:cs="Times New Roman"/>
                <w:sz w:val="24"/>
                <w:szCs w:val="24"/>
                <w:lang w:val="uk-UA"/>
              </w:rPr>
              <w:t>55520000-1 Кейтерингові послуги</w:t>
            </w:r>
          </w:p>
        </w:tc>
        <w:tc>
          <w:tcPr>
            <w:tcW w:w="4253" w:type="dxa"/>
          </w:tcPr>
          <w:p w:rsidR="007F36C1" w:rsidRPr="00E001E4" w:rsidRDefault="007F36C1" w:rsidP="00F61F0C">
            <w:pPr>
              <w:jc w:val="center"/>
              <w:rPr>
                <w:rFonts w:ascii="Times New Roman" w:hAnsi="Times New Roman" w:cs="Times New Roman"/>
                <w:sz w:val="24"/>
                <w:szCs w:val="24"/>
                <w:lang w:val="uk-UA"/>
              </w:rPr>
            </w:pPr>
            <w:r w:rsidRPr="00E001E4">
              <w:rPr>
                <w:rFonts w:ascii="Times New Roman" w:hAnsi="Times New Roman" w:cs="Times New Roman"/>
                <w:sz w:val="24"/>
                <w:szCs w:val="24"/>
                <w:lang w:val="uk-UA"/>
              </w:rPr>
              <w:t>1 144 800</w:t>
            </w:r>
          </w:p>
        </w:tc>
      </w:tr>
      <w:tr w:rsidR="007F36C1" w:rsidRPr="00E001E4" w:rsidTr="00F61F0C">
        <w:tc>
          <w:tcPr>
            <w:tcW w:w="5296" w:type="dxa"/>
          </w:tcPr>
          <w:p w:rsidR="007F36C1" w:rsidRPr="00E001E4" w:rsidRDefault="007F36C1" w:rsidP="00F61F0C">
            <w:pPr>
              <w:rPr>
                <w:rFonts w:ascii="Times New Roman" w:hAnsi="Times New Roman" w:cs="Times New Roman"/>
                <w:sz w:val="24"/>
                <w:szCs w:val="24"/>
                <w:lang w:val="uk-UA"/>
              </w:rPr>
            </w:pPr>
            <w:r w:rsidRPr="00E001E4">
              <w:rPr>
                <w:rFonts w:ascii="Times New Roman" w:hAnsi="Times New Roman" w:cs="Times New Roman"/>
                <w:sz w:val="24"/>
                <w:szCs w:val="24"/>
                <w:lang w:val="uk-UA"/>
              </w:rPr>
              <w:t>15110000-2 М’ясо</w:t>
            </w:r>
          </w:p>
        </w:tc>
        <w:tc>
          <w:tcPr>
            <w:tcW w:w="4253" w:type="dxa"/>
          </w:tcPr>
          <w:p w:rsidR="007F36C1" w:rsidRPr="00E001E4" w:rsidRDefault="007F36C1" w:rsidP="00F61F0C">
            <w:pPr>
              <w:jc w:val="center"/>
              <w:rPr>
                <w:rFonts w:ascii="Times New Roman" w:hAnsi="Times New Roman" w:cs="Times New Roman"/>
                <w:sz w:val="24"/>
                <w:szCs w:val="24"/>
                <w:lang w:val="uk-UA"/>
              </w:rPr>
            </w:pPr>
            <w:r w:rsidRPr="00E001E4">
              <w:rPr>
                <w:rFonts w:ascii="Times New Roman" w:hAnsi="Times New Roman" w:cs="Times New Roman"/>
                <w:sz w:val="24"/>
                <w:szCs w:val="24"/>
                <w:lang w:val="uk-UA"/>
              </w:rPr>
              <w:t>675 000</w:t>
            </w:r>
          </w:p>
        </w:tc>
      </w:tr>
      <w:tr w:rsidR="007F36C1" w:rsidRPr="00E001E4" w:rsidTr="00F61F0C">
        <w:tc>
          <w:tcPr>
            <w:tcW w:w="5296" w:type="dxa"/>
          </w:tcPr>
          <w:p w:rsidR="007F36C1" w:rsidRPr="00E001E4" w:rsidRDefault="007F36C1" w:rsidP="00F61F0C">
            <w:pPr>
              <w:rPr>
                <w:rFonts w:ascii="Times New Roman" w:hAnsi="Times New Roman" w:cs="Times New Roman"/>
                <w:sz w:val="24"/>
                <w:szCs w:val="24"/>
                <w:lang w:val="uk-UA"/>
              </w:rPr>
            </w:pPr>
            <w:r w:rsidRPr="00E001E4">
              <w:rPr>
                <w:rFonts w:ascii="Times New Roman" w:hAnsi="Times New Roman" w:cs="Times New Roman"/>
                <w:sz w:val="24"/>
                <w:szCs w:val="24"/>
                <w:lang w:val="uk-UA"/>
              </w:rPr>
              <w:t>15510000-6 Молоко та вершки</w:t>
            </w:r>
          </w:p>
        </w:tc>
        <w:tc>
          <w:tcPr>
            <w:tcW w:w="4253" w:type="dxa"/>
          </w:tcPr>
          <w:p w:rsidR="007F36C1" w:rsidRPr="00E001E4" w:rsidRDefault="007F36C1" w:rsidP="00F61F0C">
            <w:pPr>
              <w:jc w:val="center"/>
              <w:rPr>
                <w:rFonts w:ascii="Times New Roman" w:hAnsi="Times New Roman" w:cs="Times New Roman"/>
                <w:sz w:val="24"/>
                <w:szCs w:val="24"/>
                <w:lang w:val="uk-UA"/>
              </w:rPr>
            </w:pPr>
            <w:r w:rsidRPr="00E001E4">
              <w:rPr>
                <w:rFonts w:ascii="Times New Roman" w:hAnsi="Times New Roman" w:cs="Times New Roman"/>
                <w:sz w:val="24"/>
                <w:szCs w:val="24"/>
                <w:lang w:val="uk-UA"/>
              </w:rPr>
              <w:t>326000</w:t>
            </w:r>
          </w:p>
        </w:tc>
      </w:tr>
      <w:tr w:rsidR="007F36C1" w:rsidRPr="00E001E4" w:rsidTr="00F61F0C">
        <w:tc>
          <w:tcPr>
            <w:tcW w:w="5296" w:type="dxa"/>
          </w:tcPr>
          <w:p w:rsidR="007F36C1" w:rsidRPr="00E001E4" w:rsidRDefault="007F36C1" w:rsidP="00F61F0C">
            <w:pPr>
              <w:rPr>
                <w:rFonts w:ascii="Times New Roman" w:hAnsi="Times New Roman" w:cs="Times New Roman"/>
                <w:sz w:val="24"/>
                <w:szCs w:val="24"/>
                <w:lang w:val="uk-UA"/>
              </w:rPr>
            </w:pPr>
            <w:r w:rsidRPr="00E001E4">
              <w:rPr>
                <w:rFonts w:ascii="Times New Roman" w:hAnsi="Times New Roman" w:cs="Times New Roman"/>
                <w:sz w:val="24"/>
                <w:szCs w:val="24"/>
                <w:lang w:val="uk-UA"/>
              </w:rPr>
              <w:t>15540000-5 Сирні продукти</w:t>
            </w:r>
          </w:p>
        </w:tc>
        <w:tc>
          <w:tcPr>
            <w:tcW w:w="4253" w:type="dxa"/>
          </w:tcPr>
          <w:p w:rsidR="007F36C1" w:rsidRPr="00E001E4" w:rsidRDefault="007F36C1" w:rsidP="00F61F0C">
            <w:pPr>
              <w:jc w:val="center"/>
              <w:rPr>
                <w:rFonts w:ascii="Times New Roman" w:hAnsi="Times New Roman" w:cs="Times New Roman"/>
                <w:sz w:val="24"/>
                <w:szCs w:val="24"/>
                <w:lang w:val="uk-UA"/>
              </w:rPr>
            </w:pPr>
            <w:r w:rsidRPr="00E001E4">
              <w:rPr>
                <w:rFonts w:ascii="Times New Roman" w:hAnsi="Times New Roman" w:cs="Times New Roman"/>
                <w:sz w:val="24"/>
                <w:szCs w:val="24"/>
                <w:lang w:val="uk-UA"/>
              </w:rPr>
              <w:t>288000</w:t>
            </w:r>
          </w:p>
        </w:tc>
      </w:tr>
      <w:tr w:rsidR="007F36C1" w:rsidRPr="00E001E4" w:rsidTr="00F61F0C">
        <w:tc>
          <w:tcPr>
            <w:tcW w:w="5296" w:type="dxa"/>
          </w:tcPr>
          <w:p w:rsidR="007F36C1" w:rsidRPr="00E001E4" w:rsidRDefault="007F36C1" w:rsidP="00F61F0C">
            <w:pPr>
              <w:rPr>
                <w:rFonts w:ascii="Times New Roman" w:hAnsi="Times New Roman" w:cs="Times New Roman"/>
                <w:sz w:val="24"/>
                <w:szCs w:val="24"/>
                <w:lang w:val="uk-UA"/>
              </w:rPr>
            </w:pPr>
            <w:r w:rsidRPr="00E001E4">
              <w:rPr>
                <w:rFonts w:ascii="Times New Roman" w:hAnsi="Times New Roman" w:cs="Times New Roman"/>
                <w:sz w:val="24"/>
                <w:szCs w:val="24"/>
                <w:lang w:val="uk-UA"/>
              </w:rPr>
              <w:t>03210000-6</w:t>
            </w:r>
            <w:r w:rsidRPr="00E001E4">
              <w:rPr>
                <w:rFonts w:ascii="Times New Roman" w:hAnsi="Times New Roman" w:cs="Times New Roman"/>
                <w:sz w:val="24"/>
                <w:szCs w:val="24"/>
              </w:rPr>
              <w:t xml:space="preserve"> </w:t>
            </w:r>
            <w:hyperlink r:id="rId10" w:history="1">
              <w:r w:rsidRPr="00E001E4">
                <w:rPr>
                  <w:rFonts w:ascii="Times New Roman" w:hAnsi="Times New Roman" w:cs="Times New Roman"/>
                  <w:color w:val="000000"/>
                  <w:spacing w:val="5"/>
                  <w:sz w:val="24"/>
                  <w:szCs w:val="24"/>
                </w:rPr>
                <w:t>Зернові культури та картопля</w:t>
              </w:r>
            </w:hyperlink>
          </w:p>
        </w:tc>
        <w:tc>
          <w:tcPr>
            <w:tcW w:w="4253" w:type="dxa"/>
          </w:tcPr>
          <w:p w:rsidR="007F36C1" w:rsidRPr="00E001E4" w:rsidRDefault="007F36C1" w:rsidP="00F61F0C">
            <w:pPr>
              <w:jc w:val="center"/>
              <w:rPr>
                <w:rFonts w:ascii="Times New Roman" w:hAnsi="Times New Roman" w:cs="Times New Roman"/>
                <w:sz w:val="24"/>
                <w:szCs w:val="24"/>
                <w:lang w:val="uk-UA"/>
              </w:rPr>
            </w:pPr>
            <w:r w:rsidRPr="00E001E4">
              <w:rPr>
                <w:rFonts w:ascii="Times New Roman" w:hAnsi="Times New Roman" w:cs="Times New Roman"/>
                <w:sz w:val="24"/>
                <w:szCs w:val="24"/>
                <w:lang w:val="uk-UA"/>
              </w:rPr>
              <w:t>295200</w:t>
            </w:r>
          </w:p>
        </w:tc>
      </w:tr>
      <w:tr w:rsidR="007F36C1" w:rsidRPr="00E001E4" w:rsidTr="00F61F0C">
        <w:tc>
          <w:tcPr>
            <w:tcW w:w="5296" w:type="dxa"/>
          </w:tcPr>
          <w:p w:rsidR="007F36C1" w:rsidRPr="00E001E4" w:rsidRDefault="007F36C1" w:rsidP="00F61F0C">
            <w:pPr>
              <w:rPr>
                <w:rFonts w:ascii="Times New Roman" w:hAnsi="Times New Roman" w:cs="Times New Roman"/>
                <w:sz w:val="24"/>
                <w:szCs w:val="24"/>
                <w:lang w:val="uk-UA"/>
              </w:rPr>
            </w:pPr>
            <w:r w:rsidRPr="00E001E4">
              <w:rPr>
                <w:rFonts w:ascii="Times New Roman" w:hAnsi="Times New Roman" w:cs="Times New Roman"/>
                <w:sz w:val="24"/>
                <w:szCs w:val="24"/>
                <w:lang w:val="uk-UA"/>
              </w:rPr>
              <w:t>03220000-9 Овочі, фрукти та горіхи</w:t>
            </w:r>
          </w:p>
        </w:tc>
        <w:tc>
          <w:tcPr>
            <w:tcW w:w="4253" w:type="dxa"/>
          </w:tcPr>
          <w:p w:rsidR="007F36C1" w:rsidRPr="00E001E4" w:rsidRDefault="007F36C1" w:rsidP="00F61F0C">
            <w:pPr>
              <w:jc w:val="center"/>
              <w:rPr>
                <w:rFonts w:ascii="Times New Roman" w:hAnsi="Times New Roman" w:cs="Times New Roman"/>
                <w:sz w:val="24"/>
                <w:szCs w:val="24"/>
                <w:lang w:val="uk-UA"/>
              </w:rPr>
            </w:pPr>
            <w:r w:rsidRPr="00E001E4">
              <w:rPr>
                <w:rFonts w:ascii="Times New Roman" w:hAnsi="Times New Roman" w:cs="Times New Roman"/>
                <w:sz w:val="24"/>
                <w:szCs w:val="24"/>
                <w:lang w:val="uk-UA"/>
              </w:rPr>
              <w:t>301940</w:t>
            </w:r>
          </w:p>
        </w:tc>
      </w:tr>
    </w:tbl>
    <w:p w:rsidR="007F36C1" w:rsidRDefault="007F36C1" w:rsidP="007F36C1">
      <w:pPr>
        <w:jc w:val="center"/>
        <w:rPr>
          <w:rFonts w:ascii="Times New Roman" w:eastAsia="Times New Roman" w:hAnsi="Times New Roman" w:cs="Times New Roman"/>
          <w:sz w:val="32"/>
          <w:szCs w:val="20"/>
          <w:lang w:val="uk-UA" w:eastAsia="ru-RU"/>
        </w:rPr>
      </w:pPr>
      <w:r w:rsidRPr="00E001E4">
        <w:rPr>
          <w:rFonts w:ascii="Times New Roman" w:hAnsi="Times New Roman" w:cs="Times New Roman"/>
          <w:b/>
          <w:sz w:val="28"/>
          <w:szCs w:val="28"/>
          <w:lang w:val="uk-UA"/>
        </w:rPr>
        <w:t>Секретар ради                                              О.М.Ярошенко</w:t>
      </w:r>
    </w:p>
    <w:p w:rsidR="007F36C1" w:rsidRPr="007F36C1" w:rsidRDefault="007F36C1" w:rsidP="008D1431">
      <w:pPr>
        <w:widowControl w:val="0"/>
        <w:suppressAutoHyphens/>
        <w:spacing w:after="0" w:line="240" w:lineRule="auto"/>
        <w:ind w:left="360"/>
        <w:jc w:val="both"/>
        <w:rPr>
          <w:rFonts w:ascii="Times New Roman" w:eastAsia="Times New Roman" w:hAnsi="Times New Roman" w:cs="Times New Roman"/>
          <w:b/>
          <w:bCs/>
          <w:color w:val="000000"/>
          <w:sz w:val="26"/>
          <w:szCs w:val="26"/>
          <w:lang w:val="uk-UA"/>
        </w:rPr>
      </w:pPr>
    </w:p>
    <w:p w:rsidR="008D1431" w:rsidRDefault="008D1431" w:rsidP="009A4DBD">
      <w:pPr>
        <w:keepNext/>
        <w:keepLines/>
        <w:spacing w:after="0" w:line="240" w:lineRule="auto"/>
        <w:ind w:right="57"/>
        <w:jc w:val="center"/>
        <w:outlineLvl w:val="1"/>
        <w:rPr>
          <w:rFonts w:ascii="Times New Roman" w:eastAsia="Times New Roman" w:hAnsi="Times New Roman" w:cs="Times New Roman"/>
          <w:b/>
          <w:bCs/>
          <w:color w:val="000000"/>
          <w:sz w:val="26"/>
          <w:szCs w:val="26"/>
          <w:lang w:val="uk-UA"/>
        </w:rPr>
      </w:pPr>
    </w:p>
    <w:p w:rsidR="008D1431" w:rsidRDefault="008D1431" w:rsidP="009A4DBD">
      <w:pPr>
        <w:keepNext/>
        <w:keepLines/>
        <w:spacing w:after="0" w:line="240" w:lineRule="auto"/>
        <w:ind w:right="57"/>
        <w:jc w:val="center"/>
        <w:outlineLvl w:val="1"/>
        <w:rPr>
          <w:rFonts w:ascii="Times New Roman" w:eastAsia="Times New Roman" w:hAnsi="Times New Roman" w:cs="Times New Roman"/>
          <w:b/>
          <w:bCs/>
          <w:color w:val="000000"/>
          <w:sz w:val="26"/>
          <w:szCs w:val="26"/>
          <w:lang w:val="uk-UA"/>
        </w:rPr>
      </w:pPr>
    </w:p>
    <w:p w:rsidR="009A4DBD" w:rsidRPr="009A4DBD" w:rsidRDefault="009A4DBD" w:rsidP="009A4DBD">
      <w:pPr>
        <w:keepNext/>
        <w:keepLines/>
        <w:spacing w:after="0" w:line="240" w:lineRule="auto"/>
        <w:ind w:right="57"/>
        <w:jc w:val="center"/>
        <w:outlineLvl w:val="1"/>
        <w:rPr>
          <w:rFonts w:ascii="Times New Roman" w:eastAsia="Times New Roman" w:hAnsi="Times New Roman" w:cs="Times New Roman"/>
          <w:b/>
          <w:bCs/>
          <w:i/>
          <w:color w:val="000000"/>
          <w:sz w:val="26"/>
          <w:szCs w:val="26"/>
          <w:lang w:val="uk-UA"/>
        </w:rPr>
      </w:pPr>
      <w:r w:rsidRPr="009A4DBD">
        <w:rPr>
          <w:rFonts w:ascii="Times New Roman" w:eastAsia="Times New Roman" w:hAnsi="Times New Roman" w:cs="Times New Roman"/>
          <w:b/>
          <w:bCs/>
          <w:i/>
          <w:noProof/>
          <w:color w:val="000000"/>
          <w:sz w:val="26"/>
          <w:szCs w:val="26"/>
          <w:lang w:eastAsia="ru-RU"/>
        </w:rPr>
        <w:drawing>
          <wp:anchor distT="0" distB="0" distL="114300" distR="114300" simplePos="0" relativeHeight="251743232" behindDoc="0" locked="0" layoutInCell="1" allowOverlap="1" wp14:anchorId="3C6CF5F8" wp14:editId="3B24FC64">
            <wp:simplePos x="0" y="0"/>
            <wp:positionH relativeFrom="column">
              <wp:posOffset>2742565</wp:posOffset>
            </wp:positionH>
            <wp:positionV relativeFrom="paragraph">
              <wp:posOffset>-336550</wp:posOffset>
            </wp:positionV>
            <wp:extent cx="443865" cy="633730"/>
            <wp:effectExtent l="19050" t="0" r="0" b="0"/>
            <wp:wrapTopAndBottom/>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443865" cy="633730"/>
                    </a:xfrm>
                    <a:prstGeom prst="rect">
                      <a:avLst/>
                    </a:prstGeom>
                    <a:noFill/>
                  </pic:spPr>
                </pic:pic>
              </a:graphicData>
            </a:graphic>
          </wp:anchor>
        </w:drawing>
      </w:r>
      <w:r w:rsidRPr="009A4DBD">
        <w:rPr>
          <w:rFonts w:ascii="Times New Roman" w:eastAsia="Times New Roman" w:hAnsi="Times New Roman" w:cs="Times New Roman"/>
          <w:b/>
          <w:bCs/>
          <w:color w:val="000000"/>
          <w:sz w:val="26"/>
          <w:szCs w:val="26"/>
        </w:rPr>
        <w:t>У К Р А Ї Н А</w:t>
      </w:r>
    </w:p>
    <w:p w:rsidR="009A4DBD" w:rsidRPr="009A4DBD" w:rsidRDefault="009A4DBD" w:rsidP="009A4DBD">
      <w:pPr>
        <w:spacing w:after="0" w:line="240" w:lineRule="auto"/>
        <w:jc w:val="center"/>
        <w:rPr>
          <w:rFonts w:ascii="Times New Roman" w:hAnsi="Times New Roman" w:cs="Times New Roman"/>
          <w:color w:val="000000"/>
          <w:sz w:val="28"/>
          <w:szCs w:val="28"/>
          <w:lang w:val="uk-UA" w:eastAsia="ru-RU"/>
        </w:rPr>
      </w:pPr>
      <w:r w:rsidRPr="009A4DBD">
        <w:rPr>
          <w:rFonts w:ascii="Times New Roman" w:hAnsi="Times New Roman" w:cs="Times New Roman"/>
          <w:color w:val="000000"/>
          <w:sz w:val="28"/>
          <w:szCs w:val="28"/>
          <w:lang w:val="uk-UA" w:eastAsia="ru-RU"/>
        </w:rPr>
        <w:t>Зеленодольська територіальна громада</w:t>
      </w:r>
    </w:p>
    <w:p w:rsidR="009A4DBD" w:rsidRPr="009A4DBD" w:rsidRDefault="009A4DBD" w:rsidP="009A4DBD">
      <w:pPr>
        <w:pBdr>
          <w:bottom w:val="single" w:sz="12" w:space="1" w:color="auto"/>
        </w:pBdr>
        <w:spacing w:after="0" w:line="240" w:lineRule="auto"/>
        <w:ind w:right="57"/>
        <w:jc w:val="center"/>
        <w:rPr>
          <w:rFonts w:ascii="Times New Roman" w:hAnsi="Times New Roman" w:cs="Times New Roman"/>
          <w:color w:val="000000"/>
          <w:sz w:val="28"/>
          <w:szCs w:val="28"/>
        </w:rPr>
      </w:pPr>
      <w:r w:rsidRPr="009A4DBD">
        <w:rPr>
          <w:rFonts w:ascii="Times New Roman" w:hAnsi="Times New Roman" w:cs="Times New Roman"/>
          <w:color w:val="000000"/>
          <w:sz w:val="28"/>
          <w:szCs w:val="28"/>
        </w:rPr>
        <w:t xml:space="preserve">Апостолівського району </w:t>
      </w:r>
      <w:r w:rsidRPr="009A4DBD">
        <w:rPr>
          <w:rFonts w:ascii="Times New Roman" w:hAnsi="Times New Roman" w:cs="Times New Roman"/>
          <w:color w:val="000000"/>
          <w:sz w:val="28"/>
          <w:szCs w:val="28"/>
          <w:lang w:val="uk-UA"/>
        </w:rPr>
        <w:t>Дніпропетровської області</w:t>
      </w:r>
    </w:p>
    <w:p w:rsidR="009A4DBD" w:rsidRPr="009A4DBD" w:rsidRDefault="009A4DBD" w:rsidP="009A4DBD">
      <w:pPr>
        <w:spacing w:after="0" w:line="240" w:lineRule="auto"/>
        <w:ind w:right="57"/>
        <w:jc w:val="center"/>
        <w:rPr>
          <w:rFonts w:ascii="Times New Roman" w:hAnsi="Times New Roman" w:cs="Times New Roman"/>
          <w:color w:val="000000"/>
          <w:sz w:val="28"/>
          <w:szCs w:val="28"/>
          <w:lang w:val="uk-UA"/>
        </w:rPr>
      </w:pPr>
      <w:r w:rsidRPr="009A4DBD">
        <w:rPr>
          <w:rFonts w:ascii="Times New Roman" w:hAnsi="Times New Roman" w:cs="Times New Roman"/>
          <w:color w:val="000000"/>
          <w:sz w:val="28"/>
          <w:szCs w:val="28"/>
          <w:lang w:val="uk-UA"/>
        </w:rPr>
        <w:t>Орган місцевого самоврядування</w:t>
      </w:r>
    </w:p>
    <w:p w:rsidR="009A4DBD" w:rsidRPr="009A4DBD" w:rsidRDefault="009A4DBD" w:rsidP="009A4DBD">
      <w:pPr>
        <w:keepNext/>
        <w:keepLines/>
        <w:spacing w:after="0" w:line="240" w:lineRule="auto"/>
        <w:ind w:right="57"/>
        <w:jc w:val="center"/>
        <w:outlineLvl w:val="0"/>
        <w:rPr>
          <w:rFonts w:ascii="Times New Roman" w:eastAsia="Times New Roman" w:hAnsi="Times New Roman" w:cs="Times New Roman"/>
          <w:b/>
          <w:bCs/>
          <w:i/>
          <w:iCs/>
          <w:color w:val="000000"/>
          <w:sz w:val="28"/>
          <w:szCs w:val="28"/>
        </w:rPr>
      </w:pPr>
      <w:r w:rsidRPr="009A4DBD">
        <w:rPr>
          <w:rFonts w:ascii="Times New Roman" w:eastAsia="Times New Roman" w:hAnsi="Times New Roman" w:cs="Times New Roman"/>
          <w:b/>
          <w:bCs/>
          <w:color w:val="000000"/>
          <w:sz w:val="28"/>
          <w:szCs w:val="28"/>
        </w:rPr>
        <w:t>Р І Ш Е Н Н Я</w:t>
      </w:r>
    </w:p>
    <w:p w:rsidR="009A4DBD" w:rsidRPr="009A4DBD" w:rsidRDefault="009A4DBD" w:rsidP="009A4DBD">
      <w:pPr>
        <w:spacing w:after="0" w:line="240" w:lineRule="auto"/>
        <w:ind w:right="57"/>
        <w:jc w:val="center"/>
        <w:rPr>
          <w:rFonts w:ascii="Times New Roman" w:hAnsi="Times New Roman" w:cs="Times New Roman"/>
          <w:color w:val="000000"/>
          <w:sz w:val="28"/>
          <w:szCs w:val="28"/>
          <w:lang w:val="uk-UA"/>
        </w:rPr>
      </w:pPr>
      <w:r w:rsidRPr="009A4DBD">
        <w:rPr>
          <w:rFonts w:ascii="Times New Roman" w:hAnsi="Times New Roman" w:cs="Times New Roman"/>
          <w:color w:val="000000"/>
          <w:sz w:val="28"/>
          <w:szCs w:val="28"/>
        </w:rPr>
        <w:t xml:space="preserve"> Зеленодольської </w:t>
      </w:r>
      <w:r w:rsidRPr="009A4DBD">
        <w:rPr>
          <w:rFonts w:ascii="Times New Roman" w:hAnsi="Times New Roman" w:cs="Times New Roman"/>
          <w:color w:val="000000"/>
          <w:sz w:val="28"/>
          <w:szCs w:val="28"/>
          <w:lang w:val="uk-UA"/>
        </w:rPr>
        <w:t>міської</w:t>
      </w:r>
      <w:r w:rsidRPr="009A4DBD">
        <w:rPr>
          <w:rFonts w:ascii="Times New Roman" w:hAnsi="Times New Roman" w:cs="Times New Roman"/>
          <w:color w:val="000000"/>
          <w:sz w:val="28"/>
          <w:szCs w:val="28"/>
        </w:rPr>
        <w:t xml:space="preserve"> ради</w:t>
      </w:r>
    </w:p>
    <w:p w:rsidR="009A4DBD" w:rsidRPr="009A4DBD" w:rsidRDefault="009A4DBD" w:rsidP="009A4DBD">
      <w:pPr>
        <w:spacing w:after="0" w:line="240" w:lineRule="auto"/>
        <w:ind w:right="57"/>
        <w:jc w:val="center"/>
        <w:rPr>
          <w:rFonts w:ascii="Times New Roman" w:hAnsi="Times New Roman" w:cs="Times New Roman"/>
          <w:color w:val="000000"/>
          <w:sz w:val="28"/>
          <w:szCs w:val="28"/>
          <w:lang w:val="uk-UA"/>
        </w:rPr>
      </w:pPr>
      <w:r w:rsidRPr="009A4DBD">
        <w:rPr>
          <w:rFonts w:ascii="Times New Roman" w:hAnsi="Times New Roman" w:cs="Times New Roman"/>
          <w:color w:val="000000"/>
          <w:sz w:val="28"/>
          <w:szCs w:val="28"/>
          <w:lang w:val="uk-UA"/>
        </w:rPr>
        <w:t xml:space="preserve">38 сесії </w:t>
      </w:r>
      <w:r w:rsidRPr="009A4DBD">
        <w:rPr>
          <w:rFonts w:ascii="Times New Roman" w:hAnsi="Times New Roman" w:cs="Times New Roman"/>
          <w:color w:val="000000"/>
          <w:sz w:val="28"/>
          <w:szCs w:val="28"/>
          <w:lang w:val="en-US"/>
        </w:rPr>
        <w:t>V</w:t>
      </w:r>
      <w:r w:rsidRPr="009A4DBD">
        <w:rPr>
          <w:rFonts w:ascii="Times New Roman" w:hAnsi="Times New Roman" w:cs="Times New Roman"/>
          <w:color w:val="000000"/>
          <w:sz w:val="28"/>
          <w:szCs w:val="28"/>
          <w:lang w:val="uk-UA"/>
        </w:rPr>
        <w:t>ІІ скликання</w:t>
      </w:r>
    </w:p>
    <w:p w:rsidR="009A4DBD" w:rsidRPr="009A4DBD" w:rsidRDefault="009A4DBD" w:rsidP="009A4DBD">
      <w:pPr>
        <w:spacing w:after="0" w:line="240" w:lineRule="auto"/>
        <w:ind w:right="57"/>
        <w:jc w:val="both"/>
        <w:rPr>
          <w:rFonts w:ascii="Times New Roman" w:hAnsi="Times New Roman" w:cs="Times New Roman"/>
          <w:b/>
          <w:color w:val="000000"/>
          <w:sz w:val="28"/>
          <w:szCs w:val="28"/>
          <w:lang w:val="uk-UA"/>
        </w:rPr>
      </w:pPr>
    </w:p>
    <w:p w:rsidR="009A4DBD" w:rsidRPr="009A4DBD" w:rsidRDefault="009A4DBD" w:rsidP="009A4DBD">
      <w:pPr>
        <w:spacing w:after="0" w:line="240" w:lineRule="auto"/>
        <w:ind w:right="57"/>
        <w:jc w:val="both"/>
        <w:rPr>
          <w:rFonts w:ascii="Times New Roman" w:hAnsi="Times New Roman" w:cs="Times New Roman"/>
          <w:b/>
          <w:bCs/>
          <w:color w:val="000000"/>
          <w:sz w:val="28"/>
          <w:szCs w:val="28"/>
          <w:lang w:val="uk-UA"/>
        </w:rPr>
      </w:pPr>
      <w:r w:rsidRPr="009A4DBD">
        <w:rPr>
          <w:rFonts w:ascii="Times New Roman" w:hAnsi="Times New Roman" w:cs="Times New Roman"/>
          <w:b/>
          <w:color w:val="000000"/>
          <w:sz w:val="28"/>
          <w:szCs w:val="28"/>
          <w:lang w:val="uk-UA"/>
        </w:rPr>
        <w:t>24 листопада  2017 року</w:t>
      </w:r>
      <w:r w:rsidRPr="009A4DBD">
        <w:rPr>
          <w:rFonts w:ascii="Times New Roman" w:hAnsi="Times New Roman" w:cs="Times New Roman"/>
          <w:color w:val="000000"/>
          <w:sz w:val="28"/>
          <w:szCs w:val="28"/>
          <w:lang w:val="uk-UA"/>
        </w:rPr>
        <w:t xml:space="preserve">                                            </w:t>
      </w:r>
      <w:r w:rsidRPr="009A4DBD">
        <w:rPr>
          <w:rFonts w:ascii="Times New Roman" w:hAnsi="Times New Roman" w:cs="Times New Roman"/>
          <w:b/>
          <w:bCs/>
          <w:color w:val="000000"/>
          <w:sz w:val="28"/>
          <w:szCs w:val="28"/>
          <w:lang w:val="uk-UA"/>
        </w:rPr>
        <w:t xml:space="preserve">                  №  601</w:t>
      </w:r>
    </w:p>
    <w:p w:rsidR="009A4DBD" w:rsidRPr="009A4DBD" w:rsidRDefault="009A4DBD" w:rsidP="009A4DBD">
      <w:pPr>
        <w:spacing w:after="0" w:line="240" w:lineRule="auto"/>
        <w:ind w:right="57"/>
        <w:jc w:val="both"/>
        <w:rPr>
          <w:rFonts w:ascii="Times New Roman" w:hAnsi="Times New Roman" w:cs="Times New Roman"/>
          <w:b/>
          <w:sz w:val="28"/>
          <w:szCs w:val="28"/>
          <w:lang w:val="uk-UA"/>
        </w:rPr>
      </w:pPr>
    </w:p>
    <w:p w:rsidR="009A4DBD" w:rsidRPr="009A4DBD" w:rsidRDefault="009A4DBD" w:rsidP="009A4DBD">
      <w:pPr>
        <w:spacing w:after="0" w:line="240" w:lineRule="auto"/>
        <w:ind w:right="57"/>
        <w:jc w:val="both"/>
        <w:rPr>
          <w:rFonts w:ascii="Times New Roman" w:hAnsi="Times New Roman" w:cs="Times New Roman"/>
          <w:b/>
          <w:sz w:val="28"/>
          <w:szCs w:val="28"/>
          <w:lang w:val="uk-UA"/>
        </w:rPr>
      </w:pPr>
      <w:r w:rsidRPr="009A4DBD">
        <w:rPr>
          <w:rFonts w:ascii="Times New Roman" w:hAnsi="Times New Roman" w:cs="Times New Roman"/>
          <w:b/>
          <w:sz w:val="28"/>
          <w:szCs w:val="28"/>
          <w:lang w:val="uk-UA"/>
        </w:rPr>
        <w:t xml:space="preserve">Про внесення змін рішення Зеленодольської міської ради </w:t>
      </w:r>
    </w:p>
    <w:p w:rsidR="009A4DBD" w:rsidRPr="009A4DBD" w:rsidRDefault="009A4DBD" w:rsidP="009A4DBD">
      <w:pPr>
        <w:spacing w:after="0" w:line="240" w:lineRule="auto"/>
        <w:ind w:right="57"/>
        <w:jc w:val="both"/>
        <w:rPr>
          <w:rFonts w:ascii="Times New Roman" w:hAnsi="Times New Roman" w:cs="Times New Roman"/>
          <w:b/>
          <w:sz w:val="28"/>
          <w:szCs w:val="28"/>
          <w:lang w:val="uk-UA"/>
        </w:rPr>
      </w:pPr>
      <w:r w:rsidRPr="009A4DBD">
        <w:rPr>
          <w:rFonts w:ascii="Times New Roman" w:hAnsi="Times New Roman" w:cs="Times New Roman"/>
          <w:b/>
          <w:sz w:val="28"/>
          <w:szCs w:val="28"/>
          <w:lang w:val="uk-UA"/>
        </w:rPr>
        <w:t xml:space="preserve">№479 від 23.06.2017 р </w:t>
      </w:r>
    </w:p>
    <w:p w:rsidR="009A4DBD" w:rsidRPr="009A4DBD" w:rsidRDefault="009A4DBD" w:rsidP="009A4DBD">
      <w:pPr>
        <w:spacing w:after="0" w:line="240" w:lineRule="auto"/>
        <w:ind w:right="57"/>
        <w:jc w:val="both"/>
        <w:rPr>
          <w:rFonts w:ascii="Times New Roman" w:hAnsi="Times New Roman" w:cs="Times New Roman"/>
          <w:b/>
          <w:iCs/>
          <w:color w:val="000000"/>
          <w:sz w:val="28"/>
          <w:szCs w:val="28"/>
          <w:lang w:val="uk-UA"/>
        </w:rPr>
      </w:pPr>
      <w:r w:rsidRPr="009A4DBD">
        <w:rPr>
          <w:rFonts w:ascii="Times New Roman" w:hAnsi="Times New Roman" w:cs="Times New Roman"/>
          <w:b/>
          <w:sz w:val="28"/>
          <w:szCs w:val="28"/>
          <w:lang w:val="uk-UA"/>
        </w:rPr>
        <w:t xml:space="preserve">«Про встановлення місцевих податків і зборів на 2018 рік» </w:t>
      </w:r>
    </w:p>
    <w:p w:rsidR="009A4DBD" w:rsidRPr="009A4DBD" w:rsidRDefault="009A4DBD" w:rsidP="009A4DBD">
      <w:pPr>
        <w:widowControl w:val="0"/>
        <w:spacing w:after="0" w:line="240" w:lineRule="auto"/>
        <w:ind w:right="57"/>
        <w:jc w:val="both"/>
        <w:rPr>
          <w:rFonts w:ascii="Times New Roman" w:hAnsi="Times New Roman" w:cs="Times New Roman"/>
          <w:color w:val="000000"/>
          <w:sz w:val="28"/>
          <w:szCs w:val="28"/>
          <w:lang w:val="uk-UA"/>
        </w:rPr>
      </w:pPr>
      <w:r w:rsidRPr="009A4DBD">
        <w:rPr>
          <w:rFonts w:ascii="Times New Roman" w:hAnsi="Times New Roman" w:cs="Times New Roman"/>
          <w:i/>
          <w:iCs/>
          <w:color w:val="000000"/>
          <w:sz w:val="28"/>
          <w:szCs w:val="28"/>
          <w:lang w:val="uk-UA"/>
        </w:rPr>
        <w:t>З метою приведення форми рішення про встановлення місцевих податків і зборів, в частині оподаткування податком на нерухоме майно, відмінне від земельної ділянки та платою за землю, у відповідність до вимог Постанови</w:t>
      </w:r>
      <w:r w:rsidRPr="009A4DBD">
        <w:rPr>
          <w:rFonts w:ascii="Times New Roman" w:hAnsi="Times New Roman" w:cs="Times New Roman"/>
          <w:sz w:val="28"/>
          <w:szCs w:val="28"/>
          <w:lang w:val="uk-UA"/>
        </w:rPr>
        <w:t xml:space="preserve"> Кабінету Міністрів України </w:t>
      </w:r>
      <w:r w:rsidRPr="009A4DBD">
        <w:rPr>
          <w:rFonts w:ascii="Times New Roman" w:hAnsi="Times New Roman" w:cs="Times New Roman"/>
          <w:i/>
          <w:iCs/>
          <w:color w:val="000000"/>
          <w:sz w:val="28"/>
          <w:szCs w:val="28"/>
          <w:lang w:val="uk-UA"/>
        </w:rPr>
        <w:t xml:space="preserve"> від 24.05.2017 № 483 «Про затвердження форм типових рішень про встановлення ставок та пільг із сплати земельного п</w:t>
      </w:r>
      <w:r w:rsidRPr="009A4DBD">
        <w:rPr>
          <w:rFonts w:ascii="Times New Roman" w:hAnsi="Times New Roman" w:cs="Times New Roman"/>
          <w:i/>
          <w:iCs/>
          <w:color w:val="000000"/>
          <w:sz w:val="28"/>
          <w:szCs w:val="28"/>
          <w:lang w:val="uk-UA"/>
        </w:rPr>
        <w:t>о</w:t>
      </w:r>
      <w:r w:rsidRPr="009A4DBD">
        <w:rPr>
          <w:rFonts w:ascii="Times New Roman" w:hAnsi="Times New Roman" w:cs="Times New Roman"/>
          <w:i/>
          <w:iCs/>
          <w:color w:val="000000"/>
          <w:sz w:val="28"/>
          <w:szCs w:val="28"/>
          <w:lang w:val="uk-UA"/>
        </w:rPr>
        <w:t>датку та податку на нерухоме майно, відмінне від земельної ділянки»,  к</w:t>
      </w:r>
      <w:r w:rsidRPr="009A4DBD">
        <w:rPr>
          <w:rFonts w:ascii="Times New Roman" w:hAnsi="Times New Roman" w:cs="Times New Roman"/>
          <w:i/>
          <w:iCs/>
          <w:color w:val="000000"/>
          <w:sz w:val="28"/>
          <w:szCs w:val="28"/>
          <w:lang w:val="uk-UA"/>
        </w:rPr>
        <w:t>е</w:t>
      </w:r>
      <w:r w:rsidRPr="009A4DBD">
        <w:rPr>
          <w:rFonts w:ascii="Times New Roman" w:hAnsi="Times New Roman" w:cs="Times New Roman"/>
          <w:i/>
          <w:iCs/>
          <w:color w:val="000000"/>
          <w:sz w:val="28"/>
          <w:szCs w:val="28"/>
          <w:lang w:val="uk-UA"/>
        </w:rPr>
        <w:t xml:space="preserve">руючись  </w:t>
      </w:r>
      <w:r w:rsidRPr="009A4DBD">
        <w:rPr>
          <w:rFonts w:ascii="Times New Roman" w:hAnsi="Times New Roman" w:cs="Times New Roman"/>
          <w:color w:val="000000"/>
          <w:sz w:val="28"/>
          <w:szCs w:val="28"/>
          <w:lang w:val="uk-UA"/>
        </w:rPr>
        <w:t xml:space="preserve"> пунктом 24 частини першої статті 26 Закону України «Про місцеве самоврядування в Україні», ч.4 Розділу ІІ  Закону України «</w:t>
      </w:r>
      <w:hyperlink r:id="rId11" w:anchor="n3" w:tooltip="ПРО ВНЕСЕННЯ ЗМІН ДО ПОДАТКОВОГО КОДЕКСУ УКРАЇНИ ТА ДЕЯКИХ ЗАКОНОДАВЧИХ АКТІВ УКРАЇНИ ЩОДО ЗАБЕЗПЕЧЕННЯ ЗБАЛАНСОВАНОСТІ БЮДЖЕТНИХ НАДХОДЖЕНЬ У 2017 РОЦІ" w:history="1">
        <w:r w:rsidRPr="009A4DBD">
          <w:rPr>
            <w:rFonts w:ascii="Times New Roman" w:eastAsia="Times New Roman" w:hAnsi="Times New Roman" w:cs="Times New Roman"/>
            <w:bCs/>
            <w:color w:val="000000"/>
            <w:sz w:val="28"/>
            <w:szCs w:val="28"/>
            <w:lang w:val="uk-UA" w:eastAsia="ru-RU"/>
          </w:rPr>
          <w:t>Про внесення змін до Податкового кодексу України та деяких законодавчих актів України щодо забезпечення збалансованості бюджетних надходжень у 2017 році</w:t>
        </w:r>
      </w:hyperlink>
      <w:r w:rsidRPr="009A4DBD">
        <w:rPr>
          <w:rFonts w:ascii="Times New Roman" w:eastAsia="Times New Roman" w:hAnsi="Times New Roman" w:cs="Times New Roman"/>
          <w:color w:val="000000"/>
          <w:sz w:val="28"/>
          <w:szCs w:val="28"/>
          <w:lang w:val="uk-UA" w:eastAsia="ru-RU"/>
        </w:rPr>
        <w:t>»</w:t>
      </w:r>
      <w:r w:rsidRPr="009A4DBD">
        <w:rPr>
          <w:rFonts w:ascii="Times New Roman" w:hAnsi="Times New Roman" w:cs="Times New Roman"/>
          <w:color w:val="000000"/>
          <w:sz w:val="28"/>
          <w:szCs w:val="28"/>
          <w:lang w:val="uk-UA"/>
        </w:rPr>
        <w:t xml:space="preserve">, </w:t>
      </w:r>
      <w:r w:rsidRPr="009A4DBD">
        <w:rPr>
          <w:rFonts w:ascii="Times New Roman" w:hAnsi="Times New Roman" w:cs="Times New Roman"/>
          <w:sz w:val="28"/>
          <w:szCs w:val="28"/>
          <w:lang w:val="uk-UA"/>
        </w:rPr>
        <w:t xml:space="preserve">Постановою Кабінету Міністрів України </w:t>
      </w:r>
      <w:r w:rsidRPr="009A4DBD">
        <w:rPr>
          <w:rFonts w:ascii="Times New Roman" w:hAnsi="Times New Roman" w:cs="Times New Roman"/>
          <w:i/>
          <w:iCs/>
          <w:color w:val="000000"/>
          <w:sz w:val="28"/>
          <w:szCs w:val="28"/>
          <w:lang w:val="uk-UA"/>
        </w:rPr>
        <w:t xml:space="preserve"> від 24.05.2017 № 483 «Про затве</w:t>
      </w:r>
      <w:r w:rsidRPr="009A4DBD">
        <w:rPr>
          <w:rFonts w:ascii="Times New Roman" w:hAnsi="Times New Roman" w:cs="Times New Roman"/>
          <w:i/>
          <w:iCs/>
          <w:color w:val="000000"/>
          <w:sz w:val="28"/>
          <w:szCs w:val="28"/>
          <w:lang w:val="uk-UA"/>
        </w:rPr>
        <w:t>р</w:t>
      </w:r>
      <w:r w:rsidRPr="009A4DBD">
        <w:rPr>
          <w:rFonts w:ascii="Times New Roman" w:hAnsi="Times New Roman" w:cs="Times New Roman"/>
          <w:i/>
          <w:iCs/>
          <w:color w:val="000000"/>
          <w:sz w:val="28"/>
          <w:szCs w:val="28"/>
          <w:lang w:val="uk-UA"/>
        </w:rPr>
        <w:t xml:space="preserve">дження форм типових рішень про встановлення ставок та пільг із сплати земельного податку та податку на нерухоме майно, відмінне від земельної ділянки» </w:t>
      </w:r>
      <w:r w:rsidRPr="009A4DBD">
        <w:rPr>
          <w:rFonts w:ascii="Times New Roman" w:hAnsi="Times New Roman" w:cs="Times New Roman"/>
          <w:color w:val="000000"/>
          <w:sz w:val="28"/>
          <w:szCs w:val="28"/>
          <w:lang w:val="uk-UA"/>
        </w:rPr>
        <w:t>Зеленодольська міська рада</w:t>
      </w:r>
    </w:p>
    <w:p w:rsidR="009A4DBD" w:rsidRPr="009A4DBD" w:rsidRDefault="009A4DBD" w:rsidP="007275E3">
      <w:pPr>
        <w:widowControl w:val="0"/>
        <w:spacing w:after="0" w:line="240" w:lineRule="auto"/>
        <w:ind w:right="57"/>
        <w:jc w:val="center"/>
        <w:rPr>
          <w:rFonts w:ascii="Times New Roman" w:hAnsi="Times New Roman" w:cs="Times New Roman"/>
          <w:b/>
          <w:iCs/>
          <w:color w:val="000000"/>
          <w:sz w:val="28"/>
          <w:szCs w:val="28"/>
          <w:lang w:val="uk-UA"/>
        </w:rPr>
      </w:pPr>
      <w:r w:rsidRPr="009A4DBD">
        <w:rPr>
          <w:rFonts w:ascii="Times New Roman" w:hAnsi="Times New Roman" w:cs="Times New Roman"/>
          <w:b/>
          <w:i/>
          <w:iCs/>
          <w:color w:val="000000"/>
          <w:sz w:val="28"/>
          <w:szCs w:val="28"/>
          <w:lang w:val="uk-UA"/>
        </w:rPr>
        <w:t>ВИРІШИЛА:</w:t>
      </w:r>
    </w:p>
    <w:p w:rsidR="009A4DBD" w:rsidRPr="009A4DBD" w:rsidRDefault="009A4DBD" w:rsidP="009A4DBD">
      <w:pPr>
        <w:widowControl w:val="0"/>
        <w:numPr>
          <w:ilvl w:val="0"/>
          <w:numId w:val="14"/>
        </w:numPr>
        <w:tabs>
          <w:tab w:val="left" w:pos="284"/>
        </w:tabs>
        <w:spacing w:before="240" w:after="0" w:line="240" w:lineRule="auto"/>
        <w:ind w:left="0" w:right="57" w:firstLine="0"/>
        <w:contextualSpacing/>
        <w:jc w:val="both"/>
        <w:rPr>
          <w:rFonts w:ascii="Times New Roman" w:hAnsi="Times New Roman" w:cs="Times New Roman"/>
          <w:color w:val="000000"/>
          <w:sz w:val="28"/>
          <w:szCs w:val="28"/>
          <w:lang w:val="uk-UA"/>
        </w:rPr>
      </w:pPr>
      <w:r w:rsidRPr="009A4DBD">
        <w:rPr>
          <w:rFonts w:ascii="Times New Roman" w:hAnsi="Times New Roman" w:cs="Times New Roman"/>
          <w:color w:val="000000"/>
          <w:sz w:val="28"/>
          <w:szCs w:val="28"/>
          <w:lang w:val="uk-UA"/>
        </w:rPr>
        <w:t>Викласти Положення про оподаткування податком на нерухоме майно, в</w:t>
      </w:r>
      <w:r w:rsidRPr="009A4DBD">
        <w:rPr>
          <w:rFonts w:ascii="Times New Roman" w:hAnsi="Times New Roman" w:cs="Times New Roman"/>
          <w:color w:val="000000"/>
          <w:sz w:val="28"/>
          <w:szCs w:val="28"/>
          <w:lang w:val="uk-UA"/>
        </w:rPr>
        <w:t>і</w:t>
      </w:r>
      <w:r w:rsidRPr="009A4DBD">
        <w:rPr>
          <w:rFonts w:ascii="Times New Roman" w:hAnsi="Times New Roman" w:cs="Times New Roman"/>
          <w:color w:val="000000"/>
          <w:sz w:val="28"/>
          <w:szCs w:val="28"/>
          <w:lang w:val="uk-UA"/>
        </w:rPr>
        <w:t xml:space="preserve">дмінне від земельної ділянки (Додаток 1  до рішення </w:t>
      </w:r>
      <w:r w:rsidRPr="009A4DBD">
        <w:rPr>
          <w:rFonts w:ascii="Times New Roman" w:hAnsi="Times New Roman" w:cs="Times New Roman"/>
          <w:sz w:val="28"/>
          <w:szCs w:val="28"/>
          <w:lang w:val="uk-UA"/>
        </w:rPr>
        <w:t>№479 від 23.06.2017 р «Про встановлення місцевих податків і зборів на 2018 рік) в наступній ред</w:t>
      </w:r>
      <w:r w:rsidRPr="009A4DBD">
        <w:rPr>
          <w:rFonts w:ascii="Times New Roman" w:hAnsi="Times New Roman" w:cs="Times New Roman"/>
          <w:sz w:val="28"/>
          <w:szCs w:val="28"/>
          <w:lang w:val="uk-UA"/>
        </w:rPr>
        <w:t>а</w:t>
      </w:r>
      <w:r w:rsidRPr="009A4DBD">
        <w:rPr>
          <w:rFonts w:ascii="Times New Roman" w:hAnsi="Times New Roman" w:cs="Times New Roman"/>
          <w:sz w:val="28"/>
          <w:szCs w:val="28"/>
          <w:lang w:val="uk-UA"/>
        </w:rPr>
        <w:t>кції згідно з Додатком 1</w:t>
      </w:r>
    </w:p>
    <w:p w:rsidR="007275E3" w:rsidRPr="007275E3" w:rsidRDefault="009A4DBD" w:rsidP="009A4DBD">
      <w:pPr>
        <w:widowControl w:val="0"/>
        <w:numPr>
          <w:ilvl w:val="0"/>
          <w:numId w:val="14"/>
        </w:numPr>
        <w:tabs>
          <w:tab w:val="left" w:pos="284"/>
        </w:tabs>
        <w:spacing w:before="240" w:after="0" w:line="240" w:lineRule="auto"/>
        <w:ind w:left="0" w:right="57" w:firstLine="0"/>
        <w:contextualSpacing/>
        <w:jc w:val="both"/>
        <w:rPr>
          <w:rFonts w:ascii="Times New Roman" w:eastAsia="Times New Roman" w:hAnsi="Times New Roman" w:cs="Times New Roman"/>
          <w:color w:val="000000"/>
          <w:sz w:val="28"/>
          <w:szCs w:val="28"/>
          <w:lang w:val="uk-UA" w:eastAsia="ru-RU"/>
        </w:rPr>
      </w:pPr>
      <w:r w:rsidRPr="007275E3">
        <w:rPr>
          <w:rFonts w:ascii="Times New Roman" w:hAnsi="Times New Roman" w:cs="Times New Roman"/>
          <w:color w:val="000000"/>
          <w:sz w:val="28"/>
          <w:szCs w:val="28"/>
          <w:lang w:val="uk-UA"/>
        </w:rPr>
        <w:t xml:space="preserve">Викласти Положення про оподаткування платою за землю (Додаток 2  до рішення </w:t>
      </w:r>
      <w:r w:rsidRPr="007275E3">
        <w:rPr>
          <w:rFonts w:ascii="Times New Roman" w:hAnsi="Times New Roman" w:cs="Times New Roman"/>
          <w:sz w:val="28"/>
          <w:szCs w:val="28"/>
          <w:lang w:val="uk-UA"/>
        </w:rPr>
        <w:t>№479 від 23.06.2017 р «Про встановлення місцевих податків і зборів на 2018 рік) в наступній редакції згідно з Додатком 2</w:t>
      </w:r>
    </w:p>
    <w:p w:rsidR="007275E3" w:rsidRPr="007275E3" w:rsidRDefault="009A4DBD" w:rsidP="009A4DBD">
      <w:pPr>
        <w:widowControl w:val="0"/>
        <w:numPr>
          <w:ilvl w:val="0"/>
          <w:numId w:val="14"/>
        </w:numPr>
        <w:tabs>
          <w:tab w:val="left" w:pos="284"/>
        </w:tabs>
        <w:spacing w:before="240" w:after="0" w:line="240" w:lineRule="auto"/>
        <w:ind w:left="0" w:right="57" w:firstLine="0"/>
        <w:contextualSpacing/>
        <w:jc w:val="both"/>
        <w:rPr>
          <w:rFonts w:ascii="Times New Roman" w:eastAsia="Times New Roman" w:hAnsi="Times New Roman" w:cs="Times New Roman"/>
          <w:color w:val="000000"/>
          <w:sz w:val="28"/>
          <w:szCs w:val="28"/>
          <w:lang w:val="uk-UA" w:eastAsia="ru-RU"/>
        </w:rPr>
      </w:pPr>
      <w:r w:rsidRPr="007275E3">
        <w:rPr>
          <w:rFonts w:ascii="Times New Roman" w:eastAsia="Times New Roman" w:hAnsi="Times New Roman" w:cs="Times New Roman"/>
          <w:sz w:val="28"/>
          <w:szCs w:val="28"/>
          <w:lang w:val="uk-UA" w:eastAsia="ru-RU"/>
        </w:rPr>
        <w:t>Дане рішення, згідно ст. 59 Закону України «Про місцеве самоврядування в Україні», підлягає оприлюдненню.</w:t>
      </w:r>
    </w:p>
    <w:p w:rsidR="009A4DBD" w:rsidRPr="007275E3" w:rsidRDefault="007275E3" w:rsidP="007275E3">
      <w:pPr>
        <w:widowControl w:val="0"/>
        <w:tabs>
          <w:tab w:val="left" w:pos="0"/>
        </w:tabs>
        <w:spacing w:before="240" w:after="0" w:line="240" w:lineRule="auto"/>
        <w:ind w:right="57"/>
        <w:contextualSpacing/>
        <w:rPr>
          <w:rFonts w:ascii="Times New Roman" w:hAnsi="Times New Roman" w:cs="Times New Roman"/>
          <w:bCs/>
          <w:color w:val="000000"/>
          <w:sz w:val="28"/>
          <w:szCs w:val="28"/>
          <w:lang w:val="uk-UA"/>
        </w:rPr>
      </w:pPr>
      <w:r>
        <w:rPr>
          <w:rFonts w:ascii="Times New Roman" w:eastAsia="Times New Roman" w:hAnsi="Times New Roman" w:cs="Times New Roman"/>
          <w:color w:val="000000"/>
          <w:sz w:val="28"/>
          <w:szCs w:val="28"/>
          <w:lang w:val="uk-UA" w:eastAsia="ru-RU"/>
        </w:rPr>
        <w:t>4.</w:t>
      </w:r>
      <w:r w:rsidR="009A4DBD" w:rsidRPr="007275E3">
        <w:rPr>
          <w:rFonts w:ascii="Times New Roman" w:eastAsia="Times New Roman" w:hAnsi="Times New Roman" w:cs="Times New Roman"/>
          <w:color w:val="000000"/>
          <w:sz w:val="28"/>
          <w:szCs w:val="28"/>
          <w:lang w:val="uk-UA" w:eastAsia="ru-RU"/>
        </w:rPr>
        <w:t xml:space="preserve">Контроль за виконанням рішення покласти на покласти на </w:t>
      </w:r>
      <w:r w:rsidR="009A4DBD" w:rsidRPr="007275E3">
        <w:rPr>
          <w:rFonts w:ascii="Times New Roman" w:hAnsi="Times New Roman" w:cs="Times New Roman"/>
          <w:color w:val="000000"/>
          <w:sz w:val="28"/>
          <w:szCs w:val="28"/>
          <w:lang w:val="uk-UA" w:eastAsia="ru-RU"/>
        </w:rPr>
        <w:t>постійну ком</w:t>
      </w:r>
      <w:r w:rsidR="009A4DBD" w:rsidRPr="007275E3">
        <w:rPr>
          <w:rFonts w:ascii="Times New Roman" w:hAnsi="Times New Roman" w:cs="Times New Roman"/>
          <w:color w:val="000000"/>
          <w:sz w:val="28"/>
          <w:szCs w:val="28"/>
          <w:lang w:val="uk-UA" w:eastAsia="ru-RU"/>
        </w:rPr>
        <w:t>і</w:t>
      </w:r>
      <w:r w:rsidR="009A4DBD" w:rsidRPr="007275E3">
        <w:rPr>
          <w:rFonts w:ascii="Times New Roman" w:hAnsi="Times New Roman" w:cs="Times New Roman"/>
          <w:color w:val="000000"/>
          <w:sz w:val="28"/>
          <w:szCs w:val="28"/>
          <w:lang w:val="uk-UA" w:eastAsia="ru-RU"/>
        </w:rPr>
        <w:t>сію Зеленодольської міської ради з питань соціально-економічного розвитку міста, планування бюджету, фінансів, підприємництва та торгівлі</w:t>
      </w:r>
      <w:r w:rsidR="009A4DBD" w:rsidRPr="007275E3">
        <w:rPr>
          <w:rFonts w:ascii="Times New Roman" w:eastAsia="Times New Roman" w:hAnsi="Times New Roman" w:cs="Times New Roman"/>
          <w:color w:val="000000"/>
          <w:sz w:val="28"/>
          <w:szCs w:val="28"/>
          <w:lang w:val="uk-UA" w:eastAsia="ru-RU"/>
        </w:rPr>
        <w:t xml:space="preserve"> </w:t>
      </w:r>
    </w:p>
    <w:p w:rsidR="009A4DBD" w:rsidRPr="007275E3" w:rsidRDefault="009A4DBD" w:rsidP="009A4DBD">
      <w:pPr>
        <w:spacing w:after="0" w:line="240" w:lineRule="auto"/>
        <w:ind w:right="57"/>
        <w:jc w:val="center"/>
        <w:rPr>
          <w:rFonts w:ascii="Times New Roman" w:hAnsi="Times New Roman" w:cs="Times New Roman"/>
          <w:b/>
          <w:bCs/>
          <w:color w:val="000000"/>
          <w:sz w:val="28"/>
          <w:szCs w:val="28"/>
          <w:lang w:val="uk-UA"/>
        </w:rPr>
      </w:pPr>
      <w:r w:rsidRPr="007275E3">
        <w:rPr>
          <w:rFonts w:ascii="Times New Roman" w:hAnsi="Times New Roman" w:cs="Times New Roman"/>
          <w:b/>
          <w:bCs/>
          <w:color w:val="000000"/>
          <w:sz w:val="28"/>
          <w:szCs w:val="28"/>
          <w:lang w:val="uk-UA"/>
        </w:rPr>
        <w:lastRenderedPageBreak/>
        <w:t>Міський голова                                            А.В.Савченко</w:t>
      </w:r>
    </w:p>
    <w:p w:rsidR="009A4DBD" w:rsidRPr="009A4DBD" w:rsidRDefault="009A4DBD" w:rsidP="009A4DBD">
      <w:pPr>
        <w:spacing w:after="0" w:line="240" w:lineRule="auto"/>
        <w:ind w:right="57"/>
        <w:jc w:val="right"/>
        <w:rPr>
          <w:rFonts w:ascii="Times New Roman" w:hAnsi="Times New Roman" w:cs="Times New Roman"/>
          <w:bCs/>
          <w:color w:val="000000"/>
          <w:sz w:val="28"/>
          <w:szCs w:val="28"/>
          <w:lang w:val="uk-UA"/>
        </w:rPr>
      </w:pPr>
    </w:p>
    <w:p w:rsidR="009A4DBD" w:rsidRPr="009A4DBD" w:rsidRDefault="009A4DBD" w:rsidP="009A4DBD">
      <w:pPr>
        <w:spacing w:after="0" w:line="240" w:lineRule="auto"/>
        <w:ind w:right="57"/>
        <w:jc w:val="right"/>
        <w:rPr>
          <w:rFonts w:ascii="Times New Roman" w:hAnsi="Times New Roman" w:cs="Times New Roman"/>
          <w:bCs/>
          <w:color w:val="000000"/>
          <w:sz w:val="28"/>
          <w:szCs w:val="28"/>
        </w:rPr>
      </w:pPr>
      <w:r w:rsidRPr="009A4DBD">
        <w:rPr>
          <w:rFonts w:ascii="Times New Roman" w:hAnsi="Times New Roman" w:cs="Times New Roman"/>
          <w:bCs/>
          <w:color w:val="000000"/>
          <w:sz w:val="28"/>
          <w:szCs w:val="28"/>
        </w:rPr>
        <w:t xml:space="preserve">Додаток 1 </w:t>
      </w:r>
    </w:p>
    <w:p w:rsidR="009A4DBD" w:rsidRPr="009A4DBD" w:rsidRDefault="009A4DBD" w:rsidP="009A4DBD">
      <w:pPr>
        <w:spacing w:after="0" w:line="240" w:lineRule="auto"/>
        <w:ind w:right="57"/>
        <w:jc w:val="right"/>
        <w:rPr>
          <w:rFonts w:ascii="Times New Roman" w:hAnsi="Times New Roman" w:cs="Times New Roman"/>
          <w:bCs/>
          <w:color w:val="000000"/>
          <w:sz w:val="28"/>
          <w:szCs w:val="28"/>
        </w:rPr>
      </w:pPr>
      <w:r w:rsidRPr="009A4DBD">
        <w:rPr>
          <w:rFonts w:ascii="Times New Roman" w:hAnsi="Times New Roman" w:cs="Times New Roman"/>
          <w:bCs/>
          <w:color w:val="000000"/>
          <w:sz w:val="28"/>
          <w:szCs w:val="28"/>
        </w:rPr>
        <w:t xml:space="preserve">до рішення </w:t>
      </w:r>
    </w:p>
    <w:p w:rsidR="009A4DBD" w:rsidRPr="009A4DBD" w:rsidRDefault="009A4DBD" w:rsidP="009A4DBD">
      <w:pPr>
        <w:spacing w:after="0" w:line="240" w:lineRule="auto"/>
        <w:ind w:right="57"/>
        <w:jc w:val="right"/>
        <w:rPr>
          <w:rFonts w:ascii="Times New Roman" w:hAnsi="Times New Roman" w:cs="Times New Roman"/>
          <w:bCs/>
          <w:color w:val="000000"/>
          <w:sz w:val="28"/>
          <w:szCs w:val="28"/>
        </w:rPr>
      </w:pPr>
      <w:r w:rsidRPr="009A4DBD">
        <w:rPr>
          <w:rFonts w:ascii="Times New Roman" w:hAnsi="Times New Roman" w:cs="Times New Roman"/>
          <w:bCs/>
          <w:color w:val="000000"/>
          <w:sz w:val="28"/>
          <w:szCs w:val="28"/>
        </w:rPr>
        <w:t>Зеленодольської міської ради</w:t>
      </w:r>
    </w:p>
    <w:p w:rsidR="009A4DBD" w:rsidRPr="009A4DBD" w:rsidRDefault="009A4DBD" w:rsidP="009A4DBD">
      <w:pPr>
        <w:spacing w:after="0" w:line="240" w:lineRule="auto"/>
        <w:ind w:right="57"/>
        <w:jc w:val="right"/>
        <w:rPr>
          <w:rFonts w:ascii="Times New Roman" w:hAnsi="Times New Roman" w:cs="Times New Roman"/>
          <w:bCs/>
          <w:color w:val="000000"/>
          <w:sz w:val="28"/>
          <w:szCs w:val="28"/>
        </w:rPr>
      </w:pPr>
      <w:r w:rsidRPr="009A4DBD">
        <w:rPr>
          <w:rFonts w:ascii="Times New Roman" w:hAnsi="Times New Roman" w:cs="Times New Roman"/>
          <w:bCs/>
          <w:color w:val="000000"/>
          <w:sz w:val="28"/>
          <w:szCs w:val="28"/>
        </w:rPr>
        <w:t>№</w:t>
      </w:r>
      <w:r w:rsidRPr="009A4DBD">
        <w:rPr>
          <w:rFonts w:ascii="Times New Roman" w:hAnsi="Times New Roman" w:cs="Times New Roman"/>
          <w:bCs/>
          <w:color w:val="000000"/>
          <w:sz w:val="28"/>
          <w:szCs w:val="28"/>
          <w:lang w:val="uk-UA"/>
        </w:rPr>
        <w:t>_____</w:t>
      </w:r>
      <w:r w:rsidRPr="009A4DBD">
        <w:rPr>
          <w:rFonts w:ascii="Times New Roman" w:hAnsi="Times New Roman" w:cs="Times New Roman"/>
          <w:bCs/>
          <w:color w:val="000000"/>
          <w:sz w:val="28"/>
          <w:szCs w:val="28"/>
        </w:rPr>
        <w:t xml:space="preserve"> від</w:t>
      </w:r>
      <w:r w:rsidRPr="009A4DBD">
        <w:rPr>
          <w:rFonts w:ascii="Times New Roman" w:hAnsi="Times New Roman" w:cs="Times New Roman"/>
          <w:bCs/>
          <w:color w:val="000000"/>
          <w:sz w:val="28"/>
          <w:szCs w:val="28"/>
          <w:lang w:val="uk-UA"/>
        </w:rPr>
        <w:t xml:space="preserve"> 24.11.</w:t>
      </w:r>
      <w:r w:rsidRPr="009A4DBD">
        <w:rPr>
          <w:rFonts w:ascii="Times New Roman" w:hAnsi="Times New Roman" w:cs="Times New Roman"/>
          <w:bCs/>
          <w:color w:val="000000"/>
          <w:sz w:val="28"/>
          <w:szCs w:val="28"/>
        </w:rPr>
        <w:t xml:space="preserve">2017р </w:t>
      </w:r>
    </w:p>
    <w:p w:rsidR="00244F0E" w:rsidRDefault="00244F0E" w:rsidP="002B68DE">
      <w:pPr>
        <w:spacing w:after="0" w:line="240" w:lineRule="auto"/>
        <w:ind w:right="57"/>
        <w:jc w:val="center"/>
        <w:rPr>
          <w:rFonts w:ascii="Times New Roman" w:hAnsi="Times New Roman" w:cs="Times New Roman"/>
          <w:b/>
          <w:bCs/>
          <w:color w:val="000000"/>
          <w:sz w:val="28"/>
          <w:szCs w:val="28"/>
        </w:rPr>
      </w:pPr>
    </w:p>
    <w:p w:rsidR="002B68DE" w:rsidRDefault="009A4DBD" w:rsidP="002B68DE">
      <w:pPr>
        <w:spacing w:after="0" w:line="240" w:lineRule="auto"/>
        <w:ind w:right="57"/>
        <w:jc w:val="center"/>
        <w:rPr>
          <w:rFonts w:ascii="Times New Roman" w:hAnsi="Times New Roman" w:cs="Times New Roman"/>
          <w:b/>
          <w:color w:val="000000"/>
          <w:sz w:val="28"/>
          <w:szCs w:val="28"/>
          <w:lang w:eastAsia="uk-UA"/>
        </w:rPr>
      </w:pPr>
      <w:r w:rsidRPr="009A4DBD">
        <w:rPr>
          <w:rFonts w:ascii="Times New Roman" w:hAnsi="Times New Roman" w:cs="Times New Roman"/>
          <w:b/>
          <w:bCs/>
          <w:color w:val="000000"/>
          <w:sz w:val="28"/>
          <w:szCs w:val="28"/>
        </w:rPr>
        <w:t>ПОЛОЖЕННЯ</w:t>
      </w:r>
      <w:r w:rsidRPr="009A4DBD">
        <w:rPr>
          <w:rFonts w:ascii="Times New Roman" w:hAnsi="Times New Roman" w:cs="Times New Roman"/>
          <w:b/>
          <w:bCs/>
          <w:color w:val="000000"/>
          <w:sz w:val="28"/>
          <w:szCs w:val="28"/>
        </w:rPr>
        <w:br/>
        <w:t xml:space="preserve">про оподаткування </w:t>
      </w:r>
      <w:r w:rsidRPr="009A4DBD">
        <w:rPr>
          <w:rFonts w:ascii="Times New Roman" w:hAnsi="Times New Roman" w:cs="Times New Roman"/>
          <w:b/>
          <w:color w:val="000000"/>
          <w:sz w:val="28"/>
          <w:szCs w:val="28"/>
          <w:lang w:eastAsia="uk-UA"/>
        </w:rPr>
        <w:t>податком на нерухоме майно,  відмінне від земельної ділянки</w:t>
      </w:r>
    </w:p>
    <w:p w:rsidR="009A4DBD" w:rsidRPr="009A4DBD" w:rsidRDefault="002B68DE" w:rsidP="002B68DE">
      <w:pPr>
        <w:spacing w:after="0" w:line="240" w:lineRule="auto"/>
        <w:ind w:right="57"/>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 xml:space="preserve">      </w:t>
      </w:r>
      <w:r w:rsidR="009A4DBD" w:rsidRPr="009A4DBD">
        <w:rPr>
          <w:rFonts w:ascii="Times New Roman" w:eastAsia="Times New Roman" w:hAnsi="Times New Roman" w:cs="Times New Roman"/>
          <w:bCs/>
          <w:color w:val="000000"/>
          <w:sz w:val="28"/>
          <w:szCs w:val="28"/>
          <w:lang w:eastAsia="ru-RU"/>
        </w:rPr>
        <w:t xml:space="preserve">1. Платників </w:t>
      </w:r>
      <w:r w:rsidR="009A4DBD" w:rsidRPr="009A4DBD">
        <w:rPr>
          <w:rFonts w:ascii="Times New Roman" w:eastAsia="Times New Roman" w:hAnsi="Times New Roman" w:cs="Times New Roman"/>
          <w:bCs/>
          <w:color w:val="000000"/>
          <w:sz w:val="28"/>
          <w:szCs w:val="28"/>
          <w:lang w:eastAsia="uk-UA"/>
        </w:rPr>
        <w:t xml:space="preserve">податку на нерухоме майно, відмінне від земельної ділянки (далі – податок) </w:t>
      </w:r>
      <w:r w:rsidR="009A4DBD" w:rsidRPr="009A4DBD">
        <w:rPr>
          <w:rFonts w:ascii="Times New Roman" w:eastAsia="Times New Roman" w:hAnsi="Times New Roman" w:cs="Times New Roman"/>
          <w:bCs/>
          <w:color w:val="000000"/>
          <w:sz w:val="28"/>
          <w:szCs w:val="28"/>
          <w:lang w:eastAsia="ru-RU"/>
        </w:rPr>
        <w:t>визначено пунктом 266.1 статті 269 Податкового кодексу України.</w:t>
      </w:r>
    </w:p>
    <w:p w:rsidR="002B68DE" w:rsidRDefault="002B68DE" w:rsidP="002B68DE">
      <w:pPr>
        <w:spacing w:after="0" w:line="24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eastAsia="ru-RU"/>
        </w:rPr>
        <w:t xml:space="preserve">     </w:t>
      </w:r>
      <w:r w:rsidR="009A4DBD" w:rsidRPr="009A4DBD">
        <w:rPr>
          <w:rFonts w:ascii="Times New Roman" w:eastAsia="Times New Roman" w:hAnsi="Times New Roman" w:cs="Times New Roman"/>
          <w:color w:val="000000"/>
          <w:sz w:val="28"/>
          <w:szCs w:val="28"/>
          <w:lang w:val="uk-UA" w:eastAsia="ru-RU"/>
        </w:rPr>
        <w:t>2. Об’єкт оподаткування визначено пунктом 266.2 статті 266 Податкового кодексу України.</w:t>
      </w:r>
    </w:p>
    <w:p w:rsidR="002B68DE" w:rsidRDefault="002B68DE" w:rsidP="002B68DE">
      <w:pPr>
        <w:spacing w:after="0" w:line="240" w:lineRule="auto"/>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val="uk-UA" w:eastAsia="ru-RU"/>
        </w:rPr>
        <w:t xml:space="preserve">     </w:t>
      </w:r>
      <w:r w:rsidR="009A4DBD" w:rsidRPr="009A4DBD">
        <w:rPr>
          <w:rFonts w:ascii="Times New Roman" w:eastAsia="Times New Roman" w:hAnsi="Times New Roman" w:cs="Times New Roman"/>
          <w:bCs/>
          <w:color w:val="000000"/>
          <w:sz w:val="28"/>
          <w:szCs w:val="28"/>
          <w:lang w:eastAsia="ru-RU"/>
        </w:rPr>
        <w:t>3. Базу оподаткування визначено пунктом 266.3 статті 266 Податкового кодексу України.</w:t>
      </w:r>
    </w:p>
    <w:p w:rsidR="009A4DBD" w:rsidRPr="009A4DBD" w:rsidRDefault="002B68DE" w:rsidP="002B68DE">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 xml:space="preserve">     </w:t>
      </w:r>
      <w:r w:rsidR="009A4DBD" w:rsidRPr="009A4DBD">
        <w:rPr>
          <w:rFonts w:ascii="Times New Roman" w:eastAsia="Times New Roman" w:hAnsi="Times New Roman" w:cs="Times New Roman"/>
          <w:bCs/>
          <w:color w:val="000000"/>
          <w:sz w:val="28"/>
          <w:szCs w:val="28"/>
          <w:lang w:eastAsia="ru-RU"/>
        </w:rPr>
        <w:t xml:space="preserve">4. Ставки податку визначено у додатку 1.1 </w:t>
      </w:r>
      <w:r w:rsidR="009A4DBD" w:rsidRPr="009A4DBD">
        <w:rPr>
          <w:rFonts w:ascii="Times New Roman" w:eastAsia="Times New Roman" w:hAnsi="Times New Roman" w:cs="Times New Roman"/>
          <w:bCs/>
          <w:color w:val="000000"/>
          <w:sz w:val="28"/>
          <w:szCs w:val="28"/>
          <w:lang w:val="uk-UA" w:eastAsia="ru-RU"/>
        </w:rPr>
        <w:t xml:space="preserve">та додатку 1.2 </w:t>
      </w:r>
      <w:r w:rsidR="009A4DBD" w:rsidRPr="009A4DBD">
        <w:rPr>
          <w:rFonts w:ascii="Times New Roman" w:eastAsia="Times New Roman" w:hAnsi="Times New Roman" w:cs="Times New Roman"/>
          <w:bCs/>
          <w:color w:val="000000"/>
          <w:sz w:val="28"/>
          <w:szCs w:val="28"/>
          <w:lang w:eastAsia="ru-RU"/>
        </w:rPr>
        <w:t xml:space="preserve">«Ставки </w:t>
      </w:r>
      <w:r w:rsidR="009A4DBD" w:rsidRPr="009A4DBD">
        <w:rPr>
          <w:rFonts w:ascii="Times New Roman" w:eastAsia="Times New Roman" w:hAnsi="Times New Roman" w:cs="Times New Roman"/>
          <w:bCs/>
          <w:color w:val="000000"/>
          <w:sz w:val="28"/>
          <w:szCs w:val="28"/>
          <w:lang w:eastAsia="uk-UA"/>
        </w:rPr>
        <w:t>податку на нерухоме майно, відмінне від земельної ділянки</w:t>
      </w:r>
      <w:r w:rsidR="009A4DBD" w:rsidRPr="009A4DBD">
        <w:rPr>
          <w:rFonts w:ascii="Times New Roman" w:eastAsia="Times New Roman" w:hAnsi="Times New Roman" w:cs="Times New Roman"/>
          <w:bCs/>
          <w:color w:val="000000"/>
          <w:sz w:val="28"/>
          <w:szCs w:val="28"/>
          <w:lang w:eastAsia="ru-RU"/>
        </w:rPr>
        <w:t>» до цього Положення;</w:t>
      </w:r>
    </w:p>
    <w:p w:rsidR="009A4DBD" w:rsidRPr="009A4DBD" w:rsidRDefault="002B68DE" w:rsidP="009A4DBD">
      <w:pPr>
        <w:widowControl w:val="0"/>
        <w:suppressAutoHyphens/>
        <w:spacing w:after="0" w:line="240" w:lineRule="auto"/>
        <w:jc w:val="both"/>
        <w:rPr>
          <w:rFonts w:ascii="Times New Roman" w:eastAsia="Lucida Sans Unicode" w:hAnsi="Times New Roman" w:cs="Times New Roman"/>
          <w:b/>
          <w:color w:val="000000"/>
          <w:kern w:val="1"/>
          <w:sz w:val="28"/>
          <w:szCs w:val="28"/>
          <w:lang w:val="uk-UA"/>
        </w:rPr>
      </w:pPr>
      <w:r>
        <w:rPr>
          <w:rFonts w:ascii="Times New Roman" w:eastAsia="Lucida Sans Unicode" w:hAnsi="Times New Roman" w:cs="Times New Roman"/>
          <w:bCs/>
          <w:color w:val="000000"/>
          <w:kern w:val="1"/>
          <w:sz w:val="28"/>
          <w:szCs w:val="28"/>
        </w:rPr>
        <w:t xml:space="preserve">     </w:t>
      </w:r>
      <w:r w:rsidR="009A4DBD" w:rsidRPr="009A4DBD">
        <w:rPr>
          <w:rFonts w:ascii="Times New Roman" w:eastAsia="Lucida Sans Unicode" w:hAnsi="Times New Roman" w:cs="Times New Roman"/>
          <w:bCs/>
          <w:color w:val="000000"/>
          <w:kern w:val="1"/>
          <w:sz w:val="28"/>
          <w:szCs w:val="28"/>
          <w:lang w:val="uk-UA"/>
        </w:rPr>
        <w:t>5. Пільги зі сплати податку:</w:t>
      </w:r>
    </w:p>
    <w:p w:rsidR="009A4DBD" w:rsidRPr="009A4DBD" w:rsidRDefault="009A4DBD" w:rsidP="009A4DBD">
      <w:pPr>
        <w:widowControl w:val="0"/>
        <w:suppressAutoHyphens/>
        <w:spacing w:after="0" w:line="240" w:lineRule="auto"/>
        <w:jc w:val="both"/>
        <w:rPr>
          <w:rFonts w:ascii="Times New Roman" w:eastAsia="Lucida Sans Unicode" w:hAnsi="Times New Roman" w:cs="Times New Roman"/>
          <w:b/>
          <w:color w:val="000000"/>
          <w:kern w:val="1"/>
          <w:sz w:val="28"/>
          <w:szCs w:val="28"/>
          <w:lang w:val="uk-UA"/>
        </w:rPr>
      </w:pPr>
      <w:r w:rsidRPr="009A4DBD">
        <w:rPr>
          <w:rFonts w:ascii="Times New Roman" w:eastAsia="Lucida Sans Unicode" w:hAnsi="Times New Roman" w:cs="Times New Roman"/>
          <w:color w:val="000000"/>
          <w:kern w:val="1"/>
          <w:sz w:val="28"/>
          <w:szCs w:val="28"/>
          <w:lang w:val="uk-UA"/>
        </w:rPr>
        <w:t xml:space="preserve">5.1. перелік пільг та особливості їх застосування визначено пунктом 266.4 </w:t>
      </w:r>
      <w:r w:rsidRPr="009A4DBD">
        <w:rPr>
          <w:rFonts w:ascii="Times New Roman" w:eastAsia="Lucida Sans Unicode" w:hAnsi="Times New Roman" w:cs="Times New Roman"/>
          <w:color w:val="000000"/>
          <w:kern w:val="1"/>
          <w:sz w:val="28"/>
          <w:szCs w:val="28"/>
          <w:lang w:val="uk-UA"/>
        </w:rPr>
        <w:br/>
        <w:t>статті 266 Податкового кодексу України;</w:t>
      </w:r>
    </w:p>
    <w:p w:rsidR="009A4DBD" w:rsidRPr="009A4DBD" w:rsidRDefault="009A4DBD" w:rsidP="009A4DBD">
      <w:pPr>
        <w:widowControl w:val="0"/>
        <w:suppressAutoHyphens/>
        <w:spacing w:after="0" w:line="240" w:lineRule="auto"/>
        <w:jc w:val="both"/>
        <w:rPr>
          <w:rFonts w:ascii="Times New Roman" w:eastAsia="Lucida Sans Unicode" w:hAnsi="Times New Roman" w:cs="Times New Roman"/>
          <w:b/>
          <w:color w:val="000000"/>
          <w:kern w:val="1"/>
          <w:sz w:val="28"/>
          <w:szCs w:val="28"/>
          <w:lang w:val="uk-UA"/>
        </w:rPr>
      </w:pPr>
      <w:r w:rsidRPr="009A4DBD">
        <w:rPr>
          <w:rFonts w:ascii="Times New Roman" w:eastAsia="Lucida Sans Unicode" w:hAnsi="Times New Roman" w:cs="Times New Roman"/>
          <w:color w:val="000000"/>
          <w:kern w:val="1"/>
          <w:sz w:val="28"/>
          <w:szCs w:val="28"/>
          <w:lang w:val="uk-UA"/>
        </w:rPr>
        <w:t xml:space="preserve">5.2. перелік пільг для фізичних та юридичних осіб, наданих у межах норм  підпункту 266.4.2 пункту 266.4 статті 266 Податкового кодексу України, визначено у додатку 1.3 «Пільги зі сплати </w:t>
      </w:r>
      <w:r w:rsidRPr="009A4DBD">
        <w:rPr>
          <w:rFonts w:ascii="Times New Roman" w:eastAsia="Lucida Sans Unicode" w:hAnsi="Times New Roman" w:cs="Times New Roman"/>
          <w:color w:val="000000"/>
          <w:kern w:val="1"/>
          <w:sz w:val="28"/>
          <w:szCs w:val="28"/>
          <w:lang w:val="uk-UA" w:eastAsia="uk-UA"/>
        </w:rPr>
        <w:t>податку на нерухоме майно, відмінне від земельної ділянки</w:t>
      </w:r>
      <w:r w:rsidRPr="009A4DBD">
        <w:rPr>
          <w:rFonts w:ascii="Times New Roman" w:eastAsia="Lucida Sans Unicode" w:hAnsi="Times New Roman" w:cs="Times New Roman"/>
          <w:color w:val="000000"/>
          <w:kern w:val="1"/>
          <w:sz w:val="28"/>
          <w:szCs w:val="28"/>
          <w:lang w:val="uk-UA"/>
        </w:rPr>
        <w:t>» до цього</w:t>
      </w:r>
      <w:r w:rsidRPr="009A4DBD">
        <w:rPr>
          <w:rFonts w:ascii="Times New Roman" w:eastAsia="Lucida Sans Unicode" w:hAnsi="Times New Roman" w:cs="Times New Roman"/>
          <w:bCs/>
          <w:color w:val="000000"/>
          <w:kern w:val="1"/>
          <w:sz w:val="28"/>
          <w:szCs w:val="28"/>
          <w:lang w:val="uk-UA"/>
        </w:rPr>
        <w:t xml:space="preserve"> Положення</w:t>
      </w:r>
      <w:r w:rsidRPr="009A4DBD">
        <w:rPr>
          <w:rFonts w:ascii="Times New Roman" w:eastAsia="Lucida Sans Unicode" w:hAnsi="Times New Roman" w:cs="Times New Roman"/>
          <w:color w:val="000000"/>
          <w:kern w:val="1"/>
          <w:sz w:val="28"/>
          <w:szCs w:val="28"/>
          <w:lang w:val="uk-UA"/>
        </w:rPr>
        <w:t>;</w:t>
      </w:r>
    </w:p>
    <w:p w:rsidR="009A4DBD" w:rsidRPr="009A4DBD" w:rsidRDefault="009A4DBD" w:rsidP="009A4DBD">
      <w:pPr>
        <w:widowControl w:val="0"/>
        <w:suppressAutoHyphens/>
        <w:spacing w:after="0" w:line="240" w:lineRule="auto"/>
        <w:jc w:val="both"/>
        <w:rPr>
          <w:rFonts w:ascii="Times New Roman" w:eastAsia="Lucida Sans Unicode" w:hAnsi="Times New Roman" w:cs="Times New Roman"/>
          <w:b/>
          <w:color w:val="000000"/>
          <w:kern w:val="1"/>
          <w:sz w:val="28"/>
          <w:szCs w:val="28"/>
          <w:lang w:val="uk-UA"/>
        </w:rPr>
      </w:pPr>
      <w:r w:rsidRPr="009A4DBD">
        <w:rPr>
          <w:rFonts w:ascii="Times New Roman" w:eastAsia="Lucida Sans Unicode" w:hAnsi="Times New Roman" w:cs="Times New Roman"/>
          <w:color w:val="000000"/>
          <w:kern w:val="1"/>
          <w:sz w:val="28"/>
          <w:szCs w:val="28"/>
          <w:lang w:val="uk-UA"/>
        </w:rPr>
        <w:t>5.3. перелік об’єктів нерухомості, які не підлягають оподаткуванню податком, визначено підпунктом 266.2.2 пункту 266.2 статті 266 Податкового кодексу України.</w:t>
      </w:r>
    </w:p>
    <w:p w:rsidR="009A4DBD" w:rsidRPr="009A4DBD" w:rsidRDefault="002B68DE" w:rsidP="009A4DBD">
      <w:pPr>
        <w:widowControl w:val="0"/>
        <w:suppressAutoHyphens/>
        <w:spacing w:after="0" w:line="240" w:lineRule="auto"/>
        <w:jc w:val="both"/>
        <w:rPr>
          <w:rFonts w:ascii="Times New Roman" w:eastAsia="Lucida Sans Unicode" w:hAnsi="Times New Roman" w:cs="Times New Roman"/>
          <w:b/>
          <w:color w:val="000000"/>
          <w:kern w:val="1"/>
          <w:sz w:val="28"/>
          <w:szCs w:val="28"/>
          <w:lang w:val="uk-UA"/>
        </w:rPr>
      </w:pPr>
      <w:r>
        <w:rPr>
          <w:rFonts w:ascii="Times New Roman" w:eastAsia="Lucida Sans Unicode" w:hAnsi="Times New Roman" w:cs="Times New Roman"/>
          <w:bCs/>
          <w:color w:val="000000"/>
          <w:kern w:val="1"/>
          <w:sz w:val="28"/>
          <w:szCs w:val="28"/>
          <w:lang w:val="uk-UA"/>
        </w:rPr>
        <w:t xml:space="preserve">       </w:t>
      </w:r>
      <w:r w:rsidR="009A4DBD" w:rsidRPr="009A4DBD">
        <w:rPr>
          <w:rFonts w:ascii="Times New Roman" w:eastAsia="Lucida Sans Unicode" w:hAnsi="Times New Roman" w:cs="Times New Roman"/>
          <w:bCs/>
          <w:color w:val="000000"/>
          <w:kern w:val="1"/>
          <w:sz w:val="28"/>
          <w:szCs w:val="28"/>
          <w:lang w:val="uk-UA"/>
        </w:rPr>
        <w:t>6. Порядок обчислення податку</w:t>
      </w:r>
      <w:r w:rsidR="009A4DBD" w:rsidRPr="009A4DBD">
        <w:rPr>
          <w:rFonts w:ascii="Times New Roman" w:eastAsia="Lucida Sans Unicode" w:hAnsi="Times New Roman" w:cs="Times New Roman"/>
          <w:color w:val="000000"/>
          <w:kern w:val="1"/>
          <w:sz w:val="28"/>
          <w:szCs w:val="28"/>
          <w:lang w:val="uk-UA"/>
        </w:rPr>
        <w:t xml:space="preserve"> визначено підпунктами 266.7.1 – 266.7.3 пункту 266.7, пунктом 266.8 статті 266 Податкового кодексу України.</w:t>
      </w:r>
    </w:p>
    <w:p w:rsidR="009A4DBD" w:rsidRPr="009A4DBD" w:rsidRDefault="002B68DE" w:rsidP="009A4DBD">
      <w:pPr>
        <w:widowControl w:val="0"/>
        <w:suppressAutoHyphens/>
        <w:spacing w:after="0" w:line="240" w:lineRule="auto"/>
        <w:jc w:val="both"/>
        <w:rPr>
          <w:rFonts w:ascii="Times New Roman" w:eastAsia="Lucida Sans Unicode" w:hAnsi="Times New Roman" w:cs="Times New Roman"/>
          <w:b/>
          <w:bCs/>
          <w:color w:val="000000"/>
          <w:kern w:val="1"/>
          <w:sz w:val="28"/>
          <w:szCs w:val="28"/>
          <w:lang w:val="uk-UA"/>
        </w:rPr>
      </w:pPr>
      <w:r>
        <w:rPr>
          <w:rFonts w:ascii="Times New Roman" w:eastAsia="Lucida Sans Unicode" w:hAnsi="Times New Roman" w:cs="Times New Roman"/>
          <w:bCs/>
          <w:color w:val="000000"/>
          <w:kern w:val="1"/>
          <w:sz w:val="28"/>
          <w:szCs w:val="28"/>
          <w:lang w:val="uk-UA"/>
        </w:rPr>
        <w:t xml:space="preserve">       </w:t>
      </w:r>
      <w:r w:rsidR="009A4DBD" w:rsidRPr="009A4DBD">
        <w:rPr>
          <w:rFonts w:ascii="Times New Roman" w:eastAsia="Lucida Sans Unicode" w:hAnsi="Times New Roman" w:cs="Times New Roman"/>
          <w:bCs/>
          <w:color w:val="000000"/>
          <w:kern w:val="1"/>
          <w:sz w:val="28"/>
          <w:szCs w:val="28"/>
          <w:lang w:val="uk-UA"/>
        </w:rPr>
        <w:t xml:space="preserve">7. Податковий період для податку визначено </w:t>
      </w:r>
      <w:r w:rsidR="009A4DBD" w:rsidRPr="009A4DBD">
        <w:rPr>
          <w:rFonts w:ascii="Times New Roman" w:eastAsia="Lucida Sans Unicode" w:hAnsi="Times New Roman" w:cs="Times New Roman"/>
          <w:color w:val="000000"/>
          <w:kern w:val="1"/>
          <w:sz w:val="28"/>
          <w:szCs w:val="28"/>
          <w:lang w:val="uk-UA"/>
        </w:rPr>
        <w:t xml:space="preserve">пунктом 266.6 статті 266 </w:t>
      </w:r>
      <w:r w:rsidR="009A4DBD" w:rsidRPr="009A4DBD">
        <w:rPr>
          <w:rFonts w:ascii="Times New Roman" w:eastAsia="Lucida Sans Unicode" w:hAnsi="Times New Roman" w:cs="Times New Roman"/>
          <w:bCs/>
          <w:color w:val="000000"/>
          <w:kern w:val="1"/>
          <w:sz w:val="28"/>
          <w:szCs w:val="28"/>
          <w:lang w:val="uk-UA"/>
        </w:rPr>
        <w:t xml:space="preserve"> </w:t>
      </w:r>
      <w:r w:rsidR="009A4DBD" w:rsidRPr="009A4DBD">
        <w:rPr>
          <w:rFonts w:ascii="Times New Roman" w:eastAsia="Lucida Sans Unicode" w:hAnsi="Times New Roman" w:cs="Times New Roman"/>
          <w:color w:val="000000"/>
          <w:kern w:val="1"/>
          <w:sz w:val="28"/>
          <w:szCs w:val="28"/>
          <w:lang w:val="uk-UA"/>
        </w:rPr>
        <w:t>Податкового кодексу України.</w:t>
      </w:r>
    </w:p>
    <w:p w:rsidR="009A4DBD" w:rsidRPr="009A4DBD" w:rsidRDefault="002B68DE" w:rsidP="009A4DBD">
      <w:pPr>
        <w:widowControl w:val="0"/>
        <w:suppressAutoHyphens/>
        <w:spacing w:after="0" w:line="240" w:lineRule="auto"/>
        <w:jc w:val="both"/>
        <w:rPr>
          <w:rFonts w:ascii="Times New Roman" w:eastAsia="Lucida Sans Unicode" w:hAnsi="Times New Roman" w:cs="Times New Roman"/>
          <w:b/>
          <w:color w:val="000000"/>
          <w:kern w:val="1"/>
          <w:sz w:val="28"/>
          <w:szCs w:val="28"/>
          <w:lang w:val="uk-UA"/>
        </w:rPr>
      </w:pPr>
      <w:r>
        <w:rPr>
          <w:rFonts w:ascii="Times New Roman" w:eastAsia="Lucida Sans Unicode" w:hAnsi="Times New Roman" w:cs="Times New Roman"/>
          <w:bCs/>
          <w:color w:val="000000"/>
          <w:kern w:val="1"/>
          <w:sz w:val="28"/>
          <w:szCs w:val="28"/>
          <w:lang w:val="uk-UA"/>
        </w:rPr>
        <w:t xml:space="preserve">      </w:t>
      </w:r>
      <w:r w:rsidR="009A4DBD" w:rsidRPr="009A4DBD">
        <w:rPr>
          <w:rFonts w:ascii="Times New Roman" w:eastAsia="Lucida Sans Unicode" w:hAnsi="Times New Roman" w:cs="Times New Roman"/>
          <w:bCs/>
          <w:color w:val="000000"/>
          <w:kern w:val="1"/>
          <w:sz w:val="28"/>
          <w:szCs w:val="28"/>
          <w:lang w:val="uk-UA"/>
        </w:rPr>
        <w:t xml:space="preserve">8. Строк та порядок сплати податку визначено пунктами 266.9, 266.10 статті 266 </w:t>
      </w:r>
      <w:r w:rsidR="009A4DBD" w:rsidRPr="009A4DBD">
        <w:rPr>
          <w:rFonts w:ascii="Times New Roman" w:eastAsia="Lucida Sans Unicode" w:hAnsi="Times New Roman" w:cs="Times New Roman"/>
          <w:color w:val="000000"/>
          <w:kern w:val="1"/>
          <w:sz w:val="28"/>
          <w:szCs w:val="28"/>
          <w:lang w:val="uk-UA"/>
        </w:rPr>
        <w:t>Податкового кодексу України.</w:t>
      </w:r>
    </w:p>
    <w:p w:rsidR="009A4DBD" w:rsidRPr="009A4DBD" w:rsidRDefault="002B68DE" w:rsidP="009A4DBD">
      <w:pPr>
        <w:spacing w:after="0" w:line="240" w:lineRule="auto"/>
        <w:ind w:right="57"/>
        <w:jc w:val="both"/>
        <w:rPr>
          <w:rFonts w:ascii="Times New Roman" w:hAnsi="Times New Roman" w:cs="Times New Roman"/>
          <w:color w:val="000000"/>
          <w:sz w:val="28"/>
          <w:szCs w:val="28"/>
        </w:rPr>
      </w:pPr>
      <w:r>
        <w:rPr>
          <w:rFonts w:ascii="Times New Roman" w:hAnsi="Times New Roman" w:cs="Times New Roman"/>
          <w:color w:val="000000"/>
          <w:sz w:val="28"/>
          <w:szCs w:val="28"/>
          <w:lang w:val="uk-UA"/>
        </w:rPr>
        <w:t xml:space="preserve">       </w:t>
      </w:r>
      <w:r w:rsidR="009A4DBD" w:rsidRPr="009A4DBD">
        <w:rPr>
          <w:rFonts w:ascii="Times New Roman" w:hAnsi="Times New Roman" w:cs="Times New Roman"/>
          <w:color w:val="000000"/>
          <w:sz w:val="28"/>
          <w:szCs w:val="28"/>
        </w:rPr>
        <w:t>9. Строк та порядок подання звітності визначено підпунктом 266.7.5 пункту 266.7 статті 266 Податкового кодексу України.</w:t>
      </w:r>
    </w:p>
    <w:p w:rsidR="009A4DBD" w:rsidRPr="009A4DBD" w:rsidRDefault="009A4DBD" w:rsidP="009A4DBD">
      <w:pPr>
        <w:widowControl w:val="0"/>
        <w:spacing w:after="0" w:line="240" w:lineRule="auto"/>
        <w:ind w:right="57"/>
        <w:jc w:val="right"/>
        <w:rPr>
          <w:rFonts w:ascii="Times New Roman" w:hAnsi="Times New Roman" w:cs="Times New Roman"/>
          <w:bCs/>
          <w:color w:val="000000"/>
          <w:sz w:val="28"/>
          <w:szCs w:val="28"/>
        </w:rPr>
      </w:pPr>
    </w:p>
    <w:p w:rsidR="009A4DBD" w:rsidRPr="009A4DBD" w:rsidRDefault="009A4DBD" w:rsidP="009A4DBD">
      <w:pPr>
        <w:widowControl w:val="0"/>
        <w:spacing w:after="0" w:line="240" w:lineRule="auto"/>
        <w:ind w:right="57"/>
        <w:jc w:val="right"/>
        <w:rPr>
          <w:rFonts w:ascii="Times New Roman" w:hAnsi="Times New Roman" w:cs="Times New Roman"/>
          <w:bCs/>
          <w:color w:val="000000"/>
          <w:sz w:val="28"/>
          <w:szCs w:val="28"/>
          <w:lang w:val="uk-UA"/>
        </w:rPr>
        <w:sectPr w:rsidR="009A4DBD" w:rsidRPr="009A4DBD" w:rsidSect="0079369A">
          <w:pgSz w:w="11906" w:h="16838"/>
          <w:pgMar w:top="1134" w:right="851" w:bottom="1134" w:left="1701" w:header="709" w:footer="709" w:gutter="0"/>
          <w:cols w:space="708"/>
          <w:docGrid w:linePitch="360"/>
        </w:sectPr>
      </w:pPr>
    </w:p>
    <w:p w:rsidR="009A4DBD" w:rsidRPr="009A4DBD" w:rsidRDefault="009A4DBD" w:rsidP="009A4DBD">
      <w:pPr>
        <w:widowControl w:val="0"/>
        <w:spacing w:after="0" w:line="240" w:lineRule="auto"/>
        <w:ind w:right="57"/>
        <w:jc w:val="right"/>
        <w:rPr>
          <w:rFonts w:ascii="Times New Roman" w:hAnsi="Times New Roman" w:cs="Times New Roman"/>
          <w:bCs/>
          <w:color w:val="000000"/>
          <w:sz w:val="24"/>
          <w:szCs w:val="24"/>
        </w:rPr>
      </w:pPr>
      <w:r w:rsidRPr="009A4DBD">
        <w:rPr>
          <w:rFonts w:ascii="Times New Roman" w:hAnsi="Times New Roman" w:cs="Times New Roman"/>
          <w:bCs/>
          <w:color w:val="000000"/>
          <w:sz w:val="24"/>
          <w:szCs w:val="24"/>
        </w:rPr>
        <w:lastRenderedPageBreak/>
        <w:t>Додаток 1.</w:t>
      </w:r>
      <w:r w:rsidRPr="009A4DBD">
        <w:rPr>
          <w:rFonts w:ascii="Times New Roman" w:hAnsi="Times New Roman" w:cs="Times New Roman"/>
          <w:bCs/>
          <w:color w:val="000000"/>
          <w:sz w:val="24"/>
          <w:szCs w:val="24"/>
          <w:lang w:val="uk-UA"/>
        </w:rPr>
        <w:t>1</w:t>
      </w:r>
      <w:r w:rsidRPr="009A4DBD">
        <w:rPr>
          <w:rFonts w:ascii="Times New Roman" w:hAnsi="Times New Roman" w:cs="Times New Roman"/>
          <w:bCs/>
          <w:color w:val="000000"/>
          <w:sz w:val="24"/>
          <w:szCs w:val="24"/>
        </w:rPr>
        <w:br w:type="textWrapping" w:clear="all"/>
        <w:t xml:space="preserve">до Положення </w:t>
      </w:r>
    </w:p>
    <w:p w:rsidR="009A4DBD" w:rsidRPr="009A4DBD" w:rsidRDefault="009A4DBD" w:rsidP="009A4DBD">
      <w:pPr>
        <w:widowControl w:val="0"/>
        <w:spacing w:after="0" w:line="240" w:lineRule="auto"/>
        <w:ind w:right="57"/>
        <w:jc w:val="right"/>
        <w:rPr>
          <w:rFonts w:ascii="Times New Roman" w:hAnsi="Times New Roman" w:cs="Times New Roman"/>
          <w:bCs/>
          <w:color w:val="000000"/>
          <w:sz w:val="24"/>
          <w:szCs w:val="24"/>
          <w:lang w:val="uk-UA"/>
        </w:rPr>
      </w:pPr>
      <w:r w:rsidRPr="009A4DBD">
        <w:rPr>
          <w:rFonts w:ascii="Times New Roman" w:hAnsi="Times New Roman" w:cs="Times New Roman"/>
          <w:bCs/>
          <w:color w:val="000000"/>
          <w:sz w:val="24"/>
          <w:szCs w:val="24"/>
        </w:rPr>
        <w:t>про оподаткування податком на нерухоме майно,</w:t>
      </w:r>
    </w:p>
    <w:p w:rsidR="009A4DBD" w:rsidRPr="009A4DBD" w:rsidRDefault="009A4DBD" w:rsidP="009A4DBD">
      <w:pPr>
        <w:keepNext/>
        <w:keepLines/>
        <w:spacing w:after="0" w:line="240" w:lineRule="auto"/>
        <w:jc w:val="right"/>
        <w:rPr>
          <w:rFonts w:ascii="Times New Roman" w:eastAsia="Times New Roman" w:hAnsi="Times New Roman" w:cs="Times New Roman"/>
          <w:noProof/>
          <w:sz w:val="24"/>
          <w:szCs w:val="24"/>
          <w:lang w:eastAsia="ru-RU"/>
        </w:rPr>
      </w:pPr>
      <w:r w:rsidRPr="009A4DBD">
        <w:rPr>
          <w:rFonts w:ascii="Times New Roman" w:eastAsia="Times New Roman" w:hAnsi="Times New Roman" w:cs="Times New Roman"/>
          <w:bCs/>
          <w:color w:val="000000"/>
          <w:sz w:val="24"/>
          <w:szCs w:val="24"/>
          <w:lang w:val="uk-UA" w:eastAsia="ru-RU"/>
        </w:rPr>
        <w:t xml:space="preserve"> відмінне від земельної ділянки</w:t>
      </w:r>
    </w:p>
    <w:p w:rsidR="009A4DBD" w:rsidRPr="009A4DBD" w:rsidRDefault="009A4DBD" w:rsidP="009A4DBD">
      <w:pPr>
        <w:keepNext/>
        <w:keepLines/>
        <w:spacing w:after="0" w:line="240" w:lineRule="auto"/>
        <w:jc w:val="center"/>
        <w:rPr>
          <w:rFonts w:ascii="Times New Roman" w:eastAsia="Times New Roman" w:hAnsi="Times New Roman" w:cs="Times New Roman"/>
          <w:b/>
          <w:noProof/>
          <w:sz w:val="24"/>
          <w:szCs w:val="24"/>
          <w:lang w:eastAsia="ru-RU"/>
        </w:rPr>
      </w:pPr>
      <w:r w:rsidRPr="009A4DBD">
        <w:rPr>
          <w:rFonts w:ascii="Times New Roman" w:eastAsia="Times New Roman" w:hAnsi="Times New Roman" w:cs="Times New Roman"/>
          <w:b/>
          <w:noProof/>
          <w:sz w:val="24"/>
          <w:szCs w:val="24"/>
          <w:lang w:eastAsia="ru-RU"/>
        </w:rPr>
        <w:t>Ставки</w:t>
      </w:r>
      <w:r w:rsidRPr="009A4DBD">
        <w:rPr>
          <w:rFonts w:ascii="Times New Roman" w:eastAsia="Times New Roman" w:hAnsi="Times New Roman" w:cs="Times New Roman"/>
          <w:b/>
          <w:noProof/>
          <w:sz w:val="24"/>
          <w:szCs w:val="24"/>
          <w:vertAlign w:val="superscript"/>
          <w:lang w:eastAsia="ru-RU"/>
        </w:rPr>
        <w:t xml:space="preserve"> </w:t>
      </w:r>
      <w:r w:rsidRPr="009A4DBD">
        <w:rPr>
          <w:rFonts w:ascii="Times New Roman" w:eastAsia="Times New Roman" w:hAnsi="Times New Roman" w:cs="Times New Roman"/>
          <w:b/>
          <w:noProof/>
          <w:sz w:val="24"/>
          <w:szCs w:val="24"/>
          <w:lang w:eastAsia="ru-RU"/>
        </w:rPr>
        <w:t>податку на нерухоме майно, відмінне від земельної ділянки</w:t>
      </w:r>
      <w:r w:rsidRPr="009A4DBD">
        <w:rPr>
          <w:rFonts w:ascii="Times New Roman" w:eastAsia="Times New Roman" w:hAnsi="Times New Roman" w:cs="Times New Roman"/>
          <w:b/>
          <w:noProof/>
          <w:sz w:val="24"/>
          <w:szCs w:val="24"/>
          <w:vertAlign w:val="superscript"/>
          <w:lang w:eastAsia="ru-RU"/>
        </w:rPr>
        <w:t>1</w:t>
      </w:r>
    </w:p>
    <w:p w:rsidR="009A4DBD" w:rsidRPr="009A4DBD" w:rsidRDefault="009A4DBD" w:rsidP="009A4DBD">
      <w:pPr>
        <w:spacing w:after="0" w:line="240" w:lineRule="auto"/>
        <w:jc w:val="both"/>
        <w:rPr>
          <w:rFonts w:ascii="Times New Roman" w:eastAsia="Times New Roman" w:hAnsi="Times New Roman" w:cs="Times New Roman"/>
          <w:noProof/>
          <w:sz w:val="24"/>
          <w:szCs w:val="24"/>
          <w:lang w:eastAsia="ru-RU"/>
        </w:rPr>
      </w:pPr>
      <w:r w:rsidRPr="009A4DBD">
        <w:rPr>
          <w:rFonts w:ascii="Times New Roman" w:eastAsia="Times New Roman" w:hAnsi="Times New Roman" w:cs="Times New Roman"/>
          <w:noProof/>
          <w:sz w:val="24"/>
          <w:szCs w:val="24"/>
          <w:lang w:eastAsia="ru-RU"/>
        </w:rPr>
        <w:t>Ставки встановлюються на 2018 рік та вводяться в дію з 01 січня 2018 року.</w:t>
      </w:r>
    </w:p>
    <w:tbl>
      <w:tblPr>
        <w:tblW w:w="14772" w:type="dxa"/>
        <w:tblInd w:w="80"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8"/>
        <w:gridCol w:w="1010"/>
        <w:gridCol w:w="833"/>
        <w:gridCol w:w="1701"/>
        <w:gridCol w:w="2268"/>
        <w:gridCol w:w="2838"/>
        <w:gridCol w:w="1025"/>
        <w:gridCol w:w="1010"/>
        <w:gridCol w:w="1052"/>
        <w:gridCol w:w="1078"/>
        <w:gridCol w:w="945"/>
        <w:gridCol w:w="984"/>
      </w:tblGrid>
      <w:tr w:rsidR="009A4DBD" w:rsidRPr="009A4DBD" w:rsidTr="0079369A">
        <w:trPr>
          <w:gridBefore w:val="1"/>
          <w:wBefore w:w="28" w:type="dxa"/>
        </w:trPr>
        <w:tc>
          <w:tcPr>
            <w:tcW w:w="1843" w:type="dxa"/>
            <w:gridSpan w:val="2"/>
            <w:vAlign w:val="center"/>
            <w:hideMark/>
          </w:tcPr>
          <w:p w:rsidR="009A4DBD" w:rsidRPr="009A4DBD" w:rsidRDefault="009A4DBD" w:rsidP="009A4DBD">
            <w:pPr>
              <w:spacing w:after="0" w:line="240" w:lineRule="auto"/>
              <w:jc w:val="center"/>
              <w:rPr>
                <w:rFonts w:ascii="Times New Roman" w:eastAsia="Times New Roman" w:hAnsi="Times New Roman" w:cs="Times New Roman"/>
                <w:noProof/>
                <w:sz w:val="24"/>
                <w:szCs w:val="24"/>
                <w:lang w:val="uk-UA" w:eastAsia="ru-RU"/>
              </w:rPr>
            </w:pPr>
            <w:r w:rsidRPr="009A4DBD">
              <w:rPr>
                <w:rFonts w:ascii="Times New Roman" w:eastAsia="Times New Roman" w:hAnsi="Times New Roman" w:cs="Times New Roman"/>
                <w:noProof/>
                <w:sz w:val="24"/>
                <w:szCs w:val="24"/>
                <w:lang w:val="en-US" w:eastAsia="ru-RU"/>
              </w:rPr>
              <w:t>Код області</w:t>
            </w:r>
          </w:p>
          <w:p w:rsidR="009A4DBD" w:rsidRPr="009A4DBD" w:rsidRDefault="009A4DBD" w:rsidP="009A4DBD">
            <w:pPr>
              <w:spacing w:after="0" w:line="240" w:lineRule="auto"/>
              <w:jc w:val="center"/>
              <w:rPr>
                <w:rFonts w:ascii="Times New Roman" w:eastAsia="Times New Roman" w:hAnsi="Times New Roman" w:cs="Times New Roman"/>
                <w:noProof/>
                <w:sz w:val="24"/>
                <w:szCs w:val="24"/>
                <w:lang w:val="uk-UA" w:eastAsia="ru-RU"/>
              </w:rPr>
            </w:pPr>
            <w:r w:rsidRPr="009A4DBD">
              <w:rPr>
                <w:rFonts w:ascii="Times New Roman" w:eastAsia="Times New Roman" w:hAnsi="Times New Roman" w:cs="Times New Roman"/>
                <w:noProof/>
                <w:sz w:val="24"/>
                <w:szCs w:val="24"/>
                <w:lang w:val="uk-UA" w:eastAsia="ru-RU"/>
              </w:rPr>
              <w:t>12</w:t>
            </w:r>
          </w:p>
        </w:tc>
        <w:tc>
          <w:tcPr>
            <w:tcW w:w="1701" w:type="dxa"/>
            <w:vAlign w:val="center"/>
            <w:hideMark/>
          </w:tcPr>
          <w:p w:rsidR="009A4DBD" w:rsidRPr="009A4DBD" w:rsidRDefault="009A4DBD" w:rsidP="009A4DBD">
            <w:pPr>
              <w:spacing w:after="0" w:line="240" w:lineRule="auto"/>
              <w:jc w:val="center"/>
              <w:rPr>
                <w:rFonts w:ascii="Times New Roman" w:eastAsia="Times New Roman" w:hAnsi="Times New Roman" w:cs="Times New Roman"/>
                <w:noProof/>
                <w:sz w:val="24"/>
                <w:szCs w:val="24"/>
                <w:lang w:val="uk-UA" w:eastAsia="ru-RU"/>
              </w:rPr>
            </w:pPr>
            <w:r w:rsidRPr="009A4DBD">
              <w:rPr>
                <w:rFonts w:ascii="Times New Roman" w:eastAsia="Times New Roman" w:hAnsi="Times New Roman" w:cs="Times New Roman"/>
                <w:noProof/>
                <w:sz w:val="24"/>
                <w:szCs w:val="24"/>
                <w:lang w:val="en-US" w:eastAsia="ru-RU"/>
              </w:rPr>
              <w:t>Код району</w:t>
            </w:r>
          </w:p>
          <w:p w:rsidR="009A4DBD" w:rsidRPr="009A4DBD" w:rsidRDefault="009A4DBD" w:rsidP="009A4DBD">
            <w:pPr>
              <w:spacing w:after="0" w:line="240" w:lineRule="auto"/>
              <w:jc w:val="center"/>
              <w:rPr>
                <w:rFonts w:ascii="Times New Roman" w:eastAsia="Times New Roman" w:hAnsi="Times New Roman" w:cs="Times New Roman"/>
                <w:noProof/>
                <w:sz w:val="24"/>
                <w:szCs w:val="24"/>
                <w:lang w:val="uk-UA" w:eastAsia="ru-RU"/>
              </w:rPr>
            </w:pPr>
            <w:r w:rsidRPr="009A4DBD">
              <w:rPr>
                <w:rFonts w:ascii="Times New Roman" w:eastAsia="Times New Roman" w:hAnsi="Times New Roman" w:cs="Times New Roman"/>
                <w:noProof/>
                <w:sz w:val="24"/>
                <w:szCs w:val="24"/>
                <w:lang w:val="uk-UA" w:eastAsia="ru-RU"/>
              </w:rPr>
              <w:t>12031</w:t>
            </w:r>
          </w:p>
        </w:tc>
        <w:tc>
          <w:tcPr>
            <w:tcW w:w="2268" w:type="dxa"/>
            <w:vAlign w:val="center"/>
            <w:hideMark/>
          </w:tcPr>
          <w:p w:rsidR="009A4DBD" w:rsidRPr="009A4DBD" w:rsidRDefault="009A4DBD" w:rsidP="009A4DBD">
            <w:pPr>
              <w:spacing w:after="0" w:line="240" w:lineRule="auto"/>
              <w:jc w:val="center"/>
              <w:rPr>
                <w:rFonts w:ascii="Times New Roman" w:eastAsia="Times New Roman" w:hAnsi="Times New Roman" w:cs="Times New Roman"/>
                <w:noProof/>
                <w:sz w:val="24"/>
                <w:szCs w:val="24"/>
                <w:lang w:val="uk-UA" w:eastAsia="ru-RU"/>
              </w:rPr>
            </w:pPr>
            <w:r w:rsidRPr="009A4DBD">
              <w:rPr>
                <w:rFonts w:ascii="Times New Roman" w:eastAsia="Times New Roman" w:hAnsi="Times New Roman" w:cs="Times New Roman"/>
                <w:noProof/>
                <w:sz w:val="24"/>
                <w:szCs w:val="24"/>
                <w:lang w:val="en-US" w:eastAsia="ru-RU"/>
              </w:rPr>
              <w:t>Код згідно з КОАТУУ</w:t>
            </w:r>
          </w:p>
          <w:p w:rsidR="009A4DBD" w:rsidRPr="009A4DBD" w:rsidRDefault="009A4DBD" w:rsidP="009A4DBD">
            <w:pPr>
              <w:spacing w:after="0" w:line="240" w:lineRule="auto"/>
              <w:jc w:val="center"/>
              <w:rPr>
                <w:rFonts w:ascii="Times New Roman" w:hAnsi="Times New Roman" w:cs="Times New Roman"/>
                <w:b/>
                <w:bCs/>
                <w:sz w:val="24"/>
                <w:szCs w:val="24"/>
                <w:lang w:val="uk-UA"/>
              </w:rPr>
            </w:pPr>
            <w:r w:rsidRPr="009A4DBD">
              <w:rPr>
                <w:rFonts w:ascii="Times New Roman" w:hAnsi="Times New Roman" w:cs="Times New Roman"/>
                <w:b/>
                <w:bCs/>
                <w:sz w:val="24"/>
                <w:szCs w:val="24"/>
              </w:rPr>
              <w:t>1220310300</w:t>
            </w:r>
          </w:p>
          <w:p w:rsidR="009A4DBD" w:rsidRPr="009A4DBD" w:rsidRDefault="009A4DBD" w:rsidP="009A4DBD">
            <w:pPr>
              <w:spacing w:after="0" w:line="240" w:lineRule="auto"/>
              <w:jc w:val="center"/>
              <w:rPr>
                <w:rFonts w:ascii="Times New Roman" w:eastAsia="Times New Roman" w:hAnsi="Times New Roman" w:cs="Times New Roman"/>
                <w:noProof/>
                <w:sz w:val="24"/>
                <w:szCs w:val="24"/>
                <w:lang w:val="uk-UA" w:eastAsia="ru-RU"/>
              </w:rPr>
            </w:pPr>
            <w:r w:rsidRPr="009A4DBD">
              <w:rPr>
                <w:rFonts w:ascii="Times New Roman" w:eastAsia="Times New Roman" w:hAnsi="Times New Roman" w:cs="Times New Roman"/>
                <w:b/>
                <w:bCs/>
                <w:sz w:val="24"/>
                <w:szCs w:val="24"/>
                <w:lang w:val="uk-UA" w:eastAsia="ru-RU"/>
              </w:rPr>
              <w:t>1220310301</w:t>
            </w:r>
          </w:p>
        </w:tc>
        <w:tc>
          <w:tcPr>
            <w:tcW w:w="8932" w:type="dxa"/>
            <w:gridSpan w:val="7"/>
            <w:vAlign w:val="center"/>
            <w:hideMark/>
          </w:tcPr>
          <w:p w:rsidR="009A4DBD" w:rsidRPr="009A4DBD" w:rsidRDefault="009A4DBD" w:rsidP="009A4DBD">
            <w:pPr>
              <w:spacing w:after="0" w:line="240" w:lineRule="auto"/>
              <w:jc w:val="center"/>
              <w:rPr>
                <w:rFonts w:ascii="Times New Roman" w:eastAsia="Times New Roman" w:hAnsi="Times New Roman" w:cs="Times New Roman"/>
                <w:noProof/>
                <w:sz w:val="24"/>
                <w:szCs w:val="24"/>
                <w:lang w:eastAsia="ru-RU"/>
              </w:rPr>
            </w:pPr>
            <w:r w:rsidRPr="009A4DBD">
              <w:rPr>
                <w:rFonts w:ascii="Times New Roman" w:eastAsia="Times New Roman" w:hAnsi="Times New Roman" w:cs="Times New Roman"/>
                <w:noProof/>
                <w:sz w:val="24"/>
                <w:szCs w:val="24"/>
                <w:lang w:eastAsia="ru-RU"/>
              </w:rPr>
              <w:t xml:space="preserve">Зеленодольська ОТГ: м.Зеленодольськ, с.Мала Костромка </w:t>
            </w:r>
          </w:p>
        </w:tc>
      </w:tr>
      <w:tr w:rsidR="009A4DBD" w:rsidRPr="009A4DBD" w:rsidTr="0079369A">
        <w:tblPrEx>
          <w:tblBorders>
            <w:left w:val="single" w:sz="4" w:space="0" w:color="auto"/>
            <w:right w:val="single" w:sz="4" w:space="0" w:color="auto"/>
          </w:tblBorders>
          <w:tblCellMar>
            <w:left w:w="28" w:type="dxa"/>
            <w:right w:w="28" w:type="dxa"/>
          </w:tblCellMar>
        </w:tblPrEx>
        <w:trPr>
          <w:trHeight w:val="20"/>
          <w:tblHeader/>
        </w:trPr>
        <w:tc>
          <w:tcPr>
            <w:tcW w:w="8678" w:type="dxa"/>
            <w:gridSpan w:val="6"/>
            <w:vAlign w:val="center"/>
            <w:hideMark/>
          </w:tcPr>
          <w:p w:rsidR="009A4DBD" w:rsidRPr="009A4DBD" w:rsidRDefault="009A4DBD" w:rsidP="009A4DBD">
            <w:pPr>
              <w:spacing w:after="0" w:line="240" w:lineRule="auto"/>
              <w:jc w:val="center"/>
              <w:rPr>
                <w:rFonts w:ascii="Times New Roman" w:eastAsia="Times New Roman" w:hAnsi="Times New Roman" w:cs="Times New Roman"/>
                <w:noProof/>
                <w:sz w:val="24"/>
                <w:szCs w:val="24"/>
                <w:lang w:val="en-US" w:eastAsia="ru-RU"/>
              </w:rPr>
            </w:pPr>
            <w:r w:rsidRPr="009A4DBD">
              <w:rPr>
                <w:rFonts w:ascii="Times New Roman" w:eastAsia="Times New Roman" w:hAnsi="Times New Roman" w:cs="Times New Roman"/>
                <w:noProof/>
                <w:sz w:val="24"/>
                <w:szCs w:val="24"/>
                <w:lang w:val="en-US" w:eastAsia="ru-RU"/>
              </w:rPr>
              <w:t>Класифікація будівель та споруд</w:t>
            </w:r>
            <w:r w:rsidRPr="009A4DBD">
              <w:rPr>
                <w:rFonts w:ascii="Times New Roman" w:eastAsia="Times New Roman" w:hAnsi="Times New Roman" w:cs="Times New Roman"/>
                <w:noProof/>
                <w:sz w:val="24"/>
                <w:szCs w:val="24"/>
                <w:vertAlign w:val="superscript"/>
                <w:lang w:val="en-US" w:eastAsia="ru-RU"/>
              </w:rPr>
              <w:t>2</w:t>
            </w:r>
          </w:p>
        </w:tc>
        <w:tc>
          <w:tcPr>
            <w:tcW w:w="6094" w:type="dxa"/>
            <w:gridSpan w:val="6"/>
            <w:vAlign w:val="center"/>
            <w:hideMark/>
          </w:tcPr>
          <w:p w:rsidR="009A4DBD" w:rsidRPr="009A4DBD" w:rsidRDefault="009A4DBD" w:rsidP="009A4DBD">
            <w:pPr>
              <w:spacing w:after="0" w:line="240" w:lineRule="auto"/>
              <w:jc w:val="center"/>
              <w:rPr>
                <w:rFonts w:ascii="Times New Roman" w:eastAsia="Times New Roman" w:hAnsi="Times New Roman" w:cs="Times New Roman"/>
                <w:noProof/>
                <w:sz w:val="24"/>
                <w:szCs w:val="24"/>
                <w:lang w:eastAsia="ru-RU"/>
              </w:rPr>
            </w:pPr>
            <w:r w:rsidRPr="009A4DBD">
              <w:rPr>
                <w:rFonts w:ascii="Times New Roman" w:eastAsia="Times New Roman" w:hAnsi="Times New Roman" w:cs="Times New Roman"/>
                <w:noProof/>
                <w:sz w:val="24"/>
                <w:szCs w:val="24"/>
                <w:lang w:eastAsia="ru-RU"/>
              </w:rPr>
              <w:t>Ставки податку</w:t>
            </w:r>
            <w:r w:rsidRPr="009A4DBD">
              <w:rPr>
                <w:rFonts w:ascii="Times New Roman" w:eastAsia="Times New Roman" w:hAnsi="Times New Roman" w:cs="Times New Roman"/>
                <w:noProof/>
                <w:sz w:val="24"/>
                <w:szCs w:val="24"/>
                <w:vertAlign w:val="superscript"/>
                <w:lang w:eastAsia="ru-RU"/>
              </w:rPr>
              <w:t>3</w:t>
            </w:r>
            <w:r w:rsidRPr="009A4DBD">
              <w:rPr>
                <w:rFonts w:ascii="Times New Roman" w:eastAsia="Times New Roman" w:hAnsi="Times New Roman" w:cs="Times New Roman"/>
                <w:noProof/>
                <w:sz w:val="24"/>
                <w:szCs w:val="24"/>
                <w:lang w:eastAsia="ru-RU"/>
              </w:rPr>
              <w:t xml:space="preserve"> за 1 кв. метр</w:t>
            </w:r>
            <w:r w:rsidRPr="009A4DBD">
              <w:rPr>
                <w:rFonts w:ascii="Times New Roman" w:eastAsia="Times New Roman" w:hAnsi="Times New Roman" w:cs="Times New Roman"/>
                <w:noProof/>
                <w:sz w:val="24"/>
                <w:szCs w:val="24"/>
                <w:lang w:eastAsia="ru-RU"/>
              </w:rPr>
              <w:br/>
              <w:t>(відсотків розміру мінімальної заробітної плати)</w:t>
            </w:r>
          </w:p>
        </w:tc>
      </w:tr>
      <w:tr w:rsidR="009A4DBD" w:rsidRPr="009A4DBD" w:rsidTr="0079369A">
        <w:tblPrEx>
          <w:tblBorders>
            <w:left w:val="single" w:sz="4" w:space="0" w:color="auto"/>
            <w:right w:val="single" w:sz="4" w:space="0" w:color="auto"/>
          </w:tblBorders>
          <w:tblCellMar>
            <w:left w:w="28" w:type="dxa"/>
            <w:right w:w="28" w:type="dxa"/>
          </w:tblCellMar>
        </w:tblPrEx>
        <w:trPr>
          <w:trHeight w:val="20"/>
          <w:tblHeader/>
        </w:trPr>
        <w:tc>
          <w:tcPr>
            <w:tcW w:w="1038" w:type="dxa"/>
            <w:gridSpan w:val="2"/>
            <w:vMerge w:val="restart"/>
            <w:vAlign w:val="center"/>
            <w:hideMark/>
          </w:tcPr>
          <w:p w:rsidR="009A4DBD" w:rsidRPr="009A4DBD" w:rsidRDefault="009A4DBD" w:rsidP="009A4DBD">
            <w:pPr>
              <w:spacing w:after="0" w:line="240" w:lineRule="auto"/>
              <w:jc w:val="center"/>
              <w:rPr>
                <w:rFonts w:ascii="Times New Roman" w:eastAsia="Times New Roman" w:hAnsi="Times New Roman" w:cs="Times New Roman"/>
                <w:noProof/>
                <w:sz w:val="24"/>
                <w:szCs w:val="24"/>
                <w:lang w:val="en-US" w:eastAsia="ru-RU"/>
              </w:rPr>
            </w:pPr>
            <w:r w:rsidRPr="009A4DBD">
              <w:rPr>
                <w:rFonts w:ascii="Times New Roman" w:eastAsia="Times New Roman" w:hAnsi="Times New Roman" w:cs="Times New Roman"/>
                <w:noProof/>
                <w:sz w:val="24"/>
                <w:szCs w:val="24"/>
                <w:lang w:val="en-US" w:eastAsia="ru-RU"/>
              </w:rPr>
              <w:t>код</w:t>
            </w:r>
            <w:r w:rsidRPr="009A4DBD">
              <w:rPr>
                <w:rFonts w:ascii="Times New Roman" w:eastAsia="Times New Roman" w:hAnsi="Times New Roman" w:cs="Times New Roman"/>
                <w:noProof/>
                <w:sz w:val="24"/>
                <w:szCs w:val="24"/>
                <w:vertAlign w:val="superscript"/>
                <w:lang w:val="en-US" w:eastAsia="ru-RU"/>
              </w:rPr>
              <w:t>2</w:t>
            </w:r>
          </w:p>
        </w:tc>
        <w:tc>
          <w:tcPr>
            <w:tcW w:w="7640" w:type="dxa"/>
            <w:gridSpan w:val="4"/>
            <w:vMerge w:val="restart"/>
            <w:vAlign w:val="center"/>
            <w:hideMark/>
          </w:tcPr>
          <w:p w:rsidR="009A4DBD" w:rsidRPr="009A4DBD" w:rsidRDefault="009A4DBD" w:rsidP="009A4DBD">
            <w:pPr>
              <w:spacing w:after="0" w:line="240" w:lineRule="auto"/>
              <w:jc w:val="center"/>
              <w:rPr>
                <w:rFonts w:ascii="Times New Roman" w:eastAsia="Times New Roman" w:hAnsi="Times New Roman" w:cs="Times New Roman"/>
                <w:noProof/>
                <w:sz w:val="24"/>
                <w:szCs w:val="24"/>
                <w:lang w:val="en-US" w:eastAsia="ru-RU"/>
              </w:rPr>
            </w:pPr>
            <w:r w:rsidRPr="009A4DBD">
              <w:rPr>
                <w:rFonts w:ascii="Times New Roman" w:eastAsia="Times New Roman" w:hAnsi="Times New Roman" w:cs="Times New Roman"/>
                <w:noProof/>
                <w:sz w:val="24"/>
                <w:szCs w:val="24"/>
                <w:lang w:val="en-US" w:eastAsia="ru-RU"/>
              </w:rPr>
              <w:t>найменування</w:t>
            </w:r>
            <w:r w:rsidRPr="009A4DBD">
              <w:rPr>
                <w:rFonts w:ascii="Times New Roman" w:eastAsia="Times New Roman" w:hAnsi="Times New Roman" w:cs="Times New Roman"/>
                <w:noProof/>
                <w:sz w:val="24"/>
                <w:szCs w:val="24"/>
                <w:vertAlign w:val="superscript"/>
                <w:lang w:val="en-US" w:eastAsia="ru-RU"/>
              </w:rPr>
              <w:t>2</w:t>
            </w:r>
          </w:p>
        </w:tc>
        <w:tc>
          <w:tcPr>
            <w:tcW w:w="3087" w:type="dxa"/>
            <w:gridSpan w:val="3"/>
            <w:vAlign w:val="center"/>
            <w:hideMark/>
          </w:tcPr>
          <w:p w:rsidR="009A4DBD" w:rsidRPr="009A4DBD" w:rsidRDefault="009A4DBD" w:rsidP="009A4DBD">
            <w:pPr>
              <w:spacing w:after="0" w:line="240" w:lineRule="auto"/>
              <w:jc w:val="center"/>
              <w:rPr>
                <w:rFonts w:ascii="Times New Roman" w:eastAsia="Times New Roman" w:hAnsi="Times New Roman" w:cs="Times New Roman"/>
                <w:noProof/>
                <w:sz w:val="24"/>
                <w:szCs w:val="24"/>
                <w:lang w:val="en-US" w:eastAsia="ru-RU"/>
              </w:rPr>
            </w:pPr>
            <w:r w:rsidRPr="009A4DBD">
              <w:rPr>
                <w:rFonts w:ascii="Times New Roman" w:eastAsia="Times New Roman" w:hAnsi="Times New Roman" w:cs="Times New Roman"/>
                <w:noProof/>
                <w:sz w:val="24"/>
                <w:szCs w:val="24"/>
                <w:lang w:val="en-US" w:eastAsia="ru-RU"/>
              </w:rPr>
              <w:t>для юридичних осіб</w:t>
            </w:r>
          </w:p>
        </w:tc>
        <w:tc>
          <w:tcPr>
            <w:tcW w:w="3007" w:type="dxa"/>
            <w:gridSpan w:val="3"/>
            <w:vAlign w:val="center"/>
            <w:hideMark/>
          </w:tcPr>
          <w:p w:rsidR="009A4DBD" w:rsidRPr="009A4DBD" w:rsidRDefault="009A4DBD" w:rsidP="009A4DBD">
            <w:pPr>
              <w:spacing w:after="0" w:line="240" w:lineRule="auto"/>
              <w:jc w:val="center"/>
              <w:rPr>
                <w:rFonts w:ascii="Times New Roman" w:eastAsia="Times New Roman" w:hAnsi="Times New Roman" w:cs="Times New Roman"/>
                <w:noProof/>
                <w:sz w:val="24"/>
                <w:szCs w:val="24"/>
                <w:lang w:val="en-US" w:eastAsia="ru-RU"/>
              </w:rPr>
            </w:pPr>
            <w:r w:rsidRPr="009A4DBD">
              <w:rPr>
                <w:rFonts w:ascii="Times New Roman" w:eastAsia="Times New Roman" w:hAnsi="Times New Roman" w:cs="Times New Roman"/>
                <w:noProof/>
                <w:sz w:val="24"/>
                <w:szCs w:val="24"/>
                <w:lang w:val="en-US" w:eastAsia="ru-RU"/>
              </w:rPr>
              <w:t>для фізичних осіб</w:t>
            </w:r>
          </w:p>
        </w:tc>
      </w:tr>
      <w:tr w:rsidR="009A4DBD" w:rsidRPr="009A4DBD" w:rsidTr="0079369A">
        <w:tblPrEx>
          <w:tblBorders>
            <w:left w:val="single" w:sz="4" w:space="0" w:color="auto"/>
            <w:right w:val="single" w:sz="4" w:space="0" w:color="auto"/>
          </w:tblBorders>
          <w:tblCellMar>
            <w:left w:w="28" w:type="dxa"/>
            <w:right w:w="28" w:type="dxa"/>
          </w:tblCellMar>
        </w:tblPrEx>
        <w:trPr>
          <w:trHeight w:val="20"/>
          <w:tblHeader/>
        </w:trPr>
        <w:tc>
          <w:tcPr>
            <w:tcW w:w="1038" w:type="dxa"/>
            <w:gridSpan w:val="2"/>
            <w:vMerge/>
            <w:vAlign w:val="center"/>
          </w:tcPr>
          <w:p w:rsidR="009A4DBD" w:rsidRPr="009A4DBD" w:rsidRDefault="009A4DBD" w:rsidP="009A4DBD">
            <w:pPr>
              <w:spacing w:after="0" w:line="240" w:lineRule="auto"/>
              <w:rPr>
                <w:rFonts w:ascii="Times New Roman" w:eastAsia="Times New Roman" w:hAnsi="Times New Roman" w:cs="Times New Roman"/>
                <w:noProof/>
                <w:sz w:val="24"/>
                <w:szCs w:val="24"/>
                <w:lang w:val="en-US" w:eastAsia="ru-RU"/>
              </w:rPr>
            </w:pPr>
          </w:p>
        </w:tc>
        <w:tc>
          <w:tcPr>
            <w:tcW w:w="7640" w:type="dxa"/>
            <w:gridSpan w:val="4"/>
            <w:vMerge/>
            <w:vAlign w:val="center"/>
          </w:tcPr>
          <w:p w:rsidR="009A4DBD" w:rsidRPr="009A4DBD" w:rsidRDefault="009A4DBD" w:rsidP="009A4DBD">
            <w:pPr>
              <w:spacing w:after="0" w:line="240" w:lineRule="auto"/>
              <w:rPr>
                <w:rFonts w:ascii="Times New Roman" w:eastAsia="Times New Roman" w:hAnsi="Times New Roman" w:cs="Times New Roman"/>
                <w:noProof/>
                <w:sz w:val="24"/>
                <w:szCs w:val="24"/>
                <w:lang w:val="en-US" w:eastAsia="ru-RU"/>
              </w:rPr>
            </w:pPr>
          </w:p>
        </w:tc>
        <w:tc>
          <w:tcPr>
            <w:tcW w:w="1025" w:type="dxa"/>
            <w:vAlign w:val="center"/>
            <w:hideMark/>
          </w:tcPr>
          <w:p w:rsidR="009A4DBD" w:rsidRPr="009A4DBD" w:rsidRDefault="009A4DBD" w:rsidP="009A4DBD">
            <w:pPr>
              <w:spacing w:after="0" w:line="240" w:lineRule="auto"/>
              <w:jc w:val="center"/>
              <w:rPr>
                <w:rFonts w:ascii="Times New Roman" w:eastAsia="Times New Roman" w:hAnsi="Times New Roman" w:cs="Times New Roman"/>
                <w:noProof/>
                <w:sz w:val="24"/>
                <w:szCs w:val="24"/>
                <w:lang w:val="en-US" w:eastAsia="ru-RU"/>
              </w:rPr>
            </w:pPr>
            <w:r w:rsidRPr="009A4DBD">
              <w:rPr>
                <w:rFonts w:ascii="Times New Roman" w:eastAsia="Times New Roman" w:hAnsi="Times New Roman" w:cs="Times New Roman"/>
                <w:noProof/>
                <w:sz w:val="24"/>
                <w:szCs w:val="24"/>
                <w:lang w:val="en-US" w:eastAsia="ru-RU"/>
              </w:rPr>
              <w:t>1 зона</w:t>
            </w:r>
            <w:r w:rsidRPr="009A4DBD">
              <w:rPr>
                <w:rFonts w:ascii="Times New Roman" w:eastAsia="Times New Roman" w:hAnsi="Times New Roman" w:cs="Times New Roman"/>
                <w:noProof/>
                <w:sz w:val="24"/>
                <w:szCs w:val="24"/>
                <w:vertAlign w:val="superscript"/>
                <w:lang w:val="en-US" w:eastAsia="ru-RU"/>
              </w:rPr>
              <w:t>4</w:t>
            </w:r>
          </w:p>
        </w:tc>
        <w:tc>
          <w:tcPr>
            <w:tcW w:w="1010" w:type="dxa"/>
            <w:vAlign w:val="center"/>
            <w:hideMark/>
          </w:tcPr>
          <w:p w:rsidR="009A4DBD" w:rsidRPr="009A4DBD" w:rsidRDefault="009A4DBD" w:rsidP="009A4DBD">
            <w:pPr>
              <w:spacing w:after="0" w:line="240" w:lineRule="auto"/>
              <w:jc w:val="center"/>
              <w:rPr>
                <w:rFonts w:ascii="Times New Roman" w:eastAsia="Times New Roman" w:hAnsi="Times New Roman" w:cs="Times New Roman"/>
                <w:noProof/>
                <w:sz w:val="24"/>
                <w:szCs w:val="24"/>
                <w:lang w:val="en-US" w:eastAsia="ru-RU"/>
              </w:rPr>
            </w:pPr>
            <w:r w:rsidRPr="009A4DBD">
              <w:rPr>
                <w:rFonts w:ascii="Times New Roman" w:eastAsia="Times New Roman" w:hAnsi="Times New Roman" w:cs="Times New Roman"/>
                <w:noProof/>
                <w:sz w:val="24"/>
                <w:szCs w:val="24"/>
                <w:lang w:val="en-US" w:eastAsia="ru-RU"/>
              </w:rPr>
              <w:t>2 зона</w:t>
            </w:r>
            <w:r w:rsidRPr="009A4DBD">
              <w:rPr>
                <w:rFonts w:ascii="Times New Roman" w:eastAsia="Times New Roman" w:hAnsi="Times New Roman" w:cs="Times New Roman"/>
                <w:noProof/>
                <w:sz w:val="24"/>
                <w:szCs w:val="24"/>
                <w:vertAlign w:val="superscript"/>
                <w:lang w:val="en-US" w:eastAsia="ru-RU"/>
              </w:rPr>
              <w:t>4</w:t>
            </w:r>
          </w:p>
        </w:tc>
        <w:tc>
          <w:tcPr>
            <w:tcW w:w="1052" w:type="dxa"/>
            <w:vAlign w:val="center"/>
            <w:hideMark/>
          </w:tcPr>
          <w:p w:rsidR="009A4DBD" w:rsidRPr="009A4DBD" w:rsidRDefault="009A4DBD" w:rsidP="009A4DBD">
            <w:pPr>
              <w:spacing w:after="0" w:line="240" w:lineRule="auto"/>
              <w:jc w:val="center"/>
              <w:rPr>
                <w:rFonts w:ascii="Times New Roman" w:eastAsia="Times New Roman" w:hAnsi="Times New Roman" w:cs="Times New Roman"/>
                <w:noProof/>
                <w:sz w:val="24"/>
                <w:szCs w:val="24"/>
                <w:lang w:val="en-US" w:eastAsia="ru-RU"/>
              </w:rPr>
            </w:pPr>
            <w:r w:rsidRPr="009A4DBD">
              <w:rPr>
                <w:rFonts w:ascii="Times New Roman" w:eastAsia="Times New Roman" w:hAnsi="Times New Roman" w:cs="Times New Roman"/>
                <w:noProof/>
                <w:sz w:val="24"/>
                <w:szCs w:val="24"/>
                <w:lang w:val="en-US" w:eastAsia="ru-RU"/>
              </w:rPr>
              <w:t>3 зона</w:t>
            </w:r>
            <w:r w:rsidRPr="009A4DBD">
              <w:rPr>
                <w:rFonts w:ascii="Times New Roman" w:eastAsia="Times New Roman" w:hAnsi="Times New Roman" w:cs="Times New Roman"/>
                <w:noProof/>
                <w:sz w:val="24"/>
                <w:szCs w:val="24"/>
                <w:vertAlign w:val="superscript"/>
                <w:lang w:val="en-US" w:eastAsia="ru-RU"/>
              </w:rPr>
              <w:t>4</w:t>
            </w:r>
          </w:p>
        </w:tc>
        <w:tc>
          <w:tcPr>
            <w:tcW w:w="1078" w:type="dxa"/>
            <w:vAlign w:val="center"/>
            <w:hideMark/>
          </w:tcPr>
          <w:p w:rsidR="009A4DBD" w:rsidRPr="009A4DBD" w:rsidRDefault="009A4DBD" w:rsidP="009A4DBD">
            <w:pPr>
              <w:spacing w:after="0" w:line="240" w:lineRule="auto"/>
              <w:jc w:val="center"/>
              <w:rPr>
                <w:rFonts w:ascii="Times New Roman" w:eastAsia="Times New Roman" w:hAnsi="Times New Roman" w:cs="Times New Roman"/>
                <w:noProof/>
                <w:sz w:val="24"/>
                <w:szCs w:val="24"/>
                <w:lang w:val="en-US" w:eastAsia="ru-RU"/>
              </w:rPr>
            </w:pPr>
            <w:r w:rsidRPr="009A4DBD">
              <w:rPr>
                <w:rFonts w:ascii="Times New Roman" w:eastAsia="Times New Roman" w:hAnsi="Times New Roman" w:cs="Times New Roman"/>
                <w:noProof/>
                <w:sz w:val="24"/>
                <w:szCs w:val="24"/>
                <w:lang w:val="en-US" w:eastAsia="ru-RU"/>
              </w:rPr>
              <w:t>1 зона</w:t>
            </w:r>
            <w:r w:rsidRPr="009A4DBD">
              <w:rPr>
                <w:rFonts w:ascii="Times New Roman" w:eastAsia="Times New Roman" w:hAnsi="Times New Roman" w:cs="Times New Roman"/>
                <w:noProof/>
                <w:sz w:val="24"/>
                <w:szCs w:val="24"/>
                <w:vertAlign w:val="superscript"/>
                <w:lang w:val="en-US" w:eastAsia="ru-RU"/>
              </w:rPr>
              <w:t>4</w:t>
            </w:r>
          </w:p>
        </w:tc>
        <w:tc>
          <w:tcPr>
            <w:tcW w:w="945" w:type="dxa"/>
            <w:vAlign w:val="center"/>
            <w:hideMark/>
          </w:tcPr>
          <w:p w:rsidR="009A4DBD" w:rsidRPr="009A4DBD" w:rsidRDefault="009A4DBD" w:rsidP="009A4DBD">
            <w:pPr>
              <w:spacing w:after="0" w:line="240" w:lineRule="auto"/>
              <w:jc w:val="center"/>
              <w:rPr>
                <w:rFonts w:ascii="Times New Roman" w:eastAsia="Times New Roman" w:hAnsi="Times New Roman" w:cs="Times New Roman"/>
                <w:noProof/>
                <w:sz w:val="24"/>
                <w:szCs w:val="24"/>
                <w:lang w:val="en-US" w:eastAsia="ru-RU"/>
              </w:rPr>
            </w:pPr>
            <w:r w:rsidRPr="009A4DBD">
              <w:rPr>
                <w:rFonts w:ascii="Times New Roman" w:eastAsia="Times New Roman" w:hAnsi="Times New Roman" w:cs="Times New Roman"/>
                <w:noProof/>
                <w:sz w:val="24"/>
                <w:szCs w:val="24"/>
                <w:lang w:val="en-US" w:eastAsia="ru-RU"/>
              </w:rPr>
              <w:t>2 зона</w:t>
            </w:r>
            <w:r w:rsidRPr="009A4DBD">
              <w:rPr>
                <w:rFonts w:ascii="Times New Roman" w:eastAsia="Times New Roman" w:hAnsi="Times New Roman" w:cs="Times New Roman"/>
                <w:noProof/>
                <w:sz w:val="24"/>
                <w:szCs w:val="24"/>
                <w:vertAlign w:val="superscript"/>
                <w:lang w:val="en-US" w:eastAsia="ru-RU"/>
              </w:rPr>
              <w:t>4</w:t>
            </w:r>
          </w:p>
        </w:tc>
        <w:tc>
          <w:tcPr>
            <w:tcW w:w="984" w:type="dxa"/>
            <w:vAlign w:val="center"/>
            <w:hideMark/>
          </w:tcPr>
          <w:p w:rsidR="009A4DBD" w:rsidRPr="009A4DBD" w:rsidRDefault="009A4DBD" w:rsidP="009A4DBD">
            <w:pPr>
              <w:spacing w:after="0" w:line="240" w:lineRule="auto"/>
              <w:jc w:val="center"/>
              <w:rPr>
                <w:rFonts w:ascii="Times New Roman" w:eastAsia="Times New Roman" w:hAnsi="Times New Roman" w:cs="Times New Roman"/>
                <w:noProof/>
                <w:sz w:val="24"/>
                <w:szCs w:val="24"/>
                <w:lang w:val="en-US" w:eastAsia="ru-RU"/>
              </w:rPr>
            </w:pPr>
            <w:r w:rsidRPr="009A4DBD">
              <w:rPr>
                <w:rFonts w:ascii="Times New Roman" w:eastAsia="Times New Roman" w:hAnsi="Times New Roman" w:cs="Times New Roman"/>
                <w:noProof/>
                <w:sz w:val="24"/>
                <w:szCs w:val="24"/>
                <w:lang w:val="en-US" w:eastAsia="ru-RU"/>
              </w:rPr>
              <w:t>3 зона</w:t>
            </w:r>
            <w:r w:rsidRPr="009A4DBD">
              <w:rPr>
                <w:rFonts w:ascii="Times New Roman" w:eastAsia="Times New Roman" w:hAnsi="Times New Roman" w:cs="Times New Roman"/>
                <w:noProof/>
                <w:sz w:val="24"/>
                <w:szCs w:val="24"/>
                <w:vertAlign w:val="superscript"/>
                <w:lang w:val="en-US" w:eastAsia="ru-RU"/>
              </w:rPr>
              <w:t>4</w:t>
            </w:r>
          </w:p>
        </w:tc>
      </w:tr>
      <w:tr w:rsidR="009A4DBD" w:rsidRPr="009A4DBD" w:rsidTr="0079369A">
        <w:tblPrEx>
          <w:tblBorders>
            <w:left w:val="single" w:sz="4" w:space="0" w:color="auto"/>
            <w:right w:val="single" w:sz="4" w:space="0" w:color="auto"/>
          </w:tblBorders>
          <w:tblCellMar>
            <w:left w:w="28" w:type="dxa"/>
            <w:right w:w="28" w:type="dxa"/>
          </w:tblCellMar>
        </w:tblPrEx>
        <w:trPr>
          <w:trHeight w:val="20"/>
        </w:trPr>
        <w:tc>
          <w:tcPr>
            <w:tcW w:w="1038" w:type="dxa"/>
            <w:gridSpan w:val="2"/>
            <w:hideMark/>
          </w:tcPr>
          <w:p w:rsidR="009A4DBD" w:rsidRPr="009A4DBD" w:rsidRDefault="009A4DBD" w:rsidP="009A4DBD">
            <w:pPr>
              <w:spacing w:after="0" w:line="240" w:lineRule="auto"/>
              <w:rPr>
                <w:rFonts w:ascii="Times New Roman" w:eastAsia="Times New Roman" w:hAnsi="Times New Roman" w:cs="Times New Roman"/>
                <w:noProof/>
                <w:sz w:val="24"/>
                <w:szCs w:val="24"/>
                <w:lang w:val="en-US" w:eastAsia="ru-RU"/>
              </w:rPr>
            </w:pPr>
            <w:r w:rsidRPr="009A4DBD">
              <w:rPr>
                <w:rFonts w:ascii="Times New Roman" w:eastAsia="Times New Roman" w:hAnsi="Times New Roman" w:cs="Times New Roman"/>
                <w:noProof/>
                <w:sz w:val="24"/>
                <w:szCs w:val="24"/>
                <w:lang w:val="en-US" w:eastAsia="ru-RU"/>
              </w:rPr>
              <w:t>11</w:t>
            </w:r>
          </w:p>
        </w:tc>
        <w:tc>
          <w:tcPr>
            <w:tcW w:w="7640" w:type="dxa"/>
            <w:gridSpan w:val="4"/>
            <w:vAlign w:val="center"/>
            <w:hideMark/>
          </w:tcPr>
          <w:p w:rsidR="009A4DBD" w:rsidRPr="009A4DBD" w:rsidRDefault="009A4DBD" w:rsidP="009A4DBD">
            <w:pPr>
              <w:spacing w:after="0" w:line="240" w:lineRule="auto"/>
              <w:jc w:val="center"/>
              <w:rPr>
                <w:rFonts w:ascii="Times New Roman" w:eastAsia="Times New Roman" w:hAnsi="Times New Roman" w:cs="Times New Roman"/>
                <w:noProof/>
                <w:sz w:val="24"/>
                <w:szCs w:val="24"/>
                <w:lang w:val="en-US" w:eastAsia="ru-RU"/>
              </w:rPr>
            </w:pPr>
            <w:r w:rsidRPr="009A4DBD">
              <w:rPr>
                <w:rFonts w:ascii="Times New Roman" w:eastAsia="Times New Roman" w:hAnsi="Times New Roman" w:cs="Times New Roman"/>
                <w:noProof/>
                <w:sz w:val="24"/>
                <w:szCs w:val="24"/>
                <w:lang w:val="en-US" w:eastAsia="ru-RU"/>
              </w:rPr>
              <w:t>Будівлі житлові</w:t>
            </w:r>
          </w:p>
        </w:tc>
        <w:tc>
          <w:tcPr>
            <w:tcW w:w="1025" w:type="dxa"/>
          </w:tcPr>
          <w:p w:rsidR="009A4DBD" w:rsidRPr="009A4DBD" w:rsidRDefault="009A4DBD" w:rsidP="009A4DBD">
            <w:pPr>
              <w:spacing w:after="0" w:line="240" w:lineRule="auto"/>
              <w:jc w:val="center"/>
              <w:rPr>
                <w:rFonts w:ascii="Times New Roman" w:eastAsia="Times New Roman" w:hAnsi="Times New Roman" w:cs="Times New Roman"/>
                <w:noProof/>
                <w:sz w:val="24"/>
                <w:szCs w:val="24"/>
                <w:lang w:val="uk-UA" w:eastAsia="ru-RU"/>
              </w:rPr>
            </w:pPr>
            <w:r w:rsidRPr="009A4DBD">
              <w:rPr>
                <w:rFonts w:ascii="Times New Roman" w:eastAsia="Times New Roman" w:hAnsi="Times New Roman" w:cs="Times New Roman"/>
                <w:noProof/>
                <w:sz w:val="24"/>
                <w:szCs w:val="24"/>
                <w:lang w:val="uk-UA" w:eastAsia="ru-RU"/>
              </w:rPr>
              <w:t>0,75</w:t>
            </w:r>
          </w:p>
        </w:tc>
        <w:tc>
          <w:tcPr>
            <w:tcW w:w="1010" w:type="dxa"/>
          </w:tcPr>
          <w:p w:rsidR="009A4DBD" w:rsidRPr="009A4DBD" w:rsidRDefault="009A4DBD" w:rsidP="009A4DBD">
            <w:pPr>
              <w:spacing w:after="0" w:line="240" w:lineRule="auto"/>
              <w:jc w:val="center"/>
              <w:rPr>
                <w:rFonts w:ascii="Times New Roman" w:eastAsia="Times New Roman" w:hAnsi="Times New Roman" w:cs="Times New Roman"/>
                <w:noProof/>
                <w:sz w:val="24"/>
                <w:szCs w:val="24"/>
                <w:lang w:val="en-US" w:eastAsia="ru-RU"/>
              </w:rPr>
            </w:pPr>
          </w:p>
        </w:tc>
        <w:tc>
          <w:tcPr>
            <w:tcW w:w="1052" w:type="dxa"/>
          </w:tcPr>
          <w:p w:rsidR="009A4DBD" w:rsidRPr="009A4DBD" w:rsidRDefault="009A4DBD" w:rsidP="009A4DBD">
            <w:pPr>
              <w:spacing w:after="0" w:line="240" w:lineRule="auto"/>
              <w:jc w:val="center"/>
              <w:rPr>
                <w:rFonts w:ascii="Times New Roman" w:eastAsia="Times New Roman" w:hAnsi="Times New Roman" w:cs="Times New Roman"/>
                <w:noProof/>
                <w:sz w:val="24"/>
                <w:szCs w:val="24"/>
                <w:lang w:val="en-US" w:eastAsia="ru-RU"/>
              </w:rPr>
            </w:pPr>
          </w:p>
        </w:tc>
        <w:tc>
          <w:tcPr>
            <w:tcW w:w="1078" w:type="dxa"/>
          </w:tcPr>
          <w:p w:rsidR="009A4DBD" w:rsidRPr="009A4DBD" w:rsidRDefault="009A4DBD" w:rsidP="009A4DBD">
            <w:pPr>
              <w:spacing w:after="0" w:line="240" w:lineRule="auto"/>
              <w:jc w:val="center"/>
              <w:rPr>
                <w:rFonts w:ascii="Times New Roman" w:eastAsia="Times New Roman" w:hAnsi="Times New Roman" w:cs="Times New Roman"/>
                <w:noProof/>
                <w:sz w:val="24"/>
                <w:szCs w:val="24"/>
                <w:lang w:val="uk-UA" w:eastAsia="ru-RU"/>
              </w:rPr>
            </w:pPr>
            <w:r w:rsidRPr="009A4DBD">
              <w:rPr>
                <w:rFonts w:ascii="Times New Roman" w:eastAsia="Times New Roman" w:hAnsi="Times New Roman" w:cs="Times New Roman"/>
                <w:noProof/>
                <w:sz w:val="24"/>
                <w:szCs w:val="24"/>
                <w:lang w:val="uk-UA" w:eastAsia="ru-RU"/>
              </w:rPr>
              <w:t>0,25</w:t>
            </w:r>
          </w:p>
        </w:tc>
        <w:tc>
          <w:tcPr>
            <w:tcW w:w="945" w:type="dxa"/>
          </w:tcPr>
          <w:p w:rsidR="009A4DBD" w:rsidRPr="009A4DBD" w:rsidRDefault="009A4DBD" w:rsidP="009A4DBD">
            <w:pPr>
              <w:spacing w:after="0" w:line="240" w:lineRule="auto"/>
              <w:jc w:val="center"/>
              <w:rPr>
                <w:rFonts w:ascii="Times New Roman" w:eastAsia="Times New Roman" w:hAnsi="Times New Roman" w:cs="Times New Roman"/>
                <w:noProof/>
                <w:sz w:val="24"/>
                <w:szCs w:val="24"/>
                <w:lang w:val="en-US" w:eastAsia="ru-RU"/>
              </w:rPr>
            </w:pPr>
          </w:p>
        </w:tc>
        <w:tc>
          <w:tcPr>
            <w:tcW w:w="984" w:type="dxa"/>
          </w:tcPr>
          <w:p w:rsidR="009A4DBD" w:rsidRPr="009A4DBD" w:rsidRDefault="009A4DBD" w:rsidP="009A4DBD">
            <w:pPr>
              <w:spacing w:after="0" w:line="240" w:lineRule="auto"/>
              <w:jc w:val="center"/>
              <w:rPr>
                <w:rFonts w:ascii="Times New Roman" w:eastAsia="Times New Roman" w:hAnsi="Times New Roman" w:cs="Times New Roman"/>
                <w:noProof/>
                <w:sz w:val="24"/>
                <w:szCs w:val="24"/>
                <w:lang w:val="en-US" w:eastAsia="ru-RU"/>
              </w:rPr>
            </w:pPr>
          </w:p>
        </w:tc>
      </w:tr>
      <w:tr w:rsidR="009A4DBD" w:rsidRPr="009A4DBD" w:rsidTr="0079369A">
        <w:tblPrEx>
          <w:tblBorders>
            <w:left w:val="single" w:sz="4" w:space="0" w:color="auto"/>
            <w:right w:val="single" w:sz="4" w:space="0" w:color="auto"/>
          </w:tblBorders>
          <w:tblCellMar>
            <w:left w:w="28" w:type="dxa"/>
            <w:right w:w="28" w:type="dxa"/>
          </w:tblCellMar>
        </w:tblPrEx>
        <w:trPr>
          <w:trHeight w:val="20"/>
        </w:trPr>
        <w:tc>
          <w:tcPr>
            <w:tcW w:w="1038" w:type="dxa"/>
            <w:gridSpan w:val="2"/>
            <w:hideMark/>
          </w:tcPr>
          <w:p w:rsidR="009A4DBD" w:rsidRPr="009A4DBD" w:rsidRDefault="009A4DBD" w:rsidP="009A4DBD">
            <w:pPr>
              <w:spacing w:after="0" w:line="240" w:lineRule="auto"/>
              <w:rPr>
                <w:rFonts w:ascii="Times New Roman" w:eastAsia="Times New Roman" w:hAnsi="Times New Roman" w:cs="Times New Roman"/>
                <w:noProof/>
                <w:sz w:val="24"/>
                <w:szCs w:val="24"/>
                <w:lang w:val="en-US" w:eastAsia="ru-RU"/>
              </w:rPr>
            </w:pPr>
            <w:r w:rsidRPr="009A4DBD">
              <w:rPr>
                <w:rFonts w:ascii="Times New Roman" w:eastAsia="Times New Roman" w:hAnsi="Times New Roman" w:cs="Times New Roman"/>
                <w:noProof/>
                <w:sz w:val="24"/>
                <w:szCs w:val="24"/>
                <w:lang w:val="en-US" w:eastAsia="ru-RU"/>
              </w:rPr>
              <w:t xml:space="preserve">12 </w:t>
            </w:r>
          </w:p>
        </w:tc>
        <w:tc>
          <w:tcPr>
            <w:tcW w:w="7640" w:type="dxa"/>
            <w:gridSpan w:val="4"/>
            <w:vAlign w:val="center"/>
            <w:hideMark/>
          </w:tcPr>
          <w:p w:rsidR="009A4DBD" w:rsidRPr="009A4DBD" w:rsidRDefault="009A4DBD" w:rsidP="009A4DBD">
            <w:pPr>
              <w:spacing w:after="0" w:line="240" w:lineRule="auto"/>
              <w:jc w:val="center"/>
              <w:rPr>
                <w:rFonts w:ascii="Times New Roman" w:eastAsia="Times New Roman" w:hAnsi="Times New Roman" w:cs="Times New Roman"/>
                <w:noProof/>
                <w:sz w:val="24"/>
                <w:szCs w:val="24"/>
                <w:lang w:val="en-US" w:eastAsia="ru-RU"/>
              </w:rPr>
            </w:pPr>
            <w:r w:rsidRPr="009A4DBD">
              <w:rPr>
                <w:rFonts w:ascii="Times New Roman" w:eastAsia="Times New Roman" w:hAnsi="Times New Roman" w:cs="Times New Roman"/>
                <w:noProof/>
                <w:sz w:val="24"/>
                <w:szCs w:val="24"/>
                <w:lang w:val="en-US" w:eastAsia="ru-RU"/>
              </w:rPr>
              <w:t>Будівлі нежитлові</w:t>
            </w:r>
          </w:p>
        </w:tc>
        <w:tc>
          <w:tcPr>
            <w:tcW w:w="1025" w:type="dxa"/>
          </w:tcPr>
          <w:p w:rsidR="009A4DBD" w:rsidRPr="009A4DBD" w:rsidRDefault="009A4DBD" w:rsidP="009A4DBD">
            <w:pPr>
              <w:spacing w:after="0" w:line="240" w:lineRule="auto"/>
              <w:jc w:val="center"/>
              <w:rPr>
                <w:rFonts w:ascii="Times New Roman" w:eastAsia="Times New Roman" w:hAnsi="Times New Roman" w:cs="Times New Roman"/>
                <w:noProof/>
                <w:sz w:val="24"/>
                <w:szCs w:val="24"/>
                <w:lang w:val="uk-UA" w:eastAsia="ru-RU"/>
              </w:rPr>
            </w:pPr>
            <w:r w:rsidRPr="009A4DBD">
              <w:rPr>
                <w:rFonts w:ascii="Times New Roman" w:eastAsia="Times New Roman" w:hAnsi="Times New Roman" w:cs="Times New Roman"/>
                <w:noProof/>
                <w:sz w:val="24"/>
                <w:szCs w:val="24"/>
                <w:lang w:val="uk-UA" w:eastAsia="ru-RU"/>
              </w:rPr>
              <w:t>0,75</w:t>
            </w:r>
          </w:p>
        </w:tc>
        <w:tc>
          <w:tcPr>
            <w:tcW w:w="1010" w:type="dxa"/>
          </w:tcPr>
          <w:p w:rsidR="009A4DBD" w:rsidRPr="009A4DBD" w:rsidRDefault="009A4DBD" w:rsidP="009A4DBD">
            <w:pPr>
              <w:spacing w:after="0" w:line="240" w:lineRule="auto"/>
              <w:jc w:val="center"/>
              <w:rPr>
                <w:rFonts w:ascii="Times New Roman" w:eastAsia="Times New Roman" w:hAnsi="Times New Roman" w:cs="Times New Roman"/>
                <w:noProof/>
                <w:sz w:val="24"/>
                <w:szCs w:val="24"/>
                <w:lang w:val="en-US" w:eastAsia="ru-RU"/>
              </w:rPr>
            </w:pPr>
          </w:p>
        </w:tc>
        <w:tc>
          <w:tcPr>
            <w:tcW w:w="1052" w:type="dxa"/>
          </w:tcPr>
          <w:p w:rsidR="009A4DBD" w:rsidRPr="009A4DBD" w:rsidRDefault="009A4DBD" w:rsidP="009A4DBD">
            <w:pPr>
              <w:spacing w:after="0" w:line="240" w:lineRule="auto"/>
              <w:jc w:val="center"/>
              <w:rPr>
                <w:rFonts w:ascii="Times New Roman" w:eastAsia="Times New Roman" w:hAnsi="Times New Roman" w:cs="Times New Roman"/>
                <w:noProof/>
                <w:sz w:val="24"/>
                <w:szCs w:val="24"/>
                <w:lang w:val="en-US" w:eastAsia="ru-RU"/>
              </w:rPr>
            </w:pPr>
          </w:p>
        </w:tc>
        <w:tc>
          <w:tcPr>
            <w:tcW w:w="1078" w:type="dxa"/>
          </w:tcPr>
          <w:p w:rsidR="009A4DBD" w:rsidRPr="009A4DBD" w:rsidRDefault="009A4DBD" w:rsidP="009A4DBD">
            <w:pPr>
              <w:spacing w:after="0" w:line="240" w:lineRule="auto"/>
              <w:jc w:val="center"/>
              <w:rPr>
                <w:rFonts w:ascii="Times New Roman" w:eastAsia="Times New Roman" w:hAnsi="Times New Roman" w:cs="Times New Roman"/>
                <w:noProof/>
                <w:sz w:val="24"/>
                <w:szCs w:val="24"/>
                <w:lang w:val="uk-UA" w:eastAsia="ru-RU"/>
              </w:rPr>
            </w:pPr>
            <w:r w:rsidRPr="009A4DBD">
              <w:rPr>
                <w:rFonts w:ascii="Times New Roman" w:eastAsia="Times New Roman" w:hAnsi="Times New Roman" w:cs="Times New Roman"/>
                <w:noProof/>
                <w:sz w:val="24"/>
                <w:szCs w:val="24"/>
                <w:lang w:val="uk-UA" w:eastAsia="ru-RU"/>
              </w:rPr>
              <w:t>0,5</w:t>
            </w:r>
          </w:p>
        </w:tc>
        <w:tc>
          <w:tcPr>
            <w:tcW w:w="945" w:type="dxa"/>
          </w:tcPr>
          <w:p w:rsidR="009A4DBD" w:rsidRPr="009A4DBD" w:rsidRDefault="009A4DBD" w:rsidP="009A4DBD">
            <w:pPr>
              <w:spacing w:after="0" w:line="240" w:lineRule="auto"/>
              <w:jc w:val="center"/>
              <w:rPr>
                <w:rFonts w:ascii="Times New Roman" w:eastAsia="Times New Roman" w:hAnsi="Times New Roman" w:cs="Times New Roman"/>
                <w:noProof/>
                <w:sz w:val="24"/>
                <w:szCs w:val="24"/>
                <w:lang w:val="en-US" w:eastAsia="ru-RU"/>
              </w:rPr>
            </w:pPr>
          </w:p>
        </w:tc>
        <w:tc>
          <w:tcPr>
            <w:tcW w:w="984" w:type="dxa"/>
          </w:tcPr>
          <w:p w:rsidR="009A4DBD" w:rsidRPr="009A4DBD" w:rsidRDefault="009A4DBD" w:rsidP="009A4DBD">
            <w:pPr>
              <w:spacing w:after="0" w:line="240" w:lineRule="auto"/>
              <w:jc w:val="center"/>
              <w:rPr>
                <w:rFonts w:ascii="Times New Roman" w:eastAsia="Times New Roman" w:hAnsi="Times New Roman" w:cs="Times New Roman"/>
                <w:noProof/>
                <w:sz w:val="24"/>
                <w:szCs w:val="24"/>
                <w:lang w:val="en-US" w:eastAsia="ru-RU"/>
              </w:rPr>
            </w:pPr>
          </w:p>
        </w:tc>
      </w:tr>
    </w:tbl>
    <w:p w:rsidR="009A4DBD" w:rsidRPr="009A4DBD" w:rsidRDefault="009A4DBD" w:rsidP="009A4DBD">
      <w:pPr>
        <w:widowControl w:val="0"/>
        <w:spacing w:after="0" w:line="240" w:lineRule="auto"/>
        <w:ind w:right="57"/>
        <w:jc w:val="right"/>
        <w:rPr>
          <w:rFonts w:ascii="Times New Roman" w:hAnsi="Times New Roman" w:cs="Times New Roman"/>
          <w:bCs/>
          <w:color w:val="000000"/>
          <w:sz w:val="24"/>
          <w:szCs w:val="24"/>
        </w:rPr>
      </w:pPr>
      <w:r w:rsidRPr="009A4DBD">
        <w:rPr>
          <w:rFonts w:ascii="Times New Roman" w:hAnsi="Times New Roman" w:cs="Times New Roman"/>
          <w:bCs/>
          <w:color w:val="000000"/>
          <w:sz w:val="24"/>
          <w:szCs w:val="24"/>
        </w:rPr>
        <w:t>Додаток 1.</w:t>
      </w:r>
      <w:r w:rsidRPr="009A4DBD">
        <w:rPr>
          <w:rFonts w:ascii="Times New Roman" w:hAnsi="Times New Roman" w:cs="Times New Roman"/>
          <w:bCs/>
          <w:color w:val="000000"/>
          <w:sz w:val="24"/>
          <w:szCs w:val="24"/>
          <w:lang w:val="uk-UA"/>
        </w:rPr>
        <w:t>2</w:t>
      </w:r>
      <w:r w:rsidRPr="009A4DBD">
        <w:rPr>
          <w:rFonts w:ascii="Times New Roman" w:hAnsi="Times New Roman" w:cs="Times New Roman"/>
          <w:bCs/>
          <w:color w:val="000000"/>
          <w:sz w:val="24"/>
          <w:szCs w:val="24"/>
        </w:rPr>
        <w:br w:type="textWrapping" w:clear="all"/>
        <w:t xml:space="preserve">до Положення </w:t>
      </w:r>
    </w:p>
    <w:p w:rsidR="009A4DBD" w:rsidRPr="009A4DBD" w:rsidRDefault="009A4DBD" w:rsidP="009A4DBD">
      <w:pPr>
        <w:widowControl w:val="0"/>
        <w:spacing w:after="0" w:line="240" w:lineRule="auto"/>
        <w:ind w:right="57"/>
        <w:jc w:val="right"/>
        <w:rPr>
          <w:rFonts w:ascii="Times New Roman" w:hAnsi="Times New Roman" w:cs="Times New Roman"/>
          <w:bCs/>
          <w:color w:val="000000"/>
          <w:sz w:val="24"/>
          <w:szCs w:val="24"/>
          <w:lang w:val="uk-UA"/>
        </w:rPr>
      </w:pPr>
      <w:r w:rsidRPr="009A4DBD">
        <w:rPr>
          <w:rFonts w:ascii="Times New Roman" w:hAnsi="Times New Roman" w:cs="Times New Roman"/>
          <w:bCs/>
          <w:color w:val="000000"/>
          <w:sz w:val="24"/>
          <w:szCs w:val="24"/>
        </w:rPr>
        <w:t>про оподаткування податком на нерухоме майно,</w:t>
      </w:r>
    </w:p>
    <w:p w:rsidR="009A4DBD" w:rsidRPr="009A4DBD" w:rsidRDefault="009A4DBD" w:rsidP="009A4DBD">
      <w:pPr>
        <w:keepNext/>
        <w:keepLines/>
        <w:spacing w:after="0" w:line="240" w:lineRule="auto"/>
        <w:jc w:val="right"/>
        <w:rPr>
          <w:rFonts w:ascii="Times New Roman" w:eastAsia="Times New Roman" w:hAnsi="Times New Roman" w:cs="Times New Roman"/>
          <w:noProof/>
          <w:sz w:val="24"/>
          <w:szCs w:val="24"/>
          <w:lang w:eastAsia="ru-RU"/>
        </w:rPr>
      </w:pPr>
      <w:r w:rsidRPr="009A4DBD">
        <w:rPr>
          <w:rFonts w:ascii="Times New Roman" w:eastAsia="Times New Roman" w:hAnsi="Times New Roman" w:cs="Times New Roman"/>
          <w:b/>
          <w:bCs/>
          <w:color w:val="000000"/>
          <w:sz w:val="28"/>
          <w:szCs w:val="28"/>
          <w:lang w:val="uk-UA" w:eastAsia="ru-RU"/>
        </w:rPr>
        <w:t xml:space="preserve"> </w:t>
      </w:r>
      <w:r w:rsidRPr="009A4DBD">
        <w:rPr>
          <w:rFonts w:ascii="Times New Roman" w:eastAsia="Times New Roman" w:hAnsi="Times New Roman" w:cs="Times New Roman"/>
          <w:bCs/>
          <w:color w:val="000000"/>
          <w:sz w:val="24"/>
          <w:szCs w:val="24"/>
          <w:lang w:val="uk-UA" w:eastAsia="ru-RU"/>
        </w:rPr>
        <w:t>відмінне від земельної ділянки</w:t>
      </w:r>
    </w:p>
    <w:p w:rsidR="009A4DBD" w:rsidRPr="009A4DBD" w:rsidRDefault="009A4DBD" w:rsidP="009A4DBD">
      <w:pPr>
        <w:keepNext/>
        <w:keepLines/>
        <w:spacing w:after="0" w:line="240" w:lineRule="auto"/>
        <w:jc w:val="center"/>
        <w:rPr>
          <w:rFonts w:ascii="Times New Roman" w:eastAsia="Times New Roman" w:hAnsi="Times New Roman" w:cs="Times New Roman"/>
          <w:b/>
          <w:noProof/>
          <w:sz w:val="24"/>
          <w:szCs w:val="24"/>
          <w:lang w:eastAsia="ru-RU"/>
        </w:rPr>
      </w:pPr>
      <w:r w:rsidRPr="009A4DBD">
        <w:rPr>
          <w:rFonts w:ascii="Times New Roman" w:eastAsia="Times New Roman" w:hAnsi="Times New Roman" w:cs="Times New Roman"/>
          <w:b/>
          <w:noProof/>
          <w:sz w:val="24"/>
          <w:szCs w:val="24"/>
          <w:lang w:eastAsia="ru-RU"/>
        </w:rPr>
        <w:t>Ставки</w:t>
      </w:r>
      <w:r w:rsidRPr="009A4DBD">
        <w:rPr>
          <w:rFonts w:ascii="Times New Roman" w:eastAsia="Times New Roman" w:hAnsi="Times New Roman" w:cs="Times New Roman"/>
          <w:b/>
          <w:noProof/>
          <w:sz w:val="24"/>
          <w:szCs w:val="24"/>
          <w:vertAlign w:val="superscript"/>
          <w:lang w:eastAsia="ru-RU"/>
        </w:rPr>
        <w:t xml:space="preserve"> </w:t>
      </w:r>
      <w:r w:rsidRPr="009A4DBD">
        <w:rPr>
          <w:rFonts w:ascii="Times New Roman" w:eastAsia="Times New Roman" w:hAnsi="Times New Roman" w:cs="Times New Roman"/>
          <w:b/>
          <w:noProof/>
          <w:sz w:val="24"/>
          <w:szCs w:val="24"/>
          <w:lang w:eastAsia="ru-RU"/>
        </w:rPr>
        <w:t>податку на нерухоме майно, відмінне від земельної ділянки</w:t>
      </w:r>
      <w:r w:rsidRPr="009A4DBD">
        <w:rPr>
          <w:rFonts w:ascii="Times New Roman" w:eastAsia="Times New Roman" w:hAnsi="Times New Roman" w:cs="Times New Roman"/>
          <w:b/>
          <w:noProof/>
          <w:sz w:val="24"/>
          <w:szCs w:val="24"/>
          <w:vertAlign w:val="superscript"/>
          <w:lang w:eastAsia="ru-RU"/>
        </w:rPr>
        <w:t>1</w:t>
      </w:r>
    </w:p>
    <w:p w:rsidR="009A4DBD" w:rsidRPr="009A4DBD" w:rsidRDefault="009A4DBD" w:rsidP="009A4DBD">
      <w:pPr>
        <w:spacing w:after="0" w:line="240" w:lineRule="auto"/>
        <w:jc w:val="both"/>
        <w:rPr>
          <w:rFonts w:ascii="Times New Roman" w:eastAsia="Times New Roman" w:hAnsi="Times New Roman" w:cs="Times New Roman"/>
          <w:noProof/>
          <w:sz w:val="24"/>
          <w:szCs w:val="24"/>
          <w:lang w:eastAsia="ru-RU"/>
        </w:rPr>
      </w:pPr>
      <w:r w:rsidRPr="009A4DBD">
        <w:rPr>
          <w:rFonts w:ascii="Times New Roman" w:eastAsia="Times New Roman" w:hAnsi="Times New Roman" w:cs="Times New Roman"/>
          <w:noProof/>
          <w:sz w:val="24"/>
          <w:szCs w:val="24"/>
          <w:lang w:eastAsia="ru-RU"/>
        </w:rPr>
        <w:t>Ставки встановлюються на 2018 рік та вводяться в дію з 01 січня 2018 року.</w:t>
      </w:r>
    </w:p>
    <w:tbl>
      <w:tblPr>
        <w:tblW w:w="14772" w:type="dxa"/>
        <w:tblInd w:w="80"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8"/>
        <w:gridCol w:w="1010"/>
        <w:gridCol w:w="833"/>
        <w:gridCol w:w="1701"/>
        <w:gridCol w:w="2268"/>
        <w:gridCol w:w="2838"/>
        <w:gridCol w:w="1025"/>
        <w:gridCol w:w="1010"/>
        <w:gridCol w:w="1052"/>
        <w:gridCol w:w="1078"/>
        <w:gridCol w:w="945"/>
        <w:gridCol w:w="984"/>
      </w:tblGrid>
      <w:tr w:rsidR="009A4DBD" w:rsidRPr="009A4DBD" w:rsidTr="0079369A">
        <w:trPr>
          <w:gridBefore w:val="1"/>
          <w:wBefore w:w="28" w:type="dxa"/>
        </w:trPr>
        <w:tc>
          <w:tcPr>
            <w:tcW w:w="1843" w:type="dxa"/>
            <w:gridSpan w:val="2"/>
            <w:vAlign w:val="center"/>
            <w:hideMark/>
          </w:tcPr>
          <w:p w:rsidR="009A4DBD" w:rsidRPr="009A4DBD" w:rsidRDefault="009A4DBD" w:rsidP="009A4DBD">
            <w:pPr>
              <w:spacing w:after="0" w:line="240" w:lineRule="auto"/>
              <w:jc w:val="center"/>
              <w:rPr>
                <w:rFonts w:ascii="Times New Roman" w:eastAsia="Times New Roman" w:hAnsi="Times New Roman" w:cs="Times New Roman"/>
                <w:noProof/>
                <w:sz w:val="24"/>
                <w:szCs w:val="24"/>
                <w:lang w:val="uk-UA" w:eastAsia="ru-RU"/>
              </w:rPr>
            </w:pPr>
            <w:r w:rsidRPr="009A4DBD">
              <w:rPr>
                <w:rFonts w:ascii="Times New Roman" w:eastAsia="Times New Roman" w:hAnsi="Times New Roman" w:cs="Times New Roman"/>
                <w:noProof/>
                <w:sz w:val="24"/>
                <w:szCs w:val="24"/>
                <w:lang w:val="en-US" w:eastAsia="ru-RU"/>
              </w:rPr>
              <w:t>Код області</w:t>
            </w:r>
          </w:p>
          <w:p w:rsidR="009A4DBD" w:rsidRPr="009A4DBD" w:rsidRDefault="009A4DBD" w:rsidP="009A4DBD">
            <w:pPr>
              <w:spacing w:after="0" w:line="240" w:lineRule="auto"/>
              <w:jc w:val="center"/>
              <w:rPr>
                <w:rFonts w:ascii="Times New Roman" w:eastAsia="Times New Roman" w:hAnsi="Times New Roman" w:cs="Times New Roman"/>
                <w:noProof/>
                <w:sz w:val="24"/>
                <w:szCs w:val="24"/>
                <w:lang w:val="uk-UA" w:eastAsia="ru-RU"/>
              </w:rPr>
            </w:pPr>
            <w:r w:rsidRPr="009A4DBD">
              <w:rPr>
                <w:rFonts w:ascii="Times New Roman" w:eastAsia="Times New Roman" w:hAnsi="Times New Roman" w:cs="Times New Roman"/>
                <w:noProof/>
                <w:sz w:val="24"/>
                <w:szCs w:val="24"/>
                <w:lang w:val="uk-UA" w:eastAsia="ru-RU"/>
              </w:rPr>
              <w:t>12</w:t>
            </w:r>
          </w:p>
        </w:tc>
        <w:tc>
          <w:tcPr>
            <w:tcW w:w="1701" w:type="dxa"/>
            <w:vAlign w:val="center"/>
            <w:hideMark/>
          </w:tcPr>
          <w:p w:rsidR="009A4DBD" w:rsidRPr="009A4DBD" w:rsidRDefault="009A4DBD" w:rsidP="009A4DBD">
            <w:pPr>
              <w:spacing w:after="0" w:line="240" w:lineRule="auto"/>
              <w:jc w:val="center"/>
              <w:rPr>
                <w:rFonts w:ascii="Times New Roman" w:eastAsia="Times New Roman" w:hAnsi="Times New Roman" w:cs="Times New Roman"/>
                <w:noProof/>
                <w:sz w:val="24"/>
                <w:szCs w:val="24"/>
                <w:lang w:val="uk-UA" w:eastAsia="ru-RU"/>
              </w:rPr>
            </w:pPr>
            <w:r w:rsidRPr="009A4DBD">
              <w:rPr>
                <w:rFonts w:ascii="Times New Roman" w:eastAsia="Times New Roman" w:hAnsi="Times New Roman" w:cs="Times New Roman"/>
                <w:noProof/>
                <w:sz w:val="24"/>
                <w:szCs w:val="24"/>
                <w:lang w:val="en-US" w:eastAsia="ru-RU"/>
              </w:rPr>
              <w:t>Код району</w:t>
            </w:r>
          </w:p>
          <w:p w:rsidR="009A4DBD" w:rsidRPr="009A4DBD" w:rsidRDefault="009A4DBD" w:rsidP="009A4DBD">
            <w:pPr>
              <w:spacing w:after="0" w:line="240" w:lineRule="auto"/>
              <w:jc w:val="center"/>
              <w:rPr>
                <w:rFonts w:ascii="Times New Roman" w:eastAsia="Times New Roman" w:hAnsi="Times New Roman" w:cs="Times New Roman"/>
                <w:noProof/>
                <w:sz w:val="24"/>
                <w:szCs w:val="24"/>
                <w:lang w:val="uk-UA" w:eastAsia="ru-RU"/>
              </w:rPr>
            </w:pPr>
            <w:r w:rsidRPr="009A4DBD">
              <w:rPr>
                <w:rFonts w:ascii="Times New Roman" w:eastAsia="Times New Roman" w:hAnsi="Times New Roman" w:cs="Times New Roman"/>
                <w:noProof/>
                <w:sz w:val="24"/>
                <w:szCs w:val="24"/>
                <w:lang w:val="uk-UA" w:eastAsia="ru-RU"/>
              </w:rPr>
              <w:t>12031</w:t>
            </w:r>
          </w:p>
        </w:tc>
        <w:tc>
          <w:tcPr>
            <w:tcW w:w="2268" w:type="dxa"/>
            <w:vAlign w:val="center"/>
            <w:hideMark/>
          </w:tcPr>
          <w:p w:rsidR="009A4DBD" w:rsidRPr="009A4DBD" w:rsidRDefault="009A4DBD" w:rsidP="009A4DBD">
            <w:pPr>
              <w:spacing w:after="0" w:line="240" w:lineRule="auto"/>
              <w:jc w:val="center"/>
              <w:rPr>
                <w:rFonts w:ascii="Times New Roman" w:eastAsia="Times New Roman" w:hAnsi="Times New Roman" w:cs="Times New Roman"/>
                <w:noProof/>
                <w:sz w:val="24"/>
                <w:szCs w:val="24"/>
                <w:lang w:val="uk-UA" w:eastAsia="ru-RU"/>
              </w:rPr>
            </w:pPr>
            <w:r w:rsidRPr="009A4DBD">
              <w:rPr>
                <w:rFonts w:ascii="Times New Roman" w:eastAsia="Times New Roman" w:hAnsi="Times New Roman" w:cs="Times New Roman"/>
                <w:noProof/>
                <w:sz w:val="24"/>
                <w:szCs w:val="24"/>
                <w:lang w:val="en-US" w:eastAsia="ru-RU"/>
              </w:rPr>
              <w:t>Код згідно з КОАТУУ</w:t>
            </w:r>
          </w:p>
          <w:p w:rsidR="009A4DBD" w:rsidRPr="009A4DBD" w:rsidRDefault="009A4DBD" w:rsidP="009A4DBD">
            <w:pPr>
              <w:spacing w:after="0" w:line="240" w:lineRule="auto"/>
              <w:jc w:val="center"/>
              <w:rPr>
                <w:rFonts w:cs="Times New Roman"/>
                <w:b/>
                <w:bCs/>
                <w:lang w:val="uk-UA"/>
              </w:rPr>
            </w:pPr>
            <w:r w:rsidRPr="009A4DBD">
              <w:rPr>
                <w:rFonts w:cs="Times New Roman"/>
                <w:b/>
                <w:bCs/>
                <w:lang w:val="uk-UA"/>
              </w:rPr>
              <w:t>1220381100</w:t>
            </w:r>
          </w:p>
          <w:p w:rsidR="009A4DBD" w:rsidRPr="009A4DBD" w:rsidRDefault="009A4DBD" w:rsidP="009A4DBD">
            <w:pPr>
              <w:spacing w:after="0" w:line="240" w:lineRule="auto"/>
              <w:jc w:val="center"/>
              <w:rPr>
                <w:rFonts w:cs="Times New Roman"/>
                <w:b/>
                <w:bCs/>
                <w:lang w:val="uk-UA"/>
              </w:rPr>
            </w:pPr>
            <w:r w:rsidRPr="009A4DBD">
              <w:rPr>
                <w:rFonts w:cs="Times New Roman"/>
                <w:b/>
                <w:bCs/>
                <w:lang w:val="uk-UA"/>
              </w:rPr>
              <w:t>1220385500</w:t>
            </w:r>
          </w:p>
        </w:tc>
        <w:tc>
          <w:tcPr>
            <w:tcW w:w="8932" w:type="dxa"/>
            <w:gridSpan w:val="7"/>
            <w:vAlign w:val="center"/>
            <w:hideMark/>
          </w:tcPr>
          <w:p w:rsidR="009A4DBD" w:rsidRPr="009A4DBD" w:rsidRDefault="009A4DBD" w:rsidP="009A4DBD">
            <w:pPr>
              <w:spacing w:after="0" w:line="240" w:lineRule="auto"/>
              <w:jc w:val="center"/>
              <w:rPr>
                <w:rFonts w:ascii="Times New Roman" w:eastAsia="Times New Roman" w:hAnsi="Times New Roman" w:cs="Times New Roman"/>
                <w:noProof/>
                <w:sz w:val="24"/>
                <w:szCs w:val="24"/>
                <w:lang w:val="uk-UA" w:eastAsia="ru-RU"/>
              </w:rPr>
            </w:pPr>
            <w:r w:rsidRPr="009A4DBD">
              <w:rPr>
                <w:rFonts w:ascii="Times New Roman" w:eastAsia="Times New Roman" w:hAnsi="Times New Roman" w:cs="Times New Roman"/>
                <w:noProof/>
                <w:sz w:val="24"/>
                <w:szCs w:val="24"/>
                <w:lang w:val="uk-UA" w:eastAsia="ru-RU"/>
              </w:rPr>
              <w:t xml:space="preserve">Зеленодольська ОТГ: с.Велика Костромка, с.Мар’янське </w:t>
            </w:r>
          </w:p>
        </w:tc>
      </w:tr>
      <w:tr w:rsidR="009A4DBD" w:rsidRPr="009A4DBD" w:rsidTr="0079369A">
        <w:tblPrEx>
          <w:tblBorders>
            <w:left w:val="single" w:sz="4" w:space="0" w:color="auto"/>
            <w:right w:val="single" w:sz="4" w:space="0" w:color="auto"/>
          </w:tblBorders>
          <w:tblCellMar>
            <w:left w:w="28" w:type="dxa"/>
            <w:right w:w="28" w:type="dxa"/>
          </w:tblCellMar>
        </w:tblPrEx>
        <w:trPr>
          <w:trHeight w:val="20"/>
          <w:tblHeader/>
        </w:trPr>
        <w:tc>
          <w:tcPr>
            <w:tcW w:w="8678" w:type="dxa"/>
            <w:gridSpan w:val="6"/>
            <w:vAlign w:val="center"/>
            <w:hideMark/>
          </w:tcPr>
          <w:p w:rsidR="009A4DBD" w:rsidRPr="009A4DBD" w:rsidRDefault="009A4DBD" w:rsidP="009A4DBD">
            <w:pPr>
              <w:spacing w:after="0" w:line="240" w:lineRule="auto"/>
              <w:jc w:val="center"/>
              <w:rPr>
                <w:rFonts w:ascii="Times New Roman" w:eastAsia="Times New Roman" w:hAnsi="Times New Roman" w:cs="Times New Roman"/>
                <w:noProof/>
                <w:sz w:val="24"/>
                <w:szCs w:val="24"/>
                <w:lang w:val="uk-UA" w:eastAsia="ru-RU"/>
              </w:rPr>
            </w:pPr>
            <w:r w:rsidRPr="009A4DBD">
              <w:rPr>
                <w:rFonts w:ascii="Times New Roman" w:eastAsia="Times New Roman" w:hAnsi="Times New Roman" w:cs="Times New Roman"/>
                <w:noProof/>
                <w:sz w:val="24"/>
                <w:szCs w:val="24"/>
                <w:lang w:val="uk-UA" w:eastAsia="ru-RU"/>
              </w:rPr>
              <w:t>Класифікація будівель та споруд</w:t>
            </w:r>
            <w:r w:rsidRPr="009A4DBD">
              <w:rPr>
                <w:rFonts w:ascii="Times New Roman" w:eastAsia="Times New Roman" w:hAnsi="Times New Roman" w:cs="Times New Roman"/>
                <w:noProof/>
                <w:sz w:val="24"/>
                <w:szCs w:val="24"/>
                <w:vertAlign w:val="superscript"/>
                <w:lang w:val="uk-UA" w:eastAsia="ru-RU"/>
              </w:rPr>
              <w:t>2</w:t>
            </w:r>
          </w:p>
        </w:tc>
        <w:tc>
          <w:tcPr>
            <w:tcW w:w="6094" w:type="dxa"/>
            <w:gridSpan w:val="6"/>
            <w:vAlign w:val="center"/>
            <w:hideMark/>
          </w:tcPr>
          <w:p w:rsidR="009A4DBD" w:rsidRPr="009A4DBD" w:rsidRDefault="009A4DBD" w:rsidP="009A4DBD">
            <w:pPr>
              <w:spacing w:after="0" w:line="240" w:lineRule="auto"/>
              <w:jc w:val="center"/>
              <w:rPr>
                <w:rFonts w:ascii="Times New Roman" w:eastAsia="Times New Roman" w:hAnsi="Times New Roman" w:cs="Times New Roman"/>
                <w:noProof/>
                <w:sz w:val="24"/>
                <w:szCs w:val="24"/>
                <w:lang w:val="uk-UA" w:eastAsia="ru-RU"/>
              </w:rPr>
            </w:pPr>
            <w:r w:rsidRPr="009A4DBD">
              <w:rPr>
                <w:rFonts w:ascii="Times New Roman" w:eastAsia="Times New Roman" w:hAnsi="Times New Roman" w:cs="Times New Roman"/>
                <w:noProof/>
                <w:sz w:val="24"/>
                <w:szCs w:val="24"/>
                <w:lang w:val="uk-UA" w:eastAsia="ru-RU"/>
              </w:rPr>
              <w:t>Ставки податку</w:t>
            </w:r>
            <w:r w:rsidRPr="009A4DBD">
              <w:rPr>
                <w:rFonts w:ascii="Times New Roman" w:eastAsia="Times New Roman" w:hAnsi="Times New Roman" w:cs="Times New Roman"/>
                <w:noProof/>
                <w:sz w:val="24"/>
                <w:szCs w:val="24"/>
                <w:vertAlign w:val="superscript"/>
                <w:lang w:val="uk-UA" w:eastAsia="ru-RU"/>
              </w:rPr>
              <w:t>3</w:t>
            </w:r>
            <w:r w:rsidRPr="009A4DBD">
              <w:rPr>
                <w:rFonts w:ascii="Times New Roman" w:eastAsia="Times New Roman" w:hAnsi="Times New Roman" w:cs="Times New Roman"/>
                <w:noProof/>
                <w:sz w:val="24"/>
                <w:szCs w:val="24"/>
                <w:lang w:val="uk-UA" w:eastAsia="ru-RU"/>
              </w:rPr>
              <w:t xml:space="preserve"> за 1 кв. метр</w:t>
            </w:r>
            <w:r w:rsidRPr="009A4DBD">
              <w:rPr>
                <w:rFonts w:ascii="Times New Roman" w:eastAsia="Times New Roman" w:hAnsi="Times New Roman" w:cs="Times New Roman"/>
                <w:noProof/>
                <w:sz w:val="24"/>
                <w:szCs w:val="24"/>
                <w:lang w:val="uk-UA" w:eastAsia="ru-RU"/>
              </w:rPr>
              <w:br/>
              <w:t>(відсотків розміру мінімальної заробітної плати)</w:t>
            </w:r>
          </w:p>
        </w:tc>
      </w:tr>
      <w:tr w:rsidR="009A4DBD" w:rsidRPr="009A4DBD" w:rsidTr="0079369A">
        <w:tblPrEx>
          <w:tblBorders>
            <w:left w:val="single" w:sz="4" w:space="0" w:color="auto"/>
            <w:right w:val="single" w:sz="4" w:space="0" w:color="auto"/>
          </w:tblBorders>
          <w:tblCellMar>
            <w:left w:w="28" w:type="dxa"/>
            <w:right w:w="28" w:type="dxa"/>
          </w:tblCellMar>
        </w:tblPrEx>
        <w:trPr>
          <w:trHeight w:val="20"/>
          <w:tblHeader/>
        </w:trPr>
        <w:tc>
          <w:tcPr>
            <w:tcW w:w="1038" w:type="dxa"/>
            <w:gridSpan w:val="2"/>
            <w:vMerge w:val="restart"/>
            <w:vAlign w:val="center"/>
            <w:hideMark/>
          </w:tcPr>
          <w:p w:rsidR="009A4DBD" w:rsidRPr="009A4DBD" w:rsidRDefault="009A4DBD" w:rsidP="009A4DBD">
            <w:pPr>
              <w:spacing w:after="0" w:line="240" w:lineRule="auto"/>
              <w:jc w:val="center"/>
              <w:rPr>
                <w:rFonts w:ascii="Times New Roman" w:eastAsia="Times New Roman" w:hAnsi="Times New Roman" w:cs="Times New Roman"/>
                <w:noProof/>
                <w:sz w:val="24"/>
                <w:szCs w:val="24"/>
                <w:lang w:val="uk-UA" w:eastAsia="ru-RU"/>
              </w:rPr>
            </w:pPr>
            <w:r w:rsidRPr="009A4DBD">
              <w:rPr>
                <w:rFonts w:ascii="Times New Roman" w:eastAsia="Times New Roman" w:hAnsi="Times New Roman" w:cs="Times New Roman"/>
                <w:noProof/>
                <w:sz w:val="24"/>
                <w:szCs w:val="24"/>
                <w:lang w:val="uk-UA" w:eastAsia="ru-RU"/>
              </w:rPr>
              <w:t>код</w:t>
            </w:r>
            <w:r w:rsidRPr="009A4DBD">
              <w:rPr>
                <w:rFonts w:ascii="Times New Roman" w:eastAsia="Times New Roman" w:hAnsi="Times New Roman" w:cs="Times New Roman"/>
                <w:noProof/>
                <w:sz w:val="24"/>
                <w:szCs w:val="24"/>
                <w:vertAlign w:val="superscript"/>
                <w:lang w:val="uk-UA" w:eastAsia="ru-RU"/>
              </w:rPr>
              <w:t>2</w:t>
            </w:r>
          </w:p>
        </w:tc>
        <w:tc>
          <w:tcPr>
            <w:tcW w:w="7640" w:type="dxa"/>
            <w:gridSpan w:val="4"/>
            <w:vMerge w:val="restart"/>
            <w:vAlign w:val="center"/>
            <w:hideMark/>
          </w:tcPr>
          <w:p w:rsidR="009A4DBD" w:rsidRPr="009A4DBD" w:rsidRDefault="009A4DBD" w:rsidP="009A4DBD">
            <w:pPr>
              <w:spacing w:after="0" w:line="240" w:lineRule="auto"/>
              <w:jc w:val="center"/>
              <w:rPr>
                <w:rFonts w:ascii="Times New Roman" w:eastAsia="Times New Roman" w:hAnsi="Times New Roman" w:cs="Times New Roman"/>
                <w:noProof/>
                <w:sz w:val="24"/>
                <w:szCs w:val="24"/>
                <w:lang w:val="en-US" w:eastAsia="ru-RU"/>
              </w:rPr>
            </w:pPr>
            <w:r w:rsidRPr="009A4DBD">
              <w:rPr>
                <w:rFonts w:ascii="Times New Roman" w:eastAsia="Times New Roman" w:hAnsi="Times New Roman" w:cs="Times New Roman"/>
                <w:noProof/>
                <w:sz w:val="24"/>
                <w:szCs w:val="24"/>
                <w:lang w:val="uk-UA" w:eastAsia="ru-RU"/>
              </w:rPr>
              <w:t>наймену</w:t>
            </w:r>
            <w:r w:rsidRPr="009A4DBD">
              <w:rPr>
                <w:rFonts w:ascii="Times New Roman" w:eastAsia="Times New Roman" w:hAnsi="Times New Roman" w:cs="Times New Roman"/>
                <w:noProof/>
                <w:sz w:val="24"/>
                <w:szCs w:val="24"/>
                <w:lang w:val="en-US" w:eastAsia="ru-RU"/>
              </w:rPr>
              <w:t>вання</w:t>
            </w:r>
            <w:r w:rsidRPr="009A4DBD">
              <w:rPr>
                <w:rFonts w:ascii="Times New Roman" w:eastAsia="Times New Roman" w:hAnsi="Times New Roman" w:cs="Times New Roman"/>
                <w:noProof/>
                <w:sz w:val="24"/>
                <w:szCs w:val="24"/>
                <w:vertAlign w:val="superscript"/>
                <w:lang w:val="en-US" w:eastAsia="ru-RU"/>
              </w:rPr>
              <w:t>2</w:t>
            </w:r>
          </w:p>
        </w:tc>
        <w:tc>
          <w:tcPr>
            <w:tcW w:w="3087" w:type="dxa"/>
            <w:gridSpan w:val="3"/>
            <w:vAlign w:val="center"/>
            <w:hideMark/>
          </w:tcPr>
          <w:p w:rsidR="009A4DBD" w:rsidRPr="009A4DBD" w:rsidRDefault="009A4DBD" w:rsidP="009A4DBD">
            <w:pPr>
              <w:spacing w:after="0" w:line="240" w:lineRule="auto"/>
              <w:jc w:val="center"/>
              <w:rPr>
                <w:rFonts w:ascii="Times New Roman" w:eastAsia="Times New Roman" w:hAnsi="Times New Roman" w:cs="Times New Roman"/>
                <w:noProof/>
                <w:sz w:val="24"/>
                <w:szCs w:val="24"/>
                <w:lang w:val="en-US" w:eastAsia="ru-RU"/>
              </w:rPr>
            </w:pPr>
            <w:r w:rsidRPr="009A4DBD">
              <w:rPr>
                <w:rFonts w:ascii="Times New Roman" w:eastAsia="Times New Roman" w:hAnsi="Times New Roman" w:cs="Times New Roman"/>
                <w:noProof/>
                <w:sz w:val="24"/>
                <w:szCs w:val="24"/>
                <w:lang w:val="en-US" w:eastAsia="ru-RU"/>
              </w:rPr>
              <w:t>для юридичних осіб</w:t>
            </w:r>
          </w:p>
        </w:tc>
        <w:tc>
          <w:tcPr>
            <w:tcW w:w="3007" w:type="dxa"/>
            <w:gridSpan w:val="3"/>
            <w:vAlign w:val="center"/>
            <w:hideMark/>
          </w:tcPr>
          <w:p w:rsidR="009A4DBD" w:rsidRPr="009A4DBD" w:rsidRDefault="009A4DBD" w:rsidP="009A4DBD">
            <w:pPr>
              <w:spacing w:after="0" w:line="240" w:lineRule="auto"/>
              <w:jc w:val="center"/>
              <w:rPr>
                <w:rFonts w:ascii="Times New Roman" w:eastAsia="Times New Roman" w:hAnsi="Times New Roman" w:cs="Times New Roman"/>
                <w:noProof/>
                <w:sz w:val="24"/>
                <w:szCs w:val="24"/>
                <w:lang w:val="en-US" w:eastAsia="ru-RU"/>
              </w:rPr>
            </w:pPr>
            <w:r w:rsidRPr="009A4DBD">
              <w:rPr>
                <w:rFonts w:ascii="Times New Roman" w:eastAsia="Times New Roman" w:hAnsi="Times New Roman" w:cs="Times New Roman"/>
                <w:noProof/>
                <w:sz w:val="24"/>
                <w:szCs w:val="24"/>
                <w:lang w:val="en-US" w:eastAsia="ru-RU"/>
              </w:rPr>
              <w:t>для фізичних осіб</w:t>
            </w:r>
          </w:p>
        </w:tc>
      </w:tr>
      <w:tr w:rsidR="009A4DBD" w:rsidRPr="009A4DBD" w:rsidTr="0079369A">
        <w:tblPrEx>
          <w:tblBorders>
            <w:left w:val="single" w:sz="4" w:space="0" w:color="auto"/>
            <w:right w:val="single" w:sz="4" w:space="0" w:color="auto"/>
          </w:tblBorders>
          <w:tblCellMar>
            <w:left w:w="28" w:type="dxa"/>
            <w:right w:w="28" w:type="dxa"/>
          </w:tblCellMar>
        </w:tblPrEx>
        <w:trPr>
          <w:trHeight w:val="20"/>
          <w:tblHeader/>
        </w:trPr>
        <w:tc>
          <w:tcPr>
            <w:tcW w:w="1038" w:type="dxa"/>
            <w:gridSpan w:val="2"/>
            <w:vMerge/>
            <w:vAlign w:val="center"/>
          </w:tcPr>
          <w:p w:rsidR="009A4DBD" w:rsidRPr="009A4DBD" w:rsidRDefault="009A4DBD" w:rsidP="009A4DBD">
            <w:pPr>
              <w:spacing w:after="0" w:line="240" w:lineRule="auto"/>
              <w:rPr>
                <w:rFonts w:ascii="Times New Roman" w:eastAsia="Times New Roman" w:hAnsi="Times New Roman" w:cs="Times New Roman"/>
                <w:noProof/>
                <w:sz w:val="24"/>
                <w:szCs w:val="24"/>
                <w:lang w:val="en-US" w:eastAsia="ru-RU"/>
              </w:rPr>
            </w:pPr>
          </w:p>
        </w:tc>
        <w:tc>
          <w:tcPr>
            <w:tcW w:w="7640" w:type="dxa"/>
            <w:gridSpan w:val="4"/>
            <w:vMerge/>
            <w:vAlign w:val="center"/>
          </w:tcPr>
          <w:p w:rsidR="009A4DBD" w:rsidRPr="009A4DBD" w:rsidRDefault="009A4DBD" w:rsidP="009A4DBD">
            <w:pPr>
              <w:spacing w:after="0" w:line="240" w:lineRule="auto"/>
              <w:rPr>
                <w:rFonts w:ascii="Times New Roman" w:eastAsia="Times New Roman" w:hAnsi="Times New Roman" w:cs="Times New Roman"/>
                <w:noProof/>
                <w:sz w:val="24"/>
                <w:szCs w:val="24"/>
                <w:lang w:val="en-US" w:eastAsia="ru-RU"/>
              </w:rPr>
            </w:pPr>
          </w:p>
        </w:tc>
        <w:tc>
          <w:tcPr>
            <w:tcW w:w="1025" w:type="dxa"/>
            <w:vAlign w:val="center"/>
            <w:hideMark/>
          </w:tcPr>
          <w:p w:rsidR="009A4DBD" w:rsidRPr="009A4DBD" w:rsidRDefault="009A4DBD" w:rsidP="009A4DBD">
            <w:pPr>
              <w:spacing w:after="0" w:line="240" w:lineRule="auto"/>
              <w:jc w:val="center"/>
              <w:rPr>
                <w:rFonts w:ascii="Times New Roman" w:eastAsia="Times New Roman" w:hAnsi="Times New Roman" w:cs="Times New Roman"/>
                <w:noProof/>
                <w:sz w:val="24"/>
                <w:szCs w:val="24"/>
                <w:lang w:val="en-US" w:eastAsia="ru-RU"/>
              </w:rPr>
            </w:pPr>
            <w:r w:rsidRPr="009A4DBD">
              <w:rPr>
                <w:rFonts w:ascii="Times New Roman" w:eastAsia="Times New Roman" w:hAnsi="Times New Roman" w:cs="Times New Roman"/>
                <w:noProof/>
                <w:sz w:val="24"/>
                <w:szCs w:val="24"/>
                <w:lang w:val="en-US" w:eastAsia="ru-RU"/>
              </w:rPr>
              <w:t>1 зона</w:t>
            </w:r>
            <w:r w:rsidRPr="009A4DBD">
              <w:rPr>
                <w:rFonts w:ascii="Times New Roman" w:eastAsia="Times New Roman" w:hAnsi="Times New Roman" w:cs="Times New Roman"/>
                <w:noProof/>
                <w:sz w:val="24"/>
                <w:szCs w:val="24"/>
                <w:vertAlign w:val="superscript"/>
                <w:lang w:val="en-US" w:eastAsia="ru-RU"/>
              </w:rPr>
              <w:t>4</w:t>
            </w:r>
          </w:p>
        </w:tc>
        <w:tc>
          <w:tcPr>
            <w:tcW w:w="1010" w:type="dxa"/>
            <w:vAlign w:val="center"/>
            <w:hideMark/>
          </w:tcPr>
          <w:p w:rsidR="009A4DBD" w:rsidRPr="009A4DBD" w:rsidRDefault="009A4DBD" w:rsidP="009A4DBD">
            <w:pPr>
              <w:spacing w:after="0" w:line="240" w:lineRule="auto"/>
              <w:jc w:val="center"/>
              <w:rPr>
                <w:rFonts w:ascii="Times New Roman" w:eastAsia="Times New Roman" w:hAnsi="Times New Roman" w:cs="Times New Roman"/>
                <w:noProof/>
                <w:sz w:val="24"/>
                <w:szCs w:val="24"/>
                <w:lang w:val="en-US" w:eastAsia="ru-RU"/>
              </w:rPr>
            </w:pPr>
            <w:r w:rsidRPr="009A4DBD">
              <w:rPr>
                <w:rFonts w:ascii="Times New Roman" w:eastAsia="Times New Roman" w:hAnsi="Times New Roman" w:cs="Times New Roman"/>
                <w:noProof/>
                <w:sz w:val="24"/>
                <w:szCs w:val="24"/>
                <w:lang w:val="en-US" w:eastAsia="ru-RU"/>
              </w:rPr>
              <w:t>2 зона</w:t>
            </w:r>
            <w:r w:rsidRPr="009A4DBD">
              <w:rPr>
                <w:rFonts w:ascii="Times New Roman" w:eastAsia="Times New Roman" w:hAnsi="Times New Roman" w:cs="Times New Roman"/>
                <w:noProof/>
                <w:sz w:val="24"/>
                <w:szCs w:val="24"/>
                <w:vertAlign w:val="superscript"/>
                <w:lang w:val="en-US" w:eastAsia="ru-RU"/>
              </w:rPr>
              <w:t>4</w:t>
            </w:r>
          </w:p>
        </w:tc>
        <w:tc>
          <w:tcPr>
            <w:tcW w:w="1052" w:type="dxa"/>
            <w:vAlign w:val="center"/>
            <w:hideMark/>
          </w:tcPr>
          <w:p w:rsidR="009A4DBD" w:rsidRPr="009A4DBD" w:rsidRDefault="009A4DBD" w:rsidP="009A4DBD">
            <w:pPr>
              <w:spacing w:after="0" w:line="240" w:lineRule="auto"/>
              <w:jc w:val="center"/>
              <w:rPr>
                <w:rFonts w:ascii="Times New Roman" w:eastAsia="Times New Roman" w:hAnsi="Times New Roman" w:cs="Times New Roman"/>
                <w:noProof/>
                <w:sz w:val="24"/>
                <w:szCs w:val="24"/>
                <w:lang w:val="en-US" w:eastAsia="ru-RU"/>
              </w:rPr>
            </w:pPr>
            <w:r w:rsidRPr="009A4DBD">
              <w:rPr>
                <w:rFonts w:ascii="Times New Roman" w:eastAsia="Times New Roman" w:hAnsi="Times New Roman" w:cs="Times New Roman"/>
                <w:noProof/>
                <w:sz w:val="24"/>
                <w:szCs w:val="24"/>
                <w:lang w:val="en-US" w:eastAsia="ru-RU"/>
              </w:rPr>
              <w:t>3 зона</w:t>
            </w:r>
            <w:r w:rsidRPr="009A4DBD">
              <w:rPr>
                <w:rFonts w:ascii="Times New Roman" w:eastAsia="Times New Roman" w:hAnsi="Times New Roman" w:cs="Times New Roman"/>
                <w:noProof/>
                <w:sz w:val="24"/>
                <w:szCs w:val="24"/>
                <w:vertAlign w:val="superscript"/>
                <w:lang w:val="en-US" w:eastAsia="ru-RU"/>
              </w:rPr>
              <w:t>4</w:t>
            </w:r>
          </w:p>
        </w:tc>
        <w:tc>
          <w:tcPr>
            <w:tcW w:w="1078" w:type="dxa"/>
            <w:vAlign w:val="center"/>
            <w:hideMark/>
          </w:tcPr>
          <w:p w:rsidR="009A4DBD" w:rsidRPr="009A4DBD" w:rsidRDefault="009A4DBD" w:rsidP="009A4DBD">
            <w:pPr>
              <w:spacing w:after="0" w:line="240" w:lineRule="auto"/>
              <w:jc w:val="center"/>
              <w:rPr>
                <w:rFonts w:ascii="Times New Roman" w:eastAsia="Times New Roman" w:hAnsi="Times New Roman" w:cs="Times New Roman"/>
                <w:noProof/>
                <w:sz w:val="24"/>
                <w:szCs w:val="24"/>
                <w:lang w:val="en-US" w:eastAsia="ru-RU"/>
              </w:rPr>
            </w:pPr>
            <w:r w:rsidRPr="009A4DBD">
              <w:rPr>
                <w:rFonts w:ascii="Times New Roman" w:eastAsia="Times New Roman" w:hAnsi="Times New Roman" w:cs="Times New Roman"/>
                <w:noProof/>
                <w:sz w:val="24"/>
                <w:szCs w:val="24"/>
                <w:lang w:val="en-US" w:eastAsia="ru-RU"/>
              </w:rPr>
              <w:t>1 зона</w:t>
            </w:r>
            <w:r w:rsidRPr="009A4DBD">
              <w:rPr>
                <w:rFonts w:ascii="Times New Roman" w:eastAsia="Times New Roman" w:hAnsi="Times New Roman" w:cs="Times New Roman"/>
                <w:noProof/>
                <w:sz w:val="24"/>
                <w:szCs w:val="24"/>
                <w:vertAlign w:val="superscript"/>
                <w:lang w:val="en-US" w:eastAsia="ru-RU"/>
              </w:rPr>
              <w:t>4</w:t>
            </w:r>
          </w:p>
        </w:tc>
        <w:tc>
          <w:tcPr>
            <w:tcW w:w="945" w:type="dxa"/>
            <w:vAlign w:val="center"/>
            <w:hideMark/>
          </w:tcPr>
          <w:p w:rsidR="009A4DBD" w:rsidRPr="009A4DBD" w:rsidRDefault="009A4DBD" w:rsidP="009A4DBD">
            <w:pPr>
              <w:spacing w:after="0" w:line="240" w:lineRule="auto"/>
              <w:jc w:val="center"/>
              <w:rPr>
                <w:rFonts w:ascii="Times New Roman" w:eastAsia="Times New Roman" w:hAnsi="Times New Roman" w:cs="Times New Roman"/>
                <w:noProof/>
                <w:sz w:val="24"/>
                <w:szCs w:val="24"/>
                <w:lang w:val="en-US" w:eastAsia="ru-RU"/>
              </w:rPr>
            </w:pPr>
            <w:r w:rsidRPr="009A4DBD">
              <w:rPr>
                <w:rFonts w:ascii="Times New Roman" w:eastAsia="Times New Roman" w:hAnsi="Times New Roman" w:cs="Times New Roman"/>
                <w:noProof/>
                <w:sz w:val="24"/>
                <w:szCs w:val="24"/>
                <w:lang w:val="en-US" w:eastAsia="ru-RU"/>
              </w:rPr>
              <w:t>2 зона</w:t>
            </w:r>
            <w:r w:rsidRPr="009A4DBD">
              <w:rPr>
                <w:rFonts w:ascii="Times New Roman" w:eastAsia="Times New Roman" w:hAnsi="Times New Roman" w:cs="Times New Roman"/>
                <w:noProof/>
                <w:sz w:val="24"/>
                <w:szCs w:val="24"/>
                <w:vertAlign w:val="superscript"/>
                <w:lang w:val="en-US" w:eastAsia="ru-RU"/>
              </w:rPr>
              <w:t>4</w:t>
            </w:r>
          </w:p>
        </w:tc>
        <w:tc>
          <w:tcPr>
            <w:tcW w:w="984" w:type="dxa"/>
            <w:vAlign w:val="center"/>
            <w:hideMark/>
          </w:tcPr>
          <w:p w:rsidR="009A4DBD" w:rsidRPr="009A4DBD" w:rsidRDefault="009A4DBD" w:rsidP="009A4DBD">
            <w:pPr>
              <w:spacing w:after="0" w:line="240" w:lineRule="auto"/>
              <w:jc w:val="center"/>
              <w:rPr>
                <w:rFonts w:ascii="Times New Roman" w:eastAsia="Times New Roman" w:hAnsi="Times New Roman" w:cs="Times New Roman"/>
                <w:noProof/>
                <w:sz w:val="24"/>
                <w:szCs w:val="24"/>
                <w:lang w:val="en-US" w:eastAsia="ru-RU"/>
              </w:rPr>
            </w:pPr>
            <w:r w:rsidRPr="009A4DBD">
              <w:rPr>
                <w:rFonts w:ascii="Times New Roman" w:eastAsia="Times New Roman" w:hAnsi="Times New Roman" w:cs="Times New Roman"/>
                <w:noProof/>
                <w:sz w:val="24"/>
                <w:szCs w:val="24"/>
                <w:lang w:val="en-US" w:eastAsia="ru-RU"/>
              </w:rPr>
              <w:t>3 зона</w:t>
            </w:r>
            <w:r w:rsidRPr="009A4DBD">
              <w:rPr>
                <w:rFonts w:ascii="Times New Roman" w:eastAsia="Times New Roman" w:hAnsi="Times New Roman" w:cs="Times New Roman"/>
                <w:noProof/>
                <w:sz w:val="24"/>
                <w:szCs w:val="24"/>
                <w:vertAlign w:val="superscript"/>
                <w:lang w:val="en-US" w:eastAsia="ru-RU"/>
              </w:rPr>
              <w:t>4</w:t>
            </w:r>
          </w:p>
        </w:tc>
      </w:tr>
      <w:tr w:rsidR="009A4DBD" w:rsidRPr="009A4DBD" w:rsidTr="0079369A">
        <w:tblPrEx>
          <w:tblBorders>
            <w:left w:val="single" w:sz="4" w:space="0" w:color="auto"/>
            <w:right w:val="single" w:sz="4" w:space="0" w:color="auto"/>
          </w:tblBorders>
          <w:tblCellMar>
            <w:left w:w="28" w:type="dxa"/>
            <w:right w:w="28" w:type="dxa"/>
          </w:tblCellMar>
        </w:tblPrEx>
        <w:trPr>
          <w:trHeight w:val="20"/>
        </w:trPr>
        <w:tc>
          <w:tcPr>
            <w:tcW w:w="1038" w:type="dxa"/>
            <w:gridSpan w:val="2"/>
            <w:hideMark/>
          </w:tcPr>
          <w:p w:rsidR="009A4DBD" w:rsidRPr="009A4DBD" w:rsidRDefault="009A4DBD" w:rsidP="009A4DBD">
            <w:pPr>
              <w:spacing w:after="0" w:line="240" w:lineRule="auto"/>
              <w:rPr>
                <w:rFonts w:ascii="Times New Roman" w:eastAsia="Times New Roman" w:hAnsi="Times New Roman" w:cs="Times New Roman"/>
                <w:noProof/>
                <w:sz w:val="24"/>
                <w:szCs w:val="24"/>
                <w:lang w:val="en-US" w:eastAsia="ru-RU"/>
              </w:rPr>
            </w:pPr>
            <w:r w:rsidRPr="009A4DBD">
              <w:rPr>
                <w:rFonts w:ascii="Times New Roman" w:eastAsia="Times New Roman" w:hAnsi="Times New Roman" w:cs="Times New Roman"/>
                <w:noProof/>
                <w:sz w:val="24"/>
                <w:szCs w:val="24"/>
                <w:lang w:val="en-US" w:eastAsia="ru-RU"/>
              </w:rPr>
              <w:t>11</w:t>
            </w:r>
          </w:p>
        </w:tc>
        <w:tc>
          <w:tcPr>
            <w:tcW w:w="7640" w:type="dxa"/>
            <w:gridSpan w:val="4"/>
            <w:vAlign w:val="center"/>
            <w:hideMark/>
          </w:tcPr>
          <w:p w:rsidR="009A4DBD" w:rsidRPr="009A4DBD" w:rsidRDefault="009A4DBD" w:rsidP="009A4DBD">
            <w:pPr>
              <w:spacing w:after="0" w:line="240" w:lineRule="auto"/>
              <w:jc w:val="center"/>
              <w:rPr>
                <w:rFonts w:ascii="Times New Roman" w:eastAsia="Times New Roman" w:hAnsi="Times New Roman" w:cs="Times New Roman"/>
                <w:noProof/>
                <w:sz w:val="24"/>
                <w:szCs w:val="24"/>
                <w:lang w:val="en-US" w:eastAsia="ru-RU"/>
              </w:rPr>
            </w:pPr>
            <w:r w:rsidRPr="009A4DBD">
              <w:rPr>
                <w:rFonts w:ascii="Times New Roman" w:eastAsia="Times New Roman" w:hAnsi="Times New Roman" w:cs="Times New Roman"/>
                <w:noProof/>
                <w:sz w:val="24"/>
                <w:szCs w:val="24"/>
                <w:lang w:val="en-US" w:eastAsia="ru-RU"/>
              </w:rPr>
              <w:t>Будівлі житлові</w:t>
            </w:r>
          </w:p>
        </w:tc>
        <w:tc>
          <w:tcPr>
            <w:tcW w:w="1025" w:type="dxa"/>
          </w:tcPr>
          <w:p w:rsidR="009A4DBD" w:rsidRPr="009A4DBD" w:rsidRDefault="009A4DBD" w:rsidP="009A4DBD">
            <w:pPr>
              <w:spacing w:after="0" w:line="240" w:lineRule="auto"/>
              <w:jc w:val="center"/>
              <w:rPr>
                <w:rFonts w:ascii="Times New Roman" w:eastAsia="Times New Roman" w:hAnsi="Times New Roman" w:cs="Times New Roman"/>
                <w:noProof/>
                <w:sz w:val="24"/>
                <w:szCs w:val="24"/>
                <w:lang w:val="uk-UA" w:eastAsia="ru-RU"/>
              </w:rPr>
            </w:pPr>
            <w:r w:rsidRPr="009A4DBD">
              <w:rPr>
                <w:rFonts w:ascii="Times New Roman" w:eastAsia="Times New Roman" w:hAnsi="Times New Roman" w:cs="Times New Roman"/>
                <w:noProof/>
                <w:sz w:val="24"/>
                <w:szCs w:val="24"/>
                <w:lang w:val="uk-UA" w:eastAsia="ru-RU"/>
              </w:rPr>
              <w:t>0,5</w:t>
            </w:r>
          </w:p>
        </w:tc>
        <w:tc>
          <w:tcPr>
            <w:tcW w:w="1010" w:type="dxa"/>
          </w:tcPr>
          <w:p w:rsidR="009A4DBD" w:rsidRPr="009A4DBD" w:rsidRDefault="009A4DBD" w:rsidP="009A4DBD">
            <w:pPr>
              <w:spacing w:after="0" w:line="240" w:lineRule="auto"/>
              <w:jc w:val="center"/>
              <w:rPr>
                <w:rFonts w:ascii="Times New Roman" w:eastAsia="Times New Roman" w:hAnsi="Times New Roman" w:cs="Times New Roman"/>
                <w:noProof/>
                <w:sz w:val="24"/>
                <w:szCs w:val="24"/>
                <w:lang w:val="en-US" w:eastAsia="ru-RU"/>
              </w:rPr>
            </w:pPr>
          </w:p>
        </w:tc>
        <w:tc>
          <w:tcPr>
            <w:tcW w:w="1052" w:type="dxa"/>
          </w:tcPr>
          <w:p w:rsidR="009A4DBD" w:rsidRPr="009A4DBD" w:rsidRDefault="009A4DBD" w:rsidP="009A4DBD">
            <w:pPr>
              <w:spacing w:after="0" w:line="240" w:lineRule="auto"/>
              <w:jc w:val="center"/>
              <w:rPr>
                <w:rFonts w:ascii="Times New Roman" w:eastAsia="Times New Roman" w:hAnsi="Times New Roman" w:cs="Times New Roman"/>
                <w:noProof/>
                <w:sz w:val="24"/>
                <w:szCs w:val="24"/>
                <w:lang w:val="en-US" w:eastAsia="ru-RU"/>
              </w:rPr>
            </w:pPr>
          </w:p>
        </w:tc>
        <w:tc>
          <w:tcPr>
            <w:tcW w:w="1078" w:type="dxa"/>
          </w:tcPr>
          <w:p w:rsidR="009A4DBD" w:rsidRPr="009A4DBD" w:rsidRDefault="009A4DBD" w:rsidP="009A4DBD">
            <w:pPr>
              <w:spacing w:after="0" w:line="240" w:lineRule="auto"/>
              <w:jc w:val="center"/>
              <w:rPr>
                <w:rFonts w:ascii="Times New Roman" w:eastAsia="Times New Roman" w:hAnsi="Times New Roman" w:cs="Times New Roman"/>
                <w:noProof/>
                <w:sz w:val="24"/>
                <w:szCs w:val="24"/>
                <w:lang w:val="uk-UA" w:eastAsia="ru-RU"/>
              </w:rPr>
            </w:pPr>
            <w:r w:rsidRPr="009A4DBD">
              <w:rPr>
                <w:rFonts w:ascii="Times New Roman" w:eastAsia="Times New Roman" w:hAnsi="Times New Roman" w:cs="Times New Roman"/>
                <w:noProof/>
                <w:sz w:val="24"/>
                <w:szCs w:val="24"/>
                <w:lang w:val="uk-UA" w:eastAsia="ru-RU"/>
              </w:rPr>
              <w:t>0,25</w:t>
            </w:r>
          </w:p>
        </w:tc>
        <w:tc>
          <w:tcPr>
            <w:tcW w:w="945" w:type="dxa"/>
          </w:tcPr>
          <w:p w:rsidR="009A4DBD" w:rsidRPr="009A4DBD" w:rsidRDefault="009A4DBD" w:rsidP="009A4DBD">
            <w:pPr>
              <w:spacing w:after="0" w:line="240" w:lineRule="auto"/>
              <w:jc w:val="center"/>
              <w:rPr>
                <w:rFonts w:ascii="Times New Roman" w:eastAsia="Times New Roman" w:hAnsi="Times New Roman" w:cs="Times New Roman"/>
                <w:noProof/>
                <w:sz w:val="24"/>
                <w:szCs w:val="24"/>
                <w:lang w:val="en-US" w:eastAsia="ru-RU"/>
              </w:rPr>
            </w:pPr>
          </w:p>
        </w:tc>
        <w:tc>
          <w:tcPr>
            <w:tcW w:w="984" w:type="dxa"/>
          </w:tcPr>
          <w:p w:rsidR="009A4DBD" w:rsidRPr="009A4DBD" w:rsidRDefault="009A4DBD" w:rsidP="009A4DBD">
            <w:pPr>
              <w:spacing w:after="0" w:line="240" w:lineRule="auto"/>
              <w:jc w:val="center"/>
              <w:rPr>
                <w:rFonts w:ascii="Times New Roman" w:eastAsia="Times New Roman" w:hAnsi="Times New Roman" w:cs="Times New Roman"/>
                <w:noProof/>
                <w:sz w:val="24"/>
                <w:szCs w:val="24"/>
                <w:lang w:val="en-US" w:eastAsia="ru-RU"/>
              </w:rPr>
            </w:pPr>
          </w:p>
        </w:tc>
      </w:tr>
      <w:tr w:rsidR="009A4DBD" w:rsidRPr="009A4DBD" w:rsidTr="0079369A">
        <w:tblPrEx>
          <w:tblBorders>
            <w:left w:val="single" w:sz="4" w:space="0" w:color="auto"/>
            <w:right w:val="single" w:sz="4" w:space="0" w:color="auto"/>
          </w:tblBorders>
          <w:tblCellMar>
            <w:left w:w="28" w:type="dxa"/>
            <w:right w:w="28" w:type="dxa"/>
          </w:tblCellMar>
        </w:tblPrEx>
        <w:trPr>
          <w:trHeight w:val="20"/>
        </w:trPr>
        <w:tc>
          <w:tcPr>
            <w:tcW w:w="1038" w:type="dxa"/>
            <w:gridSpan w:val="2"/>
            <w:hideMark/>
          </w:tcPr>
          <w:p w:rsidR="009A4DBD" w:rsidRPr="009A4DBD" w:rsidRDefault="009A4DBD" w:rsidP="009A4DBD">
            <w:pPr>
              <w:spacing w:after="0" w:line="240" w:lineRule="auto"/>
              <w:rPr>
                <w:rFonts w:ascii="Times New Roman" w:eastAsia="Times New Roman" w:hAnsi="Times New Roman" w:cs="Times New Roman"/>
                <w:noProof/>
                <w:sz w:val="24"/>
                <w:szCs w:val="24"/>
                <w:lang w:val="en-US" w:eastAsia="ru-RU"/>
              </w:rPr>
            </w:pPr>
            <w:r w:rsidRPr="009A4DBD">
              <w:rPr>
                <w:rFonts w:ascii="Times New Roman" w:eastAsia="Times New Roman" w:hAnsi="Times New Roman" w:cs="Times New Roman"/>
                <w:noProof/>
                <w:sz w:val="24"/>
                <w:szCs w:val="24"/>
                <w:lang w:val="en-US" w:eastAsia="ru-RU"/>
              </w:rPr>
              <w:t xml:space="preserve">12 </w:t>
            </w:r>
          </w:p>
        </w:tc>
        <w:tc>
          <w:tcPr>
            <w:tcW w:w="7640" w:type="dxa"/>
            <w:gridSpan w:val="4"/>
            <w:vAlign w:val="center"/>
            <w:hideMark/>
          </w:tcPr>
          <w:p w:rsidR="009A4DBD" w:rsidRPr="009A4DBD" w:rsidRDefault="009A4DBD" w:rsidP="009A4DBD">
            <w:pPr>
              <w:spacing w:after="0" w:line="240" w:lineRule="auto"/>
              <w:jc w:val="center"/>
              <w:rPr>
                <w:rFonts w:ascii="Times New Roman" w:eastAsia="Times New Roman" w:hAnsi="Times New Roman" w:cs="Times New Roman"/>
                <w:noProof/>
                <w:sz w:val="24"/>
                <w:szCs w:val="24"/>
                <w:lang w:val="en-US" w:eastAsia="ru-RU"/>
              </w:rPr>
            </w:pPr>
            <w:r w:rsidRPr="009A4DBD">
              <w:rPr>
                <w:rFonts w:ascii="Times New Roman" w:eastAsia="Times New Roman" w:hAnsi="Times New Roman" w:cs="Times New Roman"/>
                <w:noProof/>
                <w:sz w:val="24"/>
                <w:szCs w:val="24"/>
                <w:lang w:val="en-US" w:eastAsia="ru-RU"/>
              </w:rPr>
              <w:t>Будівлі нежитлові</w:t>
            </w:r>
          </w:p>
        </w:tc>
        <w:tc>
          <w:tcPr>
            <w:tcW w:w="1025" w:type="dxa"/>
          </w:tcPr>
          <w:p w:rsidR="009A4DBD" w:rsidRPr="009A4DBD" w:rsidRDefault="009A4DBD" w:rsidP="009A4DBD">
            <w:pPr>
              <w:spacing w:after="0" w:line="240" w:lineRule="auto"/>
              <w:jc w:val="center"/>
              <w:rPr>
                <w:rFonts w:ascii="Times New Roman" w:eastAsia="Times New Roman" w:hAnsi="Times New Roman" w:cs="Times New Roman"/>
                <w:noProof/>
                <w:sz w:val="24"/>
                <w:szCs w:val="24"/>
                <w:lang w:val="uk-UA" w:eastAsia="ru-RU"/>
              </w:rPr>
            </w:pPr>
            <w:r w:rsidRPr="009A4DBD">
              <w:rPr>
                <w:rFonts w:ascii="Times New Roman" w:eastAsia="Times New Roman" w:hAnsi="Times New Roman" w:cs="Times New Roman"/>
                <w:noProof/>
                <w:sz w:val="24"/>
                <w:szCs w:val="24"/>
                <w:lang w:val="uk-UA" w:eastAsia="ru-RU"/>
              </w:rPr>
              <w:t>0,5</w:t>
            </w:r>
          </w:p>
        </w:tc>
        <w:tc>
          <w:tcPr>
            <w:tcW w:w="1010" w:type="dxa"/>
          </w:tcPr>
          <w:p w:rsidR="009A4DBD" w:rsidRPr="009A4DBD" w:rsidRDefault="009A4DBD" w:rsidP="009A4DBD">
            <w:pPr>
              <w:spacing w:after="0" w:line="240" w:lineRule="auto"/>
              <w:jc w:val="center"/>
              <w:rPr>
                <w:rFonts w:ascii="Times New Roman" w:eastAsia="Times New Roman" w:hAnsi="Times New Roman" w:cs="Times New Roman"/>
                <w:noProof/>
                <w:sz w:val="24"/>
                <w:szCs w:val="24"/>
                <w:lang w:val="en-US" w:eastAsia="ru-RU"/>
              </w:rPr>
            </w:pPr>
          </w:p>
        </w:tc>
        <w:tc>
          <w:tcPr>
            <w:tcW w:w="1052" w:type="dxa"/>
          </w:tcPr>
          <w:p w:rsidR="009A4DBD" w:rsidRPr="009A4DBD" w:rsidRDefault="009A4DBD" w:rsidP="009A4DBD">
            <w:pPr>
              <w:spacing w:after="0" w:line="240" w:lineRule="auto"/>
              <w:jc w:val="center"/>
              <w:rPr>
                <w:rFonts w:ascii="Times New Roman" w:eastAsia="Times New Roman" w:hAnsi="Times New Roman" w:cs="Times New Roman"/>
                <w:noProof/>
                <w:sz w:val="24"/>
                <w:szCs w:val="24"/>
                <w:lang w:val="en-US" w:eastAsia="ru-RU"/>
              </w:rPr>
            </w:pPr>
          </w:p>
        </w:tc>
        <w:tc>
          <w:tcPr>
            <w:tcW w:w="1078" w:type="dxa"/>
          </w:tcPr>
          <w:p w:rsidR="009A4DBD" w:rsidRPr="009A4DBD" w:rsidRDefault="009A4DBD" w:rsidP="009A4DBD">
            <w:pPr>
              <w:spacing w:after="0" w:line="240" w:lineRule="auto"/>
              <w:jc w:val="center"/>
              <w:rPr>
                <w:rFonts w:ascii="Times New Roman" w:eastAsia="Times New Roman" w:hAnsi="Times New Roman" w:cs="Times New Roman"/>
                <w:noProof/>
                <w:sz w:val="24"/>
                <w:szCs w:val="24"/>
                <w:lang w:val="uk-UA" w:eastAsia="ru-RU"/>
              </w:rPr>
            </w:pPr>
            <w:r w:rsidRPr="009A4DBD">
              <w:rPr>
                <w:rFonts w:ascii="Times New Roman" w:eastAsia="Times New Roman" w:hAnsi="Times New Roman" w:cs="Times New Roman"/>
                <w:noProof/>
                <w:sz w:val="24"/>
                <w:szCs w:val="24"/>
                <w:lang w:val="uk-UA" w:eastAsia="ru-RU"/>
              </w:rPr>
              <w:t>0,25</w:t>
            </w:r>
          </w:p>
        </w:tc>
        <w:tc>
          <w:tcPr>
            <w:tcW w:w="945" w:type="dxa"/>
          </w:tcPr>
          <w:p w:rsidR="009A4DBD" w:rsidRPr="009A4DBD" w:rsidRDefault="009A4DBD" w:rsidP="009A4DBD">
            <w:pPr>
              <w:spacing w:after="0" w:line="240" w:lineRule="auto"/>
              <w:jc w:val="center"/>
              <w:rPr>
                <w:rFonts w:ascii="Times New Roman" w:eastAsia="Times New Roman" w:hAnsi="Times New Roman" w:cs="Times New Roman"/>
                <w:noProof/>
                <w:sz w:val="24"/>
                <w:szCs w:val="24"/>
                <w:lang w:val="en-US" w:eastAsia="ru-RU"/>
              </w:rPr>
            </w:pPr>
          </w:p>
        </w:tc>
        <w:tc>
          <w:tcPr>
            <w:tcW w:w="984" w:type="dxa"/>
          </w:tcPr>
          <w:p w:rsidR="009A4DBD" w:rsidRPr="009A4DBD" w:rsidRDefault="009A4DBD" w:rsidP="009A4DBD">
            <w:pPr>
              <w:spacing w:after="0" w:line="240" w:lineRule="auto"/>
              <w:jc w:val="center"/>
              <w:rPr>
                <w:rFonts w:ascii="Times New Roman" w:eastAsia="Times New Roman" w:hAnsi="Times New Roman" w:cs="Times New Roman"/>
                <w:noProof/>
                <w:sz w:val="24"/>
                <w:szCs w:val="24"/>
                <w:lang w:val="en-US" w:eastAsia="ru-RU"/>
              </w:rPr>
            </w:pPr>
          </w:p>
        </w:tc>
      </w:tr>
    </w:tbl>
    <w:p w:rsidR="009A4DBD" w:rsidRPr="009A4DBD" w:rsidRDefault="009A4DBD" w:rsidP="009A4DBD">
      <w:pPr>
        <w:widowControl w:val="0"/>
        <w:spacing w:after="0" w:line="240" w:lineRule="auto"/>
        <w:ind w:right="57"/>
        <w:jc w:val="right"/>
        <w:rPr>
          <w:rFonts w:ascii="Times New Roman" w:hAnsi="Times New Roman" w:cs="Times New Roman"/>
          <w:bCs/>
          <w:color w:val="000000"/>
          <w:sz w:val="28"/>
          <w:szCs w:val="28"/>
          <w:lang w:val="uk-UA"/>
        </w:rPr>
        <w:sectPr w:rsidR="009A4DBD" w:rsidRPr="009A4DBD" w:rsidSect="0079369A">
          <w:pgSz w:w="16838" w:h="11906" w:orient="landscape"/>
          <w:pgMar w:top="851" w:right="1134" w:bottom="1701" w:left="1134" w:header="709" w:footer="709" w:gutter="0"/>
          <w:cols w:space="708"/>
          <w:docGrid w:linePitch="360"/>
        </w:sectPr>
      </w:pPr>
    </w:p>
    <w:p w:rsidR="009A4DBD" w:rsidRPr="009A4DBD" w:rsidRDefault="009A4DBD" w:rsidP="009A4DBD">
      <w:pPr>
        <w:widowControl w:val="0"/>
        <w:spacing w:after="0" w:line="240" w:lineRule="auto"/>
        <w:ind w:right="57"/>
        <w:jc w:val="right"/>
        <w:rPr>
          <w:rFonts w:ascii="Times New Roman" w:hAnsi="Times New Roman" w:cs="Times New Roman"/>
          <w:bCs/>
          <w:color w:val="000000"/>
          <w:sz w:val="28"/>
          <w:szCs w:val="28"/>
        </w:rPr>
      </w:pPr>
      <w:r w:rsidRPr="009A4DBD">
        <w:rPr>
          <w:rFonts w:ascii="Times New Roman" w:hAnsi="Times New Roman" w:cs="Times New Roman"/>
          <w:bCs/>
          <w:color w:val="000000"/>
          <w:sz w:val="28"/>
          <w:szCs w:val="28"/>
        </w:rPr>
        <w:lastRenderedPageBreak/>
        <w:t>Додаток 1.</w:t>
      </w:r>
      <w:r w:rsidRPr="009A4DBD">
        <w:rPr>
          <w:rFonts w:ascii="Times New Roman" w:hAnsi="Times New Roman" w:cs="Times New Roman"/>
          <w:bCs/>
          <w:color w:val="000000"/>
          <w:sz w:val="28"/>
          <w:szCs w:val="28"/>
          <w:lang w:val="uk-UA"/>
        </w:rPr>
        <w:t>3</w:t>
      </w:r>
      <w:r w:rsidRPr="009A4DBD">
        <w:rPr>
          <w:rFonts w:ascii="Times New Roman" w:hAnsi="Times New Roman" w:cs="Times New Roman"/>
          <w:bCs/>
          <w:color w:val="000000"/>
          <w:sz w:val="28"/>
          <w:szCs w:val="28"/>
        </w:rPr>
        <w:br w:type="textWrapping" w:clear="all"/>
        <w:t xml:space="preserve">до Положення </w:t>
      </w:r>
    </w:p>
    <w:p w:rsidR="009A4DBD" w:rsidRPr="009A4DBD" w:rsidRDefault="009A4DBD" w:rsidP="009A4DBD">
      <w:pPr>
        <w:widowControl w:val="0"/>
        <w:spacing w:after="0" w:line="240" w:lineRule="auto"/>
        <w:ind w:right="57"/>
        <w:jc w:val="right"/>
        <w:rPr>
          <w:rFonts w:ascii="Times New Roman" w:hAnsi="Times New Roman" w:cs="Times New Roman"/>
          <w:bCs/>
          <w:color w:val="000000"/>
          <w:sz w:val="28"/>
          <w:szCs w:val="28"/>
          <w:lang w:val="uk-UA"/>
        </w:rPr>
      </w:pPr>
      <w:r w:rsidRPr="009A4DBD">
        <w:rPr>
          <w:rFonts w:ascii="Times New Roman" w:hAnsi="Times New Roman" w:cs="Times New Roman"/>
          <w:bCs/>
          <w:color w:val="000000"/>
          <w:sz w:val="28"/>
          <w:szCs w:val="28"/>
        </w:rPr>
        <w:t>про оподаткування податком на нерухом</w:t>
      </w:r>
      <w:r w:rsidRPr="009A4DBD">
        <w:rPr>
          <w:rFonts w:ascii="Times New Roman" w:hAnsi="Times New Roman" w:cs="Times New Roman"/>
          <w:bCs/>
          <w:color w:val="000000"/>
          <w:sz w:val="28"/>
          <w:szCs w:val="28"/>
          <w:lang w:val="uk-UA"/>
        </w:rPr>
        <w:t xml:space="preserve">е </w:t>
      </w:r>
      <w:r w:rsidRPr="009A4DBD">
        <w:rPr>
          <w:rFonts w:ascii="Times New Roman" w:hAnsi="Times New Roman" w:cs="Times New Roman"/>
          <w:bCs/>
          <w:color w:val="000000"/>
          <w:sz w:val="28"/>
          <w:szCs w:val="28"/>
        </w:rPr>
        <w:t>майно,</w:t>
      </w:r>
    </w:p>
    <w:p w:rsidR="009A4DBD" w:rsidRPr="009A4DBD" w:rsidRDefault="009A4DBD" w:rsidP="009A4DBD">
      <w:pPr>
        <w:widowControl w:val="0"/>
        <w:spacing w:after="0" w:line="240" w:lineRule="auto"/>
        <w:ind w:right="57"/>
        <w:jc w:val="right"/>
        <w:rPr>
          <w:rFonts w:ascii="Times New Roman" w:hAnsi="Times New Roman" w:cs="Times New Roman"/>
          <w:color w:val="000000"/>
          <w:szCs w:val="28"/>
          <w:lang w:val="uk-UA"/>
        </w:rPr>
      </w:pPr>
      <w:r w:rsidRPr="009A4DBD">
        <w:rPr>
          <w:rFonts w:ascii="Times New Roman" w:hAnsi="Times New Roman" w:cs="Times New Roman"/>
          <w:bCs/>
          <w:color w:val="000000"/>
          <w:sz w:val="28"/>
          <w:szCs w:val="28"/>
        </w:rPr>
        <w:t xml:space="preserve"> відмінне від земельної ділянки</w:t>
      </w:r>
    </w:p>
    <w:p w:rsidR="009A4DBD" w:rsidRPr="009A4DBD" w:rsidRDefault="009A4DBD" w:rsidP="009A4DBD">
      <w:pPr>
        <w:keepNext/>
        <w:keepLines/>
        <w:spacing w:after="0" w:line="240" w:lineRule="auto"/>
        <w:jc w:val="center"/>
        <w:rPr>
          <w:rFonts w:ascii="Times New Roman" w:eastAsia="Times New Roman" w:hAnsi="Times New Roman" w:cs="Times New Roman"/>
          <w:b/>
          <w:sz w:val="28"/>
          <w:szCs w:val="28"/>
          <w:lang w:val="uk-UA" w:eastAsia="ru-RU"/>
        </w:rPr>
      </w:pPr>
      <w:r w:rsidRPr="009A4DBD">
        <w:rPr>
          <w:rFonts w:ascii="Times New Roman" w:eastAsia="Times New Roman" w:hAnsi="Times New Roman" w:cs="Times New Roman"/>
          <w:b/>
          <w:sz w:val="28"/>
          <w:szCs w:val="28"/>
          <w:lang w:val="uk-UA" w:eastAsia="ru-RU"/>
        </w:rPr>
        <w:t>ПЕРЕЛІК</w:t>
      </w:r>
      <w:r w:rsidRPr="009A4DBD">
        <w:rPr>
          <w:rFonts w:ascii="Times New Roman" w:eastAsia="Times New Roman" w:hAnsi="Times New Roman" w:cs="Times New Roman"/>
          <w:b/>
          <w:sz w:val="28"/>
          <w:szCs w:val="28"/>
          <w:lang w:val="uk-UA" w:eastAsia="ru-RU"/>
        </w:rPr>
        <w:br/>
        <w:t>пільг для фізичних та юридичних осіб, наданих відповідно до підпункту 266.4.2 пункту 266.4 статті 266 Податкового кодексу України, із сплати податку на нерухоме майно, відмінне від земельної ділянки</w:t>
      </w:r>
    </w:p>
    <w:p w:rsidR="009A4DBD" w:rsidRPr="009A4DBD" w:rsidRDefault="009A4DBD" w:rsidP="009A4DBD">
      <w:pPr>
        <w:spacing w:after="0" w:line="240" w:lineRule="auto"/>
        <w:jc w:val="both"/>
        <w:rPr>
          <w:rFonts w:ascii="Times New Roman" w:eastAsia="Times New Roman" w:hAnsi="Times New Roman" w:cs="Times New Roman"/>
          <w:sz w:val="28"/>
          <w:szCs w:val="28"/>
          <w:lang w:val="uk-UA" w:eastAsia="ru-RU"/>
        </w:rPr>
      </w:pPr>
      <w:r w:rsidRPr="009A4DBD">
        <w:rPr>
          <w:rFonts w:ascii="Times New Roman" w:eastAsia="Times New Roman" w:hAnsi="Times New Roman" w:cs="Times New Roman"/>
          <w:sz w:val="28"/>
          <w:szCs w:val="28"/>
          <w:lang w:val="uk-UA" w:eastAsia="ru-RU"/>
        </w:rPr>
        <w:t>Пільги встановлюються на 2018 рік та вводяться в дію</w:t>
      </w:r>
      <w:r w:rsidRPr="009A4DBD">
        <w:rPr>
          <w:rFonts w:ascii="Times New Roman" w:eastAsia="Times New Roman" w:hAnsi="Times New Roman" w:cs="Times New Roman"/>
          <w:sz w:val="28"/>
          <w:szCs w:val="28"/>
          <w:lang w:val="uk-UA" w:eastAsia="ru-RU"/>
        </w:rPr>
        <w:br/>
        <w:t xml:space="preserve"> з 01 січня 2018 року.</w:t>
      </w:r>
    </w:p>
    <w:p w:rsidR="009A4DBD" w:rsidRPr="009A4DBD" w:rsidRDefault="009A4DBD" w:rsidP="009A4DBD">
      <w:pPr>
        <w:spacing w:after="0" w:line="240" w:lineRule="auto"/>
        <w:jc w:val="both"/>
        <w:rPr>
          <w:rFonts w:ascii="Times New Roman" w:eastAsia="Times New Roman" w:hAnsi="Times New Roman" w:cs="Times New Roman"/>
          <w:sz w:val="28"/>
          <w:szCs w:val="28"/>
          <w:lang w:val="uk-UA" w:eastAsia="ru-RU"/>
        </w:rPr>
      </w:pPr>
    </w:p>
    <w:tbl>
      <w:tblPr>
        <w:tblW w:w="5595" w:type="pct"/>
        <w:tblInd w:w="-412" w:type="dxa"/>
        <w:tblBorders>
          <w:top w:val="single" w:sz="6" w:space="0" w:color="989898"/>
          <w:left w:val="single" w:sz="6" w:space="0" w:color="989898"/>
          <w:bottom w:val="single" w:sz="6" w:space="0" w:color="989898"/>
          <w:right w:val="single" w:sz="6" w:space="0" w:color="989898"/>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351"/>
        <w:gridCol w:w="1135"/>
        <w:gridCol w:w="3747"/>
        <w:gridCol w:w="2409"/>
        <w:gridCol w:w="1843"/>
      </w:tblGrid>
      <w:tr w:rsidR="009A4DBD" w:rsidRPr="009A4DBD" w:rsidTr="0079369A">
        <w:tc>
          <w:tcPr>
            <w:tcW w:w="644"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407" w:lineRule="atLeast"/>
              <w:jc w:val="center"/>
              <w:rPr>
                <w:rFonts w:ascii="Times New Roman" w:eastAsia="Times New Roman" w:hAnsi="Times New Roman" w:cs="Times New Roman"/>
                <w:sz w:val="27"/>
                <w:szCs w:val="27"/>
                <w:lang w:val="uk-UA" w:eastAsia="ru-RU"/>
              </w:rPr>
            </w:pPr>
            <w:r w:rsidRPr="009A4DBD">
              <w:rPr>
                <w:rFonts w:ascii="Times New Roman" w:eastAsia="Times New Roman" w:hAnsi="Times New Roman" w:cs="Times New Roman"/>
                <w:sz w:val="27"/>
                <w:szCs w:val="27"/>
                <w:lang w:eastAsia="ru-RU"/>
              </w:rPr>
              <w:t>Код о</w:t>
            </w:r>
            <w:r w:rsidRPr="009A4DBD">
              <w:rPr>
                <w:rFonts w:ascii="Times New Roman" w:eastAsia="Times New Roman" w:hAnsi="Times New Roman" w:cs="Times New Roman"/>
                <w:sz w:val="27"/>
                <w:szCs w:val="27"/>
                <w:lang w:eastAsia="ru-RU"/>
              </w:rPr>
              <w:t>б</w:t>
            </w:r>
            <w:r w:rsidRPr="009A4DBD">
              <w:rPr>
                <w:rFonts w:ascii="Times New Roman" w:eastAsia="Times New Roman" w:hAnsi="Times New Roman" w:cs="Times New Roman"/>
                <w:sz w:val="27"/>
                <w:szCs w:val="27"/>
                <w:lang w:eastAsia="ru-RU"/>
              </w:rPr>
              <w:t>ласті</w:t>
            </w:r>
          </w:p>
          <w:p w:rsidR="009A4DBD" w:rsidRPr="009A4DBD" w:rsidRDefault="009A4DBD" w:rsidP="009A4DBD">
            <w:pPr>
              <w:spacing w:after="0" w:line="407" w:lineRule="atLeast"/>
              <w:jc w:val="center"/>
              <w:rPr>
                <w:rFonts w:ascii="Times New Roman" w:eastAsia="Times New Roman" w:hAnsi="Times New Roman" w:cs="Times New Roman"/>
                <w:sz w:val="27"/>
                <w:szCs w:val="27"/>
                <w:lang w:val="uk-UA" w:eastAsia="ru-RU"/>
              </w:rPr>
            </w:pPr>
            <w:r w:rsidRPr="009A4DBD">
              <w:rPr>
                <w:rFonts w:ascii="Times New Roman" w:eastAsia="Times New Roman" w:hAnsi="Times New Roman" w:cs="Times New Roman"/>
                <w:sz w:val="27"/>
                <w:szCs w:val="27"/>
                <w:lang w:val="uk-UA" w:eastAsia="ru-RU"/>
              </w:rPr>
              <w:t>12</w:t>
            </w:r>
          </w:p>
        </w:tc>
        <w:tc>
          <w:tcPr>
            <w:tcW w:w="541"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407" w:lineRule="atLeast"/>
              <w:jc w:val="center"/>
              <w:rPr>
                <w:rFonts w:ascii="Times New Roman" w:eastAsia="Times New Roman" w:hAnsi="Times New Roman" w:cs="Times New Roman"/>
                <w:sz w:val="27"/>
                <w:szCs w:val="27"/>
                <w:lang w:val="uk-UA" w:eastAsia="ru-RU"/>
              </w:rPr>
            </w:pPr>
            <w:r w:rsidRPr="009A4DBD">
              <w:rPr>
                <w:rFonts w:ascii="Times New Roman" w:eastAsia="Times New Roman" w:hAnsi="Times New Roman" w:cs="Times New Roman"/>
                <w:sz w:val="27"/>
                <w:szCs w:val="27"/>
                <w:lang w:eastAsia="ru-RU"/>
              </w:rPr>
              <w:t>Код ра</w:t>
            </w:r>
            <w:r w:rsidRPr="009A4DBD">
              <w:rPr>
                <w:rFonts w:ascii="Times New Roman" w:eastAsia="Times New Roman" w:hAnsi="Times New Roman" w:cs="Times New Roman"/>
                <w:sz w:val="27"/>
                <w:szCs w:val="27"/>
                <w:lang w:eastAsia="ru-RU"/>
              </w:rPr>
              <w:t>й</w:t>
            </w:r>
            <w:r w:rsidRPr="009A4DBD">
              <w:rPr>
                <w:rFonts w:ascii="Times New Roman" w:eastAsia="Times New Roman" w:hAnsi="Times New Roman" w:cs="Times New Roman"/>
                <w:sz w:val="27"/>
                <w:szCs w:val="27"/>
                <w:lang w:eastAsia="ru-RU"/>
              </w:rPr>
              <w:t>ону</w:t>
            </w:r>
          </w:p>
          <w:p w:rsidR="009A4DBD" w:rsidRPr="009A4DBD" w:rsidRDefault="009A4DBD" w:rsidP="009A4DBD">
            <w:pPr>
              <w:spacing w:after="0" w:line="407" w:lineRule="atLeast"/>
              <w:jc w:val="center"/>
              <w:rPr>
                <w:rFonts w:ascii="Times New Roman" w:eastAsia="Times New Roman" w:hAnsi="Times New Roman" w:cs="Times New Roman"/>
                <w:sz w:val="27"/>
                <w:szCs w:val="27"/>
                <w:lang w:val="uk-UA" w:eastAsia="ru-RU"/>
              </w:rPr>
            </w:pPr>
            <w:r w:rsidRPr="009A4DBD">
              <w:rPr>
                <w:rFonts w:ascii="Times New Roman" w:eastAsia="Times New Roman" w:hAnsi="Times New Roman" w:cs="Times New Roman"/>
                <w:sz w:val="27"/>
                <w:szCs w:val="27"/>
                <w:lang w:val="uk-UA" w:eastAsia="ru-RU"/>
              </w:rPr>
              <w:t>12203</w:t>
            </w:r>
          </w:p>
        </w:tc>
        <w:tc>
          <w:tcPr>
            <w:tcW w:w="1787"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407" w:lineRule="atLeast"/>
              <w:jc w:val="center"/>
              <w:rPr>
                <w:rFonts w:ascii="Times New Roman" w:eastAsia="Times New Roman" w:hAnsi="Times New Roman" w:cs="Times New Roman"/>
                <w:sz w:val="27"/>
                <w:szCs w:val="27"/>
                <w:lang w:val="uk-UA" w:eastAsia="ru-RU"/>
              </w:rPr>
            </w:pPr>
            <w:r w:rsidRPr="009A4DBD">
              <w:rPr>
                <w:rFonts w:ascii="Times New Roman" w:eastAsia="Times New Roman" w:hAnsi="Times New Roman" w:cs="Times New Roman"/>
                <w:sz w:val="27"/>
                <w:szCs w:val="27"/>
                <w:lang w:eastAsia="ru-RU"/>
              </w:rPr>
              <w:t>Код згідно з КОАТУУ</w:t>
            </w:r>
          </w:p>
          <w:p w:rsidR="009A4DBD" w:rsidRPr="009A4DBD" w:rsidRDefault="009A4DBD" w:rsidP="009A4DBD">
            <w:pPr>
              <w:spacing w:after="0" w:line="240" w:lineRule="auto"/>
              <w:jc w:val="center"/>
              <w:rPr>
                <w:rFonts w:cs="Times New Roman"/>
                <w:b/>
                <w:bCs/>
                <w:lang w:val="uk-UA"/>
              </w:rPr>
            </w:pPr>
            <w:r w:rsidRPr="009A4DBD">
              <w:rPr>
                <w:rFonts w:cs="Times New Roman"/>
                <w:b/>
                <w:bCs/>
                <w:lang w:val="uk-UA"/>
              </w:rPr>
              <w:t>1220381100</w:t>
            </w:r>
          </w:p>
          <w:p w:rsidR="009A4DBD" w:rsidRPr="009A4DBD" w:rsidRDefault="009A4DBD" w:rsidP="009A4DBD">
            <w:pPr>
              <w:spacing w:after="0" w:line="240" w:lineRule="auto"/>
              <w:jc w:val="center"/>
              <w:rPr>
                <w:rFonts w:cs="Times New Roman"/>
                <w:b/>
                <w:bCs/>
                <w:lang w:val="uk-UA"/>
              </w:rPr>
            </w:pPr>
            <w:r w:rsidRPr="009A4DBD">
              <w:rPr>
                <w:rFonts w:cs="Times New Roman"/>
                <w:b/>
                <w:bCs/>
                <w:lang w:val="uk-UA"/>
              </w:rPr>
              <w:t>1220385500</w:t>
            </w:r>
          </w:p>
          <w:p w:rsidR="009A4DBD" w:rsidRPr="009A4DBD" w:rsidRDefault="009A4DBD" w:rsidP="009A4DBD">
            <w:pPr>
              <w:spacing w:after="0" w:line="240" w:lineRule="auto"/>
              <w:jc w:val="center"/>
              <w:rPr>
                <w:rFonts w:cs="Times New Roman"/>
                <w:b/>
                <w:bCs/>
                <w:lang w:val="uk-UA"/>
              </w:rPr>
            </w:pPr>
            <w:r w:rsidRPr="009A4DBD">
              <w:rPr>
                <w:rFonts w:cs="Times New Roman"/>
                <w:b/>
                <w:bCs/>
              </w:rPr>
              <w:t>1220310300</w:t>
            </w:r>
          </w:p>
          <w:p w:rsidR="009A4DBD" w:rsidRPr="009A4DBD" w:rsidRDefault="009A4DBD" w:rsidP="009A4DBD">
            <w:pPr>
              <w:spacing w:after="0" w:line="240" w:lineRule="auto"/>
              <w:jc w:val="center"/>
              <w:rPr>
                <w:rFonts w:ascii="Times New Roman" w:eastAsia="Times New Roman" w:hAnsi="Times New Roman" w:cs="Times New Roman"/>
                <w:sz w:val="27"/>
                <w:szCs w:val="27"/>
                <w:lang w:val="uk-UA" w:eastAsia="ru-RU"/>
              </w:rPr>
            </w:pPr>
            <w:r w:rsidRPr="009A4DBD">
              <w:rPr>
                <w:rFonts w:cs="Times New Roman"/>
                <w:b/>
                <w:bCs/>
                <w:lang w:val="uk-UA"/>
              </w:rPr>
              <w:t>1220310301</w:t>
            </w:r>
          </w:p>
        </w:tc>
        <w:tc>
          <w:tcPr>
            <w:tcW w:w="2028"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407" w:lineRule="atLeast"/>
              <w:jc w:val="center"/>
              <w:rPr>
                <w:rFonts w:ascii="Times New Roman" w:eastAsia="Times New Roman" w:hAnsi="Times New Roman" w:cs="Times New Roman"/>
                <w:sz w:val="27"/>
                <w:szCs w:val="27"/>
                <w:lang w:val="uk-UA" w:eastAsia="ru-RU"/>
              </w:rPr>
            </w:pPr>
            <w:r w:rsidRPr="009A4DBD">
              <w:rPr>
                <w:rFonts w:ascii="Times New Roman" w:eastAsia="Times New Roman" w:hAnsi="Times New Roman" w:cs="Times New Roman"/>
                <w:sz w:val="27"/>
                <w:szCs w:val="27"/>
                <w:lang w:val="uk-UA" w:eastAsia="ru-RU"/>
              </w:rPr>
              <w:t>Зеленодольська МОТГ:м.Зеленодольськ, с.Мала К</w:t>
            </w:r>
            <w:r w:rsidRPr="009A4DBD">
              <w:rPr>
                <w:rFonts w:ascii="Times New Roman" w:eastAsia="Times New Roman" w:hAnsi="Times New Roman" w:cs="Times New Roman"/>
                <w:sz w:val="27"/>
                <w:szCs w:val="27"/>
                <w:lang w:val="uk-UA" w:eastAsia="ru-RU"/>
              </w:rPr>
              <w:t>о</w:t>
            </w:r>
            <w:r w:rsidRPr="009A4DBD">
              <w:rPr>
                <w:rFonts w:ascii="Times New Roman" w:eastAsia="Times New Roman" w:hAnsi="Times New Roman" w:cs="Times New Roman"/>
                <w:sz w:val="27"/>
                <w:szCs w:val="27"/>
                <w:lang w:val="uk-UA" w:eastAsia="ru-RU"/>
              </w:rPr>
              <w:t>стромка,  с.Велика Костромка, с.Мар’янське</w:t>
            </w:r>
          </w:p>
        </w:tc>
      </w:tr>
      <w:tr w:rsidR="009A4DBD" w:rsidRPr="009A4DBD" w:rsidTr="0079369A">
        <w:tc>
          <w:tcPr>
            <w:tcW w:w="644"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407" w:lineRule="atLeast"/>
              <w:jc w:val="center"/>
              <w:rPr>
                <w:rFonts w:ascii="Times New Roman" w:eastAsia="Times New Roman" w:hAnsi="Times New Roman" w:cs="Times New Roman"/>
                <w:sz w:val="27"/>
                <w:szCs w:val="27"/>
                <w:lang w:eastAsia="ru-RU"/>
              </w:rPr>
            </w:pPr>
          </w:p>
        </w:tc>
        <w:tc>
          <w:tcPr>
            <w:tcW w:w="541"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407" w:lineRule="atLeast"/>
              <w:jc w:val="center"/>
              <w:rPr>
                <w:rFonts w:ascii="Times New Roman" w:eastAsia="Times New Roman" w:hAnsi="Times New Roman" w:cs="Times New Roman"/>
                <w:sz w:val="27"/>
                <w:szCs w:val="27"/>
                <w:lang w:eastAsia="ru-RU"/>
              </w:rPr>
            </w:pPr>
          </w:p>
        </w:tc>
        <w:tc>
          <w:tcPr>
            <w:tcW w:w="1787"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407" w:lineRule="atLeast"/>
              <w:jc w:val="center"/>
              <w:rPr>
                <w:rFonts w:ascii="Times New Roman" w:eastAsia="Times New Roman" w:hAnsi="Times New Roman" w:cs="Times New Roman"/>
                <w:sz w:val="27"/>
                <w:szCs w:val="27"/>
                <w:lang w:eastAsia="ru-RU"/>
              </w:rPr>
            </w:pPr>
          </w:p>
        </w:tc>
        <w:tc>
          <w:tcPr>
            <w:tcW w:w="2028"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407" w:lineRule="atLeast"/>
              <w:jc w:val="center"/>
              <w:rPr>
                <w:rFonts w:ascii="Times New Roman" w:eastAsia="Times New Roman" w:hAnsi="Times New Roman" w:cs="Times New Roman"/>
                <w:sz w:val="27"/>
                <w:szCs w:val="27"/>
                <w:lang w:val="uk-UA" w:eastAsia="ru-RU"/>
              </w:rPr>
            </w:pPr>
          </w:p>
        </w:tc>
      </w:tr>
      <w:tr w:rsidR="009A4DBD" w:rsidRPr="009A4DBD" w:rsidTr="007936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Look w:val="01E0" w:firstRow="1" w:lastRow="1" w:firstColumn="1" w:lastColumn="1" w:noHBand="0" w:noVBand="0"/>
        </w:tblPrEx>
        <w:tc>
          <w:tcPr>
            <w:tcW w:w="4121" w:type="pct"/>
            <w:gridSpan w:val="4"/>
            <w:tcBorders>
              <w:top w:val="single" w:sz="4" w:space="0" w:color="auto"/>
              <w:left w:val="single" w:sz="4" w:space="0" w:color="auto"/>
              <w:bottom w:val="single" w:sz="4" w:space="0" w:color="auto"/>
              <w:right w:val="single" w:sz="4" w:space="0" w:color="auto"/>
            </w:tcBorders>
            <w:hideMark/>
          </w:tcPr>
          <w:p w:rsidR="009A4DBD" w:rsidRPr="009A4DBD" w:rsidRDefault="009A4DBD" w:rsidP="009A4DBD">
            <w:pPr>
              <w:keepNext/>
              <w:keepLines/>
              <w:spacing w:after="0" w:line="360" w:lineRule="auto"/>
              <w:ind w:right="57"/>
              <w:jc w:val="center"/>
              <w:outlineLvl w:val="1"/>
              <w:rPr>
                <w:rFonts w:ascii="Times New Roman" w:eastAsia="Times New Roman" w:hAnsi="Times New Roman" w:cs="Times New Roman"/>
                <w:b/>
                <w:bCs/>
                <w:color w:val="000000"/>
                <w:spacing w:val="-4"/>
                <w:sz w:val="26"/>
                <w:szCs w:val="26"/>
              </w:rPr>
            </w:pPr>
          </w:p>
          <w:p w:rsidR="009A4DBD" w:rsidRPr="009A4DBD" w:rsidRDefault="009A4DBD" w:rsidP="009A4DBD">
            <w:pPr>
              <w:keepNext/>
              <w:keepLines/>
              <w:spacing w:after="0" w:line="360" w:lineRule="auto"/>
              <w:ind w:right="57"/>
              <w:jc w:val="center"/>
              <w:outlineLvl w:val="1"/>
              <w:rPr>
                <w:rFonts w:ascii="Times New Roman" w:eastAsia="Times New Roman" w:hAnsi="Times New Roman" w:cs="Times New Roman"/>
                <w:b/>
                <w:bCs/>
                <w:color w:val="000000"/>
                <w:spacing w:val="-4"/>
                <w:sz w:val="26"/>
                <w:szCs w:val="26"/>
              </w:rPr>
            </w:pPr>
            <w:r w:rsidRPr="009A4DBD">
              <w:rPr>
                <w:rFonts w:ascii="Times New Roman" w:eastAsia="Times New Roman" w:hAnsi="Times New Roman" w:cs="Times New Roman"/>
                <w:b/>
                <w:bCs/>
                <w:color w:val="000000"/>
                <w:spacing w:val="-4"/>
                <w:sz w:val="26"/>
                <w:szCs w:val="26"/>
              </w:rPr>
              <w:t>Група платників, категорія/</w:t>
            </w:r>
            <w:r w:rsidRPr="009A4DBD">
              <w:rPr>
                <w:rFonts w:ascii="Times New Roman" w:eastAsia="Times New Roman" w:hAnsi="Times New Roman" w:cs="Times New Roman"/>
                <w:b/>
                <w:bCs/>
                <w:color w:val="000000"/>
                <w:sz w:val="26"/>
                <w:szCs w:val="26"/>
              </w:rPr>
              <w:t xml:space="preserve"> класифікація будівель та споруд</w:t>
            </w:r>
            <w:r w:rsidRPr="009A4DBD">
              <w:rPr>
                <w:rFonts w:ascii="Times New Roman" w:eastAsia="Times New Roman" w:hAnsi="Times New Roman" w:cs="Times New Roman"/>
                <w:b/>
                <w:bCs/>
                <w:color w:val="000000"/>
                <w:sz w:val="26"/>
                <w:szCs w:val="26"/>
                <w:vertAlign w:val="superscript"/>
              </w:rPr>
              <w:t>2</w:t>
            </w:r>
          </w:p>
        </w:tc>
        <w:tc>
          <w:tcPr>
            <w:tcW w:w="879" w:type="pct"/>
            <w:tcBorders>
              <w:top w:val="single" w:sz="4" w:space="0" w:color="auto"/>
              <w:left w:val="single" w:sz="4" w:space="0" w:color="auto"/>
              <w:bottom w:val="single" w:sz="4" w:space="0" w:color="auto"/>
              <w:right w:val="single" w:sz="4" w:space="0" w:color="auto"/>
            </w:tcBorders>
            <w:hideMark/>
          </w:tcPr>
          <w:p w:rsidR="009A4DBD" w:rsidRPr="009A4DBD" w:rsidRDefault="009A4DBD" w:rsidP="009A4DBD">
            <w:pPr>
              <w:keepNext/>
              <w:keepLines/>
              <w:spacing w:after="0" w:line="360" w:lineRule="auto"/>
              <w:ind w:right="57"/>
              <w:jc w:val="center"/>
              <w:outlineLvl w:val="1"/>
              <w:rPr>
                <w:rFonts w:ascii="Times New Roman" w:eastAsia="Times New Roman" w:hAnsi="Times New Roman" w:cs="Times New Roman"/>
                <w:b/>
                <w:bCs/>
                <w:color w:val="000000"/>
                <w:spacing w:val="-4"/>
                <w:sz w:val="26"/>
                <w:szCs w:val="26"/>
              </w:rPr>
            </w:pPr>
            <w:r w:rsidRPr="009A4DBD">
              <w:rPr>
                <w:rFonts w:ascii="Times New Roman" w:eastAsia="Times New Roman" w:hAnsi="Times New Roman" w:cs="Times New Roman"/>
                <w:b/>
                <w:bCs/>
                <w:color w:val="000000"/>
                <w:spacing w:val="-4"/>
                <w:sz w:val="26"/>
                <w:szCs w:val="26"/>
              </w:rPr>
              <w:t>Розмір піл</w:t>
            </w:r>
            <w:r w:rsidRPr="009A4DBD">
              <w:rPr>
                <w:rFonts w:ascii="Times New Roman" w:eastAsia="Times New Roman" w:hAnsi="Times New Roman" w:cs="Times New Roman"/>
                <w:b/>
                <w:bCs/>
                <w:color w:val="000000"/>
                <w:spacing w:val="-4"/>
                <w:sz w:val="26"/>
                <w:szCs w:val="26"/>
              </w:rPr>
              <w:t>ь</w:t>
            </w:r>
            <w:r w:rsidRPr="009A4DBD">
              <w:rPr>
                <w:rFonts w:ascii="Times New Roman" w:eastAsia="Times New Roman" w:hAnsi="Times New Roman" w:cs="Times New Roman"/>
                <w:b/>
                <w:bCs/>
                <w:color w:val="000000"/>
                <w:spacing w:val="-4"/>
                <w:sz w:val="26"/>
                <w:szCs w:val="26"/>
              </w:rPr>
              <w:t xml:space="preserve">ги </w:t>
            </w:r>
          </w:p>
          <w:p w:rsidR="009A4DBD" w:rsidRPr="009A4DBD" w:rsidRDefault="009A4DBD" w:rsidP="009A4DBD">
            <w:pPr>
              <w:keepNext/>
              <w:keepLines/>
              <w:spacing w:after="0" w:line="360" w:lineRule="auto"/>
              <w:ind w:right="57"/>
              <w:jc w:val="center"/>
              <w:outlineLvl w:val="1"/>
              <w:rPr>
                <w:rFonts w:ascii="Times New Roman" w:eastAsia="Times New Roman" w:hAnsi="Times New Roman" w:cs="Times New Roman"/>
                <w:b/>
                <w:bCs/>
                <w:color w:val="000000"/>
                <w:spacing w:val="-4"/>
                <w:sz w:val="26"/>
                <w:szCs w:val="26"/>
              </w:rPr>
            </w:pPr>
            <w:r w:rsidRPr="009A4DBD">
              <w:rPr>
                <w:rFonts w:ascii="Times New Roman" w:eastAsia="Times New Roman" w:hAnsi="Times New Roman" w:cs="Times New Roman"/>
                <w:b/>
                <w:bCs/>
                <w:color w:val="000000"/>
                <w:spacing w:val="-4"/>
                <w:sz w:val="26"/>
                <w:szCs w:val="26"/>
              </w:rPr>
              <w:t>(у відсотках)</w:t>
            </w:r>
          </w:p>
        </w:tc>
      </w:tr>
      <w:tr w:rsidR="009A4DBD" w:rsidRPr="009A4DBD" w:rsidTr="007936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Look w:val="01E0" w:firstRow="1" w:lastRow="1" w:firstColumn="1" w:lastColumn="1" w:noHBand="0" w:noVBand="0"/>
        </w:tblPrEx>
        <w:tc>
          <w:tcPr>
            <w:tcW w:w="4121" w:type="pct"/>
            <w:gridSpan w:val="4"/>
            <w:tcBorders>
              <w:top w:val="single" w:sz="4" w:space="0" w:color="auto"/>
              <w:left w:val="single" w:sz="4" w:space="0" w:color="auto"/>
              <w:bottom w:val="single" w:sz="4" w:space="0" w:color="auto"/>
              <w:right w:val="single" w:sz="4" w:space="0" w:color="auto"/>
            </w:tcBorders>
          </w:tcPr>
          <w:p w:rsidR="009A4DBD" w:rsidRPr="009A4DBD" w:rsidRDefault="009A4DBD" w:rsidP="009A4DBD">
            <w:pPr>
              <w:keepNext/>
              <w:keepLines/>
              <w:spacing w:after="0" w:line="360" w:lineRule="auto"/>
              <w:ind w:right="57"/>
              <w:jc w:val="both"/>
              <w:outlineLvl w:val="1"/>
              <w:rPr>
                <w:rFonts w:ascii="Times New Roman" w:eastAsia="Times New Roman" w:hAnsi="Times New Roman" w:cs="Times New Roman"/>
                <w:bCs/>
                <w:color w:val="000000"/>
                <w:spacing w:val="-4"/>
                <w:sz w:val="24"/>
                <w:szCs w:val="24"/>
                <w:lang w:val="uk-UA"/>
              </w:rPr>
            </w:pPr>
            <w:r w:rsidRPr="009A4DBD">
              <w:rPr>
                <w:rFonts w:ascii="Times New Roman" w:eastAsia="Times New Roman" w:hAnsi="Times New Roman" w:cs="Times New Roman"/>
                <w:bCs/>
                <w:color w:val="000000"/>
                <w:sz w:val="24"/>
                <w:szCs w:val="24"/>
              </w:rPr>
              <w:t>Родинам, в яких є інвалід (дитина-інвалід)/</w:t>
            </w:r>
            <w:r w:rsidRPr="009A4DBD">
              <w:rPr>
                <w:rFonts w:ascii="Times New Roman" w:eastAsia="Times New Roman" w:hAnsi="Times New Roman" w:cs="Times New Roman"/>
                <w:bCs/>
                <w:color w:val="000000"/>
                <w:sz w:val="24"/>
                <w:szCs w:val="24"/>
                <w:lang w:val="uk-UA"/>
              </w:rPr>
              <w:t>будівлі житлові</w:t>
            </w:r>
          </w:p>
        </w:tc>
        <w:tc>
          <w:tcPr>
            <w:tcW w:w="879" w:type="pct"/>
            <w:tcBorders>
              <w:top w:val="single" w:sz="4" w:space="0" w:color="auto"/>
              <w:left w:val="single" w:sz="4" w:space="0" w:color="auto"/>
              <w:bottom w:val="single" w:sz="4" w:space="0" w:color="auto"/>
              <w:right w:val="single" w:sz="4" w:space="0" w:color="auto"/>
            </w:tcBorders>
          </w:tcPr>
          <w:p w:rsidR="009A4DBD" w:rsidRPr="009A4DBD" w:rsidRDefault="009A4DBD" w:rsidP="009A4DBD">
            <w:pPr>
              <w:keepNext/>
              <w:keepLines/>
              <w:spacing w:after="0" w:line="360" w:lineRule="auto"/>
              <w:ind w:right="57"/>
              <w:jc w:val="center"/>
              <w:outlineLvl w:val="1"/>
              <w:rPr>
                <w:rFonts w:ascii="Times New Roman" w:eastAsia="Times New Roman" w:hAnsi="Times New Roman" w:cs="Times New Roman"/>
                <w:b/>
                <w:bCs/>
                <w:color w:val="000000"/>
                <w:spacing w:val="-4"/>
                <w:sz w:val="26"/>
                <w:szCs w:val="26"/>
              </w:rPr>
            </w:pPr>
            <w:r w:rsidRPr="009A4DBD">
              <w:rPr>
                <w:rFonts w:ascii="Times New Roman" w:eastAsia="Times New Roman" w:hAnsi="Times New Roman" w:cs="Times New Roman"/>
                <w:b/>
                <w:bCs/>
                <w:color w:val="000000"/>
                <w:spacing w:val="-4"/>
                <w:sz w:val="26"/>
                <w:szCs w:val="26"/>
              </w:rPr>
              <w:t>100</w:t>
            </w:r>
          </w:p>
        </w:tc>
      </w:tr>
      <w:tr w:rsidR="009A4DBD" w:rsidRPr="009A4DBD" w:rsidTr="007936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Look w:val="01E0" w:firstRow="1" w:lastRow="1" w:firstColumn="1" w:lastColumn="1" w:noHBand="0" w:noVBand="0"/>
        </w:tblPrEx>
        <w:tc>
          <w:tcPr>
            <w:tcW w:w="4121" w:type="pct"/>
            <w:gridSpan w:val="4"/>
            <w:tcBorders>
              <w:top w:val="single" w:sz="4" w:space="0" w:color="auto"/>
              <w:left w:val="single" w:sz="4" w:space="0" w:color="auto"/>
              <w:bottom w:val="single" w:sz="4" w:space="0" w:color="auto"/>
              <w:right w:val="single" w:sz="4" w:space="0" w:color="auto"/>
            </w:tcBorders>
          </w:tcPr>
          <w:p w:rsidR="009A4DBD" w:rsidRPr="009A4DBD" w:rsidRDefault="009A4DBD" w:rsidP="009A4DBD">
            <w:pPr>
              <w:keepNext/>
              <w:keepLines/>
              <w:spacing w:after="0" w:line="360" w:lineRule="auto"/>
              <w:ind w:right="57"/>
              <w:jc w:val="both"/>
              <w:outlineLvl w:val="1"/>
              <w:rPr>
                <w:rFonts w:ascii="Times New Roman" w:eastAsia="Times New Roman" w:hAnsi="Times New Roman" w:cs="Times New Roman"/>
                <w:bCs/>
                <w:color w:val="000000"/>
                <w:spacing w:val="-4"/>
                <w:sz w:val="24"/>
                <w:szCs w:val="24"/>
                <w:lang w:val="uk-UA"/>
              </w:rPr>
            </w:pPr>
            <w:r w:rsidRPr="009A4DBD">
              <w:rPr>
                <w:rFonts w:ascii="Times New Roman" w:eastAsia="Times New Roman" w:hAnsi="Times New Roman" w:cs="Times New Roman"/>
                <w:bCs/>
                <w:color w:val="000000"/>
                <w:sz w:val="24"/>
                <w:szCs w:val="24"/>
              </w:rPr>
              <w:t>Багатодітним родинам/</w:t>
            </w:r>
            <w:r w:rsidRPr="009A4DBD">
              <w:rPr>
                <w:rFonts w:ascii="Times New Roman" w:eastAsia="Times New Roman" w:hAnsi="Times New Roman" w:cs="Times New Roman"/>
                <w:bCs/>
                <w:color w:val="000000"/>
                <w:sz w:val="24"/>
                <w:szCs w:val="24"/>
                <w:lang w:val="uk-UA"/>
              </w:rPr>
              <w:t>будівлі житлові</w:t>
            </w:r>
          </w:p>
        </w:tc>
        <w:tc>
          <w:tcPr>
            <w:tcW w:w="879" w:type="pct"/>
            <w:tcBorders>
              <w:top w:val="single" w:sz="4" w:space="0" w:color="auto"/>
              <w:left w:val="single" w:sz="4" w:space="0" w:color="auto"/>
              <w:bottom w:val="single" w:sz="4" w:space="0" w:color="auto"/>
              <w:right w:val="single" w:sz="4" w:space="0" w:color="auto"/>
            </w:tcBorders>
          </w:tcPr>
          <w:p w:rsidR="009A4DBD" w:rsidRPr="009A4DBD" w:rsidRDefault="009A4DBD" w:rsidP="009A4DBD">
            <w:pPr>
              <w:keepNext/>
              <w:keepLines/>
              <w:spacing w:after="0" w:line="360" w:lineRule="auto"/>
              <w:ind w:right="57"/>
              <w:jc w:val="center"/>
              <w:outlineLvl w:val="1"/>
              <w:rPr>
                <w:rFonts w:ascii="Times New Roman" w:eastAsia="Times New Roman" w:hAnsi="Times New Roman" w:cs="Times New Roman"/>
                <w:b/>
                <w:bCs/>
                <w:color w:val="000000"/>
                <w:spacing w:val="-4"/>
                <w:sz w:val="26"/>
                <w:szCs w:val="26"/>
              </w:rPr>
            </w:pPr>
            <w:r w:rsidRPr="009A4DBD">
              <w:rPr>
                <w:rFonts w:ascii="Times New Roman" w:eastAsia="Times New Roman" w:hAnsi="Times New Roman" w:cs="Times New Roman"/>
                <w:b/>
                <w:bCs/>
                <w:color w:val="000000"/>
                <w:spacing w:val="-4"/>
                <w:sz w:val="26"/>
                <w:szCs w:val="26"/>
              </w:rPr>
              <w:t>100</w:t>
            </w:r>
          </w:p>
        </w:tc>
      </w:tr>
      <w:tr w:rsidR="009A4DBD" w:rsidRPr="009A4DBD" w:rsidTr="007936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Look w:val="01E0" w:firstRow="1" w:lastRow="1" w:firstColumn="1" w:lastColumn="1" w:noHBand="0" w:noVBand="0"/>
        </w:tblPrEx>
        <w:tc>
          <w:tcPr>
            <w:tcW w:w="4121" w:type="pct"/>
            <w:gridSpan w:val="4"/>
            <w:tcBorders>
              <w:top w:val="single" w:sz="4" w:space="0" w:color="auto"/>
              <w:left w:val="single" w:sz="4" w:space="0" w:color="auto"/>
              <w:bottom w:val="single" w:sz="4" w:space="0" w:color="auto"/>
              <w:right w:val="single" w:sz="4" w:space="0" w:color="auto"/>
            </w:tcBorders>
          </w:tcPr>
          <w:p w:rsidR="009A4DBD" w:rsidRPr="009A4DBD" w:rsidRDefault="009A4DBD" w:rsidP="009A4DBD">
            <w:pPr>
              <w:spacing w:after="0" w:line="240" w:lineRule="auto"/>
              <w:ind w:right="57"/>
              <w:jc w:val="both"/>
              <w:rPr>
                <w:rFonts w:ascii="Times New Roman" w:hAnsi="Times New Roman" w:cs="Times New Roman"/>
                <w:color w:val="000000"/>
                <w:sz w:val="24"/>
                <w:szCs w:val="24"/>
                <w:lang w:val="uk-UA"/>
              </w:rPr>
            </w:pPr>
            <w:r w:rsidRPr="009A4DBD">
              <w:rPr>
                <w:rFonts w:ascii="Times New Roman" w:hAnsi="Times New Roman" w:cs="Times New Roman"/>
                <w:color w:val="000000"/>
                <w:sz w:val="24"/>
                <w:szCs w:val="24"/>
              </w:rPr>
              <w:t>Родинам, в яких є учасники бойових дій/</w:t>
            </w:r>
            <w:r w:rsidRPr="009A4DBD">
              <w:rPr>
                <w:rFonts w:ascii="Times New Roman" w:hAnsi="Times New Roman" w:cs="Times New Roman"/>
                <w:color w:val="000000"/>
                <w:sz w:val="24"/>
                <w:szCs w:val="24"/>
                <w:lang w:val="uk-UA"/>
              </w:rPr>
              <w:t>будівлі житлові</w:t>
            </w:r>
          </w:p>
        </w:tc>
        <w:tc>
          <w:tcPr>
            <w:tcW w:w="879" w:type="pct"/>
            <w:tcBorders>
              <w:top w:val="single" w:sz="4" w:space="0" w:color="auto"/>
              <w:left w:val="single" w:sz="4" w:space="0" w:color="auto"/>
              <w:bottom w:val="single" w:sz="4" w:space="0" w:color="auto"/>
              <w:right w:val="single" w:sz="4" w:space="0" w:color="auto"/>
            </w:tcBorders>
          </w:tcPr>
          <w:p w:rsidR="009A4DBD" w:rsidRPr="009A4DBD" w:rsidRDefault="009A4DBD" w:rsidP="009A4DBD">
            <w:pPr>
              <w:keepNext/>
              <w:keepLines/>
              <w:spacing w:after="0" w:line="360" w:lineRule="auto"/>
              <w:ind w:right="57"/>
              <w:jc w:val="center"/>
              <w:outlineLvl w:val="1"/>
              <w:rPr>
                <w:rFonts w:ascii="Times New Roman" w:eastAsia="Times New Roman" w:hAnsi="Times New Roman" w:cs="Times New Roman"/>
                <w:b/>
                <w:bCs/>
                <w:color w:val="000000"/>
                <w:spacing w:val="-4"/>
                <w:sz w:val="26"/>
                <w:szCs w:val="26"/>
              </w:rPr>
            </w:pPr>
            <w:r w:rsidRPr="009A4DBD">
              <w:rPr>
                <w:rFonts w:ascii="Times New Roman" w:eastAsia="Times New Roman" w:hAnsi="Times New Roman" w:cs="Times New Roman"/>
                <w:b/>
                <w:bCs/>
                <w:color w:val="000000"/>
                <w:spacing w:val="-4"/>
                <w:sz w:val="26"/>
                <w:szCs w:val="26"/>
              </w:rPr>
              <w:t>100</w:t>
            </w:r>
          </w:p>
        </w:tc>
      </w:tr>
      <w:tr w:rsidR="009A4DBD" w:rsidRPr="009A4DBD" w:rsidTr="007936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Look w:val="01E0" w:firstRow="1" w:lastRow="1" w:firstColumn="1" w:lastColumn="1" w:noHBand="0" w:noVBand="0"/>
        </w:tblPrEx>
        <w:tc>
          <w:tcPr>
            <w:tcW w:w="4121" w:type="pct"/>
            <w:gridSpan w:val="4"/>
            <w:tcBorders>
              <w:top w:val="single" w:sz="4" w:space="0" w:color="auto"/>
              <w:left w:val="single" w:sz="4" w:space="0" w:color="auto"/>
              <w:bottom w:val="single" w:sz="4" w:space="0" w:color="auto"/>
              <w:right w:val="single" w:sz="4" w:space="0" w:color="auto"/>
            </w:tcBorders>
          </w:tcPr>
          <w:p w:rsidR="009A4DBD" w:rsidRPr="009A4DBD" w:rsidRDefault="009A4DBD" w:rsidP="009A4DBD">
            <w:pPr>
              <w:spacing w:after="0" w:line="240" w:lineRule="auto"/>
              <w:ind w:right="57"/>
              <w:jc w:val="both"/>
              <w:rPr>
                <w:rFonts w:ascii="Times New Roman" w:hAnsi="Times New Roman" w:cs="Times New Roman"/>
                <w:color w:val="000000"/>
                <w:sz w:val="24"/>
                <w:szCs w:val="24"/>
              </w:rPr>
            </w:pPr>
            <w:r w:rsidRPr="009A4DBD">
              <w:rPr>
                <w:rFonts w:ascii="Times New Roman" w:hAnsi="Times New Roman" w:cs="Times New Roman"/>
                <w:color w:val="000000"/>
                <w:sz w:val="24"/>
                <w:szCs w:val="24"/>
                <w:lang w:val="uk-UA"/>
              </w:rPr>
              <w:t>Р</w:t>
            </w:r>
            <w:r w:rsidRPr="009A4DBD">
              <w:rPr>
                <w:rFonts w:ascii="Times New Roman" w:hAnsi="Times New Roman" w:cs="Times New Roman"/>
                <w:color w:val="000000"/>
                <w:sz w:val="24"/>
                <w:szCs w:val="24"/>
              </w:rPr>
              <w:t>одинам, в яких є учасники ліквідації наслідків аварії на чорнобильській АЕС/</w:t>
            </w:r>
            <w:r w:rsidRPr="009A4DBD">
              <w:rPr>
                <w:rFonts w:ascii="Times New Roman" w:hAnsi="Times New Roman" w:cs="Times New Roman"/>
                <w:color w:val="000000"/>
                <w:sz w:val="24"/>
                <w:szCs w:val="24"/>
                <w:lang w:val="uk-UA"/>
              </w:rPr>
              <w:t>будівлі житлові</w:t>
            </w:r>
          </w:p>
        </w:tc>
        <w:tc>
          <w:tcPr>
            <w:tcW w:w="879" w:type="pct"/>
            <w:tcBorders>
              <w:top w:val="single" w:sz="4" w:space="0" w:color="auto"/>
              <w:left w:val="single" w:sz="4" w:space="0" w:color="auto"/>
              <w:bottom w:val="single" w:sz="4" w:space="0" w:color="auto"/>
              <w:right w:val="single" w:sz="4" w:space="0" w:color="auto"/>
            </w:tcBorders>
          </w:tcPr>
          <w:p w:rsidR="009A4DBD" w:rsidRPr="009A4DBD" w:rsidRDefault="009A4DBD" w:rsidP="009A4DBD">
            <w:pPr>
              <w:keepNext/>
              <w:keepLines/>
              <w:spacing w:after="0" w:line="360" w:lineRule="auto"/>
              <w:ind w:right="57"/>
              <w:jc w:val="center"/>
              <w:outlineLvl w:val="1"/>
              <w:rPr>
                <w:rFonts w:ascii="Times New Roman" w:eastAsia="Times New Roman" w:hAnsi="Times New Roman" w:cs="Times New Roman"/>
                <w:b/>
                <w:bCs/>
                <w:color w:val="000000"/>
                <w:spacing w:val="-4"/>
                <w:sz w:val="26"/>
                <w:szCs w:val="26"/>
                <w:lang w:val="uk-UA"/>
              </w:rPr>
            </w:pPr>
            <w:r w:rsidRPr="009A4DBD">
              <w:rPr>
                <w:rFonts w:ascii="Times New Roman" w:eastAsia="Times New Roman" w:hAnsi="Times New Roman" w:cs="Times New Roman"/>
                <w:b/>
                <w:bCs/>
                <w:color w:val="000000"/>
                <w:spacing w:val="-4"/>
                <w:sz w:val="26"/>
                <w:szCs w:val="26"/>
                <w:lang w:val="uk-UA"/>
              </w:rPr>
              <w:t>100</w:t>
            </w:r>
          </w:p>
        </w:tc>
      </w:tr>
      <w:tr w:rsidR="009A4DBD" w:rsidRPr="009A4DBD" w:rsidTr="007936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Look w:val="01E0" w:firstRow="1" w:lastRow="1" w:firstColumn="1" w:lastColumn="1" w:noHBand="0" w:noVBand="0"/>
        </w:tblPrEx>
        <w:tc>
          <w:tcPr>
            <w:tcW w:w="4121" w:type="pct"/>
            <w:gridSpan w:val="4"/>
            <w:tcBorders>
              <w:top w:val="single" w:sz="4" w:space="0" w:color="auto"/>
              <w:left w:val="single" w:sz="4" w:space="0" w:color="auto"/>
              <w:bottom w:val="single" w:sz="4" w:space="0" w:color="auto"/>
              <w:right w:val="single" w:sz="4" w:space="0" w:color="auto"/>
            </w:tcBorders>
          </w:tcPr>
          <w:p w:rsidR="009A4DBD" w:rsidRPr="009A4DBD" w:rsidRDefault="009A4DBD" w:rsidP="009A4DBD">
            <w:pPr>
              <w:spacing w:after="0" w:line="240" w:lineRule="auto"/>
              <w:ind w:right="57"/>
              <w:jc w:val="both"/>
              <w:rPr>
                <w:rFonts w:ascii="Times New Roman" w:hAnsi="Times New Roman" w:cs="Times New Roman"/>
                <w:color w:val="000000"/>
                <w:sz w:val="24"/>
                <w:szCs w:val="24"/>
              </w:rPr>
            </w:pPr>
            <w:r w:rsidRPr="009A4DBD">
              <w:rPr>
                <w:rFonts w:ascii="Times New Roman" w:hAnsi="Times New Roman" w:cs="Times New Roman"/>
                <w:color w:val="000000"/>
                <w:spacing w:val="-4"/>
                <w:sz w:val="24"/>
                <w:szCs w:val="24"/>
              </w:rPr>
              <w:t>Пенсіонерам/</w:t>
            </w:r>
            <w:r w:rsidRPr="009A4DBD">
              <w:rPr>
                <w:rFonts w:ascii="Times New Roman" w:hAnsi="Times New Roman" w:cs="Times New Roman"/>
                <w:color w:val="000000"/>
                <w:spacing w:val="-4"/>
                <w:sz w:val="24"/>
                <w:szCs w:val="24"/>
                <w:lang w:val="uk-UA"/>
              </w:rPr>
              <w:t>будівлі житлові</w:t>
            </w:r>
          </w:p>
        </w:tc>
        <w:tc>
          <w:tcPr>
            <w:tcW w:w="879" w:type="pct"/>
            <w:tcBorders>
              <w:top w:val="single" w:sz="4" w:space="0" w:color="auto"/>
              <w:left w:val="single" w:sz="4" w:space="0" w:color="auto"/>
              <w:bottom w:val="single" w:sz="4" w:space="0" w:color="auto"/>
              <w:right w:val="single" w:sz="4" w:space="0" w:color="auto"/>
            </w:tcBorders>
          </w:tcPr>
          <w:p w:rsidR="009A4DBD" w:rsidRPr="009A4DBD" w:rsidRDefault="009A4DBD" w:rsidP="009A4DBD">
            <w:pPr>
              <w:keepNext/>
              <w:keepLines/>
              <w:spacing w:after="0" w:line="360" w:lineRule="auto"/>
              <w:ind w:right="57"/>
              <w:jc w:val="center"/>
              <w:outlineLvl w:val="1"/>
              <w:rPr>
                <w:rFonts w:ascii="Times New Roman" w:eastAsia="Times New Roman" w:hAnsi="Times New Roman" w:cs="Times New Roman"/>
                <w:b/>
                <w:bCs/>
                <w:color w:val="000000"/>
                <w:spacing w:val="-4"/>
                <w:sz w:val="26"/>
                <w:szCs w:val="26"/>
                <w:lang w:val="uk-UA"/>
              </w:rPr>
            </w:pPr>
            <w:r w:rsidRPr="009A4DBD">
              <w:rPr>
                <w:rFonts w:ascii="Times New Roman" w:eastAsia="Times New Roman" w:hAnsi="Times New Roman" w:cs="Times New Roman"/>
                <w:b/>
                <w:bCs/>
                <w:color w:val="000000"/>
                <w:spacing w:val="-4"/>
                <w:sz w:val="26"/>
                <w:szCs w:val="26"/>
                <w:lang w:val="uk-UA"/>
              </w:rPr>
              <w:t>50</w:t>
            </w:r>
          </w:p>
        </w:tc>
      </w:tr>
      <w:tr w:rsidR="009A4DBD" w:rsidRPr="009A4DBD" w:rsidTr="007936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Look w:val="01E0" w:firstRow="1" w:lastRow="1" w:firstColumn="1" w:lastColumn="1" w:noHBand="0" w:noVBand="0"/>
        </w:tblPrEx>
        <w:tc>
          <w:tcPr>
            <w:tcW w:w="4121" w:type="pct"/>
            <w:gridSpan w:val="4"/>
            <w:tcBorders>
              <w:top w:val="single" w:sz="4" w:space="0" w:color="auto"/>
              <w:left w:val="single" w:sz="4" w:space="0" w:color="auto"/>
              <w:bottom w:val="single" w:sz="4" w:space="0" w:color="auto"/>
              <w:right w:val="single" w:sz="4" w:space="0" w:color="auto"/>
            </w:tcBorders>
          </w:tcPr>
          <w:p w:rsidR="009A4DBD" w:rsidRPr="009A4DBD" w:rsidRDefault="009A4DBD" w:rsidP="009A4DBD">
            <w:pPr>
              <w:spacing w:after="0" w:line="240" w:lineRule="auto"/>
              <w:ind w:right="57"/>
              <w:jc w:val="both"/>
              <w:rPr>
                <w:rFonts w:ascii="Times New Roman" w:hAnsi="Times New Roman" w:cs="Times New Roman"/>
                <w:color w:val="000000"/>
                <w:sz w:val="24"/>
                <w:szCs w:val="24"/>
              </w:rPr>
            </w:pPr>
            <w:r w:rsidRPr="009A4DBD">
              <w:rPr>
                <w:rFonts w:ascii="Times New Roman" w:hAnsi="Times New Roman" w:cs="Times New Roman"/>
                <w:color w:val="000000"/>
                <w:sz w:val="24"/>
                <w:szCs w:val="24"/>
                <w:shd w:val="clear" w:color="auto" w:fill="FFFFFF"/>
                <w:lang w:val="uk-UA"/>
              </w:rPr>
              <w:t>Г</w:t>
            </w:r>
            <w:r w:rsidRPr="009A4DBD">
              <w:rPr>
                <w:rFonts w:ascii="Times New Roman" w:hAnsi="Times New Roman" w:cs="Times New Roman"/>
                <w:color w:val="000000"/>
                <w:sz w:val="24"/>
                <w:szCs w:val="24"/>
                <w:shd w:val="clear" w:color="auto" w:fill="FFFFFF"/>
              </w:rPr>
              <w:t>ромадським об’єднанням, благодійним організаціям, релігійним організаціям України, статути (положення) яких зареєстровані у встановленому законом п</w:t>
            </w:r>
            <w:r w:rsidRPr="009A4DBD">
              <w:rPr>
                <w:rFonts w:ascii="Times New Roman" w:hAnsi="Times New Roman" w:cs="Times New Roman"/>
                <w:color w:val="000000"/>
                <w:sz w:val="24"/>
                <w:szCs w:val="24"/>
                <w:shd w:val="clear" w:color="auto" w:fill="FFFFFF"/>
              </w:rPr>
              <w:t>о</w:t>
            </w:r>
            <w:r w:rsidRPr="009A4DBD">
              <w:rPr>
                <w:rFonts w:ascii="Times New Roman" w:hAnsi="Times New Roman" w:cs="Times New Roman"/>
                <w:color w:val="000000"/>
                <w:sz w:val="24"/>
                <w:szCs w:val="24"/>
                <w:shd w:val="clear" w:color="auto" w:fill="FFFFFF"/>
              </w:rPr>
              <w:t>рядку, та використовуються для забезпечення діяльності, передбаченої такими статутами (положеннями)/</w:t>
            </w:r>
            <w:r w:rsidRPr="009A4DBD">
              <w:rPr>
                <w:rFonts w:ascii="Times New Roman" w:hAnsi="Times New Roman" w:cs="Times New Roman"/>
                <w:color w:val="000000"/>
                <w:sz w:val="24"/>
                <w:szCs w:val="24"/>
                <w:shd w:val="clear" w:color="auto" w:fill="FFFFFF"/>
                <w:lang w:val="uk-UA"/>
              </w:rPr>
              <w:t>будівлі нежитлові</w:t>
            </w:r>
          </w:p>
        </w:tc>
        <w:tc>
          <w:tcPr>
            <w:tcW w:w="879" w:type="pct"/>
            <w:tcBorders>
              <w:top w:val="single" w:sz="4" w:space="0" w:color="auto"/>
              <w:left w:val="single" w:sz="4" w:space="0" w:color="auto"/>
              <w:bottom w:val="single" w:sz="4" w:space="0" w:color="auto"/>
              <w:right w:val="single" w:sz="4" w:space="0" w:color="auto"/>
            </w:tcBorders>
          </w:tcPr>
          <w:p w:rsidR="009A4DBD" w:rsidRPr="009A4DBD" w:rsidRDefault="009A4DBD" w:rsidP="009A4DBD">
            <w:pPr>
              <w:keepNext/>
              <w:keepLines/>
              <w:spacing w:after="0" w:line="360" w:lineRule="auto"/>
              <w:ind w:right="57"/>
              <w:jc w:val="center"/>
              <w:outlineLvl w:val="1"/>
              <w:rPr>
                <w:rFonts w:ascii="Times New Roman" w:eastAsia="Times New Roman" w:hAnsi="Times New Roman" w:cs="Times New Roman"/>
                <w:b/>
                <w:bCs/>
                <w:color w:val="000000"/>
                <w:spacing w:val="-4"/>
                <w:sz w:val="26"/>
                <w:szCs w:val="26"/>
                <w:lang w:val="uk-UA"/>
              </w:rPr>
            </w:pPr>
            <w:r w:rsidRPr="009A4DBD">
              <w:rPr>
                <w:rFonts w:ascii="Times New Roman" w:eastAsia="Times New Roman" w:hAnsi="Times New Roman" w:cs="Times New Roman"/>
                <w:b/>
                <w:bCs/>
                <w:color w:val="000000"/>
                <w:spacing w:val="-4"/>
                <w:sz w:val="26"/>
                <w:szCs w:val="26"/>
                <w:lang w:val="uk-UA"/>
              </w:rPr>
              <w:t>100</w:t>
            </w:r>
          </w:p>
        </w:tc>
      </w:tr>
      <w:tr w:rsidR="009A4DBD" w:rsidRPr="009A4DBD" w:rsidTr="007936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Look w:val="01E0" w:firstRow="1" w:lastRow="1" w:firstColumn="1" w:lastColumn="1" w:noHBand="0" w:noVBand="0"/>
        </w:tblPrEx>
        <w:tc>
          <w:tcPr>
            <w:tcW w:w="4121" w:type="pct"/>
            <w:gridSpan w:val="4"/>
            <w:tcBorders>
              <w:top w:val="single" w:sz="4" w:space="0" w:color="auto"/>
              <w:left w:val="single" w:sz="4" w:space="0" w:color="auto"/>
              <w:bottom w:val="single" w:sz="4" w:space="0" w:color="auto"/>
              <w:right w:val="single" w:sz="4" w:space="0" w:color="auto"/>
            </w:tcBorders>
          </w:tcPr>
          <w:p w:rsidR="009A4DBD" w:rsidRPr="009A4DBD" w:rsidRDefault="009A4DBD" w:rsidP="009A4DBD">
            <w:pPr>
              <w:spacing w:after="0" w:line="240" w:lineRule="auto"/>
              <w:ind w:right="57"/>
              <w:jc w:val="both"/>
              <w:rPr>
                <w:rFonts w:ascii="Times New Roman" w:hAnsi="Times New Roman" w:cs="Times New Roman"/>
                <w:color w:val="000000"/>
                <w:sz w:val="24"/>
                <w:szCs w:val="24"/>
              </w:rPr>
            </w:pPr>
            <w:r w:rsidRPr="009A4DBD">
              <w:rPr>
                <w:rFonts w:ascii="Times New Roman" w:hAnsi="Times New Roman" w:cs="Times New Roman"/>
                <w:color w:val="000000"/>
                <w:sz w:val="24"/>
                <w:szCs w:val="24"/>
                <w:shd w:val="clear" w:color="auto" w:fill="FFFFFF"/>
                <w:lang w:val="uk-UA"/>
              </w:rPr>
              <w:t>Фізичні особи, юридичні особи/</w:t>
            </w:r>
            <w:r w:rsidRPr="009A4DBD">
              <w:rPr>
                <w:rFonts w:ascii="Times New Roman" w:hAnsi="Times New Roman" w:cs="Times New Roman"/>
                <w:color w:val="000000"/>
                <w:sz w:val="24"/>
                <w:szCs w:val="24"/>
                <w:shd w:val="clear" w:color="auto" w:fill="FFFFFF"/>
              </w:rPr>
              <w:t>Об’єкти оподаткування, що не використовуют</w:t>
            </w:r>
            <w:r w:rsidRPr="009A4DBD">
              <w:rPr>
                <w:rFonts w:ascii="Times New Roman" w:hAnsi="Times New Roman" w:cs="Times New Roman"/>
                <w:color w:val="000000"/>
                <w:sz w:val="24"/>
                <w:szCs w:val="24"/>
                <w:shd w:val="clear" w:color="auto" w:fill="FFFFFF"/>
              </w:rPr>
              <w:t>ь</w:t>
            </w:r>
            <w:r w:rsidRPr="009A4DBD">
              <w:rPr>
                <w:rFonts w:ascii="Times New Roman" w:hAnsi="Times New Roman" w:cs="Times New Roman"/>
                <w:color w:val="000000"/>
                <w:sz w:val="24"/>
                <w:szCs w:val="24"/>
                <w:shd w:val="clear" w:color="auto" w:fill="FFFFFF"/>
              </w:rPr>
              <w:t xml:space="preserve">ся їх власниками( в тому числі з метою отримання прибутку)/ </w:t>
            </w:r>
            <w:r w:rsidRPr="009A4DBD">
              <w:rPr>
                <w:rFonts w:ascii="Times New Roman" w:hAnsi="Times New Roman" w:cs="Times New Roman"/>
                <w:color w:val="000000"/>
                <w:sz w:val="24"/>
                <w:szCs w:val="24"/>
                <w:shd w:val="clear" w:color="auto" w:fill="FFFFFF"/>
                <w:lang w:val="uk-UA"/>
              </w:rPr>
              <w:t>будівлі нежитлові</w:t>
            </w:r>
          </w:p>
        </w:tc>
        <w:tc>
          <w:tcPr>
            <w:tcW w:w="879" w:type="pct"/>
            <w:tcBorders>
              <w:top w:val="single" w:sz="4" w:space="0" w:color="auto"/>
              <w:left w:val="single" w:sz="4" w:space="0" w:color="auto"/>
              <w:bottom w:val="single" w:sz="4" w:space="0" w:color="auto"/>
              <w:right w:val="single" w:sz="4" w:space="0" w:color="auto"/>
            </w:tcBorders>
          </w:tcPr>
          <w:p w:rsidR="009A4DBD" w:rsidRPr="009A4DBD" w:rsidRDefault="009A4DBD" w:rsidP="009A4DBD">
            <w:pPr>
              <w:keepNext/>
              <w:keepLines/>
              <w:spacing w:after="0" w:line="360" w:lineRule="auto"/>
              <w:ind w:right="57"/>
              <w:jc w:val="center"/>
              <w:outlineLvl w:val="1"/>
              <w:rPr>
                <w:rFonts w:ascii="Times New Roman" w:eastAsia="Times New Roman" w:hAnsi="Times New Roman" w:cs="Times New Roman"/>
                <w:b/>
                <w:bCs/>
                <w:color w:val="000000"/>
                <w:spacing w:val="-4"/>
                <w:sz w:val="26"/>
                <w:szCs w:val="26"/>
                <w:lang w:val="uk-UA"/>
              </w:rPr>
            </w:pPr>
            <w:r w:rsidRPr="009A4DBD">
              <w:rPr>
                <w:rFonts w:ascii="Times New Roman" w:eastAsia="Times New Roman" w:hAnsi="Times New Roman" w:cs="Times New Roman"/>
                <w:b/>
                <w:bCs/>
                <w:color w:val="000000"/>
                <w:spacing w:val="-4"/>
                <w:sz w:val="26"/>
                <w:szCs w:val="26"/>
                <w:lang w:val="uk-UA"/>
              </w:rPr>
              <w:t>50</w:t>
            </w:r>
          </w:p>
        </w:tc>
      </w:tr>
      <w:tr w:rsidR="009A4DBD" w:rsidRPr="009A4DBD" w:rsidTr="007936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Look w:val="01E0" w:firstRow="1" w:lastRow="1" w:firstColumn="1" w:lastColumn="1" w:noHBand="0" w:noVBand="0"/>
        </w:tblPrEx>
        <w:tc>
          <w:tcPr>
            <w:tcW w:w="4121" w:type="pct"/>
            <w:gridSpan w:val="4"/>
            <w:tcBorders>
              <w:top w:val="single" w:sz="4" w:space="0" w:color="auto"/>
              <w:left w:val="single" w:sz="4" w:space="0" w:color="auto"/>
              <w:bottom w:val="single" w:sz="4" w:space="0" w:color="auto"/>
              <w:right w:val="single" w:sz="4" w:space="0" w:color="auto"/>
            </w:tcBorders>
          </w:tcPr>
          <w:p w:rsidR="009A4DBD" w:rsidRPr="009A4DBD" w:rsidRDefault="009A4DBD" w:rsidP="009A4DBD">
            <w:pPr>
              <w:spacing w:after="0" w:line="240" w:lineRule="auto"/>
              <w:ind w:right="57"/>
              <w:jc w:val="both"/>
              <w:rPr>
                <w:rFonts w:ascii="Times New Roman" w:hAnsi="Times New Roman" w:cs="Times New Roman"/>
                <w:color w:val="000000"/>
                <w:sz w:val="24"/>
                <w:szCs w:val="24"/>
              </w:rPr>
            </w:pPr>
            <w:r w:rsidRPr="009A4DBD">
              <w:rPr>
                <w:rFonts w:ascii="Times New Roman" w:hAnsi="Times New Roman" w:cs="Times New Roman"/>
                <w:color w:val="000000"/>
                <w:sz w:val="24"/>
                <w:szCs w:val="24"/>
                <w:shd w:val="clear" w:color="auto" w:fill="FFFFFF"/>
                <w:lang w:val="uk-UA"/>
              </w:rPr>
              <w:t>Фізичні особи/</w:t>
            </w:r>
            <w:r w:rsidRPr="009A4DBD">
              <w:rPr>
                <w:rFonts w:ascii="Times New Roman" w:hAnsi="Times New Roman" w:cs="Times New Roman"/>
                <w:color w:val="000000"/>
                <w:sz w:val="24"/>
                <w:szCs w:val="24"/>
              </w:rPr>
              <w:t xml:space="preserve"> господарські (присадибні) будівлі  (допоміжні приміщення, до яких належать сараї, хліви, гаражі, літні кухні, майстерні, вбиральні, підвали, погреби, навіси, котельні, бойлерні, трансформаторні підстанції тощо)</w:t>
            </w:r>
            <w:r w:rsidRPr="009A4DBD">
              <w:rPr>
                <w:rFonts w:ascii="Times New Roman" w:hAnsi="Times New Roman" w:cs="Times New Roman"/>
                <w:color w:val="000000"/>
                <w:sz w:val="24"/>
                <w:szCs w:val="24"/>
                <w:lang w:val="uk-UA"/>
              </w:rPr>
              <w:t>/будівлі нежитлові</w:t>
            </w:r>
          </w:p>
        </w:tc>
        <w:tc>
          <w:tcPr>
            <w:tcW w:w="879" w:type="pct"/>
            <w:tcBorders>
              <w:top w:val="single" w:sz="4" w:space="0" w:color="auto"/>
              <w:left w:val="single" w:sz="4" w:space="0" w:color="auto"/>
              <w:bottom w:val="single" w:sz="4" w:space="0" w:color="auto"/>
              <w:right w:val="single" w:sz="4" w:space="0" w:color="auto"/>
            </w:tcBorders>
          </w:tcPr>
          <w:p w:rsidR="009A4DBD" w:rsidRPr="009A4DBD" w:rsidRDefault="009A4DBD" w:rsidP="009A4DBD">
            <w:pPr>
              <w:keepNext/>
              <w:keepLines/>
              <w:spacing w:after="0" w:line="360" w:lineRule="auto"/>
              <w:ind w:right="57"/>
              <w:jc w:val="center"/>
              <w:outlineLvl w:val="1"/>
              <w:rPr>
                <w:rFonts w:ascii="Times New Roman" w:eastAsia="Times New Roman" w:hAnsi="Times New Roman" w:cs="Times New Roman"/>
                <w:b/>
                <w:bCs/>
                <w:color w:val="000000"/>
                <w:spacing w:val="-4"/>
                <w:sz w:val="26"/>
                <w:szCs w:val="26"/>
                <w:lang w:val="uk-UA"/>
              </w:rPr>
            </w:pPr>
            <w:r w:rsidRPr="009A4DBD">
              <w:rPr>
                <w:rFonts w:ascii="Times New Roman" w:eastAsia="Times New Roman" w:hAnsi="Times New Roman" w:cs="Times New Roman"/>
                <w:b/>
                <w:bCs/>
                <w:color w:val="000000"/>
                <w:spacing w:val="-4"/>
                <w:sz w:val="26"/>
                <w:szCs w:val="26"/>
                <w:lang w:val="uk-UA"/>
              </w:rPr>
              <w:t>100</w:t>
            </w:r>
          </w:p>
        </w:tc>
      </w:tr>
      <w:tr w:rsidR="009A4DBD" w:rsidRPr="009A4DBD" w:rsidTr="007936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Look w:val="01E0" w:firstRow="1" w:lastRow="1" w:firstColumn="1" w:lastColumn="1" w:noHBand="0" w:noVBand="0"/>
        </w:tblPrEx>
        <w:tc>
          <w:tcPr>
            <w:tcW w:w="4121" w:type="pct"/>
            <w:gridSpan w:val="4"/>
            <w:tcBorders>
              <w:top w:val="single" w:sz="4" w:space="0" w:color="auto"/>
              <w:left w:val="single" w:sz="4" w:space="0" w:color="auto"/>
              <w:bottom w:val="single" w:sz="4" w:space="0" w:color="auto"/>
              <w:right w:val="single" w:sz="4" w:space="0" w:color="auto"/>
            </w:tcBorders>
          </w:tcPr>
          <w:p w:rsidR="009A4DBD" w:rsidRPr="009A4DBD" w:rsidRDefault="009A4DBD" w:rsidP="009A4DBD">
            <w:pPr>
              <w:keepNext/>
              <w:keepLines/>
              <w:spacing w:after="0" w:line="360" w:lineRule="auto"/>
              <w:ind w:right="57"/>
              <w:jc w:val="both"/>
              <w:outlineLvl w:val="1"/>
              <w:rPr>
                <w:rFonts w:ascii="Times New Roman" w:eastAsia="Times New Roman" w:hAnsi="Times New Roman" w:cs="Times New Roman"/>
                <w:bCs/>
                <w:color w:val="000000"/>
                <w:sz w:val="24"/>
                <w:szCs w:val="24"/>
                <w:shd w:val="clear" w:color="auto" w:fill="FFFFFF"/>
                <w:lang w:val="uk-UA"/>
              </w:rPr>
            </w:pPr>
            <w:r w:rsidRPr="009A4DBD">
              <w:rPr>
                <w:rFonts w:ascii="Times New Roman" w:eastAsia="Times New Roman" w:hAnsi="Times New Roman" w:cs="Times New Roman"/>
                <w:bCs/>
                <w:color w:val="000000"/>
                <w:sz w:val="24"/>
                <w:szCs w:val="24"/>
                <w:shd w:val="clear" w:color="auto" w:fill="FFFFFF"/>
                <w:lang w:val="uk-UA"/>
              </w:rPr>
              <w:t xml:space="preserve">Фізичні особи/ прибудова до </w:t>
            </w:r>
            <w:r w:rsidRPr="009A4DBD">
              <w:rPr>
                <w:rFonts w:ascii="Times New Roman" w:eastAsia="Times New Roman" w:hAnsi="Times New Roman" w:cs="Times New Roman"/>
                <w:bCs/>
                <w:color w:val="000000"/>
                <w:sz w:val="24"/>
                <w:szCs w:val="24"/>
              </w:rPr>
              <w:t>житлового будинку</w:t>
            </w:r>
            <w:r w:rsidRPr="009A4DBD">
              <w:rPr>
                <w:rFonts w:ascii="Times New Roman" w:eastAsia="Times New Roman" w:hAnsi="Times New Roman" w:cs="Times New Roman"/>
                <w:bCs/>
                <w:color w:val="000000"/>
                <w:sz w:val="24"/>
                <w:szCs w:val="24"/>
                <w:lang w:val="uk-UA"/>
              </w:rPr>
              <w:t>/ будівлі житлові</w:t>
            </w:r>
          </w:p>
        </w:tc>
        <w:tc>
          <w:tcPr>
            <w:tcW w:w="879" w:type="pct"/>
            <w:tcBorders>
              <w:top w:val="single" w:sz="4" w:space="0" w:color="auto"/>
              <w:left w:val="single" w:sz="4" w:space="0" w:color="auto"/>
              <w:bottom w:val="single" w:sz="4" w:space="0" w:color="auto"/>
              <w:right w:val="single" w:sz="4" w:space="0" w:color="auto"/>
            </w:tcBorders>
          </w:tcPr>
          <w:p w:rsidR="009A4DBD" w:rsidRPr="009A4DBD" w:rsidRDefault="009A4DBD" w:rsidP="009A4DBD">
            <w:pPr>
              <w:keepNext/>
              <w:keepLines/>
              <w:spacing w:after="0" w:line="360" w:lineRule="auto"/>
              <w:ind w:right="57"/>
              <w:jc w:val="center"/>
              <w:outlineLvl w:val="1"/>
              <w:rPr>
                <w:rFonts w:ascii="Times New Roman" w:eastAsia="Times New Roman" w:hAnsi="Times New Roman" w:cs="Times New Roman"/>
                <w:b/>
                <w:bCs/>
                <w:color w:val="000000"/>
                <w:spacing w:val="-4"/>
                <w:sz w:val="26"/>
                <w:szCs w:val="26"/>
                <w:lang w:val="uk-UA"/>
              </w:rPr>
            </w:pPr>
            <w:r w:rsidRPr="009A4DBD">
              <w:rPr>
                <w:rFonts w:ascii="Times New Roman" w:eastAsia="Times New Roman" w:hAnsi="Times New Roman" w:cs="Times New Roman"/>
                <w:b/>
                <w:bCs/>
                <w:color w:val="000000"/>
                <w:spacing w:val="-4"/>
                <w:sz w:val="26"/>
                <w:szCs w:val="26"/>
                <w:lang w:val="uk-UA"/>
              </w:rPr>
              <w:t>100</w:t>
            </w:r>
          </w:p>
        </w:tc>
      </w:tr>
      <w:tr w:rsidR="009A4DBD" w:rsidRPr="009A4DBD" w:rsidTr="007936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Look w:val="01E0" w:firstRow="1" w:lastRow="1" w:firstColumn="1" w:lastColumn="1" w:noHBand="0" w:noVBand="0"/>
        </w:tblPrEx>
        <w:tc>
          <w:tcPr>
            <w:tcW w:w="4121" w:type="pct"/>
            <w:gridSpan w:val="4"/>
            <w:tcBorders>
              <w:top w:val="single" w:sz="4" w:space="0" w:color="auto"/>
              <w:left w:val="single" w:sz="4" w:space="0" w:color="auto"/>
              <w:bottom w:val="single" w:sz="4" w:space="0" w:color="auto"/>
              <w:right w:val="single" w:sz="4" w:space="0" w:color="auto"/>
            </w:tcBorders>
          </w:tcPr>
          <w:p w:rsidR="009A4DBD" w:rsidRPr="009A4DBD" w:rsidRDefault="009A4DBD" w:rsidP="009A4DBD">
            <w:pPr>
              <w:keepNext/>
              <w:keepLines/>
              <w:spacing w:after="0" w:line="360" w:lineRule="auto"/>
              <w:ind w:right="57"/>
              <w:jc w:val="both"/>
              <w:outlineLvl w:val="1"/>
              <w:rPr>
                <w:rFonts w:ascii="Times New Roman" w:eastAsia="Times New Roman" w:hAnsi="Times New Roman" w:cs="Times New Roman"/>
                <w:bCs/>
                <w:color w:val="000000"/>
                <w:sz w:val="24"/>
                <w:szCs w:val="24"/>
                <w:shd w:val="clear" w:color="auto" w:fill="FFFFFF"/>
                <w:lang w:val="uk-UA"/>
              </w:rPr>
            </w:pPr>
            <w:r w:rsidRPr="009A4DBD">
              <w:rPr>
                <w:rFonts w:ascii="Times New Roman" w:eastAsia="Times New Roman" w:hAnsi="Times New Roman" w:cs="Times New Roman"/>
                <w:bCs/>
                <w:color w:val="000000"/>
                <w:sz w:val="24"/>
                <w:szCs w:val="24"/>
                <w:shd w:val="clear" w:color="auto" w:fill="FFFFFF"/>
                <w:lang w:val="uk-UA"/>
              </w:rPr>
              <w:t>Фізичні особи/Гаражі (крім 1242,3 стоянки автомобільні криті)/будівлі нежитл</w:t>
            </w:r>
            <w:r w:rsidRPr="009A4DBD">
              <w:rPr>
                <w:rFonts w:ascii="Times New Roman" w:eastAsia="Times New Roman" w:hAnsi="Times New Roman" w:cs="Times New Roman"/>
                <w:bCs/>
                <w:color w:val="000000"/>
                <w:sz w:val="24"/>
                <w:szCs w:val="24"/>
                <w:shd w:val="clear" w:color="auto" w:fill="FFFFFF"/>
                <w:lang w:val="uk-UA"/>
              </w:rPr>
              <w:t>о</w:t>
            </w:r>
            <w:r w:rsidRPr="009A4DBD">
              <w:rPr>
                <w:rFonts w:ascii="Times New Roman" w:eastAsia="Times New Roman" w:hAnsi="Times New Roman" w:cs="Times New Roman"/>
                <w:bCs/>
                <w:color w:val="000000"/>
                <w:sz w:val="24"/>
                <w:szCs w:val="24"/>
                <w:shd w:val="clear" w:color="auto" w:fill="FFFFFF"/>
                <w:lang w:val="uk-UA"/>
              </w:rPr>
              <w:t>ві</w:t>
            </w:r>
          </w:p>
        </w:tc>
        <w:tc>
          <w:tcPr>
            <w:tcW w:w="879" w:type="pct"/>
            <w:tcBorders>
              <w:top w:val="single" w:sz="4" w:space="0" w:color="auto"/>
              <w:left w:val="single" w:sz="4" w:space="0" w:color="auto"/>
              <w:bottom w:val="single" w:sz="4" w:space="0" w:color="auto"/>
              <w:right w:val="single" w:sz="4" w:space="0" w:color="auto"/>
            </w:tcBorders>
          </w:tcPr>
          <w:p w:rsidR="009A4DBD" w:rsidRPr="009A4DBD" w:rsidRDefault="009A4DBD" w:rsidP="009A4DBD">
            <w:pPr>
              <w:keepNext/>
              <w:keepLines/>
              <w:spacing w:after="0" w:line="360" w:lineRule="auto"/>
              <w:ind w:right="57"/>
              <w:jc w:val="center"/>
              <w:outlineLvl w:val="1"/>
              <w:rPr>
                <w:rFonts w:ascii="Times New Roman" w:eastAsia="Times New Roman" w:hAnsi="Times New Roman" w:cs="Times New Roman"/>
                <w:b/>
                <w:bCs/>
                <w:color w:val="000000"/>
                <w:spacing w:val="-4"/>
                <w:sz w:val="26"/>
                <w:szCs w:val="26"/>
                <w:lang w:val="uk-UA"/>
              </w:rPr>
            </w:pPr>
            <w:r w:rsidRPr="009A4DBD">
              <w:rPr>
                <w:rFonts w:ascii="Times New Roman" w:eastAsia="Times New Roman" w:hAnsi="Times New Roman" w:cs="Times New Roman"/>
                <w:b/>
                <w:bCs/>
                <w:color w:val="000000"/>
                <w:spacing w:val="-4"/>
                <w:sz w:val="26"/>
                <w:szCs w:val="26"/>
                <w:lang w:val="uk-UA"/>
              </w:rPr>
              <w:t>100</w:t>
            </w:r>
          </w:p>
        </w:tc>
      </w:tr>
    </w:tbl>
    <w:p w:rsidR="009A4DBD" w:rsidRPr="002B68DE" w:rsidRDefault="009A4DBD" w:rsidP="002B68DE">
      <w:pPr>
        <w:keepNext/>
        <w:keepLines/>
        <w:spacing w:after="0" w:line="360" w:lineRule="auto"/>
        <w:ind w:right="57"/>
        <w:jc w:val="center"/>
        <w:outlineLvl w:val="1"/>
        <w:rPr>
          <w:rFonts w:ascii="Times New Roman" w:eastAsia="Times New Roman" w:hAnsi="Times New Roman" w:cs="Times New Roman"/>
          <w:b/>
          <w:bCs/>
          <w:color w:val="000000"/>
          <w:spacing w:val="-4"/>
          <w:sz w:val="26"/>
          <w:szCs w:val="26"/>
          <w:lang w:val="uk-UA"/>
        </w:rPr>
      </w:pPr>
      <w:r w:rsidRPr="002B68DE">
        <w:rPr>
          <w:rFonts w:ascii="Times New Roman" w:eastAsia="Times New Roman" w:hAnsi="Times New Roman" w:cs="Times New Roman"/>
          <w:b/>
          <w:bCs/>
          <w:color w:val="000000"/>
          <w:spacing w:val="-4"/>
          <w:sz w:val="26"/>
          <w:szCs w:val="26"/>
          <w:lang w:val="uk-UA"/>
        </w:rPr>
        <w:t>Секретар ради                                     О.М.Ярошенко</w:t>
      </w:r>
    </w:p>
    <w:p w:rsidR="009A4DBD" w:rsidRPr="002B68DE" w:rsidRDefault="009A4DBD" w:rsidP="002B68DE">
      <w:pPr>
        <w:spacing w:after="0" w:line="240" w:lineRule="auto"/>
        <w:ind w:right="57"/>
        <w:jc w:val="center"/>
        <w:rPr>
          <w:rFonts w:cs="Times New Roman"/>
          <w:b/>
        </w:rPr>
      </w:pPr>
    </w:p>
    <w:p w:rsidR="009A4DBD" w:rsidRPr="009A4DBD" w:rsidRDefault="009A4DBD" w:rsidP="009A4DBD">
      <w:pPr>
        <w:spacing w:after="0" w:line="240" w:lineRule="auto"/>
        <w:ind w:right="57"/>
        <w:jc w:val="right"/>
        <w:rPr>
          <w:rFonts w:ascii="Times New Roman" w:hAnsi="Times New Roman" w:cs="Times New Roman"/>
          <w:b/>
          <w:bCs/>
          <w:color w:val="000000"/>
          <w:sz w:val="28"/>
          <w:szCs w:val="28"/>
          <w:lang w:val="uk-UA"/>
        </w:rPr>
        <w:sectPr w:rsidR="009A4DBD" w:rsidRPr="009A4DBD" w:rsidSect="0079369A">
          <w:pgSz w:w="11906" w:h="16838"/>
          <w:pgMar w:top="1134" w:right="851" w:bottom="1134" w:left="1701" w:header="709" w:footer="709" w:gutter="0"/>
          <w:cols w:space="708"/>
          <w:docGrid w:linePitch="360"/>
        </w:sectPr>
      </w:pPr>
    </w:p>
    <w:p w:rsidR="009A4DBD" w:rsidRPr="009A4DBD" w:rsidRDefault="009A4DBD" w:rsidP="009A4DBD">
      <w:pPr>
        <w:spacing w:after="0" w:line="240" w:lineRule="auto"/>
        <w:ind w:right="57"/>
        <w:jc w:val="right"/>
        <w:rPr>
          <w:rFonts w:ascii="Times New Roman" w:hAnsi="Times New Roman" w:cs="Times New Roman"/>
          <w:b/>
          <w:bCs/>
          <w:color w:val="000000"/>
          <w:sz w:val="28"/>
          <w:szCs w:val="28"/>
          <w:lang w:val="uk-UA"/>
        </w:rPr>
      </w:pPr>
      <w:r w:rsidRPr="009A4DBD">
        <w:rPr>
          <w:rFonts w:ascii="Times New Roman" w:hAnsi="Times New Roman" w:cs="Times New Roman"/>
          <w:b/>
          <w:bCs/>
          <w:color w:val="000000"/>
          <w:sz w:val="28"/>
          <w:szCs w:val="28"/>
          <w:lang w:val="uk-UA"/>
        </w:rPr>
        <w:lastRenderedPageBreak/>
        <w:t>Додаток 2</w:t>
      </w:r>
    </w:p>
    <w:p w:rsidR="009A4DBD" w:rsidRPr="009A4DBD" w:rsidRDefault="009A4DBD" w:rsidP="009A4DBD">
      <w:pPr>
        <w:spacing w:after="0" w:line="240" w:lineRule="auto"/>
        <w:ind w:right="57"/>
        <w:jc w:val="right"/>
        <w:rPr>
          <w:rFonts w:ascii="Times New Roman" w:hAnsi="Times New Roman" w:cs="Times New Roman"/>
          <w:b/>
          <w:bCs/>
          <w:color w:val="000000"/>
          <w:sz w:val="28"/>
          <w:szCs w:val="28"/>
          <w:lang w:val="uk-UA"/>
        </w:rPr>
      </w:pPr>
      <w:r w:rsidRPr="009A4DBD">
        <w:rPr>
          <w:rFonts w:ascii="Times New Roman" w:hAnsi="Times New Roman" w:cs="Times New Roman"/>
          <w:b/>
          <w:bCs/>
          <w:color w:val="000000"/>
          <w:sz w:val="28"/>
          <w:szCs w:val="28"/>
          <w:lang w:val="uk-UA"/>
        </w:rPr>
        <w:t xml:space="preserve">до рішення </w:t>
      </w:r>
    </w:p>
    <w:p w:rsidR="009A4DBD" w:rsidRPr="009A4DBD" w:rsidRDefault="009A4DBD" w:rsidP="009A4DBD">
      <w:pPr>
        <w:spacing w:after="0" w:line="240" w:lineRule="auto"/>
        <w:ind w:right="57"/>
        <w:jc w:val="right"/>
        <w:rPr>
          <w:rFonts w:ascii="Times New Roman" w:hAnsi="Times New Roman" w:cs="Times New Roman"/>
          <w:b/>
          <w:bCs/>
          <w:color w:val="000000"/>
          <w:sz w:val="28"/>
          <w:szCs w:val="28"/>
          <w:lang w:val="uk-UA"/>
        </w:rPr>
      </w:pPr>
      <w:r w:rsidRPr="009A4DBD">
        <w:rPr>
          <w:rFonts w:ascii="Times New Roman" w:hAnsi="Times New Roman" w:cs="Times New Roman"/>
          <w:b/>
          <w:bCs/>
          <w:color w:val="000000"/>
          <w:sz w:val="28"/>
          <w:szCs w:val="28"/>
          <w:lang w:val="uk-UA"/>
        </w:rPr>
        <w:t>Зеленодольської міської ради</w:t>
      </w:r>
    </w:p>
    <w:p w:rsidR="009A4DBD" w:rsidRPr="009A4DBD" w:rsidRDefault="009A4DBD" w:rsidP="009A4DBD">
      <w:pPr>
        <w:spacing w:after="0" w:line="240" w:lineRule="auto"/>
        <w:ind w:right="57"/>
        <w:jc w:val="right"/>
        <w:rPr>
          <w:rFonts w:ascii="Times New Roman" w:hAnsi="Times New Roman" w:cs="Times New Roman"/>
          <w:b/>
          <w:bCs/>
          <w:color w:val="000000"/>
          <w:sz w:val="28"/>
          <w:szCs w:val="28"/>
          <w:lang w:val="uk-UA"/>
        </w:rPr>
      </w:pPr>
      <w:r w:rsidRPr="009A4DBD">
        <w:rPr>
          <w:rFonts w:ascii="Times New Roman" w:hAnsi="Times New Roman" w:cs="Times New Roman"/>
          <w:b/>
          <w:bCs/>
          <w:color w:val="000000"/>
          <w:sz w:val="28"/>
          <w:szCs w:val="28"/>
          <w:lang w:val="uk-UA"/>
        </w:rPr>
        <w:t>№_____від 24.11.2017р</w:t>
      </w:r>
    </w:p>
    <w:p w:rsidR="009A4DBD" w:rsidRPr="009A4DBD" w:rsidRDefault="009A4DBD" w:rsidP="009A4DBD">
      <w:pPr>
        <w:spacing w:after="0" w:line="240" w:lineRule="auto"/>
        <w:ind w:right="57"/>
        <w:jc w:val="center"/>
        <w:rPr>
          <w:rFonts w:ascii="Times New Roman" w:hAnsi="Times New Roman" w:cs="Times New Roman"/>
          <w:b/>
          <w:bCs/>
          <w:color w:val="000000"/>
          <w:sz w:val="28"/>
          <w:szCs w:val="28"/>
        </w:rPr>
      </w:pPr>
      <w:r w:rsidRPr="009A4DBD">
        <w:rPr>
          <w:rFonts w:ascii="Times New Roman" w:hAnsi="Times New Roman" w:cs="Times New Roman"/>
          <w:b/>
          <w:bCs/>
          <w:color w:val="000000"/>
          <w:sz w:val="28"/>
          <w:szCs w:val="28"/>
        </w:rPr>
        <w:t xml:space="preserve">ПОЛОЖЕННЯ </w:t>
      </w:r>
    </w:p>
    <w:p w:rsidR="009A4DBD" w:rsidRPr="009A4DBD" w:rsidRDefault="009A4DBD" w:rsidP="009A4DBD">
      <w:pPr>
        <w:spacing w:after="0" w:line="240" w:lineRule="auto"/>
        <w:ind w:right="57"/>
        <w:jc w:val="center"/>
        <w:rPr>
          <w:rFonts w:ascii="Times New Roman" w:hAnsi="Times New Roman" w:cs="Times New Roman"/>
          <w:b/>
          <w:bCs/>
          <w:color w:val="000000"/>
          <w:sz w:val="28"/>
          <w:szCs w:val="28"/>
        </w:rPr>
      </w:pPr>
      <w:r w:rsidRPr="009A4DBD">
        <w:rPr>
          <w:rFonts w:ascii="Times New Roman" w:hAnsi="Times New Roman" w:cs="Times New Roman"/>
          <w:b/>
          <w:bCs/>
          <w:color w:val="000000"/>
          <w:sz w:val="28"/>
          <w:szCs w:val="28"/>
        </w:rPr>
        <w:t xml:space="preserve">про </w:t>
      </w:r>
      <w:r w:rsidRPr="009A4DBD">
        <w:rPr>
          <w:rFonts w:ascii="Times New Roman" w:hAnsi="Times New Roman" w:cs="Times New Roman"/>
          <w:b/>
          <w:color w:val="000000"/>
          <w:sz w:val="28"/>
          <w:szCs w:val="28"/>
          <w:lang w:eastAsia="uk-UA"/>
        </w:rPr>
        <w:t>оподаткування</w:t>
      </w:r>
      <w:r w:rsidRPr="009A4DBD">
        <w:rPr>
          <w:rFonts w:ascii="Times New Roman" w:hAnsi="Times New Roman" w:cs="Times New Roman"/>
          <w:b/>
          <w:bCs/>
          <w:color w:val="000000"/>
          <w:sz w:val="28"/>
          <w:szCs w:val="28"/>
        </w:rPr>
        <w:t xml:space="preserve"> платою за землю</w:t>
      </w:r>
    </w:p>
    <w:p w:rsidR="009A4DBD" w:rsidRDefault="009A4DBD" w:rsidP="009A4DBD">
      <w:pPr>
        <w:widowControl w:val="0"/>
        <w:numPr>
          <w:ilvl w:val="2"/>
          <w:numId w:val="13"/>
        </w:numPr>
        <w:suppressAutoHyphens/>
        <w:spacing w:before="240" w:after="0" w:line="240" w:lineRule="auto"/>
        <w:ind w:left="0" w:right="57" w:firstLine="709"/>
        <w:jc w:val="both"/>
        <w:outlineLvl w:val="2"/>
        <w:rPr>
          <w:rFonts w:ascii="Times New Roman" w:eastAsia="Times New Roman" w:hAnsi="Times New Roman" w:cs="Times New Roman"/>
          <w:bCs/>
          <w:color w:val="000000"/>
          <w:sz w:val="28"/>
          <w:szCs w:val="28"/>
          <w:lang w:eastAsia="ru-RU"/>
        </w:rPr>
      </w:pPr>
      <w:r w:rsidRPr="009A4DBD">
        <w:rPr>
          <w:rFonts w:ascii="Times New Roman" w:eastAsia="Times New Roman" w:hAnsi="Times New Roman" w:cs="Times New Roman"/>
          <w:bCs/>
          <w:color w:val="000000"/>
          <w:sz w:val="28"/>
          <w:szCs w:val="28"/>
          <w:lang w:eastAsia="ru-RU"/>
        </w:rPr>
        <w:t xml:space="preserve">    1. Платники плати за землю:</w:t>
      </w:r>
    </w:p>
    <w:p w:rsidR="009A4DBD" w:rsidRPr="009A4DBD" w:rsidRDefault="009A4DBD" w:rsidP="009A4DBD">
      <w:pPr>
        <w:widowControl w:val="0"/>
        <w:numPr>
          <w:ilvl w:val="2"/>
          <w:numId w:val="13"/>
        </w:numPr>
        <w:suppressAutoHyphens/>
        <w:spacing w:after="0" w:line="240" w:lineRule="auto"/>
        <w:ind w:left="0" w:right="57" w:firstLine="709"/>
        <w:jc w:val="both"/>
        <w:outlineLvl w:val="2"/>
        <w:rPr>
          <w:rFonts w:ascii="Times New Roman" w:eastAsia="Times New Roman" w:hAnsi="Times New Roman" w:cs="Times New Roman"/>
          <w:bCs/>
          <w:color w:val="000000"/>
          <w:sz w:val="28"/>
          <w:szCs w:val="28"/>
          <w:lang w:eastAsia="ru-RU"/>
        </w:rPr>
      </w:pPr>
      <w:r w:rsidRPr="009A4DBD">
        <w:rPr>
          <w:rFonts w:ascii="Times New Roman" w:eastAsia="Times New Roman" w:hAnsi="Times New Roman" w:cs="Times New Roman"/>
          <w:bCs/>
          <w:color w:val="000000"/>
          <w:sz w:val="28"/>
          <w:szCs w:val="28"/>
          <w:lang w:eastAsia="ru-RU"/>
        </w:rPr>
        <w:t>1.1.</w:t>
      </w:r>
      <w:r w:rsidRPr="009A4DBD">
        <w:rPr>
          <w:rFonts w:ascii="Times New Roman" w:eastAsia="Times New Roman" w:hAnsi="Times New Roman" w:cs="Times New Roman"/>
          <w:bCs/>
          <w:color w:val="000000"/>
          <w:sz w:val="28"/>
          <w:szCs w:val="28"/>
          <w:lang w:eastAsia="ru-RU"/>
        </w:rPr>
        <w:tab/>
        <w:t>платників земельного податку визначено статтею 269 Податкового кодексу України;</w:t>
      </w:r>
    </w:p>
    <w:p w:rsidR="009A4DBD" w:rsidRDefault="009A4DBD" w:rsidP="009A4DBD">
      <w:pPr>
        <w:widowControl w:val="0"/>
        <w:suppressAutoHyphens/>
        <w:spacing w:after="0" w:line="240" w:lineRule="auto"/>
        <w:jc w:val="both"/>
        <w:rPr>
          <w:rFonts w:ascii="Times New Roman" w:eastAsia="Lucida Sans Unicode" w:hAnsi="Times New Roman" w:cs="Times New Roman"/>
          <w:color w:val="000000"/>
          <w:kern w:val="1"/>
          <w:sz w:val="28"/>
          <w:szCs w:val="28"/>
          <w:lang w:val="uk-UA"/>
        </w:rPr>
      </w:pPr>
      <w:r w:rsidRPr="009A4DBD">
        <w:rPr>
          <w:rFonts w:ascii="Times New Roman" w:eastAsia="Lucida Sans Unicode" w:hAnsi="Times New Roman" w:cs="Times New Roman"/>
          <w:color w:val="000000"/>
          <w:kern w:val="1"/>
          <w:sz w:val="28"/>
          <w:szCs w:val="28"/>
          <w:lang w:val="uk-UA"/>
        </w:rPr>
        <w:t>1.2.</w:t>
      </w:r>
      <w:r w:rsidRPr="009A4DBD">
        <w:rPr>
          <w:rFonts w:ascii="Times New Roman" w:eastAsia="Lucida Sans Unicode" w:hAnsi="Times New Roman" w:cs="Times New Roman"/>
          <w:color w:val="000000"/>
          <w:kern w:val="1"/>
          <w:sz w:val="28"/>
          <w:szCs w:val="28"/>
          <w:lang w:val="uk-UA"/>
        </w:rPr>
        <w:tab/>
        <w:t>платників орендної плати за земельні ділянки державної та комунальної власності (далі – орендна плата) визначено пунктом 288.2 статті 288 Податкового кодексу України.</w:t>
      </w:r>
    </w:p>
    <w:p w:rsidR="009A4DBD" w:rsidRPr="009A4DBD" w:rsidRDefault="009A4DBD" w:rsidP="009A4DBD">
      <w:pPr>
        <w:widowControl w:val="0"/>
        <w:suppressAutoHyphens/>
        <w:spacing w:after="0" w:line="240" w:lineRule="auto"/>
        <w:jc w:val="both"/>
        <w:rPr>
          <w:rFonts w:ascii="Times New Roman" w:eastAsia="Times New Roman" w:hAnsi="Times New Roman" w:cs="Times New Roman"/>
          <w:bCs/>
          <w:color w:val="000000"/>
          <w:sz w:val="28"/>
          <w:szCs w:val="28"/>
          <w:lang w:eastAsia="ru-RU"/>
        </w:rPr>
      </w:pPr>
      <w:r>
        <w:rPr>
          <w:rFonts w:ascii="Times New Roman" w:eastAsia="Lucida Sans Unicode" w:hAnsi="Times New Roman" w:cs="Times New Roman"/>
          <w:color w:val="000000"/>
          <w:kern w:val="1"/>
          <w:sz w:val="28"/>
          <w:szCs w:val="28"/>
          <w:lang w:val="uk-UA"/>
        </w:rPr>
        <w:t xml:space="preserve">           </w:t>
      </w:r>
      <w:r w:rsidRPr="009A4DBD">
        <w:rPr>
          <w:rFonts w:ascii="Times New Roman" w:eastAsia="Times New Roman" w:hAnsi="Times New Roman" w:cs="Times New Roman"/>
          <w:bCs/>
          <w:color w:val="000000"/>
          <w:sz w:val="28"/>
          <w:szCs w:val="28"/>
          <w:lang w:eastAsia="ru-RU"/>
        </w:rPr>
        <w:t xml:space="preserve">2. Об’єкти оподаткування: </w:t>
      </w:r>
    </w:p>
    <w:p w:rsidR="009A4DBD" w:rsidRPr="009A4DBD" w:rsidRDefault="009A4DBD" w:rsidP="009A4DBD">
      <w:pPr>
        <w:tabs>
          <w:tab w:val="num" w:pos="567"/>
        </w:tabs>
        <w:spacing w:after="0" w:line="240" w:lineRule="auto"/>
        <w:jc w:val="both"/>
        <w:rPr>
          <w:rFonts w:ascii="Times New Roman" w:eastAsia="Times New Roman" w:hAnsi="Times New Roman" w:cs="Times New Roman"/>
          <w:color w:val="000000"/>
          <w:sz w:val="28"/>
          <w:szCs w:val="28"/>
          <w:lang w:val="uk-UA" w:eastAsia="ru-RU"/>
        </w:rPr>
      </w:pPr>
      <w:r w:rsidRPr="009A4DBD">
        <w:rPr>
          <w:rFonts w:ascii="Times New Roman" w:eastAsia="Times New Roman" w:hAnsi="Times New Roman" w:cs="Times New Roman"/>
          <w:color w:val="000000"/>
          <w:sz w:val="28"/>
          <w:szCs w:val="28"/>
          <w:lang w:val="uk-UA" w:eastAsia="ru-RU"/>
        </w:rPr>
        <w:t>2.1.</w:t>
      </w:r>
      <w:r w:rsidRPr="009A4DBD">
        <w:rPr>
          <w:rFonts w:ascii="Times New Roman" w:eastAsia="Times New Roman" w:hAnsi="Times New Roman" w:cs="Times New Roman"/>
          <w:color w:val="000000"/>
          <w:sz w:val="28"/>
          <w:szCs w:val="28"/>
          <w:lang w:val="uk-UA" w:eastAsia="ru-RU"/>
        </w:rPr>
        <w:tab/>
        <w:t>об’єкти оподаткування земельним податком визначено статтею 270 Податкового кодексу України;</w:t>
      </w:r>
    </w:p>
    <w:p w:rsidR="009A4DBD" w:rsidRDefault="009A4DBD" w:rsidP="009A4DBD">
      <w:pPr>
        <w:spacing w:after="0" w:line="240" w:lineRule="auto"/>
        <w:jc w:val="both"/>
        <w:rPr>
          <w:rFonts w:ascii="Times New Roman" w:eastAsia="Times New Roman" w:hAnsi="Times New Roman" w:cs="Times New Roman"/>
          <w:color w:val="000000"/>
          <w:sz w:val="28"/>
          <w:szCs w:val="28"/>
          <w:lang w:val="uk-UA" w:eastAsia="ru-RU"/>
        </w:rPr>
      </w:pPr>
      <w:r w:rsidRPr="009A4DBD">
        <w:rPr>
          <w:rFonts w:ascii="Times New Roman" w:eastAsia="Times New Roman" w:hAnsi="Times New Roman" w:cs="Times New Roman"/>
          <w:color w:val="000000"/>
          <w:sz w:val="28"/>
          <w:szCs w:val="28"/>
          <w:lang w:val="uk-UA" w:eastAsia="ru-RU"/>
        </w:rPr>
        <w:t>2.2.</w:t>
      </w:r>
      <w:r w:rsidRPr="009A4DBD">
        <w:rPr>
          <w:rFonts w:ascii="Times New Roman" w:eastAsia="Times New Roman" w:hAnsi="Times New Roman" w:cs="Times New Roman"/>
          <w:color w:val="000000"/>
          <w:sz w:val="28"/>
          <w:szCs w:val="28"/>
          <w:lang w:val="uk-UA" w:eastAsia="ru-RU"/>
        </w:rPr>
        <w:tab/>
        <w:t xml:space="preserve">об’єкти оподаткування орендною платою визначено пунктом 288.3 </w:t>
      </w:r>
      <w:r w:rsidRPr="009A4DBD">
        <w:rPr>
          <w:rFonts w:ascii="Times New Roman" w:eastAsia="Times New Roman" w:hAnsi="Times New Roman" w:cs="Times New Roman"/>
          <w:color w:val="000000"/>
          <w:sz w:val="28"/>
          <w:szCs w:val="28"/>
          <w:lang w:val="uk-UA" w:eastAsia="ru-RU"/>
        </w:rPr>
        <w:br/>
        <w:t>статті 288 Податкового кодексу України.</w:t>
      </w:r>
    </w:p>
    <w:p w:rsidR="009A4DBD" w:rsidRPr="009A4DBD" w:rsidRDefault="009A4DBD" w:rsidP="009A4DBD">
      <w:pPr>
        <w:spacing w:after="0" w:line="240" w:lineRule="auto"/>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color w:val="000000"/>
          <w:sz w:val="28"/>
          <w:szCs w:val="28"/>
          <w:lang w:val="uk-UA" w:eastAsia="ru-RU"/>
        </w:rPr>
        <w:t xml:space="preserve">         </w:t>
      </w:r>
      <w:r w:rsidRPr="009A4DBD">
        <w:rPr>
          <w:rFonts w:ascii="Times New Roman" w:eastAsia="Times New Roman" w:hAnsi="Times New Roman" w:cs="Times New Roman"/>
          <w:bCs/>
          <w:color w:val="000000"/>
          <w:sz w:val="28"/>
          <w:szCs w:val="28"/>
          <w:lang w:eastAsia="ru-RU"/>
        </w:rPr>
        <w:t xml:space="preserve">3. База оподаткування: </w:t>
      </w:r>
    </w:p>
    <w:p w:rsidR="009A4DBD" w:rsidRPr="009A4DBD" w:rsidRDefault="009A4DBD" w:rsidP="009A4DBD">
      <w:pPr>
        <w:tabs>
          <w:tab w:val="num" w:pos="567"/>
        </w:tabs>
        <w:spacing w:after="0" w:line="240" w:lineRule="auto"/>
        <w:jc w:val="both"/>
        <w:rPr>
          <w:rFonts w:ascii="Times New Roman" w:eastAsia="Times New Roman" w:hAnsi="Times New Roman" w:cs="Times New Roman"/>
          <w:color w:val="000000"/>
          <w:sz w:val="28"/>
          <w:szCs w:val="28"/>
          <w:lang w:val="uk-UA" w:eastAsia="ru-RU"/>
        </w:rPr>
      </w:pPr>
      <w:r w:rsidRPr="009A4DBD">
        <w:rPr>
          <w:rFonts w:ascii="Times New Roman" w:eastAsia="Times New Roman" w:hAnsi="Times New Roman" w:cs="Times New Roman"/>
          <w:color w:val="000000"/>
          <w:sz w:val="28"/>
          <w:szCs w:val="28"/>
          <w:lang w:val="uk-UA" w:eastAsia="ru-RU"/>
        </w:rPr>
        <w:t>3.1.</w:t>
      </w:r>
      <w:r w:rsidRPr="009A4DBD">
        <w:rPr>
          <w:rFonts w:ascii="Times New Roman" w:eastAsia="Times New Roman" w:hAnsi="Times New Roman" w:cs="Times New Roman"/>
          <w:color w:val="000000"/>
          <w:sz w:val="28"/>
          <w:szCs w:val="28"/>
          <w:lang w:val="uk-UA" w:eastAsia="ru-RU"/>
        </w:rPr>
        <w:tab/>
        <w:t>базу оподаткування земельним податком визначено статтею 271 П</w:t>
      </w:r>
      <w:r w:rsidRPr="009A4DBD">
        <w:rPr>
          <w:rFonts w:ascii="Times New Roman" w:eastAsia="Times New Roman" w:hAnsi="Times New Roman" w:cs="Times New Roman"/>
          <w:color w:val="000000"/>
          <w:sz w:val="28"/>
          <w:szCs w:val="28"/>
          <w:lang w:val="uk-UA" w:eastAsia="ru-RU"/>
        </w:rPr>
        <w:t>о</w:t>
      </w:r>
      <w:r w:rsidRPr="009A4DBD">
        <w:rPr>
          <w:rFonts w:ascii="Times New Roman" w:eastAsia="Times New Roman" w:hAnsi="Times New Roman" w:cs="Times New Roman"/>
          <w:color w:val="000000"/>
          <w:sz w:val="28"/>
          <w:szCs w:val="28"/>
          <w:lang w:val="uk-UA" w:eastAsia="ru-RU"/>
        </w:rPr>
        <w:t>даткового кодексу України;</w:t>
      </w:r>
    </w:p>
    <w:p w:rsidR="009A4DBD" w:rsidRPr="009A4DBD" w:rsidRDefault="009A4DBD" w:rsidP="009A4DBD">
      <w:pPr>
        <w:tabs>
          <w:tab w:val="num" w:pos="567"/>
        </w:tabs>
        <w:spacing w:after="0" w:line="240" w:lineRule="auto"/>
        <w:jc w:val="both"/>
        <w:rPr>
          <w:rFonts w:ascii="Times New Roman" w:eastAsia="Times New Roman" w:hAnsi="Times New Roman" w:cs="Times New Roman"/>
          <w:color w:val="000000"/>
          <w:sz w:val="28"/>
          <w:szCs w:val="28"/>
          <w:lang w:val="uk-UA" w:eastAsia="ru-RU"/>
        </w:rPr>
      </w:pPr>
      <w:r w:rsidRPr="009A4DBD">
        <w:rPr>
          <w:rFonts w:ascii="Times New Roman" w:eastAsia="Times New Roman" w:hAnsi="Times New Roman" w:cs="Times New Roman"/>
          <w:color w:val="000000"/>
          <w:sz w:val="28"/>
          <w:szCs w:val="28"/>
          <w:lang w:val="uk-UA" w:eastAsia="ru-RU"/>
        </w:rPr>
        <w:t>3.2.</w:t>
      </w:r>
      <w:r w:rsidRPr="009A4DBD">
        <w:rPr>
          <w:rFonts w:ascii="Times New Roman" w:eastAsia="Times New Roman" w:hAnsi="Times New Roman" w:cs="Times New Roman"/>
          <w:color w:val="000000"/>
          <w:sz w:val="28"/>
          <w:szCs w:val="28"/>
          <w:lang w:val="uk-UA" w:eastAsia="ru-RU"/>
        </w:rPr>
        <w:tab/>
        <w:t xml:space="preserve">базу оподаткування орендною платою визначено пунктом 288.4 </w:t>
      </w:r>
      <w:r w:rsidRPr="009A4DBD">
        <w:rPr>
          <w:rFonts w:ascii="Times New Roman" w:eastAsia="Times New Roman" w:hAnsi="Times New Roman" w:cs="Times New Roman"/>
          <w:color w:val="000000"/>
          <w:sz w:val="28"/>
          <w:szCs w:val="28"/>
          <w:lang w:val="uk-UA" w:eastAsia="ru-RU"/>
        </w:rPr>
        <w:br/>
        <w:t>статті 288 Податкового кодексу України.</w:t>
      </w:r>
    </w:p>
    <w:p w:rsidR="009A4DBD" w:rsidRPr="009A4DBD" w:rsidRDefault="009A4DBD" w:rsidP="009A4DBD">
      <w:pPr>
        <w:widowControl w:val="0"/>
        <w:numPr>
          <w:ilvl w:val="2"/>
          <w:numId w:val="13"/>
        </w:numPr>
        <w:suppressAutoHyphens/>
        <w:spacing w:after="0" w:line="240" w:lineRule="auto"/>
        <w:ind w:left="0" w:right="57" w:firstLine="709"/>
        <w:jc w:val="both"/>
        <w:outlineLvl w:val="2"/>
        <w:rPr>
          <w:rFonts w:ascii="Times New Roman" w:eastAsia="Times New Roman" w:hAnsi="Times New Roman" w:cs="Times New Roman"/>
          <w:color w:val="000000"/>
          <w:sz w:val="28"/>
          <w:szCs w:val="28"/>
          <w:lang w:eastAsia="ru-RU"/>
        </w:rPr>
      </w:pPr>
      <w:r w:rsidRPr="009A4DBD">
        <w:rPr>
          <w:rFonts w:ascii="Times New Roman" w:eastAsia="Times New Roman" w:hAnsi="Times New Roman" w:cs="Times New Roman"/>
          <w:bCs/>
          <w:color w:val="000000"/>
          <w:sz w:val="28"/>
          <w:szCs w:val="28"/>
          <w:lang w:eastAsia="ru-RU"/>
        </w:rPr>
        <w:t>4. Ставки/розмір:</w:t>
      </w:r>
    </w:p>
    <w:p w:rsidR="009A4DBD" w:rsidRPr="009A4DBD" w:rsidRDefault="009A4DBD" w:rsidP="009A4DBD">
      <w:pPr>
        <w:widowControl w:val="0"/>
        <w:numPr>
          <w:ilvl w:val="2"/>
          <w:numId w:val="13"/>
        </w:numPr>
        <w:suppressAutoHyphens/>
        <w:spacing w:after="0" w:line="240" w:lineRule="auto"/>
        <w:ind w:left="0" w:right="57" w:firstLine="709"/>
        <w:jc w:val="both"/>
        <w:outlineLvl w:val="2"/>
        <w:rPr>
          <w:rFonts w:ascii="Times New Roman" w:eastAsia="Times New Roman" w:hAnsi="Times New Roman" w:cs="Times New Roman"/>
          <w:color w:val="000000"/>
          <w:sz w:val="28"/>
          <w:szCs w:val="28"/>
          <w:lang w:eastAsia="ru-RU"/>
        </w:rPr>
      </w:pPr>
      <w:r w:rsidRPr="009A4DBD">
        <w:rPr>
          <w:rFonts w:ascii="Times New Roman" w:eastAsia="Times New Roman" w:hAnsi="Times New Roman" w:cs="Times New Roman"/>
          <w:bCs/>
          <w:color w:val="000000"/>
          <w:sz w:val="28"/>
          <w:szCs w:val="28"/>
          <w:lang w:eastAsia="ru-RU"/>
        </w:rPr>
        <w:t>4.1.</w:t>
      </w:r>
      <w:r w:rsidRPr="009A4DBD">
        <w:rPr>
          <w:rFonts w:ascii="Times New Roman" w:eastAsia="Times New Roman" w:hAnsi="Times New Roman" w:cs="Times New Roman"/>
          <w:bCs/>
          <w:color w:val="000000"/>
          <w:sz w:val="28"/>
          <w:szCs w:val="28"/>
          <w:lang w:eastAsia="ru-RU"/>
        </w:rPr>
        <w:tab/>
        <w:t>ставки земельного податку визначено у додатку 1.1 «Ставки земельного податку» до цього Положення;</w:t>
      </w:r>
    </w:p>
    <w:p w:rsidR="009A4DBD" w:rsidRPr="009A4DBD" w:rsidRDefault="009A4DBD" w:rsidP="009A4DBD">
      <w:pPr>
        <w:widowControl w:val="0"/>
        <w:tabs>
          <w:tab w:val="num" w:pos="567"/>
        </w:tabs>
        <w:suppressAutoHyphens/>
        <w:spacing w:after="0" w:line="240" w:lineRule="auto"/>
        <w:jc w:val="both"/>
        <w:rPr>
          <w:rFonts w:ascii="Times New Roman" w:eastAsia="Lucida Sans Unicode" w:hAnsi="Times New Roman" w:cs="Times New Roman"/>
          <w:b/>
          <w:color w:val="000000"/>
          <w:kern w:val="1"/>
          <w:sz w:val="28"/>
          <w:szCs w:val="28"/>
          <w:lang w:val="uk-UA"/>
        </w:rPr>
      </w:pPr>
      <w:r w:rsidRPr="009A4DBD">
        <w:rPr>
          <w:rFonts w:ascii="Times New Roman" w:eastAsia="Lucida Sans Unicode" w:hAnsi="Times New Roman" w:cs="Times New Roman"/>
          <w:color w:val="000000"/>
          <w:kern w:val="1"/>
          <w:sz w:val="28"/>
          <w:szCs w:val="28"/>
          <w:lang w:val="uk-UA"/>
        </w:rPr>
        <w:t>4.2.</w:t>
      </w:r>
      <w:r w:rsidRPr="009A4DBD">
        <w:rPr>
          <w:rFonts w:ascii="Times New Roman" w:eastAsia="Lucida Sans Unicode" w:hAnsi="Times New Roman" w:cs="Times New Roman"/>
          <w:color w:val="000000"/>
          <w:kern w:val="1"/>
          <w:sz w:val="28"/>
          <w:szCs w:val="28"/>
          <w:lang w:val="uk-UA"/>
        </w:rPr>
        <w:tab/>
        <w:t>розмір орендної плати визначено пунктом 288.5 статті 288 Податкового кодексу України.</w:t>
      </w:r>
    </w:p>
    <w:p w:rsidR="009A4DBD" w:rsidRPr="009A4DBD" w:rsidRDefault="009A4DBD" w:rsidP="009A4DBD">
      <w:pPr>
        <w:widowControl w:val="0"/>
        <w:tabs>
          <w:tab w:val="num" w:pos="567"/>
        </w:tabs>
        <w:suppressAutoHyphens/>
        <w:spacing w:after="0" w:line="240" w:lineRule="auto"/>
        <w:jc w:val="both"/>
        <w:rPr>
          <w:rFonts w:ascii="Times New Roman" w:eastAsia="Lucida Sans Unicode" w:hAnsi="Times New Roman" w:cs="Times New Roman"/>
          <w:b/>
          <w:color w:val="000000"/>
          <w:kern w:val="1"/>
          <w:sz w:val="28"/>
          <w:szCs w:val="28"/>
          <w:lang w:val="uk-UA"/>
        </w:rPr>
      </w:pPr>
      <w:r w:rsidRPr="009A4DBD">
        <w:rPr>
          <w:rFonts w:ascii="Times New Roman" w:eastAsia="Lucida Sans Unicode" w:hAnsi="Times New Roman" w:cs="Times New Roman"/>
          <w:bCs/>
          <w:color w:val="000000"/>
          <w:kern w:val="1"/>
          <w:sz w:val="28"/>
          <w:szCs w:val="28"/>
          <w:lang w:val="uk-UA"/>
        </w:rPr>
        <w:t>5. Пільги зі сплати земельного податку:</w:t>
      </w:r>
    </w:p>
    <w:p w:rsidR="009A4DBD" w:rsidRPr="009A4DBD" w:rsidRDefault="009A4DBD" w:rsidP="009A4DBD">
      <w:pPr>
        <w:widowControl w:val="0"/>
        <w:tabs>
          <w:tab w:val="num" w:pos="567"/>
        </w:tabs>
        <w:suppressAutoHyphens/>
        <w:spacing w:after="0" w:line="240" w:lineRule="auto"/>
        <w:jc w:val="both"/>
        <w:rPr>
          <w:rFonts w:ascii="Times New Roman" w:eastAsia="Lucida Sans Unicode" w:hAnsi="Times New Roman" w:cs="Times New Roman"/>
          <w:b/>
          <w:color w:val="000000"/>
          <w:kern w:val="1"/>
          <w:sz w:val="28"/>
          <w:szCs w:val="28"/>
          <w:lang w:val="uk-UA"/>
        </w:rPr>
      </w:pPr>
      <w:r w:rsidRPr="009A4DBD">
        <w:rPr>
          <w:rFonts w:ascii="Times New Roman" w:eastAsia="Lucida Sans Unicode" w:hAnsi="Times New Roman" w:cs="Times New Roman"/>
          <w:color w:val="000000"/>
          <w:kern w:val="1"/>
          <w:sz w:val="28"/>
          <w:szCs w:val="28"/>
          <w:lang w:val="uk-UA"/>
        </w:rPr>
        <w:t>5.1.</w:t>
      </w:r>
      <w:r w:rsidRPr="009A4DBD">
        <w:rPr>
          <w:rFonts w:ascii="Times New Roman" w:eastAsia="Lucida Sans Unicode" w:hAnsi="Times New Roman" w:cs="Times New Roman"/>
          <w:color w:val="000000"/>
          <w:kern w:val="1"/>
          <w:sz w:val="28"/>
          <w:szCs w:val="28"/>
          <w:lang w:val="uk-UA"/>
        </w:rPr>
        <w:tab/>
        <w:t>перелік пільг для фізичних осіб визначено статтею 281 Податкового кодексу України;</w:t>
      </w:r>
    </w:p>
    <w:p w:rsidR="009A4DBD" w:rsidRPr="009A4DBD" w:rsidRDefault="009A4DBD" w:rsidP="009A4DBD">
      <w:pPr>
        <w:widowControl w:val="0"/>
        <w:tabs>
          <w:tab w:val="num" w:pos="567"/>
        </w:tabs>
        <w:suppressAutoHyphens/>
        <w:spacing w:after="0" w:line="240" w:lineRule="auto"/>
        <w:jc w:val="both"/>
        <w:rPr>
          <w:rFonts w:ascii="Times New Roman" w:eastAsia="Lucida Sans Unicode" w:hAnsi="Times New Roman" w:cs="Times New Roman"/>
          <w:b/>
          <w:color w:val="000000"/>
          <w:kern w:val="1"/>
          <w:sz w:val="28"/>
          <w:szCs w:val="28"/>
          <w:lang w:val="uk-UA"/>
        </w:rPr>
      </w:pPr>
      <w:r w:rsidRPr="009A4DBD">
        <w:rPr>
          <w:rFonts w:ascii="Times New Roman" w:eastAsia="Lucida Sans Unicode" w:hAnsi="Times New Roman" w:cs="Times New Roman"/>
          <w:color w:val="000000"/>
          <w:kern w:val="1"/>
          <w:sz w:val="28"/>
          <w:szCs w:val="28"/>
          <w:lang w:val="uk-UA"/>
        </w:rPr>
        <w:t>5.2.</w:t>
      </w:r>
      <w:r w:rsidRPr="009A4DBD">
        <w:rPr>
          <w:rFonts w:ascii="Times New Roman" w:eastAsia="Lucida Sans Unicode" w:hAnsi="Times New Roman" w:cs="Times New Roman"/>
          <w:color w:val="000000"/>
          <w:kern w:val="1"/>
          <w:sz w:val="28"/>
          <w:szCs w:val="28"/>
          <w:lang w:val="uk-UA"/>
        </w:rPr>
        <w:tab/>
        <w:t>перелік пільг для юридичних  осіб визначено статтею 282 Податкового кодексу України;</w:t>
      </w:r>
    </w:p>
    <w:p w:rsidR="009A4DBD" w:rsidRPr="009A4DBD" w:rsidRDefault="009A4DBD" w:rsidP="009A4DBD">
      <w:pPr>
        <w:widowControl w:val="0"/>
        <w:tabs>
          <w:tab w:val="num" w:pos="567"/>
        </w:tabs>
        <w:suppressAutoHyphens/>
        <w:spacing w:after="0" w:line="240" w:lineRule="auto"/>
        <w:jc w:val="both"/>
        <w:rPr>
          <w:rFonts w:ascii="Times New Roman" w:eastAsia="Lucida Sans Unicode" w:hAnsi="Times New Roman" w:cs="Times New Roman"/>
          <w:b/>
          <w:color w:val="000000"/>
          <w:kern w:val="1"/>
          <w:sz w:val="28"/>
          <w:szCs w:val="28"/>
          <w:lang w:val="uk-UA"/>
        </w:rPr>
      </w:pPr>
      <w:r w:rsidRPr="009A4DBD">
        <w:rPr>
          <w:rFonts w:ascii="Times New Roman" w:eastAsia="Lucida Sans Unicode" w:hAnsi="Times New Roman" w:cs="Times New Roman"/>
          <w:color w:val="000000"/>
          <w:kern w:val="1"/>
          <w:sz w:val="28"/>
          <w:szCs w:val="28"/>
          <w:lang w:val="uk-UA"/>
        </w:rPr>
        <w:t>5.3.</w:t>
      </w:r>
      <w:r w:rsidRPr="009A4DBD">
        <w:rPr>
          <w:rFonts w:ascii="Times New Roman" w:eastAsia="Lucida Sans Unicode" w:hAnsi="Times New Roman" w:cs="Times New Roman"/>
          <w:color w:val="000000"/>
          <w:kern w:val="1"/>
          <w:sz w:val="28"/>
          <w:szCs w:val="28"/>
          <w:lang w:val="uk-UA"/>
        </w:rPr>
        <w:tab/>
        <w:t xml:space="preserve">перелік пільг для фізичних та юридичних осіб, наданих у межах норм  пункту 284.1 статті 284 Податкового кодексу України, визначено у </w:t>
      </w:r>
      <w:r w:rsidRPr="009A4DBD">
        <w:rPr>
          <w:rFonts w:ascii="Times New Roman" w:eastAsia="Lucida Sans Unicode" w:hAnsi="Times New Roman" w:cs="Times New Roman"/>
          <w:color w:val="000000"/>
          <w:kern w:val="1"/>
          <w:sz w:val="28"/>
          <w:szCs w:val="28"/>
          <w:lang w:val="uk-UA"/>
        </w:rPr>
        <w:br/>
        <w:t>додатку 1.2 «Пільги зі сплати земельного податку» до цього</w:t>
      </w:r>
      <w:r w:rsidRPr="009A4DBD">
        <w:rPr>
          <w:rFonts w:ascii="Times New Roman" w:eastAsia="Lucida Sans Unicode" w:hAnsi="Times New Roman" w:cs="Times New Roman"/>
          <w:bCs/>
          <w:color w:val="000000"/>
          <w:kern w:val="1"/>
          <w:sz w:val="28"/>
          <w:szCs w:val="28"/>
          <w:lang w:val="uk-UA"/>
        </w:rPr>
        <w:t xml:space="preserve"> положення</w:t>
      </w:r>
      <w:r w:rsidRPr="009A4DBD">
        <w:rPr>
          <w:rFonts w:ascii="Times New Roman" w:eastAsia="Lucida Sans Unicode" w:hAnsi="Times New Roman" w:cs="Times New Roman"/>
          <w:color w:val="000000"/>
          <w:kern w:val="1"/>
          <w:sz w:val="28"/>
          <w:szCs w:val="28"/>
          <w:lang w:val="uk-UA"/>
        </w:rPr>
        <w:t>;</w:t>
      </w:r>
    </w:p>
    <w:p w:rsidR="009A4DBD" w:rsidRPr="009A4DBD" w:rsidRDefault="009A4DBD" w:rsidP="009A4DBD">
      <w:pPr>
        <w:widowControl w:val="0"/>
        <w:tabs>
          <w:tab w:val="num" w:pos="567"/>
        </w:tabs>
        <w:suppressAutoHyphens/>
        <w:spacing w:after="0" w:line="240" w:lineRule="auto"/>
        <w:jc w:val="both"/>
        <w:rPr>
          <w:rFonts w:ascii="Times New Roman" w:eastAsia="Lucida Sans Unicode" w:hAnsi="Times New Roman" w:cs="Times New Roman"/>
          <w:b/>
          <w:color w:val="000000"/>
          <w:kern w:val="1"/>
          <w:sz w:val="28"/>
          <w:szCs w:val="28"/>
          <w:lang w:val="uk-UA"/>
        </w:rPr>
      </w:pPr>
      <w:r w:rsidRPr="009A4DBD">
        <w:rPr>
          <w:rFonts w:ascii="Times New Roman" w:eastAsia="Lucida Sans Unicode" w:hAnsi="Times New Roman" w:cs="Times New Roman"/>
          <w:color w:val="000000"/>
          <w:kern w:val="1"/>
          <w:sz w:val="28"/>
          <w:szCs w:val="28"/>
          <w:lang w:val="uk-UA"/>
        </w:rPr>
        <w:t>5.4.</w:t>
      </w:r>
      <w:r w:rsidRPr="009A4DBD">
        <w:rPr>
          <w:rFonts w:ascii="Times New Roman" w:eastAsia="Lucida Sans Unicode" w:hAnsi="Times New Roman" w:cs="Times New Roman"/>
          <w:color w:val="000000"/>
          <w:kern w:val="1"/>
          <w:sz w:val="28"/>
          <w:szCs w:val="28"/>
          <w:lang w:val="uk-UA"/>
        </w:rPr>
        <w:tab/>
        <w:t>перелік земельних ділянок, які не підлягають оподаткуванню земельним податком визначено статтею 283 Податкового кодексу України;</w:t>
      </w:r>
    </w:p>
    <w:p w:rsidR="009A4DBD" w:rsidRPr="009A4DBD" w:rsidRDefault="009A4DBD" w:rsidP="009A4DBD">
      <w:pPr>
        <w:widowControl w:val="0"/>
        <w:tabs>
          <w:tab w:val="num" w:pos="567"/>
        </w:tabs>
        <w:suppressAutoHyphens/>
        <w:spacing w:after="0" w:line="240" w:lineRule="auto"/>
        <w:jc w:val="both"/>
        <w:rPr>
          <w:rFonts w:ascii="Times New Roman" w:eastAsia="Lucida Sans Unicode" w:hAnsi="Times New Roman" w:cs="Times New Roman"/>
          <w:b/>
          <w:color w:val="000000"/>
          <w:kern w:val="1"/>
          <w:sz w:val="28"/>
          <w:szCs w:val="28"/>
          <w:lang w:val="uk-UA"/>
        </w:rPr>
      </w:pPr>
      <w:r w:rsidRPr="009A4DBD">
        <w:rPr>
          <w:rFonts w:ascii="Times New Roman" w:eastAsia="Lucida Sans Unicode" w:hAnsi="Times New Roman" w:cs="Times New Roman"/>
          <w:color w:val="000000"/>
          <w:kern w:val="1"/>
          <w:sz w:val="28"/>
          <w:szCs w:val="28"/>
          <w:lang w:val="uk-UA"/>
        </w:rPr>
        <w:t>5.5.</w:t>
      </w:r>
      <w:r w:rsidRPr="009A4DBD">
        <w:rPr>
          <w:rFonts w:ascii="Times New Roman" w:eastAsia="Lucida Sans Unicode" w:hAnsi="Times New Roman" w:cs="Times New Roman"/>
          <w:color w:val="000000"/>
          <w:kern w:val="1"/>
          <w:sz w:val="28"/>
          <w:szCs w:val="28"/>
          <w:lang w:val="uk-UA"/>
        </w:rPr>
        <w:tab/>
        <w:t xml:space="preserve">порядок та особливості застосування пільг визначено </w:t>
      </w:r>
      <w:r w:rsidRPr="009A4DBD">
        <w:rPr>
          <w:rFonts w:ascii="Times New Roman" w:eastAsia="Lucida Sans Unicode" w:hAnsi="Times New Roman" w:cs="Times New Roman"/>
          <w:color w:val="000000"/>
          <w:kern w:val="1"/>
          <w:sz w:val="28"/>
          <w:szCs w:val="28"/>
          <w:lang w:val="uk-UA"/>
        </w:rPr>
        <w:br/>
        <w:t>пунктами 284.2 – 284.3 статті 284 Податкового кодексу України.</w:t>
      </w:r>
    </w:p>
    <w:p w:rsidR="009A4DBD" w:rsidRPr="009A4DBD" w:rsidRDefault="009A4DBD" w:rsidP="009A4DBD">
      <w:pPr>
        <w:widowControl w:val="0"/>
        <w:tabs>
          <w:tab w:val="num" w:pos="567"/>
        </w:tabs>
        <w:suppressAutoHyphens/>
        <w:spacing w:after="0" w:line="240" w:lineRule="auto"/>
        <w:jc w:val="both"/>
        <w:rPr>
          <w:rFonts w:ascii="Times New Roman" w:eastAsia="Lucida Sans Unicode" w:hAnsi="Times New Roman" w:cs="Times New Roman"/>
          <w:b/>
          <w:color w:val="000000"/>
          <w:kern w:val="1"/>
          <w:sz w:val="28"/>
          <w:szCs w:val="28"/>
          <w:lang w:val="uk-UA"/>
        </w:rPr>
      </w:pPr>
      <w:r w:rsidRPr="009A4DBD">
        <w:rPr>
          <w:rFonts w:ascii="Times New Roman" w:eastAsia="Lucida Sans Unicode" w:hAnsi="Times New Roman" w:cs="Times New Roman"/>
          <w:bCs/>
          <w:color w:val="000000"/>
          <w:kern w:val="1"/>
          <w:sz w:val="28"/>
          <w:szCs w:val="28"/>
          <w:lang w:val="uk-UA"/>
        </w:rPr>
        <w:t>6. Порядок обчислення:</w:t>
      </w:r>
    </w:p>
    <w:p w:rsidR="009A4DBD" w:rsidRPr="009A4DBD" w:rsidRDefault="009A4DBD" w:rsidP="009A4DBD">
      <w:pPr>
        <w:widowControl w:val="0"/>
        <w:tabs>
          <w:tab w:val="num" w:pos="284"/>
        </w:tabs>
        <w:suppressAutoHyphens/>
        <w:spacing w:after="0" w:line="240" w:lineRule="auto"/>
        <w:jc w:val="both"/>
        <w:rPr>
          <w:rFonts w:ascii="Times New Roman" w:eastAsia="Lucida Sans Unicode" w:hAnsi="Times New Roman" w:cs="Times New Roman"/>
          <w:b/>
          <w:color w:val="000000"/>
          <w:kern w:val="1"/>
          <w:sz w:val="28"/>
          <w:szCs w:val="28"/>
          <w:lang w:val="uk-UA"/>
        </w:rPr>
      </w:pPr>
      <w:r w:rsidRPr="009A4DBD">
        <w:rPr>
          <w:rFonts w:ascii="Times New Roman" w:eastAsia="Lucida Sans Unicode" w:hAnsi="Times New Roman" w:cs="Times New Roman"/>
          <w:bCs/>
          <w:color w:val="000000"/>
          <w:kern w:val="1"/>
          <w:sz w:val="28"/>
          <w:szCs w:val="28"/>
          <w:lang w:val="uk-UA"/>
        </w:rPr>
        <w:t>6.1.</w:t>
      </w:r>
      <w:r w:rsidRPr="009A4DBD">
        <w:rPr>
          <w:rFonts w:ascii="Times New Roman" w:eastAsia="Lucida Sans Unicode" w:hAnsi="Times New Roman" w:cs="Times New Roman"/>
          <w:bCs/>
          <w:color w:val="000000"/>
          <w:kern w:val="1"/>
          <w:sz w:val="28"/>
          <w:szCs w:val="28"/>
          <w:lang w:val="uk-UA"/>
        </w:rPr>
        <w:tab/>
        <w:t>порядок обчислення земельного податку</w:t>
      </w:r>
      <w:r w:rsidRPr="009A4DBD">
        <w:rPr>
          <w:rFonts w:ascii="Times New Roman" w:eastAsia="Lucida Sans Unicode" w:hAnsi="Times New Roman" w:cs="Times New Roman"/>
          <w:color w:val="000000"/>
          <w:kern w:val="1"/>
          <w:sz w:val="28"/>
          <w:szCs w:val="28"/>
          <w:lang w:val="uk-UA"/>
        </w:rPr>
        <w:t xml:space="preserve"> визначено статтею 286 Податкового кодексу України;</w:t>
      </w:r>
    </w:p>
    <w:p w:rsidR="009A4DBD" w:rsidRPr="009A4DBD" w:rsidRDefault="009A4DBD" w:rsidP="009A4DBD">
      <w:pPr>
        <w:widowControl w:val="0"/>
        <w:tabs>
          <w:tab w:val="num" w:pos="284"/>
        </w:tabs>
        <w:suppressAutoHyphens/>
        <w:spacing w:after="0" w:line="240" w:lineRule="auto"/>
        <w:jc w:val="both"/>
        <w:rPr>
          <w:rFonts w:ascii="Times New Roman" w:eastAsia="Lucida Sans Unicode" w:hAnsi="Times New Roman" w:cs="Times New Roman"/>
          <w:b/>
          <w:color w:val="000000"/>
          <w:kern w:val="1"/>
          <w:sz w:val="28"/>
          <w:szCs w:val="28"/>
          <w:lang w:val="uk-UA"/>
        </w:rPr>
      </w:pPr>
      <w:r w:rsidRPr="009A4DBD">
        <w:rPr>
          <w:rFonts w:ascii="Times New Roman" w:eastAsia="Lucida Sans Unicode" w:hAnsi="Times New Roman" w:cs="Times New Roman"/>
          <w:color w:val="000000"/>
          <w:kern w:val="1"/>
          <w:sz w:val="28"/>
          <w:szCs w:val="28"/>
          <w:lang w:val="uk-UA"/>
        </w:rPr>
        <w:t>6.2.</w:t>
      </w:r>
      <w:r w:rsidRPr="009A4DBD">
        <w:rPr>
          <w:rFonts w:ascii="Times New Roman" w:eastAsia="Lucida Sans Unicode" w:hAnsi="Times New Roman" w:cs="Times New Roman"/>
          <w:color w:val="000000"/>
          <w:kern w:val="1"/>
          <w:sz w:val="28"/>
          <w:szCs w:val="28"/>
          <w:lang w:val="uk-UA"/>
        </w:rPr>
        <w:tab/>
        <w:t>порядок обчислення орендної плати визначено пунктом 288.7 статті 288 Податкового кодексу України;</w:t>
      </w:r>
    </w:p>
    <w:p w:rsidR="009A4DBD" w:rsidRPr="009A4DBD" w:rsidRDefault="009A4DBD" w:rsidP="009A4DBD">
      <w:pPr>
        <w:widowControl w:val="0"/>
        <w:tabs>
          <w:tab w:val="num" w:pos="284"/>
        </w:tabs>
        <w:suppressAutoHyphens/>
        <w:spacing w:after="0" w:line="240" w:lineRule="auto"/>
        <w:jc w:val="both"/>
        <w:rPr>
          <w:rFonts w:ascii="Times New Roman" w:eastAsia="Lucida Sans Unicode" w:hAnsi="Times New Roman" w:cs="Times New Roman"/>
          <w:b/>
          <w:bCs/>
          <w:color w:val="000000"/>
          <w:kern w:val="1"/>
          <w:sz w:val="28"/>
          <w:szCs w:val="28"/>
          <w:lang w:val="uk-UA"/>
        </w:rPr>
      </w:pPr>
      <w:r w:rsidRPr="009A4DBD">
        <w:rPr>
          <w:rFonts w:ascii="Times New Roman" w:eastAsia="Lucida Sans Unicode" w:hAnsi="Times New Roman" w:cs="Times New Roman"/>
          <w:bCs/>
          <w:color w:val="000000"/>
          <w:kern w:val="1"/>
          <w:sz w:val="28"/>
          <w:szCs w:val="28"/>
          <w:lang w:val="uk-UA"/>
        </w:rPr>
        <w:t xml:space="preserve">7. Податковий період для плати за землю визначено статтею 285 </w:t>
      </w:r>
      <w:r w:rsidRPr="009A4DBD">
        <w:rPr>
          <w:rFonts w:ascii="Times New Roman" w:eastAsia="Lucida Sans Unicode" w:hAnsi="Times New Roman" w:cs="Times New Roman"/>
          <w:color w:val="000000"/>
          <w:kern w:val="1"/>
          <w:sz w:val="28"/>
          <w:szCs w:val="28"/>
          <w:lang w:val="uk-UA"/>
        </w:rPr>
        <w:t>Податкового кодексу України.</w:t>
      </w:r>
    </w:p>
    <w:p w:rsidR="009A4DBD" w:rsidRPr="009A4DBD" w:rsidRDefault="009A4DBD" w:rsidP="009A4DBD">
      <w:pPr>
        <w:widowControl w:val="0"/>
        <w:tabs>
          <w:tab w:val="num" w:pos="284"/>
        </w:tabs>
        <w:suppressAutoHyphens/>
        <w:spacing w:after="0" w:line="240" w:lineRule="auto"/>
        <w:jc w:val="both"/>
        <w:rPr>
          <w:rFonts w:ascii="Times New Roman" w:eastAsia="Lucida Sans Unicode" w:hAnsi="Times New Roman" w:cs="Times New Roman"/>
          <w:b/>
          <w:color w:val="000000"/>
          <w:kern w:val="1"/>
          <w:sz w:val="28"/>
          <w:szCs w:val="28"/>
          <w:lang w:val="uk-UA"/>
        </w:rPr>
      </w:pPr>
      <w:r w:rsidRPr="009A4DBD">
        <w:rPr>
          <w:rFonts w:ascii="Times New Roman" w:eastAsia="Lucida Sans Unicode" w:hAnsi="Times New Roman" w:cs="Times New Roman"/>
          <w:bCs/>
          <w:color w:val="000000"/>
          <w:kern w:val="1"/>
          <w:sz w:val="28"/>
          <w:szCs w:val="28"/>
          <w:lang w:val="uk-UA"/>
        </w:rPr>
        <w:t xml:space="preserve">8. Строк та порядок сплати плати за землю визначено статтею 287 </w:t>
      </w:r>
      <w:r w:rsidRPr="009A4DBD">
        <w:rPr>
          <w:rFonts w:ascii="Times New Roman" w:eastAsia="Lucida Sans Unicode" w:hAnsi="Times New Roman" w:cs="Times New Roman"/>
          <w:color w:val="000000"/>
          <w:kern w:val="1"/>
          <w:sz w:val="28"/>
          <w:szCs w:val="28"/>
          <w:lang w:val="uk-UA"/>
        </w:rPr>
        <w:lastRenderedPageBreak/>
        <w:t>Податкового кодексу України.</w:t>
      </w:r>
    </w:p>
    <w:p w:rsidR="009A4DBD" w:rsidRPr="009A4DBD" w:rsidRDefault="009A4DBD" w:rsidP="009A4DBD">
      <w:pPr>
        <w:widowControl w:val="0"/>
        <w:tabs>
          <w:tab w:val="num" w:pos="284"/>
        </w:tabs>
        <w:suppressAutoHyphens/>
        <w:spacing w:after="0" w:line="240" w:lineRule="auto"/>
        <w:jc w:val="both"/>
        <w:rPr>
          <w:rFonts w:ascii="Times New Roman" w:eastAsia="Lucida Sans Unicode" w:hAnsi="Times New Roman" w:cs="Times New Roman"/>
          <w:b/>
          <w:color w:val="000000"/>
          <w:kern w:val="1"/>
          <w:sz w:val="28"/>
          <w:szCs w:val="28"/>
          <w:lang w:val="uk-UA"/>
        </w:rPr>
      </w:pPr>
      <w:r w:rsidRPr="009A4DBD">
        <w:rPr>
          <w:rFonts w:ascii="Times New Roman" w:eastAsia="Lucida Sans Unicode" w:hAnsi="Times New Roman" w:cs="Times New Roman"/>
          <w:color w:val="000000"/>
          <w:kern w:val="1"/>
          <w:sz w:val="28"/>
          <w:szCs w:val="28"/>
          <w:lang w:val="uk-UA"/>
        </w:rPr>
        <w:t>9. Строк та порядок подання звітності з плати за землю визначені пунктами 286.2 – 286.4 статті 286 Податкового кодексу України.</w:t>
      </w:r>
    </w:p>
    <w:p w:rsidR="009A4DBD" w:rsidRPr="009A4DBD" w:rsidRDefault="009A4DBD" w:rsidP="009A4DBD">
      <w:pPr>
        <w:spacing w:after="0" w:line="240" w:lineRule="auto"/>
        <w:ind w:right="57"/>
        <w:jc w:val="both"/>
        <w:textAlignment w:val="baseline"/>
        <w:rPr>
          <w:rFonts w:ascii="Times New Roman" w:hAnsi="Times New Roman" w:cs="Times New Roman"/>
          <w:color w:val="000000"/>
          <w:sz w:val="28"/>
          <w:szCs w:val="28"/>
        </w:rPr>
      </w:pPr>
      <w:r w:rsidRPr="009A4DBD">
        <w:rPr>
          <w:rFonts w:ascii="Times New Roman" w:hAnsi="Times New Roman" w:cs="Times New Roman"/>
          <w:b/>
          <w:color w:val="000000"/>
          <w:sz w:val="28"/>
          <w:szCs w:val="28"/>
        </w:rPr>
        <w:t xml:space="preserve">10. </w:t>
      </w:r>
      <w:r w:rsidRPr="009A4DBD">
        <w:rPr>
          <w:rFonts w:ascii="Times New Roman" w:hAnsi="Times New Roman" w:cs="Times New Roman"/>
          <w:color w:val="000000"/>
          <w:sz w:val="28"/>
          <w:szCs w:val="28"/>
        </w:rPr>
        <w:t>Ставки земельного податку за земельні ділянки, розташовані за меж</w:t>
      </w:r>
      <w:r w:rsidRPr="009A4DBD">
        <w:rPr>
          <w:rFonts w:ascii="Times New Roman" w:hAnsi="Times New Roman" w:cs="Times New Roman"/>
          <w:color w:val="000000"/>
          <w:sz w:val="28"/>
          <w:szCs w:val="28"/>
        </w:rPr>
        <w:t>а</w:t>
      </w:r>
      <w:r w:rsidRPr="009A4DBD">
        <w:rPr>
          <w:rFonts w:ascii="Times New Roman" w:hAnsi="Times New Roman" w:cs="Times New Roman"/>
          <w:color w:val="000000"/>
          <w:sz w:val="28"/>
          <w:szCs w:val="28"/>
        </w:rPr>
        <w:t xml:space="preserve">ми населених пунктів, нормативну грошову оцінку яких не проведено для м.Зеленодольськ, с.Мала Костромка, с.Мар’янське та с.Велика Костромка </w:t>
      </w:r>
    </w:p>
    <w:p w:rsidR="009A4DBD" w:rsidRPr="009A4DBD" w:rsidRDefault="009A4DBD" w:rsidP="009A4DBD">
      <w:pPr>
        <w:spacing w:after="0" w:line="240" w:lineRule="auto"/>
        <w:ind w:right="57"/>
        <w:jc w:val="both"/>
        <w:textAlignment w:val="baseline"/>
        <w:rPr>
          <w:rFonts w:ascii="Times New Roman" w:hAnsi="Times New Roman" w:cs="Times New Roman"/>
          <w:color w:val="000000"/>
          <w:sz w:val="28"/>
          <w:szCs w:val="28"/>
        </w:rPr>
      </w:pPr>
      <w:r w:rsidRPr="009A4DBD">
        <w:rPr>
          <w:rFonts w:ascii="Times New Roman" w:hAnsi="Times New Roman" w:cs="Times New Roman"/>
          <w:color w:val="000000"/>
          <w:sz w:val="28"/>
          <w:szCs w:val="28"/>
        </w:rPr>
        <w:t>10.1. Ставка податку за земельні ділянки, розташовані за межами насел</w:t>
      </w:r>
      <w:r w:rsidRPr="009A4DBD">
        <w:rPr>
          <w:rFonts w:ascii="Times New Roman" w:hAnsi="Times New Roman" w:cs="Times New Roman"/>
          <w:color w:val="000000"/>
          <w:sz w:val="28"/>
          <w:szCs w:val="28"/>
        </w:rPr>
        <w:t>е</w:t>
      </w:r>
      <w:r w:rsidRPr="009A4DBD">
        <w:rPr>
          <w:rFonts w:ascii="Times New Roman" w:hAnsi="Times New Roman" w:cs="Times New Roman"/>
          <w:color w:val="000000"/>
          <w:sz w:val="28"/>
          <w:szCs w:val="28"/>
        </w:rPr>
        <w:t>них пунктів, встановлюється у розмірі 5 відсотків від нормативної грош</w:t>
      </w:r>
      <w:r w:rsidRPr="009A4DBD">
        <w:rPr>
          <w:rFonts w:ascii="Times New Roman" w:hAnsi="Times New Roman" w:cs="Times New Roman"/>
          <w:color w:val="000000"/>
          <w:sz w:val="28"/>
          <w:szCs w:val="28"/>
        </w:rPr>
        <w:t>о</w:t>
      </w:r>
      <w:r w:rsidRPr="009A4DBD">
        <w:rPr>
          <w:rFonts w:ascii="Times New Roman" w:hAnsi="Times New Roman" w:cs="Times New Roman"/>
          <w:color w:val="000000"/>
          <w:sz w:val="28"/>
          <w:szCs w:val="28"/>
        </w:rPr>
        <w:t>вої оцінки одиниці площі ріллі по області.</w:t>
      </w:r>
    </w:p>
    <w:p w:rsidR="009A4DBD" w:rsidRPr="009A4DBD" w:rsidRDefault="009A4DBD" w:rsidP="009A4DBD">
      <w:pPr>
        <w:spacing w:after="0" w:line="240" w:lineRule="auto"/>
        <w:ind w:right="57"/>
        <w:jc w:val="both"/>
        <w:textAlignment w:val="baseline"/>
        <w:rPr>
          <w:rFonts w:ascii="Times New Roman" w:hAnsi="Times New Roman" w:cs="Times New Roman"/>
          <w:color w:val="000000"/>
          <w:sz w:val="28"/>
          <w:szCs w:val="28"/>
        </w:rPr>
      </w:pPr>
      <w:r w:rsidRPr="009A4DBD">
        <w:rPr>
          <w:rFonts w:ascii="Times New Roman" w:hAnsi="Times New Roman" w:cs="Times New Roman"/>
          <w:color w:val="000000"/>
          <w:sz w:val="28"/>
          <w:szCs w:val="28"/>
        </w:rPr>
        <w:t xml:space="preserve">10.2 </w:t>
      </w:r>
      <w:r w:rsidRPr="009A4DBD">
        <w:rPr>
          <w:rFonts w:ascii="Times New Roman" w:hAnsi="Times New Roman" w:cs="Times New Roman"/>
          <w:color w:val="000000"/>
          <w:sz w:val="28"/>
          <w:szCs w:val="28"/>
          <w:shd w:val="clear" w:color="auto" w:fill="FFFFFF"/>
        </w:rPr>
        <w:t>Ставка податку за земельні ділянки, розташовані за межами насел</w:t>
      </w:r>
      <w:r w:rsidRPr="009A4DBD">
        <w:rPr>
          <w:rFonts w:ascii="Times New Roman" w:hAnsi="Times New Roman" w:cs="Times New Roman"/>
          <w:color w:val="000000"/>
          <w:sz w:val="28"/>
          <w:szCs w:val="28"/>
          <w:shd w:val="clear" w:color="auto" w:fill="FFFFFF"/>
        </w:rPr>
        <w:t>е</w:t>
      </w:r>
      <w:r w:rsidRPr="009A4DBD">
        <w:rPr>
          <w:rFonts w:ascii="Times New Roman" w:hAnsi="Times New Roman" w:cs="Times New Roman"/>
          <w:color w:val="000000"/>
          <w:sz w:val="28"/>
          <w:szCs w:val="28"/>
          <w:shd w:val="clear" w:color="auto" w:fill="FFFFFF"/>
        </w:rPr>
        <w:t>них пунктів для сільськогосподарських угідь встановлюється у розмірі 0,3 відсотки від нормативної грошової оцінки одиниці площі ріллі по Дніпр</w:t>
      </w:r>
      <w:r w:rsidRPr="009A4DBD">
        <w:rPr>
          <w:rFonts w:ascii="Times New Roman" w:hAnsi="Times New Roman" w:cs="Times New Roman"/>
          <w:color w:val="000000"/>
          <w:sz w:val="28"/>
          <w:szCs w:val="28"/>
          <w:shd w:val="clear" w:color="auto" w:fill="FFFFFF"/>
        </w:rPr>
        <w:t>о</w:t>
      </w:r>
      <w:r w:rsidRPr="009A4DBD">
        <w:rPr>
          <w:rFonts w:ascii="Times New Roman" w:hAnsi="Times New Roman" w:cs="Times New Roman"/>
          <w:color w:val="000000"/>
          <w:sz w:val="28"/>
          <w:szCs w:val="28"/>
          <w:shd w:val="clear" w:color="auto" w:fill="FFFFFF"/>
        </w:rPr>
        <w:t>петровській області</w:t>
      </w:r>
    </w:p>
    <w:p w:rsidR="009A4DBD" w:rsidRPr="009A4DBD" w:rsidRDefault="009A4DBD" w:rsidP="009A4DBD">
      <w:pPr>
        <w:spacing w:after="0" w:line="240" w:lineRule="auto"/>
        <w:ind w:right="57"/>
        <w:jc w:val="both"/>
        <w:textAlignment w:val="baseline"/>
        <w:rPr>
          <w:rFonts w:ascii="Times New Roman" w:hAnsi="Times New Roman" w:cs="Times New Roman"/>
          <w:color w:val="000000"/>
          <w:sz w:val="28"/>
          <w:szCs w:val="28"/>
        </w:rPr>
      </w:pPr>
      <w:r w:rsidRPr="009A4DBD">
        <w:rPr>
          <w:rFonts w:ascii="Times New Roman" w:hAnsi="Times New Roman" w:cs="Times New Roman"/>
          <w:color w:val="000000"/>
          <w:sz w:val="28"/>
          <w:szCs w:val="28"/>
        </w:rPr>
        <w:t>10.3. Ставка податку за земельні ділянки, що відносяться до земель водн</w:t>
      </w:r>
      <w:r w:rsidRPr="009A4DBD">
        <w:rPr>
          <w:rFonts w:ascii="Times New Roman" w:hAnsi="Times New Roman" w:cs="Times New Roman"/>
          <w:color w:val="000000"/>
          <w:sz w:val="28"/>
          <w:szCs w:val="28"/>
        </w:rPr>
        <w:t>о</w:t>
      </w:r>
      <w:r w:rsidRPr="009A4DBD">
        <w:rPr>
          <w:rFonts w:ascii="Times New Roman" w:hAnsi="Times New Roman" w:cs="Times New Roman"/>
          <w:color w:val="000000"/>
          <w:sz w:val="28"/>
          <w:szCs w:val="28"/>
        </w:rPr>
        <w:t>го фонду, розташовані за межами населених пунктів, встановлюється у розмірі 1% від нормативно-грошової оцінки одиниці площі ріллі по Дніпропетровській області.</w:t>
      </w:r>
    </w:p>
    <w:p w:rsidR="009A4DBD" w:rsidRPr="009A4DBD" w:rsidRDefault="009A4DBD" w:rsidP="009A4DBD">
      <w:pPr>
        <w:spacing w:after="0" w:line="240" w:lineRule="auto"/>
        <w:ind w:right="57"/>
        <w:jc w:val="both"/>
        <w:textAlignment w:val="baseline"/>
        <w:rPr>
          <w:rFonts w:ascii="Times New Roman" w:eastAsia="Lucida Sans Unicode" w:hAnsi="Times New Roman" w:cs="Times New Roman"/>
          <w:color w:val="000000"/>
          <w:kern w:val="1"/>
          <w:sz w:val="28"/>
          <w:szCs w:val="28"/>
          <w:lang w:val="uk-UA"/>
        </w:rPr>
      </w:pPr>
      <w:r w:rsidRPr="009A4DBD">
        <w:rPr>
          <w:rFonts w:ascii="Times New Roman" w:hAnsi="Times New Roman" w:cs="Times New Roman"/>
          <w:color w:val="000000"/>
          <w:sz w:val="28"/>
          <w:szCs w:val="28"/>
        </w:rPr>
        <w:t xml:space="preserve">10.4 Ставка земельного податку за земельні ділянки для розміщення та експлуатації будівель і споруд залізничного транспорту, розташовані за межами населених пунктів, встановлюється у розмірі </w:t>
      </w:r>
      <w:r w:rsidRPr="009A4DBD">
        <w:rPr>
          <w:rFonts w:ascii="Times New Roman" w:hAnsi="Times New Roman" w:cs="Times New Roman"/>
          <w:color w:val="000000"/>
          <w:sz w:val="28"/>
          <w:szCs w:val="28"/>
          <w:lang w:val="uk-UA"/>
        </w:rPr>
        <w:t>5</w:t>
      </w:r>
      <w:r w:rsidRPr="009A4DBD">
        <w:rPr>
          <w:rFonts w:ascii="Times New Roman" w:hAnsi="Times New Roman" w:cs="Times New Roman"/>
          <w:color w:val="000000"/>
          <w:sz w:val="28"/>
          <w:szCs w:val="28"/>
        </w:rPr>
        <w:t>% від нормативно-грошової оцінки одиниці площі ріллі по Дніпропетровській області.</w:t>
      </w:r>
    </w:p>
    <w:p w:rsidR="009A4DBD" w:rsidRPr="009A4DBD" w:rsidRDefault="009A4DBD" w:rsidP="009A4DBD">
      <w:pPr>
        <w:widowControl w:val="0"/>
        <w:tabs>
          <w:tab w:val="left" w:pos="0"/>
        </w:tabs>
        <w:suppressAutoHyphens/>
        <w:spacing w:after="0" w:line="240" w:lineRule="auto"/>
        <w:jc w:val="right"/>
        <w:rPr>
          <w:rFonts w:ascii="Times New Roman" w:eastAsia="Lucida Sans Unicode" w:hAnsi="Times New Roman" w:cs="Times New Roman"/>
          <w:b/>
          <w:color w:val="000000"/>
          <w:kern w:val="1"/>
          <w:sz w:val="28"/>
          <w:szCs w:val="28"/>
          <w:lang w:val="uk-UA"/>
        </w:rPr>
      </w:pPr>
      <w:r w:rsidRPr="009A4DBD">
        <w:rPr>
          <w:rFonts w:ascii="Times New Roman" w:eastAsia="Lucida Sans Unicode" w:hAnsi="Times New Roman" w:cs="Times New Roman"/>
          <w:color w:val="000000"/>
          <w:kern w:val="1"/>
          <w:sz w:val="28"/>
          <w:szCs w:val="28"/>
          <w:lang w:val="uk-UA"/>
        </w:rPr>
        <w:t>Додаток 1.1</w:t>
      </w:r>
    </w:p>
    <w:p w:rsidR="009A4DBD" w:rsidRPr="009A4DBD" w:rsidRDefault="009A4DBD" w:rsidP="009A4DBD">
      <w:pPr>
        <w:widowControl w:val="0"/>
        <w:tabs>
          <w:tab w:val="left" w:pos="0"/>
        </w:tabs>
        <w:suppressAutoHyphens/>
        <w:spacing w:after="0" w:line="240" w:lineRule="auto"/>
        <w:jc w:val="right"/>
        <w:rPr>
          <w:rFonts w:ascii="Times New Roman" w:eastAsia="Lucida Sans Unicode" w:hAnsi="Times New Roman" w:cs="Times New Roman"/>
          <w:b/>
          <w:color w:val="000000"/>
          <w:kern w:val="1"/>
          <w:sz w:val="28"/>
          <w:szCs w:val="28"/>
          <w:lang w:val="uk-UA"/>
        </w:rPr>
      </w:pPr>
      <w:r w:rsidRPr="009A4DBD">
        <w:rPr>
          <w:rFonts w:ascii="Times New Roman" w:eastAsia="Lucida Sans Unicode" w:hAnsi="Times New Roman" w:cs="Times New Roman"/>
          <w:color w:val="000000"/>
          <w:kern w:val="1"/>
          <w:sz w:val="28"/>
          <w:szCs w:val="28"/>
          <w:lang w:val="uk-UA"/>
        </w:rPr>
        <w:t xml:space="preserve">До Положення </w:t>
      </w:r>
    </w:p>
    <w:p w:rsidR="009A4DBD" w:rsidRPr="009A4DBD" w:rsidRDefault="009A4DBD" w:rsidP="009A4DBD">
      <w:pPr>
        <w:widowControl w:val="0"/>
        <w:tabs>
          <w:tab w:val="left" w:pos="0"/>
        </w:tabs>
        <w:suppressAutoHyphens/>
        <w:spacing w:after="0" w:line="240" w:lineRule="auto"/>
        <w:jc w:val="right"/>
        <w:rPr>
          <w:rFonts w:ascii="Times New Roman" w:eastAsia="Lucida Sans Unicode" w:hAnsi="Times New Roman" w:cs="Times New Roman"/>
          <w:b/>
          <w:color w:val="000000"/>
          <w:kern w:val="1"/>
          <w:sz w:val="28"/>
          <w:szCs w:val="28"/>
          <w:lang w:val="uk-UA"/>
        </w:rPr>
      </w:pPr>
      <w:r w:rsidRPr="009A4DBD">
        <w:rPr>
          <w:rFonts w:ascii="Times New Roman" w:eastAsia="Lucida Sans Unicode" w:hAnsi="Times New Roman" w:cs="Times New Roman"/>
          <w:color w:val="000000"/>
          <w:kern w:val="1"/>
          <w:sz w:val="28"/>
          <w:szCs w:val="28"/>
          <w:lang w:val="uk-UA"/>
        </w:rPr>
        <w:t>Про оподаткування платою за землю</w:t>
      </w:r>
    </w:p>
    <w:p w:rsidR="009A4DBD" w:rsidRDefault="009A4DBD" w:rsidP="009A4DBD">
      <w:pPr>
        <w:shd w:val="clear" w:color="auto" w:fill="FFFFFF"/>
        <w:spacing w:after="0" w:line="435" w:lineRule="atLeast"/>
        <w:jc w:val="center"/>
        <w:outlineLvl w:val="2"/>
        <w:rPr>
          <w:rFonts w:ascii="Times New Roman" w:eastAsia="Times New Roman" w:hAnsi="Times New Roman" w:cs="Times New Roman"/>
          <w:color w:val="2A2928"/>
          <w:sz w:val="24"/>
          <w:szCs w:val="24"/>
          <w:lang w:eastAsia="ru-RU"/>
        </w:rPr>
      </w:pPr>
      <w:r w:rsidRPr="009A4DBD">
        <w:rPr>
          <w:rFonts w:ascii="Times New Roman" w:eastAsia="Times New Roman" w:hAnsi="Times New Roman" w:cs="Times New Roman"/>
          <w:color w:val="2A2928"/>
          <w:sz w:val="24"/>
          <w:szCs w:val="24"/>
          <w:lang w:eastAsia="ru-RU"/>
        </w:rPr>
        <w:t>СТАВКИ</w:t>
      </w:r>
    </w:p>
    <w:p w:rsidR="009A4DBD" w:rsidRPr="009A4DBD" w:rsidRDefault="009A4DBD" w:rsidP="009A4DBD">
      <w:pPr>
        <w:shd w:val="clear" w:color="auto" w:fill="FFFFFF"/>
        <w:spacing w:after="0" w:line="240" w:lineRule="auto"/>
        <w:jc w:val="center"/>
        <w:outlineLvl w:val="2"/>
        <w:rPr>
          <w:rFonts w:ascii="Times New Roman" w:eastAsia="Times New Roman" w:hAnsi="Times New Roman" w:cs="Times New Roman"/>
          <w:color w:val="2A2928"/>
          <w:sz w:val="24"/>
          <w:szCs w:val="24"/>
          <w:lang w:val="uk-UA" w:eastAsia="ru-RU"/>
        </w:rPr>
      </w:pPr>
      <w:r w:rsidRPr="009A4DBD">
        <w:rPr>
          <w:rFonts w:ascii="Times New Roman" w:eastAsia="Times New Roman" w:hAnsi="Times New Roman" w:cs="Times New Roman"/>
          <w:color w:val="2A2928"/>
          <w:sz w:val="24"/>
          <w:szCs w:val="24"/>
          <w:lang w:eastAsia="ru-RU"/>
        </w:rPr>
        <w:t>земельного податку</w:t>
      </w:r>
    </w:p>
    <w:p w:rsidR="009A4DBD" w:rsidRPr="009A4DBD" w:rsidRDefault="009A4DBD" w:rsidP="009A4DBD">
      <w:pPr>
        <w:shd w:val="clear" w:color="auto" w:fill="FFFFFF"/>
        <w:spacing w:after="0" w:line="360" w:lineRule="atLeast"/>
        <w:jc w:val="both"/>
        <w:rPr>
          <w:rFonts w:ascii="Times New Roman" w:eastAsia="Times New Roman" w:hAnsi="Times New Roman" w:cs="Times New Roman"/>
          <w:color w:val="2A2928"/>
          <w:sz w:val="24"/>
          <w:szCs w:val="24"/>
          <w:lang w:eastAsia="ru-RU"/>
        </w:rPr>
      </w:pPr>
      <w:r w:rsidRPr="009A4DBD">
        <w:rPr>
          <w:rFonts w:ascii="Times New Roman" w:eastAsia="Times New Roman" w:hAnsi="Times New Roman" w:cs="Times New Roman"/>
          <w:color w:val="2A2928"/>
          <w:sz w:val="24"/>
          <w:szCs w:val="24"/>
          <w:lang w:eastAsia="ru-RU"/>
        </w:rPr>
        <w:t xml:space="preserve">Ставки встановлюються на </w:t>
      </w:r>
      <w:r w:rsidRPr="009A4DBD">
        <w:rPr>
          <w:rFonts w:ascii="Times New Roman" w:eastAsia="Times New Roman" w:hAnsi="Times New Roman" w:cs="Times New Roman"/>
          <w:color w:val="2A2928"/>
          <w:sz w:val="24"/>
          <w:szCs w:val="24"/>
          <w:lang w:val="uk-UA" w:eastAsia="ru-RU"/>
        </w:rPr>
        <w:t xml:space="preserve">2018 </w:t>
      </w:r>
      <w:r w:rsidRPr="009A4DBD">
        <w:rPr>
          <w:rFonts w:ascii="Times New Roman" w:eastAsia="Times New Roman" w:hAnsi="Times New Roman" w:cs="Times New Roman"/>
          <w:color w:val="2A2928"/>
          <w:sz w:val="24"/>
          <w:szCs w:val="24"/>
          <w:lang w:eastAsia="ru-RU"/>
        </w:rPr>
        <w:t xml:space="preserve">рік та вводяться в дію з </w:t>
      </w:r>
      <w:r w:rsidRPr="009A4DBD">
        <w:rPr>
          <w:rFonts w:ascii="Times New Roman" w:eastAsia="Times New Roman" w:hAnsi="Times New Roman" w:cs="Times New Roman"/>
          <w:color w:val="2A2928"/>
          <w:sz w:val="24"/>
          <w:szCs w:val="24"/>
          <w:lang w:val="uk-UA" w:eastAsia="ru-RU"/>
        </w:rPr>
        <w:t>01</w:t>
      </w:r>
      <w:r w:rsidRPr="009A4DBD">
        <w:rPr>
          <w:rFonts w:ascii="Times New Roman" w:eastAsia="Times New Roman" w:hAnsi="Times New Roman" w:cs="Times New Roman"/>
          <w:color w:val="2A2928"/>
          <w:sz w:val="24"/>
          <w:szCs w:val="24"/>
          <w:lang w:eastAsia="ru-RU"/>
        </w:rPr>
        <w:t xml:space="preserve"> </w:t>
      </w:r>
      <w:r w:rsidRPr="009A4DBD">
        <w:rPr>
          <w:rFonts w:ascii="Times New Roman" w:eastAsia="Times New Roman" w:hAnsi="Times New Roman" w:cs="Times New Roman"/>
          <w:color w:val="2A2928"/>
          <w:sz w:val="24"/>
          <w:szCs w:val="24"/>
          <w:lang w:val="uk-UA" w:eastAsia="ru-RU"/>
        </w:rPr>
        <w:t>січня</w:t>
      </w:r>
      <w:r w:rsidRPr="009A4DBD">
        <w:rPr>
          <w:rFonts w:ascii="Times New Roman" w:eastAsia="Times New Roman" w:hAnsi="Times New Roman" w:cs="Times New Roman"/>
          <w:color w:val="2A2928"/>
          <w:sz w:val="24"/>
          <w:szCs w:val="24"/>
          <w:lang w:eastAsia="ru-RU"/>
        </w:rPr>
        <w:t xml:space="preserve"> 20</w:t>
      </w:r>
      <w:r w:rsidRPr="009A4DBD">
        <w:rPr>
          <w:rFonts w:ascii="Times New Roman" w:eastAsia="Times New Roman" w:hAnsi="Times New Roman" w:cs="Times New Roman"/>
          <w:color w:val="2A2928"/>
          <w:sz w:val="24"/>
          <w:szCs w:val="24"/>
          <w:lang w:val="uk-UA" w:eastAsia="ru-RU"/>
        </w:rPr>
        <w:t>18</w:t>
      </w:r>
      <w:r w:rsidRPr="009A4DBD">
        <w:rPr>
          <w:rFonts w:ascii="Times New Roman" w:eastAsia="Times New Roman" w:hAnsi="Times New Roman" w:cs="Times New Roman"/>
          <w:color w:val="2A2928"/>
          <w:sz w:val="24"/>
          <w:szCs w:val="24"/>
          <w:lang w:eastAsia="ru-RU"/>
        </w:rPr>
        <w:t xml:space="preserve"> року.</w:t>
      </w:r>
    </w:p>
    <w:p w:rsidR="009A4DBD" w:rsidRPr="009A4DBD" w:rsidRDefault="009A4DBD" w:rsidP="009A4DBD">
      <w:pPr>
        <w:shd w:val="clear" w:color="auto" w:fill="FFFFFF"/>
        <w:spacing w:after="0" w:line="360" w:lineRule="atLeast"/>
        <w:jc w:val="both"/>
        <w:rPr>
          <w:rFonts w:ascii="Times New Roman" w:eastAsia="Times New Roman" w:hAnsi="Times New Roman" w:cs="Times New Roman"/>
          <w:color w:val="2A2928"/>
          <w:sz w:val="24"/>
          <w:szCs w:val="24"/>
          <w:lang w:val="uk-UA" w:eastAsia="ru-RU"/>
        </w:rPr>
      </w:pPr>
    </w:p>
    <w:tbl>
      <w:tblPr>
        <w:tblW w:w="5000" w:type="pct"/>
        <w:jc w:val="center"/>
        <w:tblBorders>
          <w:top w:val="single" w:sz="6" w:space="0" w:color="989898"/>
          <w:left w:val="single" w:sz="6" w:space="0" w:color="989898"/>
          <w:bottom w:val="single" w:sz="6" w:space="0" w:color="989898"/>
          <w:right w:val="single" w:sz="6" w:space="0" w:color="989898"/>
        </w:tblBorders>
        <w:shd w:val="clear" w:color="auto" w:fill="FFFFFF"/>
        <w:tblCellMar>
          <w:top w:w="15" w:type="dxa"/>
          <w:left w:w="15" w:type="dxa"/>
          <w:bottom w:w="15" w:type="dxa"/>
          <w:right w:w="15" w:type="dxa"/>
        </w:tblCellMar>
        <w:tblLook w:val="04A0" w:firstRow="1" w:lastRow="0" w:firstColumn="1" w:lastColumn="0" w:noHBand="0" w:noVBand="1"/>
      </w:tblPr>
      <w:tblGrid>
        <w:gridCol w:w="857"/>
        <w:gridCol w:w="51"/>
        <w:gridCol w:w="761"/>
        <w:gridCol w:w="1496"/>
        <w:gridCol w:w="1222"/>
        <w:gridCol w:w="1191"/>
        <w:gridCol w:w="959"/>
        <w:gridCol w:w="1191"/>
        <w:gridCol w:w="1360"/>
      </w:tblGrid>
      <w:tr w:rsidR="009A4DBD" w:rsidRPr="009A4DBD" w:rsidTr="0079369A">
        <w:trPr>
          <w:trHeight w:val="1401"/>
          <w:jc w:val="center"/>
        </w:trPr>
        <w:tc>
          <w:tcPr>
            <w:tcW w:w="515"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val="uk-UA" w:eastAsia="ru-RU"/>
              </w:rPr>
            </w:pPr>
            <w:r w:rsidRPr="009A4DBD">
              <w:rPr>
                <w:rFonts w:ascii="Times New Roman" w:eastAsia="Times New Roman" w:hAnsi="Times New Roman" w:cs="Times New Roman"/>
                <w:sz w:val="24"/>
                <w:szCs w:val="24"/>
                <w:lang w:eastAsia="ru-RU"/>
              </w:rPr>
              <w:t>Код о</w:t>
            </w:r>
            <w:r w:rsidRPr="009A4DBD">
              <w:rPr>
                <w:rFonts w:ascii="Times New Roman" w:eastAsia="Times New Roman" w:hAnsi="Times New Roman" w:cs="Times New Roman"/>
                <w:sz w:val="24"/>
                <w:szCs w:val="24"/>
                <w:lang w:eastAsia="ru-RU"/>
              </w:rPr>
              <w:t>б</w:t>
            </w:r>
            <w:r w:rsidRPr="009A4DBD">
              <w:rPr>
                <w:rFonts w:ascii="Times New Roman" w:eastAsia="Times New Roman" w:hAnsi="Times New Roman" w:cs="Times New Roman"/>
                <w:sz w:val="24"/>
                <w:szCs w:val="24"/>
                <w:lang w:eastAsia="ru-RU"/>
              </w:rPr>
              <w:t>ласті</w:t>
            </w:r>
          </w:p>
          <w:p w:rsidR="009A4DBD" w:rsidRPr="009A4DBD" w:rsidRDefault="009A4DBD" w:rsidP="009A4DBD">
            <w:pPr>
              <w:spacing w:after="0" w:line="240" w:lineRule="auto"/>
              <w:jc w:val="center"/>
              <w:rPr>
                <w:rFonts w:ascii="Times New Roman" w:eastAsia="Times New Roman" w:hAnsi="Times New Roman" w:cs="Times New Roman"/>
                <w:sz w:val="24"/>
                <w:szCs w:val="24"/>
                <w:lang w:val="uk-UA" w:eastAsia="ru-RU"/>
              </w:rPr>
            </w:pPr>
            <w:r w:rsidRPr="009A4DBD">
              <w:rPr>
                <w:rFonts w:ascii="Times New Roman" w:eastAsia="Times New Roman" w:hAnsi="Times New Roman" w:cs="Times New Roman"/>
                <w:sz w:val="24"/>
                <w:szCs w:val="24"/>
                <w:lang w:val="uk-UA" w:eastAsia="ru-RU"/>
              </w:rPr>
              <w:t>12</w:t>
            </w:r>
          </w:p>
        </w:tc>
        <w:tc>
          <w:tcPr>
            <w:tcW w:w="43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val="uk-UA" w:eastAsia="ru-RU"/>
              </w:rPr>
            </w:pPr>
            <w:r w:rsidRPr="009A4DBD">
              <w:rPr>
                <w:rFonts w:ascii="Times New Roman" w:eastAsia="Times New Roman" w:hAnsi="Times New Roman" w:cs="Times New Roman"/>
                <w:sz w:val="24"/>
                <w:szCs w:val="24"/>
                <w:lang w:eastAsia="ru-RU"/>
              </w:rPr>
              <w:t>Код району</w:t>
            </w:r>
          </w:p>
          <w:p w:rsidR="009A4DBD" w:rsidRPr="009A4DBD" w:rsidRDefault="009A4DBD" w:rsidP="009A4DBD">
            <w:pPr>
              <w:spacing w:after="0" w:line="240" w:lineRule="auto"/>
              <w:jc w:val="center"/>
              <w:rPr>
                <w:rFonts w:ascii="Times New Roman" w:eastAsia="Times New Roman" w:hAnsi="Times New Roman" w:cs="Times New Roman"/>
                <w:sz w:val="24"/>
                <w:szCs w:val="24"/>
                <w:lang w:val="uk-UA" w:eastAsia="ru-RU"/>
              </w:rPr>
            </w:pPr>
            <w:r w:rsidRPr="009A4DBD">
              <w:rPr>
                <w:rFonts w:ascii="Times New Roman" w:eastAsia="Times New Roman" w:hAnsi="Times New Roman" w:cs="Times New Roman"/>
                <w:sz w:val="24"/>
                <w:szCs w:val="24"/>
                <w:lang w:val="uk-UA" w:eastAsia="ru-RU"/>
              </w:rPr>
              <w:t>12203</w:t>
            </w:r>
          </w:p>
        </w:tc>
        <w:tc>
          <w:tcPr>
            <w:tcW w:w="832"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val="uk-UA" w:eastAsia="ru-RU"/>
              </w:rPr>
            </w:pPr>
            <w:r w:rsidRPr="009A4DBD">
              <w:rPr>
                <w:rFonts w:ascii="Times New Roman" w:eastAsia="Times New Roman" w:hAnsi="Times New Roman" w:cs="Times New Roman"/>
                <w:sz w:val="24"/>
                <w:szCs w:val="24"/>
                <w:lang w:eastAsia="ru-RU"/>
              </w:rPr>
              <w:t>Код</w:t>
            </w:r>
            <w:r w:rsidRPr="009A4DBD">
              <w:rPr>
                <w:rFonts w:ascii="Times New Roman" w:eastAsia="Times New Roman" w:hAnsi="Times New Roman" w:cs="Times New Roman"/>
                <w:sz w:val="24"/>
                <w:szCs w:val="24"/>
                <w:lang w:eastAsia="ru-RU"/>
              </w:rPr>
              <w:br/>
              <w:t>згідно з К</w:t>
            </w:r>
            <w:r w:rsidRPr="009A4DBD">
              <w:rPr>
                <w:rFonts w:ascii="Times New Roman" w:eastAsia="Times New Roman" w:hAnsi="Times New Roman" w:cs="Times New Roman"/>
                <w:sz w:val="24"/>
                <w:szCs w:val="24"/>
                <w:lang w:eastAsia="ru-RU"/>
              </w:rPr>
              <w:t>О</w:t>
            </w:r>
            <w:r w:rsidRPr="009A4DBD">
              <w:rPr>
                <w:rFonts w:ascii="Times New Roman" w:eastAsia="Times New Roman" w:hAnsi="Times New Roman" w:cs="Times New Roman"/>
                <w:sz w:val="24"/>
                <w:szCs w:val="24"/>
                <w:lang w:eastAsia="ru-RU"/>
              </w:rPr>
              <w:t>АТУУ</w:t>
            </w:r>
          </w:p>
          <w:p w:rsidR="009A4DBD" w:rsidRPr="009A4DBD" w:rsidRDefault="009A4DBD" w:rsidP="009A4DBD">
            <w:pPr>
              <w:spacing w:after="0" w:line="240" w:lineRule="auto"/>
              <w:jc w:val="center"/>
              <w:rPr>
                <w:rFonts w:ascii="Times New Roman" w:hAnsi="Times New Roman" w:cs="Times New Roman"/>
                <w:b/>
                <w:bCs/>
                <w:sz w:val="24"/>
                <w:szCs w:val="24"/>
                <w:lang w:val="uk-UA"/>
              </w:rPr>
            </w:pPr>
            <w:r w:rsidRPr="009A4DBD">
              <w:rPr>
                <w:rFonts w:ascii="Times New Roman" w:hAnsi="Times New Roman" w:cs="Times New Roman"/>
                <w:b/>
                <w:bCs/>
                <w:sz w:val="24"/>
                <w:szCs w:val="24"/>
                <w:lang w:val="uk-UA"/>
              </w:rPr>
              <w:t>1220381100</w:t>
            </w:r>
          </w:p>
          <w:p w:rsidR="009A4DBD" w:rsidRPr="009A4DBD" w:rsidRDefault="009A4DBD" w:rsidP="009A4DBD">
            <w:pPr>
              <w:spacing w:after="0" w:line="240" w:lineRule="auto"/>
              <w:jc w:val="center"/>
              <w:rPr>
                <w:rFonts w:ascii="Times New Roman" w:hAnsi="Times New Roman" w:cs="Times New Roman"/>
                <w:b/>
                <w:bCs/>
                <w:sz w:val="24"/>
                <w:szCs w:val="24"/>
                <w:lang w:val="uk-UA"/>
              </w:rPr>
            </w:pPr>
            <w:r w:rsidRPr="009A4DBD">
              <w:rPr>
                <w:rFonts w:ascii="Times New Roman" w:hAnsi="Times New Roman" w:cs="Times New Roman"/>
                <w:b/>
                <w:bCs/>
                <w:sz w:val="24"/>
                <w:szCs w:val="24"/>
                <w:lang w:val="uk-UA"/>
              </w:rPr>
              <w:t>1220385500</w:t>
            </w:r>
          </w:p>
          <w:p w:rsidR="009A4DBD" w:rsidRPr="009A4DBD" w:rsidRDefault="009A4DBD" w:rsidP="009A4DBD">
            <w:pPr>
              <w:spacing w:after="0" w:line="240" w:lineRule="auto"/>
              <w:jc w:val="center"/>
              <w:rPr>
                <w:rFonts w:ascii="Times New Roman" w:hAnsi="Times New Roman" w:cs="Times New Roman"/>
                <w:b/>
                <w:bCs/>
                <w:sz w:val="24"/>
                <w:szCs w:val="24"/>
                <w:lang w:val="uk-UA"/>
              </w:rPr>
            </w:pPr>
            <w:r w:rsidRPr="009A4DBD">
              <w:rPr>
                <w:rFonts w:ascii="Times New Roman" w:hAnsi="Times New Roman" w:cs="Times New Roman"/>
                <w:b/>
                <w:bCs/>
                <w:sz w:val="24"/>
                <w:szCs w:val="24"/>
              </w:rPr>
              <w:t>1220310300</w:t>
            </w:r>
          </w:p>
          <w:p w:rsidR="009A4DBD" w:rsidRPr="009A4DBD" w:rsidRDefault="009A4DBD" w:rsidP="009A4DBD">
            <w:pPr>
              <w:spacing w:after="0" w:line="240" w:lineRule="auto"/>
              <w:jc w:val="center"/>
              <w:rPr>
                <w:rFonts w:ascii="Times New Roman" w:hAnsi="Times New Roman" w:cs="Times New Roman"/>
                <w:b/>
                <w:bCs/>
                <w:sz w:val="24"/>
                <w:szCs w:val="24"/>
                <w:lang w:val="uk-UA"/>
              </w:rPr>
            </w:pPr>
            <w:r w:rsidRPr="009A4DBD">
              <w:rPr>
                <w:rFonts w:ascii="Times New Roman" w:hAnsi="Times New Roman" w:cs="Times New Roman"/>
                <w:b/>
                <w:bCs/>
                <w:sz w:val="24"/>
                <w:szCs w:val="24"/>
                <w:lang w:val="uk-UA"/>
              </w:rPr>
              <w:t>1220310301</w:t>
            </w:r>
          </w:p>
        </w:tc>
        <w:tc>
          <w:tcPr>
            <w:tcW w:w="3223" w:type="pct"/>
            <w:gridSpan w:val="5"/>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val="uk-UA" w:eastAsia="ru-RU"/>
              </w:rPr>
            </w:pPr>
            <w:r w:rsidRPr="009A4DBD">
              <w:rPr>
                <w:rFonts w:ascii="Times New Roman" w:eastAsia="Times New Roman" w:hAnsi="Times New Roman" w:cs="Times New Roman"/>
                <w:sz w:val="24"/>
                <w:szCs w:val="24"/>
                <w:lang w:val="uk-UA" w:eastAsia="ru-RU"/>
              </w:rPr>
              <w:t>Зеленодольська міська об’єднана територіальна громада (с.Велика Костромка, с.Мар’янське, с.Мала Костро</w:t>
            </w:r>
            <w:r w:rsidRPr="009A4DBD">
              <w:rPr>
                <w:rFonts w:ascii="Times New Roman" w:eastAsia="Times New Roman" w:hAnsi="Times New Roman" w:cs="Times New Roman"/>
                <w:sz w:val="24"/>
                <w:szCs w:val="24"/>
                <w:lang w:val="uk-UA" w:eastAsia="ru-RU"/>
              </w:rPr>
              <w:t>м</w:t>
            </w:r>
            <w:r w:rsidRPr="009A4DBD">
              <w:rPr>
                <w:rFonts w:ascii="Times New Roman" w:eastAsia="Times New Roman" w:hAnsi="Times New Roman" w:cs="Times New Roman"/>
                <w:sz w:val="24"/>
                <w:szCs w:val="24"/>
                <w:lang w:val="uk-UA" w:eastAsia="ru-RU"/>
              </w:rPr>
              <w:t>ка**, м.Зеленодольськ**</w:t>
            </w:r>
          </w:p>
        </w:tc>
      </w:tr>
      <w:tr w:rsidR="009A4DBD" w:rsidRPr="009A4DBD" w:rsidTr="0079369A">
        <w:tblPrEx>
          <w:jc w:val="left"/>
        </w:tblPrEx>
        <w:tc>
          <w:tcPr>
            <w:tcW w:w="2458" w:type="pct"/>
            <w:gridSpan w:val="5"/>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eastAsia="ru-RU"/>
              </w:rPr>
              <w:t>Вид цільового призначення земель</w:t>
            </w:r>
            <w:r w:rsidRPr="009A4DBD">
              <w:rPr>
                <w:rFonts w:ascii="Times New Roman" w:eastAsia="Times New Roman" w:hAnsi="Times New Roman" w:cs="Times New Roman"/>
                <w:sz w:val="24"/>
                <w:szCs w:val="24"/>
                <w:vertAlign w:val="superscript"/>
                <w:lang w:eastAsia="ru-RU"/>
              </w:rPr>
              <w:t>2</w:t>
            </w:r>
          </w:p>
        </w:tc>
        <w:tc>
          <w:tcPr>
            <w:tcW w:w="2542" w:type="pct"/>
            <w:gridSpan w:val="4"/>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eastAsia="ru-RU"/>
              </w:rPr>
              <w:t>Ставки податку</w:t>
            </w:r>
            <w:r w:rsidRPr="009A4DBD">
              <w:rPr>
                <w:rFonts w:ascii="Times New Roman" w:eastAsia="Times New Roman" w:hAnsi="Times New Roman" w:cs="Times New Roman"/>
                <w:sz w:val="24"/>
                <w:szCs w:val="24"/>
                <w:vertAlign w:val="superscript"/>
                <w:lang w:eastAsia="ru-RU"/>
              </w:rPr>
              <w:t>3</w:t>
            </w:r>
            <w:r w:rsidRPr="009A4DBD">
              <w:rPr>
                <w:rFonts w:ascii="Times New Roman" w:eastAsia="Times New Roman" w:hAnsi="Times New Roman" w:cs="Times New Roman"/>
                <w:sz w:val="24"/>
                <w:szCs w:val="24"/>
                <w:vertAlign w:val="superscript"/>
                <w:lang w:eastAsia="ru-RU"/>
              </w:rPr>
              <w:br/>
            </w:r>
            <w:r w:rsidRPr="009A4DBD">
              <w:rPr>
                <w:rFonts w:ascii="Times New Roman" w:eastAsia="Times New Roman" w:hAnsi="Times New Roman" w:cs="Times New Roman"/>
                <w:sz w:val="24"/>
                <w:szCs w:val="24"/>
                <w:lang w:eastAsia="ru-RU"/>
              </w:rPr>
              <w:t>(відсотків нормативної грошової оцінки)</w:t>
            </w:r>
          </w:p>
        </w:tc>
      </w:tr>
      <w:tr w:rsidR="009A4DBD" w:rsidRPr="009A4DBD" w:rsidTr="0079369A">
        <w:tblPrEx>
          <w:jc w:val="left"/>
        </w:tblPrEx>
        <w:tc>
          <w:tcPr>
            <w:tcW w:w="0" w:type="auto"/>
            <w:gridSpan w:val="5"/>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9A4DBD" w:rsidRPr="009A4DBD" w:rsidRDefault="009A4DBD" w:rsidP="009A4DBD">
            <w:pPr>
              <w:spacing w:after="0" w:line="240" w:lineRule="auto"/>
              <w:rPr>
                <w:rFonts w:ascii="Times New Roman" w:eastAsia="Times New Roman" w:hAnsi="Times New Roman" w:cs="Times New Roman"/>
                <w:sz w:val="24"/>
                <w:szCs w:val="24"/>
                <w:lang w:eastAsia="ru-RU"/>
              </w:rPr>
            </w:pPr>
          </w:p>
        </w:tc>
        <w:tc>
          <w:tcPr>
            <w:tcW w:w="1148"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eastAsia="ru-RU"/>
              </w:rPr>
              <w:t>за земельні ділянки, нормативну грош</w:t>
            </w:r>
            <w:r w:rsidRPr="009A4DBD">
              <w:rPr>
                <w:rFonts w:ascii="Times New Roman" w:eastAsia="Times New Roman" w:hAnsi="Times New Roman" w:cs="Times New Roman"/>
                <w:sz w:val="24"/>
                <w:szCs w:val="24"/>
                <w:lang w:eastAsia="ru-RU"/>
              </w:rPr>
              <w:t>о</w:t>
            </w:r>
            <w:r w:rsidRPr="009A4DBD">
              <w:rPr>
                <w:rFonts w:ascii="Times New Roman" w:eastAsia="Times New Roman" w:hAnsi="Times New Roman" w:cs="Times New Roman"/>
                <w:sz w:val="24"/>
                <w:szCs w:val="24"/>
                <w:lang w:eastAsia="ru-RU"/>
              </w:rPr>
              <w:t>ву оцінку яких пр</w:t>
            </w:r>
            <w:r w:rsidRPr="009A4DBD">
              <w:rPr>
                <w:rFonts w:ascii="Times New Roman" w:eastAsia="Times New Roman" w:hAnsi="Times New Roman" w:cs="Times New Roman"/>
                <w:sz w:val="24"/>
                <w:szCs w:val="24"/>
                <w:lang w:eastAsia="ru-RU"/>
              </w:rPr>
              <w:t>о</w:t>
            </w:r>
            <w:r w:rsidRPr="009A4DBD">
              <w:rPr>
                <w:rFonts w:ascii="Times New Roman" w:eastAsia="Times New Roman" w:hAnsi="Times New Roman" w:cs="Times New Roman"/>
                <w:sz w:val="24"/>
                <w:szCs w:val="24"/>
                <w:lang w:eastAsia="ru-RU"/>
              </w:rPr>
              <w:t>ведено (незалежно від місцезнахо</w:t>
            </w:r>
            <w:r w:rsidRPr="009A4DBD">
              <w:rPr>
                <w:rFonts w:ascii="Times New Roman" w:eastAsia="Times New Roman" w:hAnsi="Times New Roman" w:cs="Times New Roman"/>
                <w:sz w:val="24"/>
                <w:szCs w:val="24"/>
                <w:lang w:eastAsia="ru-RU"/>
              </w:rPr>
              <w:t>д</w:t>
            </w:r>
            <w:r w:rsidRPr="009A4DBD">
              <w:rPr>
                <w:rFonts w:ascii="Times New Roman" w:eastAsia="Times New Roman" w:hAnsi="Times New Roman" w:cs="Times New Roman"/>
                <w:sz w:val="24"/>
                <w:szCs w:val="24"/>
                <w:lang w:eastAsia="ru-RU"/>
              </w:rPr>
              <w:t>ження)</w:t>
            </w:r>
          </w:p>
        </w:tc>
        <w:tc>
          <w:tcPr>
            <w:tcW w:w="1394"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eastAsia="ru-RU"/>
              </w:rPr>
              <w:t>за земельні ділянки за межами населених пунктів, нормативну грошову оцінку яких не проведено</w:t>
            </w:r>
          </w:p>
        </w:tc>
      </w:tr>
      <w:tr w:rsidR="009A4DBD" w:rsidRPr="009A4DBD" w:rsidTr="0079369A">
        <w:tblPrEx>
          <w:jc w:val="left"/>
        </w:tblPrEx>
        <w:tc>
          <w:tcPr>
            <w:tcW w:w="481"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eastAsia="ru-RU"/>
              </w:rPr>
              <w:t>код</w:t>
            </w:r>
            <w:r w:rsidRPr="009A4DBD">
              <w:rPr>
                <w:rFonts w:ascii="Times New Roman" w:eastAsia="Times New Roman" w:hAnsi="Times New Roman" w:cs="Times New Roman"/>
                <w:sz w:val="24"/>
                <w:szCs w:val="24"/>
                <w:vertAlign w:val="superscript"/>
                <w:lang w:eastAsia="ru-RU"/>
              </w:rPr>
              <w:t>2</w:t>
            </w:r>
          </w:p>
        </w:tc>
        <w:tc>
          <w:tcPr>
            <w:tcW w:w="1977" w:type="pct"/>
            <w:gridSpan w:val="4"/>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eastAsia="ru-RU"/>
              </w:rPr>
              <w:t>найменування</w:t>
            </w:r>
            <w:r w:rsidRPr="009A4DBD">
              <w:rPr>
                <w:rFonts w:ascii="Times New Roman" w:eastAsia="Times New Roman" w:hAnsi="Times New Roman" w:cs="Times New Roman"/>
                <w:sz w:val="24"/>
                <w:szCs w:val="24"/>
                <w:vertAlign w:val="superscript"/>
                <w:lang w:eastAsia="ru-RU"/>
              </w:rPr>
              <w:t>2</w:t>
            </w:r>
          </w:p>
        </w:tc>
        <w:tc>
          <w:tcPr>
            <w:tcW w:w="635"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eastAsia="ru-RU"/>
              </w:rPr>
              <w:t>для юр</w:t>
            </w:r>
            <w:r w:rsidRPr="009A4DBD">
              <w:rPr>
                <w:rFonts w:ascii="Times New Roman" w:eastAsia="Times New Roman" w:hAnsi="Times New Roman" w:cs="Times New Roman"/>
                <w:sz w:val="24"/>
                <w:szCs w:val="24"/>
                <w:lang w:eastAsia="ru-RU"/>
              </w:rPr>
              <w:t>и</w:t>
            </w:r>
            <w:r w:rsidRPr="009A4DBD">
              <w:rPr>
                <w:rFonts w:ascii="Times New Roman" w:eastAsia="Times New Roman" w:hAnsi="Times New Roman" w:cs="Times New Roman"/>
                <w:sz w:val="24"/>
                <w:szCs w:val="24"/>
                <w:lang w:eastAsia="ru-RU"/>
              </w:rPr>
              <w:t>дичних осіб</w:t>
            </w:r>
          </w:p>
        </w:tc>
        <w:tc>
          <w:tcPr>
            <w:tcW w:w="513"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eastAsia="ru-RU"/>
              </w:rPr>
              <w:t>для фізичних осіб</w:t>
            </w:r>
          </w:p>
        </w:tc>
        <w:tc>
          <w:tcPr>
            <w:tcW w:w="637"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eastAsia="ru-RU"/>
              </w:rPr>
              <w:t>для юр</w:t>
            </w:r>
            <w:r w:rsidRPr="009A4DBD">
              <w:rPr>
                <w:rFonts w:ascii="Times New Roman" w:eastAsia="Times New Roman" w:hAnsi="Times New Roman" w:cs="Times New Roman"/>
                <w:sz w:val="24"/>
                <w:szCs w:val="24"/>
                <w:lang w:eastAsia="ru-RU"/>
              </w:rPr>
              <w:t>и</w:t>
            </w:r>
            <w:r w:rsidRPr="009A4DBD">
              <w:rPr>
                <w:rFonts w:ascii="Times New Roman" w:eastAsia="Times New Roman" w:hAnsi="Times New Roman" w:cs="Times New Roman"/>
                <w:sz w:val="24"/>
                <w:szCs w:val="24"/>
                <w:lang w:eastAsia="ru-RU"/>
              </w:rPr>
              <w:t>дичних осіб</w:t>
            </w:r>
          </w:p>
        </w:tc>
        <w:tc>
          <w:tcPr>
            <w:tcW w:w="757"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eastAsia="ru-RU"/>
              </w:rPr>
              <w:t>для фізи</w:t>
            </w:r>
            <w:r w:rsidRPr="009A4DBD">
              <w:rPr>
                <w:rFonts w:ascii="Times New Roman" w:eastAsia="Times New Roman" w:hAnsi="Times New Roman" w:cs="Times New Roman"/>
                <w:sz w:val="24"/>
                <w:szCs w:val="24"/>
                <w:lang w:eastAsia="ru-RU"/>
              </w:rPr>
              <w:t>ч</w:t>
            </w:r>
            <w:r w:rsidRPr="009A4DBD">
              <w:rPr>
                <w:rFonts w:ascii="Times New Roman" w:eastAsia="Times New Roman" w:hAnsi="Times New Roman" w:cs="Times New Roman"/>
                <w:sz w:val="24"/>
                <w:szCs w:val="24"/>
                <w:lang w:eastAsia="ru-RU"/>
              </w:rPr>
              <w:t>них осіб</w:t>
            </w:r>
          </w:p>
        </w:tc>
      </w:tr>
      <w:tr w:rsidR="009A4DBD" w:rsidRPr="009A4DBD" w:rsidTr="0079369A">
        <w:tblPrEx>
          <w:jc w:val="left"/>
        </w:tblPrEx>
        <w:tc>
          <w:tcPr>
            <w:tcW w:w="481"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eastAsia="ru-RU"/>
              </w:rPr>
              <w:t>01</w:t>
            </w:r>
          </w:p>
        </w:tc>
        <w:tc>
          <w:tcPr>
            <w:tcW w:w="4519" w:type="pct"/>
            <w:gridSpan w:val="8"/>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eastAsia="ru-RU"/>
              </w:rPr>
              <w:t>Землі сільськогосподарського призначення</w:t>
            </w:r>
          </w:p>
        </w:tc>
      </w:tr>
      <w:tr w:rsidR="009A4DBD" w:rsidRPr="009A4DBD" w:rsidTr="0079369A">
        <w:tblPrEx>
          <w:jc w:val="left"/>
        </w:tblPrEx>
        <w:tc>
          <w:tcPr>
            <w:tcW w:w="481"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eastAsia="ru-RU"/>
              </w:rPr>
              <w:t>01.01</w:t>
            </w:r>
          </w:p>
        </w:tc>
        <w:tc>
          <w:tcPr>
            <w:tcW w:w="1977" w:type="pct"/>
            <w:gridSpan w:val="4"/>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eastAsia="ru-RU"/>
              </w:rPr>
              <w:t>Для ведення товарного сільськ</w:t>
            </w:r>
            <w:r w:rsidRPr="009A4DBD">
              <w:rPr>
                <w:rFonts w:ascii="Times New Roman" w:eastAsia="Times New Roman" w:hAnsi="Times New Roman" w:cs="Times New Roman"/>
                <w:sz w:val="24"/>
                <w:szCs w:val="24"/>
                <w:lang w:eastAsia="ru-RU"/>
              </w:rPr>
              <w:t>о</w:t>
            </w:r>
            <w:r w:rsidRPr="009A4DBD">
              <w:rPr>
                <w:rFonts w:ascii="Times New Roman" w:eastAsia="Times New Roman" w:hAnsi="Times New Roman" w:cs="Times New Roman"/>
                <w:sz w:val="24"/>
                <w:szCs w:val="24"/>
                <w:lang w:eastAsia="ru-RU"/>
              </w:rPr>
              <w:t>господарського виробництва</w:t>
            </w:r>
            <w:r w:rsidRPr="009A4DBD">
              <w:rPr>
                <w:rFonts w:ascii="Times New Roman" w:eastAsia="Times New Roman" w:hAnsi="Times New Roman" w:cs="Times New Roman"/>
                <w:sz w:val="24"/>
                <w:szCs w:val="24"/>
                <w:vertAlign w:val="superscript"/>
                <w:lang w:eastAsia="ru-RU"/>
              </w:rPr>
              <w:t>4</w:t>
            </w:r>
          </w:p>
        </w:tc>
        <w:tc>
          <w:tcPr>
            <w:tcW w:w="635"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ind w:right="57"/>
              <w:jc w:val="center"/>
              <w:rPr>
                <w:rFonts w:ascii="Times New Roman" w:hAnsi="Times New Roman" w:cs="Times New Roman"/>
                <w:color w:val="000000"/>
                <w:sz w:val="24"/>
                <w:szCs w:val="24"/>
              </w:rPr>
            </w:pPr>
            <w:r w:rsidRPr="009A4DBD">
              <w:rPr>
                <w:rFonts w:ascii="Times New Roman" w:hAnsi="Times New Roman" w:cs="Times New Roman"/>
                <w:color w:val="000000"/>
                <w:sz w:val="24"/>
                <w:szCs w:val="24"/>
              </w:rPr>
              <w:t>0,3</w:t>
            </w:r>
          </w:p>
        </w:tc>
        <w:tc>
          <w:tcPr>
            <w:tcW w:w="513"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ind w:right="57"/>
              <w:jc w:val="center"/>
              <w:rPr>
                <w:rFonts w:ascii="Times New Roman" w:hAnsi="Times New Roman" w:cs="Times New Roman"/>
                <w:color w:val="000000"/>
                <w:sz w:val="24"/>
                <w:szCs w:val="24"/>
              </w:rPr>
            </w:pPr>
            <w:r w:rsidRPr="009A4DBD">
              <w:rPr>
                <w:rFonts w:ascii="Times New Roman" w:hAnsi="Times New Roman" w:cs="Times New Roman"/>
                <w:color w:val="000000"/>
                <w:sz w:val="24"/>
                <w:szCs w:val="24"/>
              </w:rPr>
              <w:t>0,3</w:t>
            </w:r>
          </w:p>
        </w:tc>
        <w:tc>
          <w:tcPr>
            <w:tcW w:w="637"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val="uk-UA" w:eastAsia="ru-RU"/>
              </w:rPr>
            </w:pPr>
            <w:r w:rsidRPr="009A4DBD">
              <w:rPr>
                <w:rFonts w:ascii="Times New Roman" w:eastAsia="Times New Roman" w:hAnsi="Times New Roman" w:cs="Times New Roman"/>
                <w:sz w:val="24"/>
                <w:szCs w:val="24"/>
                <w:lang w:eastAsia="ru-RU"/>
              </w:rPr>
              <w:t> </w:t>
            </w:r>
            <w:r w:rsidRPr="009A4DBD">
              <w:rPr>
                <w:rFonts w:ascii="Times New Roman" w:eastAsia="Times New Roman" w:hAnsi="Times New Roman" w:cs="Times New Roman"/>
                <w:sz w:val="24"/>
                <w:szCs w:val="24"/>
                <w:lang w:val="uk-UA" w:eastAsia="ru-RU"/>
              </w:rPr>
              <w:t>0,3</w:t>
            </w:r>
          </w:p>
        </w:tc>
        <w:tc>
          <w:tcPr>
            <w:tcW w:w="757"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val="uk-UA" w:eastAsia="ru-RU"/>
              </w:rPr>
              <w:t>0,3</w:t>
            </w:r>
            <w:r w:rsidRPr="009A4DBD">
              <w:rPr>
                <w:rFonts w:ascii="Times New Roman" w:eastAsia="Times New Roman" w:hAnsi="Times New Roman" w:cs="Times New Roman"/>
                <w:sz w:val="24"/>
                <w:szCs w:val="24"/>
                <w:lang w:eastAsia="ru-RU"/>
              </w:rPr>
              <w:t> </w:t>
            </w:r>
          </w:p>
        </w:tc>
      </w:tr>
      <w:tr w:rsidR="009A4DBD" w:rsidRPr="009A4DBD" w:rsidTr="0079369A">
        <w:tblPrEx>
          <w:jc w:val="left"/>
        </w:tblPrEx>
        <w:tc>
          <w:tcPr>
            <w:tcW w:w="481"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eastAsia="ru-RU"/>
              </w:rPr>
              <w:t>01.02</w:t>
            </w:r>
          </w:p>
        </w:tc>
        <w:tc>
          <w:tcPr>
            <w:tcW w:w="1977" w:type="pct"/>
            <w:gridSpan w:val="4"/>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eastAsia="ru-RU"/>
              </w:rPr>
              <w:t>Для ведення фермерського го</w:t>
            </w:r>
            <w:r w:rsidRPr="009A4DBD">
              <w:rPr>
                <w:rFonts w:ascii="Times New Roman" w:eastAsia="Times New Roman" w:hAnsi="Times New Roman" w:cs="Times New Roman"/>
                <w:sz w:val="24"/>
                <w:szCs w:val="24"/>
                <w:lang w:eastAsia="ru-RU"/>
              </w:rPr>
              <w:t>с</w:t>
            </w:r>
            <w:r w:rsidRPr="009A4DBD">
              <w:rPr>
                <w:rFonts w:ascii="Times New Roman" w:eastAsia="Times New Roman" w:hAnsi="Times New Roman" w:cs="Times New Roman"/>
                <w:sz w:val="24"/>
                <w:szCs w:val="24"/>
                <w:lang w:eastAsia="ru-RU"/>
              </w:rPr>
              <w:lastRenderedPageBreak/>
              <w:t>подарства</w:t>
            </w:r>
            <w:r w:rsidRPr="009A4DBD">
              <w:rPr>
                <w:rFonts w:ascii="Times New Roman" w:eastAsia="Times New Roman" w:hAnsi="Times New Roman" w:cs="Times New Roman"/>
                <w:sz w:val="24"/>
                <w:szCs w:val="24"/>
                <w:vertAlign w:val="superscript"/>
                <w:lang w:eastAsia="ru-RU"/>
              </w:rPr>
              <w:t>4</w:t>
            </w:r>
          </w:p>
        </w:tc>
        <w:tc>
          <w:tcPr>
            <w:tcW w:w="635"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ind w:right="57"/>
              <w:jc w:val="center"/>
              <w:rPr>
                <w:rFonts w:ascii="Times New Roman" w:hAnsi="Times New Roman" w:cs="Times New Roman"/>
                <w:color w:val="000000"/>
                <w:sz w:val="24"/>
                <w:szCs w:val="24"/>
              </w:rPr>
            </w:pPr>
            <w:r w:rsidRPr="009A4DBD">
              <w:rPr>
                <w:rFonts w:ascii="Times New Roman" w:hAnsi="Times New Roman" w:cs="Times New Roman"/>
                <w:color w:val="000000"/>
                <w:sz w:val="24"/>
                <w:szCs w:val="24"/>
              </w:rPr>
              <w:lastRenderedPageBreak/>
              <w:t>0,3</w:t>
            </w:r>
          </w:p>
        </w:tc>
        <w:tc>
          <w:tcPr>
            <w:tcW w:w="513"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ind w:right="57"/>
              <w:jc w:val="center"/>
              <w:rPr>
                <w:rFonts w:ascii="Times New Roman" w:hAnsi="Times New Roman" w:cs="Times New Roman"/>
                <w:color w:val="000000"/>
                <w:sz w:val="24"/>
                <w:szCs w:val="24"/>
              </w:rPr>
            </w:pPr>
            <w:r w:rsidRPr="009A4DBD">
              <w:rPr>
                <w:rFonts w:ascii="Times New Roman" w:hAnsi="Times New Roman" w:cs="Times New Roman"/>
                <w:color w:val="000000"/>
                <w:sz w:val="24"/>
                <w:szCs w:val="24"/>
              </w:rPr>
              <w:t>0,3</w:t>
            </w:r>
          </w:p>
        </w:tc>
        <w:tc>
          <w:tcPr>
            <w:tcW w:w="637"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val="uk-UA" w:eastAsia="ru-RU"/>
              </w:rPr>
            </w:pPr>
            <w:r w:rsidRPr="009A4DBD">
              <w:rPr>
                <w:rFonts w:ascii="Times New Roman" w:eastAsia="Times New Roman" w:hAnsi="Times New Roman" w:cs="Times New Roman"/>
                <w:sz w:val="24"/>
                <w:szCs w:val="24"/>
                <w:lang w:eastAsia="ru-RU"/>
              </w:rPr>
              <w:t> </w:t>
            </w:r>
            <w:r w:rsidRPr="009A4DBD">
              <w:rPr>
                <w:rFonts w:ascii="Times New Roman" w:eastAsia="Times New Roman" w:hAnsi="Times New Roman" w:cs="Times New Roman"/>
                <w:sz w:val="24"/>
                <w:szCs w:val="24"/>
                <w:lang w:val="uk-UA" w:eastAsia="ru-RU"/>
              </w:rPr>
              <w:t>0,3</w:t>
            </w:r>
          </w:p>
        </w:tc>
        <w:tc>
          <w:tcPr>
            <w:tcW w:w="757"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val="uk-UA" w:eastAsia="ru-RU"/>
              </w:rPr>
            </w:pPr>
            <w:r w:rsidRPr="009A4DBD">
              <w:rPr>
                <w:rFonts w:ascii="Times New Roman" w:eastAsia="Times New Roman" w:hAnsi="Times New Roman" w:cs="Times New Roman"/>
                <w:sz w:val="24"/>
                <w:szCs w:val="24"/>
                <w:lang w:eastAsia="ru-RU"/>
              </w:rPr>
              <w:t> </w:t>
            </w:r>
            <w:r w:rsidRPr="009A4DBD">
              <w:rPr>
                <w:rFonts w:ascii="Times New Roman" w:eastAsia="Times New Roman" w:hAnsi="Times New Roman" w:cs="Times New Roman"/>
                <w:sz w:val="24"/>
                <w:szCs w:val="24"/>
                <w:lang w:val="uk-UA" w:eastAsia="ru-RU"/>
              </w:rPr>
              <w:t>0,3</w:t>
            </w:r>
          </w:p>
        </w:tc>
      </w:tr>
      <w:tr w:rsidR="009A4DBD" w:rsidRPr="009A4DBD" w:rsidTr="0079369A">
        <w:tblPrEx>
          <w:jc w:val="left"/>
        </w:tblPrEx>
        <w:tc>
          <w:tcPr>
            <w:tcW w:w="481"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eastAsia="ru-RU"/>
              </w:rPr>
              <w:lastRenderedPageBreak/>
              <w:t>01.03</w:t>
            </w:r>
          </w:p>
        </w:tc>
        <w:tc>
          <w:tcPr>
            <w:tcW w:w="1977" w:type="pct"/>
            <w:gridSpan w:val="4"/>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eastAsia="ru-RU"/>
              </w:rPr>
              <w:t>Для ведення особистого селянс</w:t>
            </w:r>
            <w:r w:rsidRPr="009A4DBD">
              <w:rPr>
                <w:rFonts w:ascii="Times New Roman" w:eastAsia="Times New Roman" w:hAnsi="Times New Roman" w:cs="Times New Roman"/>
                <w:sz w:val="24"/>
                <w:szCs w:val="24"/>
                <w:lang w:eastAsia="ru-RU"/>
              </w:rPr>
              <w:t>ь</w:t>
            </w:r>
            <w:r w:rsidRPr="009A4DBD">
              <w:rPr>
                <w:rFonts w:ascii="Times New Roman" w:eastAsia="Times New Roman" w:hAnsi="Times New Roman" w:cs="Times New Roman"/>
                <w:sz w:val="24"/>
                <w:szCs w:val="24"/>
                <w:lang w:eastAsia="ru-RU"/>
              </w:rPr>
              <w:t>кого господарства</w:t>
            </w:r>
            <w:r w:rsidRPr="009A4DBD">
              <w:rPr>
                <w:rFonts w:ascii="Times New Roman" w:eastAsia="Times New Roman" w:hAnsi="Times New Roman" w:cs="Times New Roman"/>
                <w:sz w:val="24"/>
                <w:szCs w:val="24"/>
                <w:vertAlign w:val="superscript"/>
                <w:lang w:eastAsia="ru-RU"/>
              </w:rPr>
              <w:t>4</w:t>
            </w:r>
          </w:p>
        </w:tc>
        <w:tc>
          <w:tcPr>
            <w:tcW w:w="635"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ind w:right="57"/>
              <w:jc w:val="center"/>
              <w:rPr>
                <w:rFonts w:ascii="Times New Roman" w:hAnsi="Times New Roman" w:cs="Times New Roman"/>
                <w:color w:val="000000"/>
                <w:sz w:val="24"/>
                <w:szCs w:val="24"/>
              </w:rPr>
            </w:pPr>
            <w:r w:rsidRPr="009A4DBD">
              <w:rPr>
                <w:rFonts w:ascii="Times New Roman" w:hAnsi="Times New Roman" w:cs="Times New Roman"/>
                <w:color w:val="000000"/>
                <w:sz w:val="24"/>
                <w:szCs w:val="24"/>
              </w:rPr>
              <w:t>0,3</w:t>
            </w:r>
          </w:p>
        </w:tc>
        <w:tc>
          <w:tcPr>
            <w:tcW w:w="513"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ind w:right="57"/>
              <w:jc w:val="center"/>
              <w:rPr>
                <w:rFonts w:ascii="Times New Roman" w:hAnsi="Times New Roman" w:cs="Times New Roman"/>
                <w:color w:val="000000"/>
                <w:sz w:val="24"/>
                <w:szCs w:val="24"/>
              </w:rPr>
            </w:pPr>
            <w:r w:rsidRPr="009A4DBD">
              <w:rPr>
                <w:rFonts w:ascii="Times New Roman" w:hAnsi="Times New Roman" w:cs="Times New Roman"/>
                <w:color w:val="000000"/>
                <w:sz w:val="24"/>
                <w:szCs w:val="24"/>
              </w:rPr>
              <w:t>0,3</w:t>
            </w:r>
          </w:p>
        </w:tc>
        <w:tc>
          <w:tcPr>
            <w:tcW w:w="637"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val="uk-UA" w:eastAsia="ru-RU"/>
              </w:rPr>
            </w:pPr>
            <w:r w:rsidRPr="009A4DBD">
              <w:rPr>
                <w:rFonts w:ascii="Times New Roman" w:eastAsia="Times New Roman" w:hAnsi="Times New Roman" w:cs="Times New Roman"/>
                <w:sz w:val="24"/>
                <w:szCs w:val="24"/>
                <w:lang w:eastAsia="ru-RU"/>
              </w:rPr>
              <w:t> </w:t>
            </w:r>
            <w:r w:rsidRPr="009A4DBD">
              <w:rPr>
                <w:rFonts w:ascii="Times New Roman" w:eastAsia="Times New Roman" w:hAnsi="Times New Roman" w:cs="Times New Roman"/>
                <w:sz w:val="24"/>
                <w:szCs w:val="24"/>
                <w:lang w:val="uk-UA" w:eastAsia="ru-RU"/>
              </w:rPr>
              <w:t>0,3</w:t>
            </w:r>
          </w:p>
        </w:tc>
        <w:tc>
          <w:tcPr>
            <w:tcW w:w="757"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val="uk-UA" w:eastAsia="ru-RU"/>
              </w:rPr>
              <w:t>0,3</w:t>
            </w:r>
            <w:r w:rsidRPr="009A4DBD">
              <w:rPr>
                <w:rFonts w:ascii="Times New Roman" w:eastAsia="Times New Roman" w:hAnsi="Times New Roman" w:cs="Times New Roman"/>
                <w:sz w:val="24"/>
                <w:szCs w:val="24"/>
                <w:lang w:eastAsia="ru-RU"/>
              </w:rPr>
              <w:t> </w:t>
            </w:r>
          </w:p>
        </w:tc>
      </w:tr>
      <w:tr w:rsidR="009A4DBD" w:rsidRPr="009A4DBD" w:rsidTr="0079369A">
        <w:tblPrEx>
          <w:jc w:val="left"/>
        </w:tblPrEx>
        <w:tc>
          <w:tcPr>
            <w:tcW w:w="481"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eastAsia="ru-RU"/>
              </w:rPr>
              <w:t>01.04</w:t>
            </w:r>
          </w:p>
        </w:tc>
        <w:tc>
          <w:tcPr>
            <w:tcW w:w="1977" w:type="pct"/>
            <w:gridSpan w:val="4"/>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eastAsia="ru-RU"/>
              </w:rPr>
              <w:t>Для ведення підсобного сільськ</w:t>
            </w:r>
            <w:r w:rsidRPr="009A4DBD">
              <w:rPr>
                <w:rFonts w:ascii="Times New Roman" w:eastAsia="Times New Roman" w:hAnsi="Times New Roman" w:cs="Times New Roman"/>
                <w:sz w:val="24"/>
                <w:szCs w:val="24"/>
                <w:lang w:eastAsia="ru-RU"/>
              </w:rPr>
              <w:t>о</w:t>
            </w:r>
            <w:r w:rsidRPr="009A4DBD">
              <w:rPr>
                <w:rFonts w:ascii="Times New Roman" w:eastAsia="Times New Roman" w:hAnsi="Times New Roman" w:cs="Times New Roman"/>
                <w:sz w:val="24"/>
                <w:szCs w:val="24"/>
                <w:lang w:eastAsia="ru-RU"/>
              </w:rPr>
              <w:t>го господарства</w:t>
            </w:r>
            <w:r w:rsidRPr="009A4DBD">
              <w:rPr>
                <w:rFonts w:ascii="Times New Roman" w:eastAsia="Times New Roman" w:hAnsi="Times New Roman" w:cs="Times New Roman"/>
                <w:sz w:val="24"/>
                <w:szCs w:val="24"/>
                <w:vertAlign w:val="superscript"/>
                <w:lang w:eastAsia="ru-RU"/>
              </w:rPr>
              <w:t>4</w:t>
            </w:r>
          </w:p>
        </w:tc>
        <w:tc>
          <w:tcPr>
            <w:tcW w:w="635"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ind w:right="57"/>
              <w:jc w:val="center"/>
              <w:rPr>
                <w:rFonts w:ascii="Times New Roman" w:hAnsi="Times New Roman" w:cs="Times New Roman"/>
                <w:color w:val="000000"/>
                <w:sz w:val="24"/>
                <w:szCs w:val="24"/>
              </w:rPr>
            </w:pPr>
            <w:r w:rsidRPr="009A4DBD">
              <w:rPr>
                <w:rFonts w:ascii="Times New Roman" w:hAnsi="Times New Roman" w:cs="Times New Roman"/>
                <w:color w:val="000000"/>
                <w:sz w:val="24"/>
                <w:szCs w:val="24"/>
              </w:rPr>
              <w:t>0,3</w:t>
            </w:r>
          </w:p>
        </w:tc>
        <w:tc>
          <w:tcPr>
            <w:tcW w:w="513"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ind w:right="57"/>
              <w:jc w:val="center"/>
              <w:rPr>
                <w:rFonts w:ascii="Times New Roman" w:hAnsi="Times New Roman" w:cs="Times New Roman"/>
                <w:color w:val="000000"/>
                <w:sz w:val="24"/>
                <w:szCs w:val="24"/>
              </w:rPr>
            </w:pPr>
            <w:r w:rsidRPr="009A4DBD">
              <w:rPr>
                <w:rFonts w:ascii="Times New Roman" w:hAnsi="Times New Roman" w:cs="Times New Roman"/>
                <w:color w:val="000000"/>
                <w:sz w:val="24"/>
                <w:szCs w:val="24"/>
              </w:rPr>
              <w:t>0,3</w:t>
            </w:r>
          </w:p>
        </w:tc>
        <w:tc>
          <w:tcPr>
            <w:tcW w:w="637"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val="uk-UA" w:eastAsia="ru-RU"/>
              </w:rPr>
            </w:pPr>
            <w:r w:rsidRPr="009A4DBD">
              <w:rPr>
                <w:rFonts w:ascii="Times New Roman" w:eastAsia="Times New Roman" w:hAnsi="Times New Roman" w:cs="Times New Roman"/>
                <w:sz w:val="24"/>
                <w:szCs w:val="24"/>
                <w:lang w:eastAsia="ru-RU"/>
              </w:rPr>
              <w:t> </w:t>
            </w:r>
            <w:r w:rsidRPr="009A4DBD">
              <w:rPr>
                <w:rFonts w:ascii="Times New Roman" w:eastAsia="Times New Roman" w:hAnsi="Times New Roman" w:cs="Times New Roman"/>
                <w:sz w:val="24"/>
                <w:szCs w:val="24"/>
                <w:lang w:val="uk-UA" w:eastAsia="ru-RU"/>
              </w:rPr>
              <w:t>0,3</w:t>
            </w:r>
          </w:p>
        </w:tc>
        <w:tc>
          <w:tcPr>
            <w:tcW w:w="757"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val="uk-UA" w:eastAsia="ru-RU"/>
              </w:rPr>
            </w:pPr>
            <w:r w:rsidRPr="009A4DBD">
              <w:rPr>
                <w:rFonts w:ascii="Times New Roman" w:eastAsia="Times New Roman" w:hAnsi="Times New Roman" w:cs="Times New Roman"/>
                <w:sz w:val="24"/>
                <w:szCs w:val="24"/>
                <w:lang w:eastAsia="ru-RU"/>
              </w:rPr>
              <w:t> </w:t>
            </w:r>
            <w:r w:rsidRPr="009A4DBD">
              <w:rPr>
                <w:rFonts w:ascii="Times New Roman" w:eastAsia="Times New Roman" w:hAnsi="Times New Roman" w:cs="Times New Roman"/>
                <w:sz w:val="24"/>
                <w:szCs w:val="24"/>
                <w:lang w:val="uk-UA" w:eastAsia="ru-RU"/>
              </w:rPr>
              <w:t>0,3</w:t>
            </w:r>
          </w:p>
        </w:tc>
      </w:tr>
      <w:tr w:rsidR="009A4DBD" w:rsidRPr="009A4DBD" w:rsidTr="0079369A">
        <w:tblPrEx>
          <w:jc w:val="left"/>
        </w:tblPrEx>
        <w:tc>
          <w:tcPr>
            <w:tcW w:w="481"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eastAsia="ru-RU"/>
              </w:rPr>
              <w:t>01.05</w:t>
            </w:r>
          </w:p>
        </w:tc>
        <w:tc>
          <w:tcPr>
            <w:tcW w:w="1977" w:type="pct"/>
            <w:gridSpan w:val="4"/>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eastAsia="ru-RU"/>
              </w:rPr>
              <w:t>Для індивідуального садівництва</w:t>
            </w:r>
            <w:r w:rsidRPr="009A4DBD">
              <w:rPr>
                <w:rFonts w:ascii="Times New Roman" w:eastAsia="Times New Roman" w:hAnsi="Times New Roman" w:cs="Times New Roman"/>
                <w:sz w:val="24"/>
                <w:szCs w:val="24"/>
                <w:vertAlign w:val="superscript"/>
                <w:lang w:eastAsia="ru-RU"/>
              </w:rPr>
              <w:t>4</w:t>
            </w:r>
          </w:p>
        </w:tc>
        <w:tc>
          <w:tcPr>
            <w:tcW w:w="635"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ind w:right="57"/>
              <w:jc w:val="center"/>
              <w:rPr>
                <w:rFonts w:ascii="Times New Roman" w:hAnsi="Times New Roman" w:cs="Times New Roman"/>
                <w:color w:val="000000"/>
                <w:sz w:val="24"/>
                <w:szCs w:val="24"/>
              </w:rPr>
            </w:pPr>
            <w:r w:rsidRPr="009A4DBD">
              <w:rPr>
                <w:rFonts w:ascii="Times New Roman" w:hAnsi="Times New Roman" w:cs="Times New Roman"/>
                <w:color w:val="000000"/>
                <w:sz w:val="24"/>
                <w:szCs w:val="24"/>
              </w:rPr>
              <w:t>0,3</w:t>
            </w:r>
          </w:p>
        </w:tc>
        <w:tc>
          <w:tcPr>
            <w:tcW w:w="513"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ind w:right="57"/>
              <w:jc w:val="center"/>
              <w:rPr>
                <w:rFonts w:ascii="Times New Roman" w:hAnsi="Times New Roman" w:cs="Times New Roman"/>
                <w:color w:val="000000"/>
                <w:sz w:val="24"/>
                <w:szCs w:val="24"/>
              </w:rPr>
            </w:pPr>
            <w:r w:rsidRPr="009A4DBD">
              <w:rPr>
                <w:rFonts w:ascii="Times New Roman" w:hAnsi="Times New Roman" w:cs="Times New Roman"/>
                <w:color w:val="000000"/>
                <w:sz w:val="24"/>
                <w:szCs w:val="24"/>
              </w:rPr>
              <w:t>0,3</w:t>
            </w:r>
          </w:p>
        </w:tc>
        <w:tc>
          <w:tcPr>
            <w:tcW w:w="637"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val="uk-UA" w:eastAsia="ru-RU"/>
              </w:rPr>
            </w:pPr>
            <w:r w:rsidRPr="009A4DBD">
              <w:rPr>
                <w:rFonts w:ascii="Times New Roman" w:eastAsia="Times New Roman" w:hAnsi="Times New Roman" w:cs="Times New Roman"/>
                <w:sz w:val="24"/>
                <w:szCs w:val="24"/>
                <w:lang w:eastAsia="ru-RU"/>
              </w:rPr>
              <w:t> </w:t>
            </w:r>
            <w:r w:rsidRPr="009A4DBD">
              <w:rPr>
                <w:rFonts w:ascii="Times New Roman" w:eastAsia="Times New Roman" w:hAnsi="Times New Roman" w:cs="Times New Roman"/>
                <w:sz w:val="24"/>
                <w:szCs w:val="24"/>
                <w:lang w:val="uk-UA" w:eastAsia="ru-RU"/>
              </w:rPr>
              <w:t>0,3</w:t>
            </w:r>
          </w:p>
        </w:tc>
        <w:tc>
          <w:tcPr>
            <w:tcW w:w="757"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val="uk-UA" w:eastAsia="ru-RU"/>
              </w:rPr>
              <w:t>0,3</w:t>
            </w:r>
            <w:r w:rsidRPr="009A4DBD">
              <w:rPr>
                <w:rFonts w:ascii="Times New Roman" w:eastAsia="Times New Roman" w:hAnsi="Times New Roman" w:cs="Times New Roman"/>
                <w:sz w:val="24"/>
                <w:szCs w:val="24"/>
                <w:lang w:eastAsia="ru-RU"/>
              </w:rPr>
              <w:t> </w:t>
            </w:r>
          </w:p>
        </w:tc>
      </w:tr>
      <w:tr w:rsidR="009A4DBD" w:rsidRPr="009A4DBD" w:rsidTr="0079369A">
        <w:tblPrEx>
          <w:jc w:val="left"/>
        </w:tblPrEx>
        <w:tc>
          <w:tcPr>
            <w:tcW w:w="481"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eastAsia="ru-RU"/>
              </w:rPr>
              <w:t>01.06</w:t>
            </w:r>
          </w:p>
        </w:tc>
        <w:tc>
          <w:tcPr>
            <w:tcW w:w="1977" w:type="pct"/>
            <w:gridSpan w:val="4"/>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eastAsia="ru-RU"/>
              </w:rPr>
              <w:t>Для колективного садівництва</w:t>
            </w:r>
            <w:r w:rsidRPr="009A4DBD">
              <w:rPr>
                <w:rFonts w:ascii="Times New Roman" w:eastAsia="Times New Roman" w:hAnsi="Times New Roman" w:cs="Times New Roman"/>
                <w:sz w:val="24"/>
                <w:szCs w:val="24"/>
                <w:vertAlign w:val="superscript"/>
                <w:lang w:eastAsia="ru-RU"/>
              </w:rPr>
              <w:t>4</w:t>
            </w:r>
          </w:p>
        </w:tc>
        <w:tc>
          <w:tcPr>
            <w:tcW w:w="635"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ind w:right="57"/>
              <w:jc w:val="center"/>
              <w:rPr>
                <w:rFonts w:ascii="Times New Roman" w:hAnsi="Times New Roman" w:cs="Times New Roman"/>
                <w:color w:val="000000"/>
                <w:sz w:val="24"/>
                <w:szCs w:val="24"/>
              </w:rPr>
            </w:pPr>
            <w:r w:rsidRPr="009A4DBD">
              <w:rPr>
                <w:rFonts w:ascii="Times New Roman" w:hAnsi="Times New Roman" w:cs="Times New Roman"/>
                <w:color w:val="000000"/>
                <w:sz w:val="24"/>
                <w:szCs w:val="24"/>
              </w:rPr>
              <w:t>0,3</w:t>
            </w:r>
          </w:p>
        </w:tc>
        <w:tc>
          <w:tcPr>
            <w:tcW w:w="513"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ind w:right="57"/>
              <w:jc w:val="center"/>
              <w:rPr>
                <w:rFonts w:ascii="Times New Roman" w:hAnsi="Times New Roman" w:cs="Times New Roman"/>
                <w:color w:val="000000"/>
                <w:sz w:val="24"/>
                <w:szCs w:val="24"/>
              </w:rPr>
            </w:pPr>
            <w:r w:rsidRPr="009A4DBD">
              <w:rPr>
                <w:rFonts w:ascii="Times New Roman" w:hAnsi="Times New Roman" w:cs="Times New Roman"/>
                <w:color w:val="000000"/>
                <w:sz w:val="24"/>
                <w:szCs w:val="24"/>
              </w:rPr>
              <w:t>0,3</w:t>
            </w:r>
          </w:p>
        </w:tc>
        <w:tc>
          <w:tcPr>
            <w:tcW w:w="637"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val="uk-UA" w:eastAsia="ru-RU"/>
              </w:rPr>
            </w:pPr>
            <w:r w:rsidRPr="009A4DBD">
              <w:rPr>
                <w:rFonts w:ascii="Times New Roman" w:eastAsia="Times New Roman" w:hAnsi="Times New Roman" w:cs="Times New Roman"/>
                <w:sz w:val="24"/>
                <w:szCs w:val="24"/>
                <w:lang w:eastAsia="ru-RU"/>
              </w:rPr>
              <w:t> </w:t>
            </w:r>
            <w:r w:rsidRPr="009A4DBD">
              <w:rPr>
                <w:rFonts w:ascii="Times New Roman" w:eastAsia="Times New Roman" w:hAnsi="Times New Roman" w:cs="Times New Roman"/>
                <w:sz w:val="24"/>
                <w:szCs w:val="24"/>
                <w:lang w:val="uk-UA" w:eastAsia="ru-RU"/>
              </w:rPr>
              <w:t>0,3</w:t>
            </w:r>
          </w:p>
        </w:tc>
        <w:tc>
          <w:tcPr>
            <w:tcW w:w="757"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val="uk-UA" w:eastAsia="ru-RU"/>
              </w:rPr>
            </w:pPr>
            <w:r w:rsidRPr="009A4DBD">
              <w:rPr>
                <w:rFonts w:ascii="Times New Roman" w:eastAsia="Times New Roman" w:hAnsi="Times New Roman" w:cs="Times New Roman"/>
                <w:sz w:val="24"/>
                <w:szCs w:val="24"/>
                <w:lang w:eastAsia="ru-RU"/>
              </w:rPr>
              <w:t> </w:t>
            </w:r>
            <w:r w:rsidRPr="009A4DBD">
              <w:rPr>
                <w:rFonts w:ascii="Times New Roman" w:eastAsia="Times New Roman" w:hAnsi="Times New Roman" w:cs="Times New Roman"/>
                <w:sz w:val="24"/>
                <w:szCs w:val="24"/>
                <w:lang w:val="uk-UA" w:eastAsia="ru-RU"/>
              </w:rPr>
              <w:t>0,3</w:t>
            </w:r>
          </w:p>
        </w:tc>
      </w:tr>
      <w:tr w:rsidR="009A4DBD" w:rsidRPr="009A4DBD" w:rsidTr="0079369A">
        <w:tblPrEx>
          <w:jc w:val="left"/>
        </w:tblPrEx>
        <w:tc>
          <w:tcPr>
            <w:tcW w:w="481"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eastAsia="ru-RU"/>
              </w:rPr>
              <w:t>01.07</w:t>
            </w:r>
          </w:p>
        </w:tc>
        <w:tc>
          <w:tcPr>
            <w:tcW w:w="1977" w:type="pct"/>
            <w:gridSpan w:val="4"/>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eastAsia="ru-RU"/>
              </w:rPr>
              <w:t>Для городництва</w:t>
            </w:r>
            <w:r w:rsidRPr="009A4DBD">
              <w:rPr>
                <w:rFonts w:ascii="Times New Roman" w:eastAsia="Times New Roman" w:hAnsi="Times New Roman" w:cs="Times New Roman"/>
                <w:sz w:val="24"/>
                <w:szCs w:val="24"/>
                <w:vertAlign w:val="superscript"/>
                <w:lang w:eastAsia="ru-RU"/>
              </w:rPr>
              <w:t>4</w:t>
            </w:r>
          </w:p>
        </w:tc>
        <w:tc>
          <w:tcPr>
            <w:tcW w:w="635"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ind w:right="57"/>
              <w:jc w:val="center"/>
              <w:rPr>
                <w:rFonts w:ascii="Times New Roman" w:hAnsi="Times New Roman" w:cs="Times New Roman"/>
                <w:color w:val="000000"/>
                <w:sz w:val="24"/>
                <w:szCs w:val="24"/>
              </w:rPr>
            </w:pPr>
            <w:r w:rsidRPr="009A4DBD">
              <w:rPr>
                <w:rFonts w:ascii="Times New Roman" w:hAnsi="Times New Roman" w:cs="Times New Roman"/>
                <w:color w:val="000000"/>
                <w:sz w:val="24"/>
                <w:szCs w:val="24"/>
              </w:rPr>
              <w:t>0,3</w:t>
            </w:r>
          </w:p>
        </w:tc>
        <w:tc>
          <w:tcPr>
            <w:tcW w:w="513"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ind w:right="57"/>
              <w:jc w:val="center"/>
              <w:rPr>
                <w:rFonts w:ascii="Times New Roman" w:hAnsi="Times New Roman" w:cs="Times New Roman"/>
                <w:color w:val="000000"/>
                <w:sz w:val="24"/>
                <w:szCs w:val="24"/>
              </w:rPr>
            </w:pPr>
            <w:r w:rsidRPr="009A4DBD">
              <w:rPr>
                <w:rFonts w:ascii="Times New Roman" w:hAnsi="Times New Roman" w:cs="Times New Roman"/>
                <w:color w:val="000000"/>
                <w:sz w:val="24"/>
                <w:szCs w:val="24"/>
              </w:rPr>
              <w:t>0,3</w:t>
            </w:r>
          </w:p>
        </w:tc>
        <w:tc>
          <w:tcPr>
            <w:tcW w:w="637"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val="uk-UA" w:eastAsia="ru-RU"/>
              </w:rPr>
            </w:pPr>
            <w:r w:rsidRPr="009A4DBD">
              <w:rPr>
                <w:rFonts w:ascii="Times New Roman" w:eastAsia="Times New Roman" w:hAnsi="Times New Roman" w:cs="Times New Roman"/>
                <w:sz w:val="24"/>
                <w:szCs w:val="24"/>
                <w:lang w:eastAsia="ru-RU"/>
              </w:rPr>
              <w:t> </w:t>
            </w:r>
            <w:r w:rsidRPr="009A4DBD">
              <w:rPr>
                <w:rFonts w:ascii="Times New Roman" w:eastAsia="Times New Roman" w:hAnsi="Times New Roman" w:cs="Times New Roman"/>
                <w:sz w:val="24"/>
                <w:szCs w:val="24"/>
                <w:lang w:val="uk-UA" w:eastAsia="ru-RU"/>
              </w:rPr>
              <w:t>0,3</w:t>
            </w:r>
          </w:p>
        </w:tc>
        <w:tc>
          <w:tcPr>
            <w:tcW w:w="757"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val="uk-UA" w:eastAsia="ru-RU"/>
              </w:rPr>
              <w:t>0,3</w:t>
            </w:r>
            <w:r w:rsidRPr="009A4DBD">
              <w:rPr>
                <w:rFonts w:ascii="Times New Roman" w:eastAsia="Times New Roman" w:hAnsi="Times New Roman" w:cs="Times New Roman"/>
                <w:sz w:val="24"/>
                <w:szCs w:val="24"/>
                <w:lang w:eastAsia="ru-RU"/>
              </w:rPr>
              <w:t> </w:t>
            </w:r>
          </w:p>
        </w:tc>
      </w:tr>
      <w:tr w:rsidR="009A4DBD" w:rsidRPr="009A4DBD" w:rsidTr="0079369A">
        <w:tblPrEx>
          <w:jc w:val="left"/>
        </w:tblPrEx>
        <w:tc>
          <w:tcPr>
            <w:tcW w:w="481"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eastAsia="ru-RU"/>
              </w:rPr>
              <w:t>01.08</w:t>
            </w:r>
          </w:p>
        </w:tc>
        <w:tc>
          <w:tcPr>
            <w:tcW w:w="1977" w:type="pct"/>
            <w:gridSpan w:val="4"/>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eastAsia="ru-RU"/>
              </w:rPr>
              <w:t>Для сінокосіння і випасання х</w:t>
            </w:r>
            <w:r w:rsidRPr="009A4DBD">
              <w:rPr>
                <w:rFonts w:ascii="Times New Roman" w:eastAsia="Times New Roman" w:hAnsi="Times New Roman" w:cs="Times New Roman"/>
                <w:sz w:val="24"/>
                <w:szCs w:val="24"/>
                <w:lang w:eastAsia="ru-RU"/>
              </w:rPr>
              <w:t>у</w:t>
            </w:r>
            <w:r w:rsidRPr="009A4DBD">
              <w:rPr>
                <w:rFonts w:ascii="Times New Roman" w:eastAsia="Times New Roman" w:hAnsi="Times New Roman" w:cs="Times New Roman"/>
                <w:sz w:val="24"/>
                <w:szCs w:val="24"/>
                <w:lang w:eastAsia="ru-RU"/>
              </w:rPr>
              <w:t>доби</w:t>
            </w:r>
            <w:r w:rsidRPr="009A4DBD">
              <w:rPr>
                <w:rFonts w:ascii="Times New Roman" w:eastAsia="Times New Roman" w:hAnsi="Times New Roman" w:cs="Times New Roman"/>
                <w:sz w:val="24"/>
                <w:szCs w:val="24"/>
                <w:vertAlign w:val="superscript"/>
                <w:lang w:eastAsia="ru-RU"/>
              </w:rPr>
              <w:t>4</w:t>
            </w:r>
          </w:p>
        </w:tc>
        <w:tc>
          <w:tcPr>
            <w:tcW w:w="635"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ind w:right="57"/>
              <w:jc w:val="center"/>
              <w:rPr>
                <w:rFonts w:ascii="Times New Roman" w:hAnsi="Times New Roman" w:cs="Times New Roman"/>
                <w:color w:val="000000"/>
                <w:sz w:val="24"/>
                <w:szCs w:val="24"/>
              </w:rPr>
            </w:pPr>
            <w:r w:rsidRPr="009A4DBD">
              <w:rPr>
                <w:rFonts w:ascii="Times New Roman" w:hAnsi="Times New Roman" w:cs="Times New Roman"/>
                <w:color w:val="000000"/>
                <w:sz w:val="24"/>
                <w:szCs w:val="24"/>
              </w:rPr>
              <w:t>0,3</w:t>
            </w:r>
          </w:p>
        </w:tc>
        <w:tc>
          <w:tcPr>
            <w:tcW w:w="513"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ind w:right="57"/>
              <w:jc w:val="center"/>
              <w:rPr>
                <w:rFonts w:ascii="Times New Roman" w:hAnsi="Times New Roman" w:cs="Times New Roman"/>
                <w:color w:val="000000"/>
                <w:sz w:val="24"/>
                <w:szCs w:val="24"/>
              </w:rPr>
            </w:pPr>
            <w:r w:rsidRPr="009A4DBD">
              <w:rPr>
                <w:rFonts w:ascii="Times New Roman" w:hAnsi="Times New Roman" w:cs="Times New Roman"/>
                <w:color w:val="000000"/>
                <w:sz w:val="24"/>
                <w:szCs w:val="24"/>
              </w:rPr>
              <w:t>0,3</w:t>
            </w:r>
          </w:p>
        </w:tc>
        <w:tc>
          <w:tcPr>
            <w:tcW w:w="637"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val="uk-UA" w:eastAsia="ru-RU"/>
              </w:rPr>
            </w:pPr>
            <w:r w:rsidRPr="009A4DBD">
              <w:rPr>
                <w:rFonts w:ascii="Times New Roman" w:eastAsia="Times New Roman" w:hAnsi="Times New Roman" w:cs="Times New Roman"/>
                <w:sz w:val="24"/>
                <w:szCs w:val="24"/>
                <w:lang w:eastAsia="ru-RU"/>
              </w:rPr>
              <w:t> </w:t>
            </w:r>
            <w:r w:rsidRPr="009A4DBD">
              <w:rPr>
                <w:rFonts w:ascii="Times New Roman" w:eastAsia="Times New Roman" w:hAnsi="Times New Roman" w:cs="Times New Roman"/>
                <w:sz w:val="24"/>
                <w:szCs w:val="24"/>
                <w:lang w:val="uk-UA" w:eastAsia="ru-RU"/>
              </w:rPr>
              <w:t>0,3</w:t>
            </w:r>
          </w:p>
        </w:tc>
        <w:tc>
          <w:tcPr>
            <w:tcW w:w="757"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val="uk-UA" w:eastAsia="ru-RU"/>
              </w:rPr>
            </w:pPr>
            <w:r w:rsidRPr="009A4DBD">
              <w:rPr>
                <w:rFonts w:ascii="Times New Roman" w:eastAsia="Times New Roman" w:hAnsi="Times New Roman" w:cs="Times New Roman"/>
                <w:sz w:val="24"/>
                <w:szCs w:val="24"/>
                <w:lang w:eastAsia="ru-RU"/>
              </w:rPr>
              <w:t> </w:t>
            </w:r>
            <w:r w:rsidRPr="009A4DBD">
              <w:rPr>
                <w:rFonts w:ascii="Times New Roman" w:eastAsia="Times New Roman" w:hAnsi="Times New Roman" w:cs="Times New Roman"/>
                <w:sz w:val="24"/>
                <w:szCs w:val="24"/>
                <w:lang w:val="uk-UA" w:eastAsia="ru-RU"/>
              </w:rPr>
              <w:t>0,3</w:t>
            </w:r>
          </w:p>
        </w:tc>
      </w:tr>
      <w:tr w:rsidR="009A4DBD" w:rsidRPr="009A4DBD" w:rsidTr="0079369A">
        <w:tblPrEx>
          <w:jc w:val="left"/>
        </w:tblPrEx>
        <w:tc>
          <w:tcPr>
            <w:tcW w:w="481"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eastAsia="ru-RU"/>
              </w:rPr>
              <w:t>01.09</w:t>
            </w:r>
          </w:p>
        </w:tc>
        <w:tc>
          <w:tcPr>
            <w:tcW w:w="1977" w:type="pct"/>
            <w:gridSpan w:val="4"/>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eastAsia="ru-RU"/>
              </w:rPr>
              <w:t>Для дослідних і навчальних цілей</w:t>
            </w:r>
          </w:p>
        </w:tc>
        <w:tc>
          <w:tcPr>
            <w:tcW w:w="635"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ind w:right="57"/>
              <w:jc w:val="center"/>
              <w:rPr>
                <w:rFonts w:ascii="Times New Roman" w:hAnsi="Times New Roman" w:cs="Times New Roman"/>
                <w:color w:val="000000"/>
                <w:sz w:val="24"/>
                <w:szCs w:val="24"/>
              </w:rPr>
            </w:pPr>
            <w:r w:rsidRPr="009A4DBD">
              <w:rPr>
                <w:rFonts w:ascii="Times New Roman" w:hAnsi="Times New Roman" w:cs="Times New Roman"/>
                <w:color w:val="000000"/>
                <w:sz w:val="24"/>
                <w:szCs w:val="24"/>
              </w:rPr>
              <w:t>0,3</w:t>
            </w:r>
          </w:p>
        </w:tc>
        <w:tc>
          <w:tcPr>
            <w:tcW w:w="513"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ind w:right="57"/>
              <w:jc w:val="center"/>
              <w:rPr>
                <w:rFonts w:ascii="Times New Roman" w:hAnsi="Times New Roman" w:cs="Times New Roman"/>
                <w:color w:val="000000"/>
                <w:sz w:val="24"/>
                <w:szCs w:val="24"/>
              </w:rPr>
            </w:pPr>
            <w:r w:rsidRPr="009A4DBD">
              <w:rPr>
                <w:rFonts w:ascii="Times New Roman" w:hAnsi="Times New Roman" w:cs="Times New Roman"/>
                <w:color w:val="000000"/>
                <w:sz w:val="24"/>
                <w:szCs w:val="24"/>
              </w:rPr>
              <w:t>0,3</w:t>
            </w:r>
          </w:p>
        </w:tc>
        <w:tc>
          <w:tcPr>
            <w:tcW w:w="637"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val="uk-UA" w:eastAsia="ru-RU"/>
              </w:rPr>
            </w:pPr>
            <w:r w:rsidRPr="009A4DBD">
              <w:rPr>
                <w:rFonts w:ascii="Times New Roman" w:eastAsia="Times New Roman" w:hAnsi="Times New Roman" w:cs="Times New Roman"/>
                <w:sz w:val="24"/>
                <w:szCs w:val="24"/>
                <w:lang w:eastAsia="ru-RU"/>
              </w:rPr>
              <w:t> </w:t>
            </w:r>
            <w:r w:rsidRPr="009A4DBD">
              <w:rPr>
                <w:rFonts w:ascii="Times New Roman" w:eastAsia="Times New Roman" w:hAnsi="Times New Roman" w:cs="Times New Roman"/>
                <w:sz w:val="24"/>
                <w:szCs w:val="24"/>
                <w:lang w:val="uk-UA" w:eastAsia="ru-RU"/>
              </w:rPr>
              <w:t>0,3</w:t>
            </w:r>
          </w:p>
        </w:tc>
        <w:tc>
          <w:tcPr>
            <w:tcW w:w="757"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val="uk-UA" w:eastAsia="ru-RU"/>
              </w:rPr>
              <w:t>0,3</w:t>
            </w:r>
            <w:r w:rsidRPr="009A4DBD">
              <w:rPr>
                <w:rFonts w:ascii="Times New Roman" w:eastAsia="Times New Roman" w:hAnsi="Times New Roman" w:cs="Times New Roman"/>
                <w:sz w:val="24"/>
                <w:szCs w:val="24"/>
                <w:lang w:eastAsia="ru-RU"/>
              </w:rPr>
              <w:t> </w:t>
            </w:r>
          </w:p>
        </w:tc>
      </w:tr>
      <w:tr w:rsidR="009A4DBD" w:rsidRPr="009A4DBD" w:rsidTr="0079369A">
        <w:tblPrEx>
          <w:jc w:val="left"/>
        </w:tblPrEx>
        <w:tc>
          <w:tcPr>
            <w:tcW w:w="481"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eastAsia="ru-RU"/>
              </w:rPr>
              <w:t>01.10</w:t>
            </w:r>
          </w:p>
        </w:tc>
        <w:tc>
          <w:tcPr>
            <w:tcW w:w="1977" w:type="pct"/>
            <w:gridSpan w:val="4"/>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eastAsia="ru-RU"/>
              </w:rPr>
              <w:t>Для пропаганди передового д</w:t>
            </w:r>
            <w:r w:rsidRPr="009A4DBD">
              <w:rPr>
                <w:rFonts w:ascii="Times New Roman" w:eastAsia="Times New Roman" w:hAnsi="Times New Roman" w:cs="Times New Roman"/>
                <w:sz w:val="24"/>
                <w:szCs w:val="24"/>
                <w:lang w:eastAsia="ru-RU"/>
              </w:rPr>
              <w:t>о</w:t>
            </w:r>
            <w:r w:rsidRPr="009A4DBD">
              <w:rPr>
                <w:rFonts w:ascii="Times New Roman" w:eastAsia="Times New Roman" w:hAnsi="Times New Roman" w:cs="Times New Roman"/>
                <w:sz w:val="24"/>
                <w:szCs w:val="24"/>
                <w:lang w:eastAsia="ru-RU"/>
              </w:rPr>
              <w:t>свіду ведення сільського госп</w:t>
            </w:r>
            <w:r w:rsidRPr="009A4DBD">
              <w:rPr>
                <w:rFonts w:ascii="Times New Roman" w:eastAsia="Times New Roman" w:hAnsi="Times New Roman" w:cs="Times New Roman"/>
                <w:sz w:val="24"/>
                <w:szCs w:val="24"/>
                <w:lang w:eastAsia="ru-RU"/>
              </w:rPr>
              <w:t>о</w:t>
            </w:r>
            <w:r w:rsidRPr="009A4DBD">
              <w:rPr>
                <w:rFonts w:ascii="Times New Roman" w:eastAsia="Times New Roman" w:hAnsi="Times New Roman" w:cs="Times New Roman"/>
                <w:sz w:val="24"/>
                <w:szCs w:val="24"/>
                <w:lang w:eastAsia="ru-RU"/>
              </w:rPr>
              <w:t>дарства</w:t>
            </w:r>
          </w:p>
        </w:tc>
        <w:tc>
          <w:tcPr>
            <w:tcW w:w="635"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ind w:right="57"/>
              <w:jc w:val="center"/>
              <w:rPr>
                <w:rFonts w:ascii="Times New Roman" w:hAnsi="Times New Roman" w:cs="Times New Roman"/>
                <w:color w:val="000000"/>
                <w:sz w:val="24"/>
                <w:szCs w:val="24"/>
              </w:rPr>
            </w:pPr>
            <w:r w:rsidRPr="009A4DBD">
              <w:rPr>
                <w:rFonts w:ascii="Times New Roman" w:hAnsi="Times New Roman" w:cs="Times New Roman"/>
                <w:color w:val="000000"/>
                <w:sz w:val="24"/>
                <w:szCs w:val="24"/>
              </w:rPr>
              <w:t>0,3</w:t>
            </w:r>
          </w:p>
        </w:tc>
        <w:tc>
          <w:tcPr>
            <w:tcW w:w="513"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ind w:right="57"/>
              <w:jc w:val="center"/>
              <w:rPr>
                <w:rFonts w:ascii="Times New Roman" w:hAnsi="Times New Roman" w:cs="Times New Roman"/>
                <w:color w:val="000000"/>
                <w:sz w:val="24"/>
                <w:szCs w:val="24"/>
              </w:rPr>
            </w:pPr>
            <w:r w:rsidRPr="009A4DBD">
              <w:rPr>
                <w:rFonts w:ascii="Times New Roman" w:hAnsi="Times New Roman" w:cs="Times New Roman"/>
                <w:color w:val="000000"/>
                <w:sz w:val="24"/>
                <w:szCs w:val="24"/>
              </w:rPr>
              <w:t>0,3</w:t>
            </w:r>
          </w:p>
        </w:tc>
        <w:tc>
          <w:tcPr>
            <w:tcW w:w="637"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val="uk-UA" w:eastAsia="ru-RU"/>
              </w:rPr>
            </w:pPr>
            <w:r w:rsidRPr="009A4DBD">
              <w:rPr>
                <w:rFonts w:ascii="Times New Roman" w:eastAsia="Times New Roman" w:hAnsi="Times New Roman" w:cs="Times New Roman"/>
                <w:sz w:val="24"/>
                <w:szCs w:val="24"/>
                <w:lang w:eastAsia="ru-RU"/>
              </w:rPr>
              <w:t> </w:t>
            </w:r>
            <w:r w:rsidRPr="009A4DBD">
              <w:rPr>
                <w:rFonts w:ascii="Times New Roman" w:eastAsia="Times New Roman" w:hAnsi="Times New Roman" w:cs="Times New Roman"/>
                <w:sz w:val="24"/>
                <w:szCs w:val="24"/>
                <w:lang w:val="uk-UA" w:eastAsia="ru-RU"/>
              </w:rPr>
              <w:t>0,3</w:t>
            </w:r>
          </w:p>
        </w:tc>
        <w:tc>
          <w:tcPr>
            <w:tcW w:w="757"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val="uk-UA" w:eastAsia="ru-RU"/>
              </w:rPr>
            </w:pPr>
            <w:r w:rsidRPr="009A4DBD">
              <w:rPr>
                <w:rFonts w:ascii="Times New Roman" w:eastAsia="Times New Roman" w:hAnsi="Times New Roman" w:cs="Times New Roman"/>
                <w:sz w:val="24"/>
                <w:szCs w:val="24"/>
                <w:lang w:eastAsia="ru-RU"/>
              </w:rPr>
              <w:t> </w:t>
            </w:r>
            <w:r w:rsidRPr="009A4DBD">
              <w:rPr>
                <w:rFonts w:ascii="Times New Roman" w:eastAsia="Times New Roman" w:hAnsi="Times New Roman" w:cs="Times New Roman"/>
                <w:sz w:val="24"/>
                <w:szCs w:val="24"/>
                <w:lang w:val="uk-UA" w:eastAsia="ru-RU"/>
              </w:rPr>
              <w:t>0,3</w:t>
            </w:r>
          </w:p>
        </w:tc>
      </w:tr>
      <w:tr w:rsidR="009A4DBD" w:rsidRPr="009A4DBD" w:rsidTr="0079369A">
        <w:tblPrEx>
          <w:jc w:val="left"/>
        </w:tblPrEx>
        <w:tc>
          <w:tcPr>
            <w:tcW w:w="481"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eastAsia="ru-RU"/>
              </w:rPr>
              <w:t>01.11</w:t>
            </w:r>
          </w:p>
        </w:tc>
        <w:tc>
          <w:tcPr>
            <w:tcW w:w="1977" w:type="pct"/>
            <w:gridSpan w:val="4"/>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eastAsia="ru-RU"/>
              </w:rPr>
              <w:t>Для надання послуг у сільському господарстві</w:t>
            </w:r>
          </w:p>
        </w:tc>
        <w:tc>
          <w:tcPr>
            <w:tcW w:w="635"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ind w:right="57"/>
              <w:jc w:val="center"/>
              <w:rPr>
                <w:rFonts w:ascii="Times New Roman" w:hAnsi="Times New Roman" w:cs="Times New Roman"/>
                <w:color w:val="000000"/>
                <w:sz w:val="24"/>
                <w:szCs w:val="24"/>
              </w:rPr>
            </w:pPr>
            <w:r w:rsidRPr="009A4DBD">
              <w:rPr>
                <w:rFonts w:ascii="Times New Roman" w:hAnsi="Times New Roman" w:cs="Times New Roman"/>
                <w:color w:val="000000"/>
                <w:sz w:val="24"/>
                <w:szCs w:val="24"/>
              </w:rPr>
              <w:t>0,3</w:t>
            </w:r>
          </w:p>
        </w:tc>
        <w:tc>
          <w:tcPr>
            <w:tcW w:w="513"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ind w:right="57"/>
              <w:jc w:val="center"/>
              <w:rPr>
                <w:rFonts w:ascii="Times New Roman" w:hAnsi="Times New Roman" w:cs="Times New Roman"/>
                <w:color w:val="000000"/>
                <w:sz w:val="24"/>
                <w:szCs w:val="24"/>
              </w:rPr>
            </w:pPr>
            <w:r w:rsidRPr="009A4DBD">
              <w:rPr>
                <w:rFonts w:ascii="Times New Roman" w:hAnsi="Times New Roman" w:cs="Times New Roman"/>
                <w:color w:val="000000"/>
                <w:sz w:val="24"/>
                <w:szCs w:val="24"/>
              </w:rPr>
              <w:t>0,3</w:t>
            </w:r>
          </w:p>
        </w:tc>
        <w:tc>
          <w:tcPr>
            <w:tcW w:w="637"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val="uk-UA" w:eastAsia="ru-RU"/>
              </w:rPr>
            </w:pPr>
            <w:r w:rsidRPr="009A4DBD">
              <w:rPr>
                <w:rFonts w:ascii="Times New Roman" w:eastAsia="Times New Roman" w:hAnsi="Times New Roman" w:cs="Times New Roman"/>
                <w:sz w:val="24"/>
                <w:szCs w:val="24"/>
                <w:lang w:eastAsia="ru-RU"/>
              </w:rPr>
              <w:t> </w:t>
            </w:r>
            <w:r w:rsidRPr="009A4DBD">
              <w:rPr>
                <w:rFonts w:ascii="Times New Roman" w:eastAsia="Times New Roman" w:hAnsi="Times New Roman" w:cs="Times New Roman"/>
                <w:sz w:val="24"/>
                <w:szCs w:val="24"/>
                <w:lang w:val="uk-UA" w:eastAsia="ru-RU"/>
              </w:rPr>
              <w:t>0,3</w:t>
            </w:r>
          </w:p>
        </w:tc>
        <w:tc>
          <w:tcPr>
            <w:tcW w:w="757"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val="uk-UA" w:eastAsia="ru-RU"/>
              </w:rPr>
              <w:t>0,3</w:t>
            </w:r>
            <w:r w:rsidRPr="009A4DBD">
              <w:rPr>
                <w:rFonts w:ascii="Times New Roman" w:eastAsia="Times New Roman" w:hAnsi="Times New Roman" w:cs="Times New Roman"/>
                <w:sz w:val="24"/>
                <w:szCs w:val="24"/>
                <w:lang w:eastAsia="ru-RU"/>
              </w:rPr>
              <w:t> </w:t>
            </w:r>
          </w:p>
        </w:tc>
      </w:tr>
      <w:tr w:rsidR="009A4DBD" w:rsidRPr="009A4DBD" w:rsidTr="0079369A">
        <w:tblPrEx>
          <w:jc w:val="left"/>
        </w:tblPrEx>
        <w:tc>
          <w:tcPr>
            <w:tcW w:w="481"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eastAsia="ru-RU"/>
              </w:rPr>
              <w:t>01.12</w:t>
            </w:r>
          </w:p>
        </w:tc>
        <w:tc>
          <w:tcPr>
            <w:tcW w:w="1977" w:type="pct"/>
            <w:gridSpan w:val="4"/>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eastAsia="ru-RU"/>
              </w:rPr>
              <w:t>Для розміщення інфраструктури оптових ринків сільськогосп</w:t>
            </w:r>
            <w:r w:rsidRPr="009A4DBD">
              <w:rPr>
                <w:rFonts w:ascii="Times New Roman" w:eastAsia="Times New Roman" w:hAnsi="Times New Roman" w:cs="Times New Roman"/>
                <w:sz w:val="24"/>
                <w:szCs w:val="24"/>
                <w:lang w:eastAsia="ru-RU"/>
              </w:rPr>
              <w:t>о</w:t>
            </w:r>
            <w:r w:rsidRPr="009A4DBD">
              <w:rPr>
                <w:rFonts w:ascii="Times New Roman" w:eastAsia="Times New Roman" w:hAnsi="Times New Roman" w:cs="Times New Roman"/>
                <w:sz w:val="24"/>
                <w:szCs w:val="24"/>
                <w:lang w:eastAsia="ru-RU"/>
              </w:rPr>
              <w:t>дарської продукції</w:t>
            </w:r>
          </w:p>
        </w:tc>
        <w:tc>
          <w:tcPr>
            <w:tcW w:w="635"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ind w:right="57"/>
              <w:jc w:val="center"/>
              <w:rPr>
                <w:rFonts w:ascii="Times New Roman" w:hAnsi="Times New Roman" w:cs="Times New Roman"/>
                <w:color w:val="000000"/>
                <w:sz w:val="24"/>
                <w:szCs w:val="24"/>
              </w:rPr>
            </w:pPr>
            <w:r w:rsidRPr="009A4DBD">
              <w:rPr>
                <w:rFonts w:ascii="Times New Roman" w:hAnsi="Times New Roman" w:cs="Times New Roman"/>
                <w:color w:val="000000"/>
                <w:sz w:val="24"/>
                <w:szCs w:val="24"/>
              </w:rPr>
              <w:t>1</w:t>
            </w:r>
          </w:p>
        </w:tc>
        <w:tc>
          <w:tcPr>
            <w:tcW w:w="513"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ind w:right="57"/>
              <w:jc w:val="center"/>
              <w:rPr>
                <w:rFonts w:ascii="Times New Roman" w:hAnsi="Times New Roman" w:cs="Times New Roman"/>
                <w:color w:val="000000"/>
                <w:sz w:val="24"/>
                <w:szCs w:val="24"/>
              </w:rPr>
            </w:pPr>
            <w:r w:rsidRPr="009A4DBD">
              <w:rPr>
                <w:rFonts w:ascii="Times New Roman" w:hAnsi="Times New Roman" w:cs="Times New Roman"/>
                <w:color w:val="000000"/>
                <w:sz w:val="24"/>
                <w:szCs w:val="24"/>
              </w:rPr>
              <w:t>1</w:t>
            </w:r>
          </w:p>
        </w:tc>
        <w:tc>
          <w:tcPr>
            <w:tcW w:w="637"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val="uk-UA" w:eastAsia="ru-RU"/>
              </w:rPr>
            </w:pPr>
            <w:r w:rsidRPr="009A4DBD">
              <w:rPr>
                <w:rFonts w:ascii="Times New Roman" w:eastAsia="Times New Roman" w:hAnsi="Times New Roman" w:cs="Times New Roman"/>
                <w:sz w:val="24"/>
                <w:szCs w:val="24"/>
                <w:lang w:eastAsia="ru-RU"/>
              </w:rPr>
              <w:t> </w:t>
            </w:r>
            <w:r w:rsidRPr="009A4DBD">
              <w:rPr>
                <w:rFonts w:ascii="Times New Roman" w:eastAsia="Times New Roman" w:hAnsi="Times New Roman" w:cs="Times New Roman"/>
                <w:sz w:val="24"/>
                <w:szCs w:val="24"/>
                <w:lang w:val="uk-UA" w:eastAsia="ru-RU"/>
              </w:rPr>
              <w:t>0,3</w:t>
            </w:r>
          </w:p>
        </w:tc>
        <w:tc>
          <w:tcPr>
            <w:tcW w:w="757"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val="uk-UA" w:eastAsia="ru-RU"/>
              </w:rPr>
            </w:pPr>
            <w:r w:rsidRPr="009A4DBD">
              <w:rPr>
                <w:rFonts w:ascii="Times New Roman" w:eastAsia="Times New Roman" w:hAnsi="Times New Roman" w:cs="Times New Roman"/>
                <w:sz w:val="24"/>
                <w:szCs w:val="24"/>
                <w:lang w:eastAsia="ru-RU"/>
              </w:rPr>
              <w:t> </w:t>
            </w:r>
            <w:r w:rsidRPr="009A4DBD">
              <w:rPr>
                <w:rFonts w:ascii="Times New Roman" w:eastAsia="Times New Roman" w:hAnsi="Times New Roman" w:cs="Times New Roman"/>
                <w:sz w:val="24"/>
                <w:szCs w:val="24"/>
                <w:lang w:val="uk-UA" w:eastAsia="ru-RU"/>
              </w:rPr>
              <w:t>0,3</w:t>
            </w:r>
          </w:p>
        </w:tc>
      </w:tr>
      <w:tr w:rsidR="009A4DBD" w:rsidRPr="009A4DBD" w:rsidTr="0079369A">
        <w:tblPrEx>
          <w:jc w:val="left"/>
        </w:tblPrEx>
        <w:tc>
          <w:tcPr>
            <w:tcW w:w="481"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eastAsia="ru-RU"/>
              </w:rPr>
              <w:t>01.13</w:t>
            </w:r>
          </w:p>
        </w:tc>
        <w:tc>
          <w:tcPr>
            <w:tcW w:w="1977" w:type="pct"/>
            <w:gridSpan w:val="4"/>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eastAsia="ru-RU"/>
              </w:rPr>
              <w:t>Для іншого сільськогосподарс</w:t>
            </w:r>
            <w:r w:rsidRPr="009A4DBD">
              <w:rPr>
                <w:rFonts w:ascii="Times New Roman" w:eastAsia="Times New Roman" w:hAnsi="Times New Roman" w:cs="Times New Roman"/>
                <w:sz w:val="24"/>
                <w:szCs w:val="24"/>
                <w:lang w:eastAsia="ru-RU"/>
              </w:rPr>
              <w:t>ь</w:t>
            </w:r>
            <w:r w:rsidRPr="009A4DBD">
              <w:rPr>
                <w:rFonts w:ascii="Times New Roman" w:eastAsia="Times New Roman" w:hAnsi="Times New Roman" w:cs="Times New Roman"/>
                <w:sz w:val="24"/>
                <w:szCs w:val="24"/>
                <w:lang w:eastAsia="ru-RU"/>
              </w:rPr>
              <w:t>кого призначення</w:t>
            </w:r>
          </w:p>
        </w:tc>
        <w:tc>
          <w:tcPr>
            <w:tcW w:w="635"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ind w:right="57"/>
              <w:jc w:val="center"/>
              <w:rPr>
                <w:rFonts w:ascii="Times New Roman" w:hAnsi="Times New Roman" w:cs="Times New Roman"/>
                <w:color w:val="000000"/>
                <w:sz w:val="24"/>
                <w:szCs w:val="24"/>
              </w:rPr>
            </w:pPr>
            <w:r w:rsidRPr="009A4DBD">
              <w:rPr>
                <w:rFonts w:ascii="Times New Roman" w:hAnsi="Times New Roman" w:cs="Times New Roman"/>
                <w:color w:val="000000"/>
                <w:sz w:val="24"/>
                <w:szCs w:val="24"/>
              </w:rPr>
              <w:t>0,3</w:t>
            </w:r>
          </w:p>
        </w:tc>
        <w:tc>
          <w:tcPr>
            <w:tcW w:w="513"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ind w:right="57"/>
              <w:jc w:val="center"/>
              <w:rPr>
                <w:rFonts w:ascii="Times New Roman" w:hAnsi="Times New Roman" w:cs="Times New Roman"/>
                <w:color w:val="000000"/>
                <w:sz w:val="24"/>
                <w:szCs w:val="24"/>
              </w:rPr>
            </w:pPr>
            <w:r w:rsidRPr="009A4DBD">
              <w:rPr>
                <w:rFonts w:ascii="Times New Roman" w:hAnsi="Times New Roman" w:cs="Times New Roman"/>
                <w:color w:val="000000"/>
                <w:sz w:val="24"/>
                <w:szCs w:val="24"/>
              </w:rPr>
              <w:t>0,3</w:t>
            </w:r>
          </w:p>
        </w:tc>
        <w:tc>
          <w:tcPr>
            <w:tcW w:w="637"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val="uk-UA" w:eastAsia="ru-RU"/>
              </w:rPr>
            </w:pPr>
            <w:r w:rsidRPr="009A4DBD">
              <w:rPr>
                <w:rFonts w:ascii="Times New Roman" w:eastAsia="Times New Roman" w:hAnsi="Times New Roman" w:cs="Times New Roman"/>
                <w:sz w:val="24"/>
                <w:szCs w:val="24"/>
                <w:lang w:eastAsia="ru-RU"/>
              </w:rPr>
              <w:t> </w:t>
            </w:r>
            <w:r w:rsidRPr="009A4DBD">
              <w:rPr>
                <w:rFonts w:ascii="Times New Roman" w:eastAsia="Times New Roman" w:hAnsi="Times New Roman" w:cs="Times New Roman"/>
                <w:sz w:val="24"/>
                <w:szCs w:val="24"/>
                <w:lang w:val="uk-UA" w:eastAsia="ru-RU"/>
              </w:rPr>
              <w:t>0,3</w:t>
            </w:r>
          </w:p>
        </w:tc>
        <w:tc>
          <w:tcPr>
            <w:tcW w:w="757"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val="uk-UA" w:eastAsia="ru-RU"/>
              </w:rPr>
              <w:t>0,3</w:t>
            </w:r>
            <w:r w:rsidRPr="009A4DBD">
              <w:rPr>
                <w:rFonts w:ascii="Times New Roman" w:eastAsia="Times New Roman" w:hAnsi="Times New Roman" w:cs="Times New Roman"/>
                <w:sz w:val="24"/>
                <w:szCs w:val="24"/>
                <w:lang w:eastAsia="ru-RU"/>
              </w:rPr>
              <w:t> </w:t>
            </w:r>
          </w:p>
        </w:tc>
      </w:tr>
      <w:tr w:rsidR="009A4DBD" w:rsidRPr="009A4DBD" w:rsidTr="0079369A">
        <w:tblPrEx>
          <w:jc w:val="left"/>
        </w:tblPrEx>
        <w:tc>
          <w:tcPr>
            <w:tcW w:w="481"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eastAsia="ru-RU"/>
              </w:rPr>
              <w:t>01.14</w:t>
            </w:r>
          </w:p>
        </w:tc>
        <w:tc>
          <w:tcPr>
            <w:tcW w:w="1977" w:type="pct"/>
            <w:gridSpan w:val="4"/>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eastAsia="ru-RU"/>
              </w:rPr>
              <w:t>Для цілей підрозділів 01.01 - 01.13 та для збереження та вик</w:t>
            </w:r>
            <w:r w:rsidRPr="009A4DBD">
              <w:rPr>
                <w:rFonts w:ascii="Times New Roman" w:eastAsia="Times New Roman" w:hAnsi="Times New Roman" w:cs="Times New Roman"/>
                <w:sz w:val="24"/>
                <w:szCs w:val="24"/>
                <w:lang w:eastAsia="ru-RU"/>
              </w:rPr>
              <w:t>о</w:t>
            </w:r>
            <w:r w:rsidRPr="009A4DBD">
              <w:rPr>
                <w:rFonts w:ascii="Times New Roman" w:eastAsia="Times New Roman" w:hAnsi="Times New Roman" w:cs="Times New Roman"/>
                <w:sz w:val="24"/>
                <w:szCs w:val="24"/>
                <w:lang w:eastAsia="ru-RU"/>
              </w:rPr>
              <w:t>ристання земель природно-заповідного фонду</w:t>
            </w:r>
          </w:p>
        </w:tc>
        <w:tc>
          <w:tcPr>
            <w:tcW w:w="635"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ind w:right="57"/>
              <w:jc w:val="center"/>
              <w:rPr>
                <w:rFonts w:ascii="Times New Roman" w:hAnsi="Times New Roman" w:cs="Times New Roman"/>
                <w:color w:val="000000"/>
                <w:sz w:val="24"/>
                <w:szCs w:val="24"/>
              </w:rPr>
            </w:pPr>
            <w:r w:rsidRPr="009A4DBD">
              <w:rPr>
                <w:rFonts w:ascii="Times New Roman" w:hAnsi="Times New Roman" w:cs="Times New Roman"/>
                <w:color w:val="000000"/>
                <w:sz w:val="24"/>
                <w:szCs w:val="24"/>
              </w:rPr>
              <w:t>0,3</w:t>
            </w:r>
          </w:p>
        </w:tc>
        <w:tc>
          <w:tcPr>
            <w:tcW w:w="513"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ind w:right="57"/>
              <w:jc w:val="center"/>
              <w:rPr>
                <w:rFonts w:ascii="Times New Roman" w:hAnsi="Times New Roman" w:cs="Times New Roman"/>
                <w:color w:val="000000"/>
                <w:sz w:val="24"/>
                <w:szCs w:val="24"/>
              </w:rPr>
            </w:pPr>
            <w:r w:rsidRPr="009A4DBD">
              <w:rPr>
                <w:rFonts w:ascii="Times New Roman" w:hAnsi="Times New Roman" w:cs="Times New Roman"/>
                <w:color w:val="000000"/>
                <w:sz w:val="24"/>
                <w:szCs w:val="24"/>
              </w:rPr>
              <w:t>0,3</w:t>
            </w:r>
          </w:p>
        </w:tc>
        <w:tc>
          <w:tcPr>
            <w:tcW w:w="637"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val="uk-UA" w:eastAsia="ru-RU"/>
              </w:rPr>
            </w:pPr>
            <w:r w:rsidRPr="009A4DBD">
              <w:rPr>
                <w:rFonts w:ascii="Times New Roman" w:eastAsia="Times New Roman" w:hAnsi="Times New Roman" w:cs="Times New Roman"/>
                <w:sz w:val="24"/>
                <w:szCs w:val="24"/>
                <w:lang w:eastAsia="ru-RU"/>
              </w:rPr>
              <w:t> </w:t>
            </w:r>
            <w:r w:rsidRPr="009A4DBD">
              <w:rPr>
                <w:rFonts w:ascii="Times New Roman" w:eastAsia="Times New Roman" w:hAnsi="Times New Roman" w:cs="Times New Roman"/>
                <w:sz w:val="24"/>
                <w:szCs w:val="24"/>
                <w:lang w:val="uk-UA" w:eastAsia="ru-RU"/>
              </w:rPr>
              <w:t>0,3</w:t>
            </w:r>
          </w:p>
        </w:tc>
        <w:tc>
          <w:tcPr>
            <w:tcW w:w="757"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val="uk-UA" w:eastAsia="ru-RU"/>
              </w:rPr>
            </w:pPr>
            <w:r w:rsidRPr="009A4DBD">
              <w:rPr>
                <w:rFonts w:ascii="Times New Roman" w:eastAsia="Times New Roman" w:hAnsi="Times New Roman" w:cs="Times New Roman"/>
                <w:sz w:val="24"/>
                <w:szCs w:val="24"/>
                <w:lang w:eastAsia="ru-RU"/>
              </w:rPr>
              <w:t> </w:t>
            </w:r>
            <w:r w:rsidRPr="009A4DBD">
              <w:rPr>
                <w:rFonts w:ascii="Times New Roman" w:eastAsia="Times New Roman" w:hAnsi="Times New Roman" w:cs="Times New Roman"/>
                <w:sz w:val="24"/>
                <w:szCs w:val="24"/>
                <w:lang w:val="uk-UA" w:eastAsia="ru-RU"/>
              </w:rPr>
              <w:t>0,3</w:t>
            </w:r>
          </w:p>
        </w:tc>
      </w:tr>
      <w:tr w:rsidR="009A4DBD" w:rsidRPr="009A4DBD" w:rsidTr="0079369A">
        <w:tblPrEx>
          <w:jc w:val="left"/>
        </w:tblPrEx>
        <w:tc>
          <w:tcPr>
            <w:tcW w:w="481"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eastAsia="ru-RU"/>
              </w:rPr>
              <w:t>02</w:t>
            </w:r>
          </w:p>
        </w:tc>
        <w:tc>
          <w:tcPr>
            <w:tcW w:w="4519" w:type="pct"/>
            <w:gridSpan w:val="8"/>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eastAsia="ru-RU"/>
              </w:rPr>
              <w:t>Землі житлової забудови</w:t>
            </w:r>
          </w:p>
        </w:tc>
      </w:tr>
      <w:tr w:rsidR="009A4DBD" w:rsidRPr="009A4DBD" w:rsidTr="0079369A">
        <w:tblPrEx>
          <w:jc w:val="left"/>
        </w:tblPrEx>
        <w:tc>
          <w:tcPr>
            <w:tcW w:w="481"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eastAsia="ru-RU"/>
              </w:rPr>
              <w:t>02.01</w:t>
            </w:r>
          </w:p>
        </w:tc>
        <w:tc>
          <w:tcPr>
            <w:tcW w:w="1977" w:type="pct"/>
            <w:gridSpan w:val="4"/>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eastAsia="ru-RU"/>
              </w:rPr>
              <w:t>Для будівництва і обслуговува</w:t>
            </w:r>
            <w:r w:rsidRPr="009A4DBD">
              <w:rPr>
                <w:rFonts w:ascii="Times New Roman" w:eastAsia="Times New Roman" w:hAnsi="Times New Roman" w:cs="Times New Roman"/>
                <w:sz w:val="24"/>
                <w:szCs w:val="24"/>
                <w:lang w:eastAsia="ru-RU"/>
              </w:rPr>
              <w:t>н</w:t>
            </w:r>
            <w:r w:rsidRPr="009A4DBD">
              <w:rPr>
                <w:rFonts w:ascii="Times New Roman" w:eastAsia="Times New Roman" w:hAnsi="Times New Roman" w:cs="Times New Roman"/>
                <w:sz w:val="24"/>
                <w:szCs w:val="24"/>
                <w:lang w:eastAsia="ru-RU"/>
              </w:rPr>
              <w:t>ня житлового будинку, госп</w:t>
            </w:r>
            <w:r w:rsidRPr="009A4DBD">
              <w:rPr>
                <w:rFonts w:ascii="Times New Roman" w:eastAsia="Times New Roman" w:hAnsi="Times New Roman" w:cs="Times New Roman"/>
                <w:sz w:val="24"/>
                <w:szCs w:val="24"/>
                <w:lang w:eastAsia="ru-RU"/>
              </w:rPr>
              <w:t>о</w:t>
            </w:r>
            <w:r w:rsidRPr="009A4DBD">
              <w:rPr>
                <w:rFonts w:ascii="Times New Roman" w:eastAsia="Times New Roman" w:hAnsi="Times New Roman" w:cs="Times New Roman"/>
                <w:sz w:val="24"/>
                <w:szCs w:val="24"/>
                <w:lang w:eastAsia="ru-RU"/>
              </w:rPr>
              <w:t>дарських будівель і споруд (пр</w:t>
            </w:r>
            <w:r w:rsidRPr="009A4DBD">
              <w:rPr>
                <w:rFonts w:ascii="Times New Roman" w:eastAsia="Times New Roman" w:hAnsi="Times New Roman" w:cs="Times New Roman"/>
                <w:sz w:val="24"/>
                <w:szCs w:val="24"/>
                <w:lang w:eastAsia="ru-RU"/>
              </w:rPr>
              <w:t>и</w:t>
            </w:r>
            <w:r w:rsidRPr="009A4DBD">
              <w:rPr>
                <w:rFonts w:ascii="Times New Roman" w:eastAsia="Times New Roman" w:hAnsi="Times New Roman" w:cs="Times New Roman"/>
                <w:sz w:val="24"/>
                <w:szCs w:val="24"/>
                <w:lang w:eastAsia="ru-RU"/>
              </w:rPr>
              <w:t>садибна ділянка)</w:t>
            </w:r>
            <w:r w:rsidRPr="009A4DBD">
              <w:rPr>
                <w:rFonts w:ascii="Times New Roman" w:eastAsia="Times New Roman" w:hAnsi="Times New Roman" w:cs="Times New Roman"/>
                <w:sz w:val="24"/>
                <w:szCs w:val="24"/>
                <w:vertAlign w:val="superscript"/>
                <w:lang w:eastAsia="ru-RU"/>
              </w:rPr>
              <w:t>4</w:t>
            </w:r>
          </w:p>
        </w:tc>
        <w:tc>
          <w:tcPr>
            <w:tcW w:w="635"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ind w:right="57"/>
              <w:jc w:val="center"/>
              <w:rPr>
                <w:rFonts w:ascii="Times New Roman" w:hAnsi="Times New Roman" w:cs="Times New Roman"/>
                <w:color w:val="000000"/>
                <w:sz w:val="24"/>
                <w:szCs w:val="24"/>
              </w:rPr>
            </w:pPr>
            <w:r w:rsidRPr="009A4DBD">
              <w:rPr>
                <w:rFonts w:ascii="Times New Roman" w:hAnsi="Times New Roman" w:cs="Times New Roman"/>
                <w:color w:val="000000"/>
                <w:sz w:val="24"/>
                <w:szCs w:val="24"/>
              </w:rPr>
              <w:t>0,1</w:t>
            </w:r>
          </w:p>
        </w:tc>
        <w:tc>
          <w:tcPr>
            <w:tcW w:w="513"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ind w:right="57"/>
              <w:jc w:val="center"/>
              <w:rPr>
                <w:rFonts w:ascii="Times New Roman" w:hAnsi="Times New Roman" w:cs="Times New Roman"/>
                <w:color w:val="000000"/>
                <w:sz w:val="24"/>
                <w:szCs w:val="24"/>
              </w:rPr>
            </w:pPr>
            <w:r w:rsidRPr="009A4DBD">
              <w:rPr>
                <w:rFonts w:ascii="Times New Roman" w:hAnsi="Times New Roman" w:cs="Times New Roman"/>
                <w:color w:val="000000"/>
                <w:sz w:val="24"/>
                <w:szCs w:val="24"/>
              </w:rPr>
              <w:t>0,1</w:t>
            </w:r>
          </w:p>
        </w:tc>
        <w:tc>
          <w:tcPr>
            <w:tcW w:w="637"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val="uk-UA" w:eastAsia="ru-RU"/>
              </w:rPr>
            </w:pPr>
            <w:r w:rsidRPr="009A4DBD">
              <w:rPr>
                <w:rFonts w:ascii="Times New Roman" w:eastAsia="Times New Roman" w:hAnsi="Times New Roman" w:cs="Times New Roman"/>
                <w:sz w:val="24"/>
                <w:szCs w:val="24"/>
                <w:lang w:eastAsia="ru-RU"/>
              </w:rPr>
              <w:t> </w:t>
            </w:r>
            <w:r w:rsidRPr="009A4DBD">
              <w:rPr>
                <w:rFonts w:ascii="Times New Roman" w:eastAsia="Times New Roman" w:hAnsi="Times New Roman" w:cs="Times New Roman"/>
                <w:sz w:val="24"/>
                <w:szCs w:val="24"/>
                <w:lang w:val="uk-UA" w:eastAsia="ru-RU"/>
              </w:rPr>
              <w:t>5</w:t>
            </w:r>
          </w:p>
        </w:tc>
        <w:tc>
          <w:tcPr>
            <w:tcW w:w="757"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val="uk-UA" w:eastAsia="ru-RU"/>
              </w:rPr>
              <w:t>5</w:t>
            </w:r>
            <w:r w:rsidRPr="009A4DBD">
              <w:rPr>
                <w:rFonts w:ascii="Times New Roman" w:eastAsia="Times New Roman" w:hAnsi="Times New Roman" w:cs="Times New Roman"/>
                <w:sz w:val="24"/>
                <w:szCs w:val="24"/>
                <w:lang w:eastAsia="ru-RU"/>
              </w:rPr>
              <w:t> </w:t>
            </w:r>
          </w:p>
        </w:tc>
      </w:tr>
      <w:tr w:rsidR="009A4DBD" w:rsidRPr="009A4DBD" w:rsidTr="0079369A">
        <w:tblPrEx>
          <w:jc w:val="left"/>
        </w:tblPrEx>
        <w:tc>
          <w:tcPr>
            <w:tcW w:w="481"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eastAsia="ru-RU"/>
              </w:rPr>
              <w:t>02.02</w:t>
            </w:r>
          </w:p>
        </w:tc>
        <w:tc>
          <w:tcPr>
            <w:tcW w:w="1977" w:type="pct"/>
            <w:gridSpan w:val="4"/>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eastAsia="ru-RU"/>
              </w:rPr>
              <w:t>Для колективного житлового будівництва</w:t>
            </w:r>
            <w:r w:rsidRPr="009A4DBD">
              <w:rPr>
                <w:rFonts w:ascii="Times New Roman" w:eastAsia="Times New Roman" w:hAnsi="Times New Roman" w:cs="Times New Roman"/>
                <w:sz w:val="24"/>
                <w:szCs w:val="24"/>
                <w:vertAlign w:val="superscript"/>
                <w:lang w:eastAsia="ru-RU"/>
              </w:rPr>
              <w:t>4</w:t>
            </w:r>
          </w:p>
        </w:tc>
        <w:tc>
          <w:tcPr>
            <w:tcW w:w="635"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ind w:right="57"/>
              <w:jc w:val="center"/>
              <w:rPr>
                <w:rFonts w:ascii="Times New Roman" w:hAnsi="Times New Roman" w:cs="Times New Roman"/>
                <w:color w:val="000000"/>
                <w:sz w:val="24"/>
                <w:szCs w:val="24"/>
              </w:rPr>
            </w:pPr>
            <w:r w:rsidRPr="009A4DBD">
              <w:rPr>
                <w:rFonts w:ascii="Times New Roman" w:hAnsi="Times New Roman" w:cs="Times New Roman"/>
                <w:color w:val="000000"/>
                <w:sz w:val="24"/>
                <w:szCs w:val="24"/>
              </w:rPr>
              <w:t>0,1</w:t>
            </w:r>
          </w:p>
        </w:tc>
        <w:tc>
          <w:tcPr>
            <w:tcW w:w="513"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ind w:right="57"/>
              <w:jc w:val="center"/>
              <w:rPr>
                <w:rFonts w:ascii="Times New Roman" w:hAnsi="Times New Roman" w:cs="Times New Roman"/>
                <w:color w:val="000000"/>
                <w:sz w:val="24"/>
                <w:szCs w:val="24"/>
              </w:rPr>
            </w:pPr>
            <w:r w:rsidRPr="009A4DBD">
              <w:rPr>
                <w:rFonts w:ascii="Times New Roman" w:hAnsi="Times New Roman" w:cs="Times New Roman"/>
                <w:color w:val="000000"/>
                <w:sz w:val="24"/>
                <w:szCs w:val="24"/>
              </w:rPr>
              <w:t>0,1</w:t>
            </w:r>
          </w:p>
        </w:tc>
        <w:tc>
          <w:tcPr>
            <w:tcW w:w="637"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val="uk-UA" w:eastAsia="ru-RU"/>
              </w:rPr>
            </w:pPr>
            <w:r w:rsidRPr="009A4DBD">
              <w:rPr>
                <w:rFonts w:ascii="Times New Roman" w:eastAsia="Times New Roman" w:hAnsi="Times New Roman" w:cs="Times New Roman"/>
                <w:sz w:val="24"/>
                <w:szCs w:val="24"/>
                <w:lang w:eastAsia="ru-RU"/>
              </w:rPr>
              <w:t> </w:t>
            </w:r>
            <w:r w:rsidRPr="009A4DBD">
              <w:rPr>
                <w:rFonts w:ascii="Times New Roman" w:eastAsia="Times New Roman" w:hAnsi="Times New Roman" w:cs="Times New Roman"/>
                <w:sz w:val="24"/>
                <w:szCs w:val="24"/>
                <w:lang w:val="uk-UA" w:eastAsia="ru-RU"/>
              </w:rPr>
              <w:t>5</w:t>
            </w:r>
          </w:p>
        </w:tc>
        <w:tc>
          <w:tcPr>
            <w:tcW w:w="757"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val="uk-UA" w:eastAsia="ru-RU"/>
              </w:rPr>
              <w:t>5</w:t>
            </w:r>
            <w:r w:rsidRPr="009A4DBD">
              <w:rPr>
                <w:rFonts w:ascii="Times New Roman" w:eastAsia="Times New Roman" w:hAnsi="Times New Roman" w:cs="Times New Roman"/>
                <w:sz w:val="24"/>
                <w:szCs w:val="24"/>
                <w:lang w:eastAsia="ru-RU"/>
              </w:rPr>
              <w:t> </w:t>
            </w:r>
          </w:p>
        </w:tc>
      </w:tr>
      <w:tr w:rsidR="009A4DBD" w:rsidRPr="009A4DBD" w:rsidTr="0079369A">
        <w:tblPrEx>
          <w:jc w:val="left"/>
        </w:tblPrEx>
        <w:tc>
          <w:tcPr>
            <w:tcW w:w="481"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eastAsia="ru-RU"/>
              </w:rPr>
              <w:t>02.03</w:t>
            </w:r>
          </w:p>
        </w:tc>
        <w:tc>
          <w:tcPr>
            <w:tcW w:w="1977" w:type="pct"/>
            <w:gridSpan w:val="4"/>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eastAsia="ru-RU"/>
              </w:rPr>
              <w:t>Для будівництва і обслуговува</w:t>
            </w:r>
            <w:r w:rsidRPr="009A4DBD">
              <w:rPr>
                <w:rFonts w:ascii="Times New Roman" w:eastAsia="Times New Roman" w:hAnsi="Times New Roman" w:cs="Times New Roman"/>
                <w:sz w:val="24"/>
                <w:szCs w:val="24"/>
                <w:lang w:eastAsia="ru-RU"/>
              </w:rPr>
              <w:t>н</w:t>
            </w:r>
            <w:r w:rsidRPr="009A4DBD">
              <w:rPr>
                <w:rFonts w:ascii="Times New Roman" w:eastAsia="Times New Roman" w:hAnsi="Times New Roman" w:cs="Times New Roman"/>
                <w:sz w:val="24"/>
                <w:szCs w:val="24"/>
                <w:lang w:eastAsia="ru-RU"/>
              </w:rPr>
              <w:t>ня багатоквартирного житлового будинку</w:t>
            </w:r>
          </w:p>
        </w:tc>
        <w:tc>
          <w:tcPr>
            <w:tcW w:w="635"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ind w:right="57"/>
              <w:jc w:val="center"/>
              <w:rPr>
                <w:rFonts w:ascii="Times New Roman" w:hAnsi="Times New Roman" w:cs="Times New Roman"/>
                <w:color w:val="000000"/>
                <w:sz w:val="24"/>
                <w:szCs w:val="24"/>
              </w:rPr>
            </w:pPr>
            <w:r w:rsidRPr="009A4DBD">
              <w:rPr>
                <w:rFonts w:ascii="Times New Roman" w:hAnsi="Times New Roman" w:cs="Times New Roman"/>
                <w:color w:val="000000"/>
                <w:sz w:val="24"/>
                <w:szCs w:val="24"/>
              </w:rPr>
              <w:t>0,1</w:t>
            </w:r>
          </w:p>
        </w:tc>
        <w:tc>
          <w:tcPr>
            <w:tcW w:w="513"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ind w:right="57"/>
              <w:jc w:val="center"/>
              <w:rPr>
                <w:rFonts w:ascii="Times New Roman" w:hAnsi="Times New Roman" w:cs="Times New Roman"/>
                <w:color w:val="000000"/>
                <w:sz w:val="24"/>
                <w:szCs w:val="24"/>
              </w:rPr>
            </w:pPr>
            <w:r w:rsidRPr="009A4DBD">
              <w:rPr>
                <w:rFonts w:ascii="Times New Roman" w:hAnsi="Times New Roman" w:cs="Times New Roman"/>
                <w:color w:val="000000"/>
                <w:sz w:val="24"/>
                <w:szCs w:val="24"/>
              </w:rPr>
              <w:t>0,1</w:t>
            </w:r>
          </w:p>
        </w:tc>
        <w:tc>
          <w:tcPr>
            <w:tcW w:w="637"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val="uk-UA" w:eastAsia="ru-RU"/>
              </w:rPr>
            </w:pPr>
            <w:r w:rsidRPr="009A4DBD">
              <w:rPr>
                <w:rFonts w:ascii="Times New Roman" w:eastAsia="Times New Roman" w:hAnsi="Times New Roman" w:cs="Times New Roman"/>
                <w:sz w:val="24"/>
                <w:szCs w:val="24"/>
                <w:lang w:eastAsia="ru-RU"/>
              </w:rPr>
              <w:t> </w:t>
            </w:r>
            <w:r w:rsidRPr="009A4DBD">
              <w:rPr>
                <w:rFonts w:ascii="Times New Roman" w:eastAsia="Times New Roman" w:hAnsi="Times New Roman" w:cs="Times New Roman"/>
                <w:sz w:val="24"/>
                <w:szCs w:val="24"/>
                <w:lang w:val="uk-UA" w:eastAsia="ru-RU"/>
              </w:rPr>
              <w:t>5</w:t>
            </w:r>
          </w:p>
        </w:tc>
        <w:tc>
          <w:tcPr>
            <w:tcW w:w="757"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val="uk-UA" w:eastAsia="ru-RU"/>
              </w:rPr>
              <w:t>5</w:t>
            </w:r>
            <w:r w:rsidRPr="009A4DBD">
              <w:rPr>
                <w:rFonts w:ascii="Times New Roman" w:eastAsia="Times New Roman" w:hAnsi="Times New Roman" w:cs="Times New Roman"/>
                <w:sz w:val="24"/>
                <w:szCs w:val="24"/>
                <w:lang w:eastAsia="ru-RU"/>
              </w:rPr>
              <w:t> </w:t>
            </w:r>
          </w:p>
        </w:tc>
      </w:tr>
      <w:tr w:rsidR="009A4DBD" w:rsidRPr="009A4DBD" w:rsidTr="0079369A">
        <w:tblPrEx>
          <w:jc w:val="left"/>
        </w:tblPrEx>
        <w:tc>
          <w:tcPr>
            <w:tcW w:w="481"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eastAsia="ru-RU"/>
              </w:rPr>
              <w:t>02.04</w:t>
            </w:r>
          </w:p>
        </w:tc>
        <w:tc>
          <w:tcPr>
            <w:tcW w:w="1977" w:type="pct"/>
            <w:gridSpan w:val="4"/>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eastAsia="ru-RU"/>
              </w:rPr>
              <w:t>Для будівництва і обслуговува</w:t>
            </w:r>
            <w:r w:rsidRPr="009A4DBD">
              <w:rPr>
                <w:rFonts w:ascii="Times New Roman" w:eastAsia="Times New Roman" w:hAnsi="Times New Roman" w:cs="Times New Roman"/>
                <w:sz w:val="24"/>
                <w:szCs w:val="24"/>
                <w:lang w:eastAsia="ru-RU"/>
              </w:rPr>
              <w:t>н</w:t>
            </w:r>
            <w:r w:rsidRPr="009A4DBD">
              <w:rPr>
                <w:rFonts w:ascii="Times New Roman" w:eastAsia="Times New Roman" w:hAnsi="Times New Roman" w:cs="Times New Roman"/>
                <w:sz w:val="24"/>
                <w:szCs w:val="24"/>
                <w:lang w:eastAsia="ru-RU"/>
              </w:rPr>
              <w:t>ня будівель тимчасового прож</w:t>
            </w:r>
            <w:r w:rsidRPr="009A4DBD">
              <w:rPr>
                <w:rFonts w:ascii="Times New Roman" w:eastAsia="Times New Roman" w:hAnsi="Times New Roman" w:cs="Times New Roman"/>
                <w:sz w:val="24"/>
                <w:szCs w:val="24"/>
                <w:lang w:eastAsia="ru-RU"/>
              </w:rPr>
              <w:t>и</w:t>
            </w:r>
            <w:r w:rsidRPr="009A4DBD">
              <w:rPr>
                <w:rFonts w:ascii="Times New Roman" w:eastAsia="Times New Roman" w:hAnsi="Times New Roman" w:cs="Times New Roman"/>
                <w:sz w:val="24"/>
                <w:szCs w:val="24"/>
                <w:lang w:eastAsia="ru-RU"/>
              </w:rPr>
              <w:t>вання</w:t>
            </w:r>
          </w:p>
        </w:tc>
        <w:tc>
          <w:tcPr>
            <w:tcW w:w="635"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ind w:right="57"/>
              <w:jc w:val="center"/>
              <w:rPr>
                <w:rFonts w:ascii="Times New Roman" w:hAnsi="Times New Roman" w:cs="Times New Roman"/>
                <w:color w:val="000000"/>
                <w:sz w:val="24"/>
                <w:szCs w:val="24"/>
              </w:rPr>
            </w:pPr>
            <w:r w:rsidRPr="009A4DBD">
              <w:rPr>
                <w:rFonts w:ascii="Times New Roman" w:hAnsi="Times New Roman" w:cs="Times New Roman"/>
                <w:color w:val="000000"/>
                <w:sz w:val="24"/>
                <w:szCs w:val="24"/>
              </w:rPr>
              <w:t>0,1</w:t>
            </w:r>
          </w:p>
        </w:tc>
        <w:tc>
          <w:tcPr>
            <w:tcW w:w="513"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ind w:right="57"/>
              <w:jc w:val="center"/>
              <w:rPr>
                <w:rFonts w:ascii="Times New Roman" w:hAnsi="Times New Roman" w:cs="Times New Roman"/>
                <w:color w:val="000000"/>
                <w:sz w:val="24"/>
                <w:szCs w:val="24"/>
              </w:rPr>
            </w:pPr>
            <w:r w:rsidRPr="009A4DBD">
              <w:rPr>
                <w:rFonts w:ascii="Times New Roman" w:hAnsi="Times New Roman" w:cs="Times New Roman"/>
                <w:color w:val="000000"/>
                <w:sz w:val="24"/>
                <w:szCs w:val="24"/>
              </w:rPr>
              <w:t>0,1</w:t>
            </w:r>
          </w:p>
        </w:tc>
        <w:tc>
          <w:tcPr>
            <w:tcW w:w="637"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val="uk-UA" w:eastAsia="ru-RU"/>
              </w:rPr>
            </w:pPr>
            <w:r w:rsidRPr="009A4DBD">
              <w:rPr>
                <w:rFonts w:ascii="Times New Roman" w:eastAsia="Times New Roman" w:hAnsi="Times New Roman" w:cs="Times New Roman"/>
                <w:sz w:val="24"/>
                <w:szCs w:val="24"/>
                <w:lang w:eastAsia="ru-RU"/>
              </w:rPr>
              <w:t> </w:t>
            </w:r>
            <w:r w:rsidRPr="009A4DBD">
              <w:rPr>
                <w:rFonts w:ascii="Times New Roman" w:eastAsia="Times New Roman" w:hAnsi="Times New Roman" w:cs="Times New Roman"/>
                <w:sz w:val="24"/>
                <w:szCs w:val="24"/>
                <w:lang w:val="uk-UA" w:eastAsia="ru-RU"/>
              </w:rPr>
              <w:t>5</w:t>
            </w:r>
          </w:p>
        </w:tc>
        <w:tc>
          <w:tcPr>
            <w:tcW w:w="757"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val="uk-UA" w:eastAsia="ru-RU"/>
              </w:rPr>
              <w:t>5</w:t>
            </w:r>
            <w:r w:rsidRPr="009A4DBD">
              <w:rPr>
                <w:rFonts w:ascii="Times New Roman" w:eastAsia="Times New Roman" w:hAnsi="Times New Roman" w:cs="Times New Roman"/>
                <w:sz w:val="24"/>
                <w:szCs w:val="24"/>
                <w:lang w:eastAsia="ru-RU"/>
              </w:rPr>
              <w:t> </w:t>
            </w:r>
          </w:p>
        </w:tc>
      </w:tr>
      <w:tr w:rsidR="009A4DBD" w:rsidRPr="009A4DBD" w:rsidTr="0079369A">
        <w:tblPrEx>
          <w:jc w:val="left"/>
        </w:tblPrEx>
        <w:tc>
          <w:tcPr>
            <w:tcW w:w="481"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eastAsia="ru-RU"/>
              </w:rPr>
              <w:t>02.05</w:t>
            </w:r>
          </w:p>
        </w:tc>
        <w:tc>
          <w:tcPr>
            <w:tcW w:w="1977" w:type="pct"/>
            <w:gridSpan w:val="4"/>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eastAsia="ru-RU"/>
              </w:rPr>
              <w:t>Для будівництва індивідуальних гаражів</w:t>
            </w:r>
          </w:p>
        </w:tc>
        <w:tc>
          <w:tcPr>
            <w:tcW w:w="635"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ind w:right="57"/>
              <w:jc w:val="center"/>
              <w:rPr>
                <w:rFonts w:ascii="Times New Roman" w:hAnsi="Times New Roman" w:cs="Times New Roman"/>
                <w:color w:val="000000"/>
                <w:sz w:val="24"/>
                <w:szCs w:val="24"/>
              </w:rPr>
            </w:pPr>
            <w:r w:rsidRPr="009A4DBD">
              <w:rPr>
                <w:rFonts w:ascii="Times New Roman" w:hAnsi="Times New Roman" w:cs="Times New Roman"/>
                <w:color w:val="000000"/>
                <w:sz w:val="24"/>
                <w:szCs w:val="24"/>
              </w:rPr>
              <w:t>0,1</w:t>
            </w:r>
          </w:p>
        </w:tc>
        <w:tc>
          <w:tcPr>
            <w:tcW w:w="513"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ind w:right="57"/>
              <w:jc w:val="center"/>
              <w:rPr>
                <w:rFonts w:ascii="Times New Roman" w:hAnsi="Times New Roman" w:cs="Times New Roman"/>
                <w:color w:val="000000"/>
                <w:sz w:val="24"/>
                <w:szCs w:val="24"/>
              </w:rPr>
            </w:pPr>
            <w:r w:rsidRPr="009A4DBD">
              <w:rPr>
                <w:rFonts w:ascii="Times New Roman" w:hAnsi="Times New Roman" w:cs="Times New Roman"/>
                <w:color w:val="000000"/>
                <w:sz w:val="24"/>
                <w:szCs w:val="24"/>
              </w:rPr>
              <w:t>0,1</w:t>
            </w:r>
          </w:p>
        </w:tc>
        <w:tc>
          <w:tcPr>
            <w:tcW w:w="637"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val="uk-UA" w:eastAsia="ru-RU"/>
              </w:rPr>
            </w:pPr>
            <w:r w:rsidRPr="009A4DBD">
              <w:rPr>
                <w:rFonts w:ascii="Times New Roman" w:eastAsia="Times New Roman" w:hAnsi="Times New Roman" w:cs="Times New Roman"/>
                <w:sz w:val="24"/>
                <w:szCs w:val="24"/>
                <w:lang w:eastAsia="ru-RU"/>
              </w:rPr>
              <w:t> </w:t>
            </w:r>
            <w:r w:rsidRPr="009A4DBD">
              <w:rPr>
                <w:rFonts w:ascii="Times New Roman" w:eastAsia="Times New Roman" w:hAnsi="Times New Roman" w:cs="Times New Roman"/>
                <w:sz w:val="24"/>
                <w:szCs w:val="24"/>
                <w:lang w:val="uk-UA" w:eastAsia="ru-RU"/>
              </w:rPr>
              <w:t>5</w:t>
            </w:r>
          </w:p>
        </w:tc>
        <w:tc>
          <w:tcPr>
            <w:tcW w:w="757"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val="uk-UA" w:eastAsia="ru-RU"/>
              </w:rPr>
              <w:t>5</w:t>
            </w:r>
            <w:r w:rsidRPr="009A4DBD">
              <w:rPr>
                <w:rFonts w:ascii="Times New Roman" w:eastAsia="Times New Roman" w:hAnsi="Times New Roman" w:cs="Times New Roman"/>
                <w:sz w:val="24"/>
                <w:szCs w:val="24"/>
                <w:lang w:eastAsia="ru-RU"/>
              </w:rPr>
              <w:t> </w:t>
            </w:r>
          </w:p>
        </w:tc>
      </w:tr>
      <w:tr w:rsidR="009A4DBD" w:rsidRPr="009A4DBD" w:rsidTr="0079369A">
        <w:tblPrEx>
          <w:jc w:val="left"/>
        </w:tblPrEx>
        <w:tc>
          <w:tcPr>
            <w:tcW w:w="481"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eastAsia="ru-RU"/>
              </w:rPr>
              <w:t>02.06</w:t>
            </w:r>
          </w:p>
        </w:tc>
        <w:tc>
          <w:tcPr>
            <w:tcW w:w="1977" w:type="pct"/>
            <w:gridSpan w:val="4"/>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eastAsia="ru-RU"/>
              </w:rPr>
              <w:t>Для колективного гаражного будівництва</w:t>
            </w:r>
          </w:p>
        </w:tc>
        <w:tc>
          <w:tcPr>
            <w:tcW w:w="635"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ind w:right="57"/>
              <w:jc w:val="center"/>
              <w:rPr>
                <w:rFonts w:ascii="Times New Roman" w:hAnsi="Times New Roman" w:cs="Times New Roman"/>
                <w:color w:val="000000"/>
                <w:sz w:val="24"/>
                <w:szCs w:val="24"/>
              </w:rPr>
            </w:pPr>
            <w:r w:rsidRPr="009A4DBD">
              <w:rPr>
                <w:rFonts w:ascii="Times New Roman" w:hAnsi="Times New Roman" w:cs="Times New Roman"/>
                <w:color w:val="000000"/>
                <w:sz w:val="24"/>
                <w:szCs w:val="24"/>
              </w:rPr>
              <w:t>0,1</w:t>
            </w:r>
          </w:p>
        </w:tc>
        <w:tc>
          <w:tcPr>
            <w:tcW w:w="513"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ind w:right="57"/>
              <w:jc w:val="center"/>
              <w:rPr>
                <w:rFonts w:ascii="Times New Roman" w:hAnsi="Times New Roman" w:cs="Times New Roman"/>
                <w:color w:val="000000"/>
                <w:sz w:val="24"/>
                <w:szCs w:val="24"/>
              </w:rPr>
            </w:pPr>
            <w:r w:rsidRPr="009A4DBD">
              <w:rPr>
                <w:rFonts w:ascii="Times New Roman" w:hAnsi="Times New Roman" w:cs="Times New Roman"/>
                <w:color w:val="000000"/>
                <w:sz w:val="24"/>
                <w:szCs w:val="24"/>
              </w:rPr>
              <w:t>0,1</w:t>
            </w:r>
          </w:p>
        </w:tc>
        <w:tc>
          <w:tcPr>
            <w:tcW w:w="637"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val="uk-UA" w:eastAsia="ru-RU"/>
              </w:rPr>
            </w:pPr>
            <w:r w:rsidRPr="009A4DBD">
              <w:rPr>
                <w:rFonts w:ascii="Times New Roman" w:eastAsia="Times New Roman" w:hAnsi="Times New Roman" w:cs="Times New Roman"/>
                <w:sz w:val="24"/>
                <w:szCs w:val="24"/>
                <w:lang w:eastAsia="ru-RU"/>
              </w:rPr>
              <w:t> </w:t>
            </w:r>
            <w:r w:rsidRPr="009A4DBD">
              <w:rPr>
                <w:rFonts w:ascii="Times New Roman" w:eastAsia="Times New Roman" w:hAnsi="Times New Roman" w:cs="Times New Roman"/>
                <w:sz w:val="24"/>
                <w:szCs w:val="24"/>
                <w:lang w:val="uk-UA" w:eastAsia="ru-RU"/>
              </w:rPr>
              <w:t>5</w:t>
            </w:r>
          </w:p>
        </w:tc>
        <w:tc>
          <w:tcPr>
            <w:tcW w:w="757"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val="uk-UA" w:eastAsia="ru-RU"/>
              </w:rPr>
              <w:t>5</w:t>
            </w:r>
            <w:r w:rsidRPr="009A4DBD">
              <w:rPr>
                <w:rFonts w:ascii="Times New Roman" w:eastAsia="Times New Roman" w:hAnsi="Times New Roman" w:cs="Times New Roman"/>
                <w:sz w:val="24"/>
                <w:szCs w:val="24"/>
                <w:lang w:eastAsia="ru-RU"/>
              </w:rPr>
              <w:t> </w:t>
            </w:r>
          </w:p>
        </w:tc>
      </w:tr>
      <w:tr w:rsidR="009A4DBD" w:rsidRPr="009A4DBD" w:rsidTr="0079369A">
        <w:tblPrEx>
          <w:jc w:val="left"/>
        </w:tblPrEx>
        <w:tc>
          <w:tcPr>
            <w:tcW w:w="481"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eastAsia="ru-RU"/>
              </w:rPr>
              <w:t>02.07</w:t>
            </w:r>
          </w:p>
        </w:tc>
        <w:tc>
          <w:tcPr>
            <w:tcW w:w="1977" w:type="pct"/>
            <w:gridSpan w:val="4"/>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eastAsia="ru-RU"/>
              </w:rPr>
              <w:t>Для іншої житлової забудови</w:t>
            </w:r>
          </w:p>
        </w:tc>
        <w:tc>
          <w:tcPr>
            <w:tcW w:w="635"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ind w:right="57"/>
              <w:jc w:val="center"/>
              <w:rPr>
                <w:rFonts w:ascii="Times New Roman" w:hAnsi="Times New Roman" w:cs="Times New Roman"/>
                <w:color w:val="000000"/>
                <w:sz w:val="24"/>
                <w:szCs w:val="24"/>
              </w:rPr>
            </w:pPr>
            <w:r w:rsidRPr="009A4DBD">
              <w:rPr>
                <w:rFonts w:ascii="Times New Roman" w:hAnsi="Times New Roman" w:cs="Times New Roman"/>
                <w:color w:val="000000"/>
                <w:sz w:val="24"/>
                <w:szCs w:val="24"/>
              </w:rPr>
              <w:t>0,1</w:t>
            </w:r>
          </w:p>
        </w:tc>
        <w:tc>
          <w:tcPr>
            <w:tcW w:w="513"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ind w:right="57"/>
              <w:jc w:val="center"/>
              <w:rPr>
                <w:rFonts w:ascii="Times New Roman" w:hAnsi="Times New Roman" w:cs="Times New Roman"/>
                <w:color w:val="000000"/>
                <w:sz w:val="24"/>
                <w:szCs w:val="24"/>
              </w:rPr>
            </w:pPr>
            <w:r w:rsidRPr="009A4DBD">
              <w:rPr>
                <w:rFonts w:ascii="Times New Roman" w:hAnsi="Times New Roman" w:cs="Times New Roman"/>
                <w:color w:val="000000"/>
                <w:sz w:val="24"/>
                <w:szCs w:val="24"/>
              </w:rPr>
              <w:t>0,1</w:t>
            </w:r>
          </w:p>
        </w:tc>
        <w:tc>
          <w:tcPr>
            <w:tcW w:w="637"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val="uk-UA" w:eastAsia="ru-RU"/>
              </w:rPr>
            </w:pPr>
            <w:r w:rsidRPr="009A4DBD">
              <w:rPr>
                <w:rFonts w:ascii="Times New Roman" w:eastAsia="Times New Roman" w:hAnsi="Times New Roman" w:cs="Times New Roman"/>
                <w:sz w:val="24"/>
                <w:szCs w:val="24"/>
                <w:lang w:eastAsia="ru-RU"/>
              </w:rPr>
              <w:t> </w:t>
            </w:r>
            <w:r w:rsidRPr="009A4DBD">
              <w:rPr>
                <w:rFonts w:ascii="Times New Roman" w:eastAsia="Times New Roman" w:hAnsi="Times New Roman" w:cs="Times New Roman"/>
                <w:sz w:val="24"/>
                <w:szCs w:val="24"/>
                <w:lang w:val="uk-UA" w:eastAsia="ru-RU"/>
              </w:rPr>
              <w:t>5</w:t>
            </w:r>
          </w:p>
        </w:tc>
        <w:tc>
          <w:tcPr>
            <w:tcW w:w="757"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val="uk-UA" w:eastAsia="ru-RU"/>
              </w:rPr>
              <w:t>5</w:t>
            </w:r>
            <w:r w:rsidRPr="009A4DBD">
              <w:rPr>
                <w:rFonts w:ascii="Times New Roman" w:eastAsia="Times New Roman" w:hAnsi="Times New Roman" w:cs="Times New Roman"/>
                <w:sz w:val="24"/>
                <w:szCs w:val="24"/>
                <w:lang w:eastAsia="ru-RU"/>
              </w:rPr>
              <w:t> </w:t>
            </w:r>
          </w:p>
        </w:tc>
      </w:tr>
      <w:tr w:rsidR="009A4DBD" w:rsidRPr="009A4DBD" w:rsidTr="0079369A">
        <w:tblPrEx>
          <w:jc w:val="left"/>
        </w:tblPrEx>
        <w:tc>
          <w:tcPr>
            <w:tcW w:w="481"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eastAsia="ru-RU"/>
              </w:rPr>
              <w:t>02.08</w:t>
            </w:r>
          </w:p>
        </w:tc>
        <w:tc>
          <w:tcPr>
            <w:tcW w:w="1977" w:type="pct"/>
            <w:gridSpan w:val="4"/>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eastAsia="ru-RU"/>
              </w:rPr>
              <w:t>Для цілей підрозділів 02.01 - 02.07 та для збереження та вик</w:t>
            </w:r>
            <w:r w:rsidRPr="009A4DBD">
              <w:rPr>
                <w:rFonts w:ascii="Times New Roman" w:eastAsia="Times New Roman" w:hAnsi="Times New Roman" w:cs="Times New Roman"/>
                <w:sz w:val="24"/>
                <w:szCs w:val="24"/>
                <w:lang w:eastAsia="ru-RU"/>
              </w:rPr>
              <w:t>о</w:t>
            </w:r>
            <w:r w:rsidRPr="009A4DBD">
              <w:rPr>
                <w:rFonts w:ascii="Times New Roman" w:eastAsia="Times New Roman" w:hAnsi="Times New Roman" w:cs="Times New Roman"/>
                <w:sz w:val="24"/>
                <w:szCs w:val="24"/>
                <w:lang w:eastAsia="ru-RU"/>
              </w:rPr>
              <w:t>ристання земель природно-заповідного фонду</w:t>
            </w:r>
          </w:p>
        </w:tc>
        <w:tc>
          <w:tcPr>
            <w:tcW w:w="635"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ind w:right="57"/>
              <w:jc w:val="center"/>
              <w:rPr>
                <w:rFonts w:ascii="Times New Roman" w:hAnsi="Times New Roman" w:cs="Times New Roman"/>
                <w:color w:val="000000"/>
                <w:sz w:val="24"/>
                <w:szCs w:val="24"/>
              </w:rPr>
            </w:pPr>
            <w:r w:rsidRPr="009A4DBD">
              <w:rPr>
                <w:rFonts w:ascii="Times New Roman" w:hAnsi="Times New Roman" w:cs="Times New Roman"/>
                <w:color w:val="000000"/>
                <w:sz w:val="24"/>
                <w:szCs w:val="24"/>
              </w:rPr>
              <w:t>0,1</w:t>
            </w:r>
          </w:p>
        </w:tc>
        <w:tc>
          <w:tcPr>
            <w:tcW w:w="513"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ind w:right="57"/>
              <w:jc w:val="center"/>
              <w:rPr>
                <w:rFonts w:ascii="Times New Roman" w:hAnsi="Times New Roman" w:cs="Times New Roman"/>
                <w:color w:val="000000"/>
                <w:sz w:val="24"/>
                <w:szCs w:val="24"/>
              </w:rPr>
            </w:pPr>
            <w:r w:rsidRPr="009A4DBD">
              <w:rPr>
                <w:rFonts w:ascii="Times New Roman" w:hAnsi="Times New Roman" w:cs="Times New Roman"/>
                <w:color w:val="000000"/>
                <w:sz w:val="24"/>
                <w:szCs w:val="24"/>
              </w:rPr>
              <w:t>0,1</w:t>
            </w:r>
          </w:p>
        </w:tc>
        <w:tc>
          <w:tcPr>
            <w:tcW w:w="637"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val="uk-UA" w:eastAsia="ru-RU"/>
              </w:rPr>
            </w:pPr>
            <w:r w:rsidRPr="009A4DBD">
              <w:rPr>
                <w:rFonts w:ascii="Times New Roman" w:eastAsia="Times New Roman" w:hAnsi="Times New Roman" w:cs="Times New Roman"/>
                <w:sz w:val="24"/>
                <w:szCs w:val="24"/>
                <w:lang w:eastAsia="ru-RU"/>
              </w:rPr>
              <w:t> </w:t>
            </w:r>
            <w:r w:rsidRPr="009A4DBD">
              <w:rPr>
                <w:rFonts w:ascii="Times New Roman" w:eastAsia="Times New Roman" w:hAnsi="Times New Roman" w:cs="Times New Roman"/>
                <w:sz w:val="24"/>
                <w:szCs w:val="24"/>
                <w:lang w:val="uk-UA" w:eastAsia="ru-RU"/>
              </w:rPr>
              <w:t>5</w:t>
            </w:r>
          </w:p>
        </w:tc>
        <w:tc>
          <w:tcPr>
            <w:tcW w:w="757"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val="uk-UA" w:eastAsia="ru-RU"/>
              </w:rPr>
              <w:t>5</w:t>
            </w:r>
            <w:r w:rsidRPr="009A4DBD">
              <w:rPr>
                <w:rFonts w:ascii="Times New Roman" w:eastAsia="Times New Roman" w:hAnsi="Times New Roman" w:cs="Times New Roman"/>
                <w:sz w:val="24"/>
                <w:szCs w:val="24"/>
                <w:lang w:eastAsia="ru-RU"/>
              </w:rPr>
              <w:t> </w:t>
            </w:r>
          </w:p>
        </w:tc>
      </w:tr>
      <w:tr w:rsidR="009A4DBD" w:rsidRPr="009A4DBD" w:rsidTr="0079369A">
        <w:tblPrEx>
          <w:jc w:val="left"/>
        </w:tblPrEx>
        <w:tc>
          <w:tcPr>
            <w:tcW w:w="481"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eastAsia="ru-RU"/>
              </w:rPr>
              <w:t>03</w:t>
            </w:r>
          </w:p>
        </w:tc>
        <w:tc>
          <w:tcPr>
            <w:tcW w:w="4519" w:type="pct"/>
            <w:gridSpan w:val="8"/>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eastAsia="ru-RU"/>
              </w:rPr>
              <w:t>Землі громадської забудови</w:t>
            </w:r>
          </w:p>
        </w:tc>
      </w:tr>
      <w:tr w:rsidR="009A4DBD" w:rsidRPr="009A4DBD" w:rsidTr="0079369A">
        <w:tblPrEx>
          <w:jc w:val="left"/>
        </w:tblPrEx>
        <w:tc>
          <w:tcPr>
            <w:tcW w:w="481"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eastAsia="ru-RU"/>
              </w:rPr>
              <w:t>03.01</w:t>
            </w:r>
          </w:p>
        </w:tc>
        <w:tc>
          <w:tcPr>
            <w:tcW w:w="1977" w:type="pct"/>
            <w:gridSpan w:val="4"/>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eastAsia="ru-RU"/>
              </w:rPr>
              <w:t>Для будівництва та обслуг</w:t>
            </w:r>
            <w:r w:rsidRPr="009A4DBD">
              <w:rPr>
                <w:rFonts w:ascii="Times New Roman" w:eastAsia="Times New Roman" w:hAnsi="Times New Roman" w:cs="Times New Roman"/>
                <w:sz w:val="24"/>
                <w:szCs w:val="24"/>
                <w:lang w:eastAsia="ru-RU"/>
              </w:rPr>
              <w:t>о</w:t>
            </w:r>
            <w:r w:rsidRPr="009A4DBD">
              <w:rPr>
                <w:rFonts w:ascii="Times New Roman" w:eastAsia="Times New Roman" w:hAnsi="Times New Roman" w:cs="Times New Roman"/>
                <w:sz w:val="24"/>
                <w:szCs w:val="24"/>
                <w:lang w:eastAsia="ru-RU"/>
              </w:rPr>
              <w:t>вування будівель органів держа</w:t>
            </w:r>
            <w:r w:rsidRPr="009A4DBD">
              <w:rPr>
                <w:rFonts w:ascii="Times New Roman" w:eastAsia="Times New Roman" w:hAnsi="Times New Roman" w:cs="Times New Roman"/>
                <w:sz w:val="24"/>
                <w:szCs w:val="24"/>
                <w:lang w:eastAsia="ru-RU"/>
              </w:rPr>
              <w:t>в</w:t>
            </w:r>
            <w:r w:rsidRPr="009A4DBD">
              <w:rPr>
                <w:rFonts w:ascii="Times New Roman" w:eastAsia="Times New Roman" w:hAnsi="Times New Roman" w:cs="Times New Roman"/>
                <w:sz w:val="24"/>
                <w:szCs w:val="24"/>
                <w:lang w:eastAsia="ru-RU"/>
              </w:rPr>
              <w:t>ної влади та місцевого самовр</w:t>
            </w:r>
            <w:r w:rsidRPr="009A4DBD">
              <w:rPr>
                <w:rFonts w:ascii="Times New Roman" w:eastAsia="Times New Roman" w:hAnsi="Times New Roman" w:cs="Times New Roman"/>
                <w:sz w:val="24"/>
                <w:szCs w:val="24"/>
                <w:lang w:eastAsia="ru-RU"/>
              </w:rPr>
              <w:t>я</w:t>
            </w:r>
            <w:r w:rsidRPr="009A4DBD">
              <w:rPr>
                <w:rFonts w:ascii="Times New Roman" w:eastAsia="Times New Roman" w:hAnsi="Times New Roman" w:cs="Times New Roman"/>
                <w:sz w:val="24"/>
                <w:szCs w:val="24"/>
                <w:lang w:eastAsia="ru-RU"/>
              </w:rPr>
              <w:t>дування</w:t>
            </w:r>
            <w:r w:rsidRPr="009A4DBD">
              <w:rPr>
                <w:rFonts w:ascii="Times New Roman" w:eastAsia="Times New Roman" w:hAnsi="Times New Roman" w:cs="Times New Roman"/>
                <w:sz w:val="24"/>
                <w:szCs w:val="24"/>
                <w:vertAlign w:val="superscript"/>
                <w:lang w:eastAsia="ru-RU"/>
              </w:rPr>
              <w:t>4</w:t>
            </w:r>
          </w:p>
        </w:tc>
        <w:tc>
          <w:tcPr>
            <w:tcW w:w="635"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ind w:right="57"/>
              <w:jc w:val="center"/>
              <w:rPr>
                <w:rFonts w:ascii="Times New Roman" w:hAnsi="Times New Roman" w:cs="Times New Roman"/>
                <w:color w:val="000000"/>
                <w:sz w:val="24"/>
                <w:szCs w:val="24"/>
              </w:rPr>
            </w:pPr>
            <w:r w:rsidRPr="009A4DBD">
              <w:rPr>
                <w:rFonts w:ascii="Times New Roman" w:hAnsi="Times New Roman" w:cs="Times New Roman"/>
                <w:color w:val="000000"/>
                <w:sz w:val="24"/>
                <w:szCs w:val="24"/>
              </w:rPr>
              <w:t>0,1</w:t>
            </w:r>
          </w:p>
        </w:tc>
        <w:tc>
          <w:tcPr>
            <w:tcW w:w="513"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ind w:right="57"/>
              <w:jc w:val="center"/>
              <w:rPr>
                <w:rFonts w:ascii="Times New Roman" w:hAnsi="Times New Roman" w:cs="Times New Roman"/>
                <w:color w:val="000000"/>
                <w:sz w:val="24"/>
                <w:szCs w:val="24"/>
              </w:rPr>
            </w:pPr>
            <w:r w:rsidRPr="009A4DBD">
              <w:rPr>
                <w:rFonts w:ascii="Times New Roman" w:hAnsi="Times New Roman" w:cs="Times New Roman"/>
                <w:color w:val="000000"/>
                <w:sz w:val="24"/>
                <w:szCs w:val="24"/>
              </w:rPr>
              <w:t>0,1</w:t>
            </w:r>
          </w:p>
        </w:tc>
        <w:tc>
          <w:tcPr>
            <w:tcW w:w="637"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val="uk-UA" w:eastAsia="ru-RU"/>
              </w:rPr>
            </w:pPr>
            <w:r w:rsidRPr="009A4DBD">
              <w:rPr>
                <w:rFonts w:ascii="Times New Roman" w:eastAsia="Times New Roman" w:hAnsi="Times New Roman" w:cs="Times New Roman"/>
                <w:sz w:val="24"/>
                <w:szCs w:val="24"/>
                <w:lang w:eastAsia="ru-RU"/>
              </w:rPr>
              <w:t> </w:t>
            </w:r>
            <w:r w:rsidRPr="009A4DBD">
              <w:rPr>
                <w:rFonts w:ascii="Times New Roman" w:eastAsia="Times New Roman" w:hAnsi="Times New Roman" w:cs="Times New Roman"/>
                <w:sz w:val="24"/>
                <w:szCs w:val="24"/>
                <w:lang w:val="uk-UA" w:eastAsia="ru-RU"/>
              </w:rPr>
              <w:t>5</w:t>
            </w:r>
          </w:p>
        </w:tc>
        <w:tc>
          <w:tcPr>
            <w:tcW w:w="757"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val="uk-UA" w:eastAsia="ru-RU"/>
              </w:rPr>
              <w:t>5</w:t>
            </w:r>
            <w:r w:rsidRPr="009A4DBD">
              <w:rPr>
                <w:rFonts w:ascii="Times New Roman" w:eastAsia="Times New Roman" w:hAnsi="Times New Roman" w:cs="Times New Roman"/>
                <w:sz w:val="24"/>
                <w:szCs w:val="24"/>
                <w:lang w:eastAsia="ru-RU"/>
              </w:rPr>
              <w:t> </w:t>
            </w:r>
          </w:p>
        </w:tc>
      </w:tr>
      <w:tr w:rsidR="009A4DBD" w:rsidRPr="009A4DBD" w:rsidTr="0079369A">
        <w:tblPrEx>
          <w:jc w:val="left"/>
        </w:tblPrEx>
        <w:tc>
          <w:tcPr>
            <w:tcW w:w="481"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eastAsia="ru-RU"/>
              </w:rPr>
              <w:t>03.02</w:t>
            </w:r>
          </w:p>
        </w:tc>
        <w:tc>
          <w:tcPr>
            <w:tcW w:w="1977" w:type="pct"/>
            <w:gridSpan w:val="4"/>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eastAsia="ru-RU"/>
              </w:rPr>
              <w:t>Для будівництва та обслуг</w:t>
            </w:r>
            <w:r w:rsidRPr="009A4DBD">
              <w:rPr>
                <w:rFonts w:ascii="Times New Roman" w:eastAsia="Times New Roman" w:hAnsi="Times New Roman" w:cs="Times New Roman"/>
                <w:sz w:val="24"/>
                <w:szCs w:val="24"/>
                <w:lang w:eastAsia="ru-RU"/>
              </w:rPr>
              <w:t>о</w:t>
            </w:r>
            <w:r w:rsidRPr="009A4DBD">
              <w:rPr>
                <w:rFonts w:ascii="Times New Roman" w:eastAsia="Times New Roman" w:hAnsi="Times New Roman" w:cs="Times New Roman"/>
                <w:sz w:val="24"/>
                <w:szCs w:val="24"/>
                <w:lang w:eastAsia="ru-RU"/>
              </w:rPr>
              <w:t>вування будівель закладів освіти</w:t>
            </w:r>
            <w:r w:rsidRPr="009A4DBD">
              <w:rPr>
                <w:rFonts w:ascii="Times New Roman" w:eastAsia="Times New Roman" w:hAnsi="Times New Roman" w:cs="Times New Roman"/>
                <w:sz w:val="24"/>
                <w:szCs w:val="24"/>
                <w:vertAlign w:val="superscript"/>
                <w:lang w:eastAsia="ru-RU"/>
              </w:rPr>
              <w:t>4</w:t>
            </w:r>
          </w:p>
        </w:tc>
        <w:tc>
          <w:tcPr>
            <w:tcW w:w="635"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ind w:right="57"/>
              <w:jc w:val="center"/>
              <w:rPr>
                <w:rFonts w:ascii="Times New Roman" w:hAnsi="Times New Roman" w:cs="Times New Roman"/>
                <w:color w:val="000000"/>
                <w:sz w:val="24"/>
                <w:szCs w:val="24"/>
              </w:rPr>
            </w:pPr>
            <w:r w:rsidRPr="009A4DBD">
              <w:rPr>
                <w:rFonts w:ascii="Times New Roman" w:hAnsi="Times New Roman" w:cs="Times New Roman"/>
                <w:color w:val="000000"/>
                <w:sz w:val="24"/>
                <w:szCs w:val="24"/>
              </w:rPr>
              <w:t>0,1</w:t>
            </w:r>
          </w:p>
        </w:tc>
        <w:tc>
          <w:tcPr>
            <w:tcW w:w="513"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ind w:right="57"/>
              <w:jc w:val="center"/>
              <w:rPr>
                <w:rFonts w:ascii="Times New Roman" w:hAnsi="Times New Roman" w:cs="Times New Roman"/>
                <w:color w:val="000000"/>
                <w:sz w:val="24"/>
                <w:szCs w:val="24"/>
              </w:rPr>
            </w:pPr>
            <w:r w:rsidRPr="009A4DBD">
              <w:rPr>
                <w:rFonts w:ascii="Times New Roman" w:hAnsi="Times New Roman" w:cs="Times New Roman"/>
                <w:color w:val="000000"/>
                <w:sz w:val="24"/>
                <w:szCs w:val="24"/>
              </w:rPr>
              <w:t>0,1</w:t>
            </w:r>
          </w:p>
        </w:tc>
        <w:tc>
          <w:tcPr>
            <w:tcW w:w="637"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val="uk-UA" w:eastAsia="ru-RU"/>
              </w:rPr>
            </w:pPr>
            <w:r w:rsidRPr="009A4DBD">
              <w:rPr>
                <w:rFonts w:ascii="Times New Roman" w:eastAsia="Times New Roman" w:hAnsi="Times New Roman" w:cs="Times New Roman"/>
                <w:sz w:val="24"/>
                <w:szCs w:val="24"/>
                <w:lang w:eastAsia="ru-RU"/>
              </w:rPr>
              <w:t> </w:t>
            </w:r>
            <w:r w:rsidRPr="009A4DBD">
              <w:rPr>
                <w:rFonts w:ascii="Times New Roman" w:eastAsia="Times New Roman" w:hAnsi="Times New Roman" w:cs="Times New Roman"/>
                <w:sz w:val="24"/>
                <w:szCs w:val="24"/>
                <w:lang w:val="uk-UA" w:eastAsia="ru-RU"/>
              </w:rPr>
              <w:t>5</w:t>
            </w:r>
          </w:p>
        </w:tc>
        <w:tc>
          <w:tcPr>
            <w:tcW w:w="757"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val="uk-UA" w:eastAsia="ru-RU"/>
              </w:rPr>
              <w:t>5</w:t>
            </w:r>
            <w:r w:rsidRPr="009A4DBD">
              <w:rPr>
                <w:rFonts w:ascii="Times New Roman" w:eastAsia="Times New Roman" w:hAnsi="Times New Roman" w:cs="Times New Roman"/>
                <w:sz w:val="24"/>
                <w:szCs w:val="24"/>
                <w:lang w:eastAsia="ru-RU"/>
              </w:rPr>
              <w:t> </w:t>
            </w:r>
          </w:p>
        </w:tc>
      </w:tr>
      <w:tr w:rsidR="009A4DBD" w:rsidRPr="009A4DBD" w:rsidTr="0079369A">
        <w:tblPrEx>
          <w:jc w:val="left"/>
        </w:tblPrEx>
        <w:tc>
          <w:tcPr>
            <w:tcW w:w="481"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eastAsia="ru-RU"/>
              </w:rPr>
              <w:lastRenderedPageBreak/>
              <w:t>03.03</w:t>
            </w:r>
          </w:p>
        </w:tc>
        <w:tc>
          <w:tcPr>
            <w:tcW w:w="1977" w:type="pct"/>
            <w:gridSpan w:val="4"/>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eastAsia="ru-RU"/>
              </w:rPr>
              <w:t>Для будівництва та обслуг</w:t>
            </w:r>
            <w:r w:rsidRPr="009A4DBD">
              <w:rPr>
                <w:rFonts w:ascii="Times New Roman" w:eastAsia="Times New Roman" w:hAnsi="Times New Roman" w:cs="Times New Roman"/>
                <w:sz w:val="24"/>
                <w:szCs w:val="24"/>
                <w:lang w:eastAsia="ru-RU"/>
              </w:rPr>
              <w:t>о</w:t>
            </w:r>
            <w:r w:rsidRPr="009A4DBD">
              <w:rPr>
                <w:rFonts w:ascii="Times New Roman" w:eastAsia="Times New Roman" w:hAnsi="Times New Roman" w:cs="Times New Roman"/>
                <w:sz w:val="24"/>
                <w:szCs w:val="24"/>
                <w:lang w:eastAsia="ru-RU"/>
              </w:rPr>
              <w:t>вування будівель закладів охор</w:t>
            </w:r>
            <w:r w:rsidRPr="009A4DBD">
              <w:rPr>
                <w:rFonts w:ascii="Times New Roman" w:eastAsia="Times New Roman" w:hAnsi="Times New Roman" w:cs="Times New Roman"/>
                <w:sz w:val="24"/>
                <w:szCs w:val="24"/>
                <w:lang w:eastAsia="ru-RU"/>
              </w:rPr>
              <w:t>о</w:t>
            </w:r>
            <w:r w:rsidRPr="009A4DBD">
              <w:rPr>
                <w:rFonts w:ascii="Times New Roman" w:eastAsia="Times New Roman" w:hAnsi="Times New Roman" w:cs="Times New Roman"/>
                <w:sz w:val="24"/>
                <w:szCs w:val="24"/>
                <w:lang w:eastAsia="ru-RU"/>
              </w:rPr>
              <w:t>ни здоров'я та соціальної допом</w:t>
            </w:r>
            <w:r w:rsidRPr="009A4DBD">
              <w:rPr>
                <w:rFonts w:ascii="Times New Roman" w:eastAsia="Times New Roman" w:hAnsi="Times New Roman" w:cs="Times New Roman"/>
                <w:sz w:val="24"/>
                <w:szCs w:val="24"/>
                <w:lang w:eastAsia="ru-RU"/>
              </w:rPr>
              <w:t>о</w:t>
            </w:r>
            <w:r w:rsidRPr="009A4DBD">
              <w:rPr>
                <w:rFonts w:ascii="Times New Roman" w:eastAsia="Times New Roman" w:hAnsi="Times New Roman" w:cs="Times New Roman"/>
                <w:sz w:val="24"/>
                <w:szCs w:val="24"/>
                <w:lang w:eastAsia="ru-RU"/>
              </w:rPr>
              <w:t>ги</w:t>
            </w:r>
            <w:r w:rsidRPr="009A4DBD">
              <w:rPr>
                <w:rFonts w:ascii="Times New Roman" w:eastAsia="Times New Roman" w:hAnsi="Times New Roman" w:cs="Times New Roman"/>
                <w:sz w:val="24"/>
                <w:szCs w:val="24"/>
                <w:vertAlign w:val="superscript"/>
                <w:lang w:eastAsia="ru-RU"/>
              </w:rPr>
              <w:t>4</w:t>
            </w:r>
          </w:p>
        </w:tc>
        <w:tc>
          <w:tcPr>
            <w:tcW w:w="635"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ind w:right="57"/>
              <w:jc w:val="center"/>
              <w:rPr>
                <w:rFonts w:ascii="Times New Roman" w:hAnsi="Times New Roman" w:cs="Times New Roman"/>
                <w:color w:val="000000"/>
                <w:sz w:val="24"/>
                <w:szCs w:val="24"/>
              </w:rPr>
            </w:pPr>
            <w:r w:rsidRPr="009A4DBD">
              <w:rPr>
                <w:rFonts w:ascii="Times New Roman" w:hAnsi="Times New Roman" w:cs="Times New Roman"/>
                <w:color w:val="000000"/>
                <w:sz w:val="24"/>
                <w:szCs w:val="24"/>
              </w:rPr>
              <w:t>0,1</w:t>
            </w:r>
          </w:p>
        </w:tc>
        <w:tc>
          <w:tcPr>
            <w:tcW w:w="513"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ind w:right="57"/>
              <w:jc w:val="center"/>
              <w:rPr>
                <w:rFonts w:ascii="Times New Roman" w:hAnsi="Times New Roman" w:cs="Times New Roman"/>
                <w:color w:val="000000"/>
                <w:sz w:val="24"/>
                <w:szCs w:val="24"/>
              </w:rPr>
            </w:pPr>
            <w:r w:rsidRPr="009A4DBD">
              <w:rPr>
                <w:rFonts w:ascii="Times New Roman" w:hAnsi="Times New Roman" w:cs="Times New Roman"/>
                <w:color w:val="000000"/>
                <w:sz w:val="24"/>
                <w:szCs w:val="24"/>
              </w:rPr>
              <w:t>0,1</w:t>
            </w:r>
          </w:p>
        </w:tc>
        <w:tc>
          <w:tcPr>
            <w:tcW w:w="637"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val="uk-UA" w:eastAsia="ru-RU"/>
              </w:rPr>
            </w:pPr>
            <w:r w:rsidRPr="009A4DBD">
              <w:rPr>
                <w:rFonts w:ascii="Times New Roman" w:eastAsia="Times New Roman" w:hAnsi="Times New Roman" w:cs="Times New Roman"/>
                <w:sz w:val="24"/>
                <w:szCs w:val="24"/>
                <w:lang w:eastAsia="ru-RU"/>
              </w:rPr>
              <w:t> </w:t>
            </w:r>
            <w:r w:rsidRPr="009A4DBD">
              <w:rPr>
                <w:rFonts w:ascii="Times New Roman" w:eastAsia="Times New Roman" w:hAnsi="Times New Roman" w:cs="Times New Roman"/>
                <w:sz w:val="24"/>
                <w:szCs w:val="24"/>
                <w:lang w:val="uk-UA" w:eastAsia="ru-RU"/>
              </w:rPr>
              <w:t>5</w:t>
            </w:r>
          </w:p>
        </w:tc>
        <w:tc>
          <w:tcPr>
            <w:tcW w:w="757"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val="uk-UA" w:eastAsia="ru-RU"/>
              </w:rPr>
              <w:t>5</w:t>
            </w:r>
            <w:r w:rsidRPr="009A4DBD">
              <w:rPr>
                <w:rFonts w:ascii="Times New Roman" w:eastAsia="Times New Roman" w:hAnsi="Times New Roman" w:cs="Times New Roman"/>
                <w:sz w:val="24"/>
                <w:szCs w:val="24"/>
                <w:lang w:eastAsia="ru-RU"/>
              </w:rPr>
              <w:t> </w:t>
            </w:r>
          </w:p>
        </w:tc>
      </w:tr>
      <w:tr w:rsidR="009A4DBD" w:rsidRPr="009A4DBD" w:rsidTr="0079369A">
        <w:tblPrEx>
          <w:jc w:val="left"/>
        </w:tblPrEx>
        <w:tc>
          <w:tcPr>
            <w:tcW w:w="481"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eastAsia="ru-RU"/>
              </w:rPr>
              <w:t>03.04</w:t>
            </w:r>
          </w:p>
        </w:tc>
        <w:tc>
          <w:tcPr>
            <w:tcW w:w="1977" w:type="pct"/>
            <w:gridSpan w:val="4"/>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eastAsia="ru-RU"/>
              </w:rPr>
              <w:t>Для будівництва та обслуг</w:t>
            </w:r>
            <w:r w:rsidRPr="009A4DBD">
              <w:rPr>
                <w:rFonts w:ascii="Times New Roman" w:eastAsia="Times New Roman" w:hAnsi="Times New Roman" w:cs="Times New Roman"/>
                <w:sz w:val="24"/>
                <w:szCs w:val="24"/>
                <w:lang w:eastAsia="ru-RU"/>
              </w:rPr>
              <w:t>о</w:t>
            </w:r>
            <w:r w:rsidRPr="009A4DBD">
              <w:rPr>
                <w:rFonts w:ascii="Times New Roman" w:eastAsia="Times New Roman" w:hAnsi="Times New Roman" w:cs="Times New Roman"/>
                <w:sz w:val="24"/>
                <w:szCs w:val="24"/>
                <w:lang w:eastAsia="ru-RU"/>
              </w:rPr>
              <w:t>вування будівель громадських та релігійних організацій</w:t>
            </w:r>
            <w:r w:rsidRPr="009A4DBD">
              <w:rPr>
                <w:rFonts w:ascii="Times New Roman" w:eastAsia="Times New Roman" w:hAnsi="Times New Roman" w:cs="Times New Roman"/>
                <w:sz w:val="24"/>
                <w:szCs w:val="24"/>
                <w:vertAlign w:val="superscript"/>
                <w:lang w:eastAsia="ru-RU"/>
              </w:rPr>
              <w:t>4</w:t>
            </w:r>
          </w:p>
        </w:tc>
        <w:tc>
          <w:tcPr>
            <w:tcW w:w="635"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ind w:right="57"/>
              <w:jc w:val="center"/>
              <w:rPr>
                <w:rFonts w:ascii="Times New Roman" w:hAnsi="Times New Roman" w:cs="Times New Roman"/>
                <w:color w:val="000000"/>
                <w:sz w:val="24"/>
                <w:szCs w:val="24"/>
              </w:rPr>
            </w:pPr>
            <w:r w:rsidRPr="009A4DBD">
              <w:rPr>
                <w:rFonts w:ascii="Times New Roman" w:hAnsi="Times New Roman" w:cs="Times New Roman"/>
                <w:color w:val="000000"/>
                <w:sz w:val="24"/>
                <w:szCs w:val="24"/>
              </w:rPr>
              <w:t>0,1</w:t>
            </w:r>
          </w:p>
        </w:tc>
        <w:tc>
          <w:tcPr>
            <w:tcW w:w="513"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ind w:right="57"/>
              <w:jc w:val="center"/>
              <w:rPr>
                <w:rFonts w:ascii="Times New Roman" w:hAnsi="Times New Roman" w:cs="Times New Roman"/>
                <w:color w:val="000000"/>
                <w:sz w:val="24"/>
                <w:szCs w:val="24"/>
              </w:rPr>
            </w:pPr>
            <w:r w:rsidRPr="009A4DBD">
              <w:rPr>
                <w:rFonts w:ascii="Times New Roman" w:hAnsi="Times New Roman" w:cs="Times New Roman"/>
                <w:color w:val="000000"/>
                <w:sz w:val="24"/>
                <w:szCs w:val="24"/>
              </w:rPr>
              <w:t>0,1</w:t>
            </w:r>
          </w:p>
        </w:tc>
        <w:tc>
          <w:tcPr>
            <w:tcW w:w="637"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val="uk-UA" w:eastAsia="ru-RU"/>
              </w:rPr>
            </w:pPr>
            <w:r w:rsidRPr="009A4DBD">
              <w:rPr>
                <w:rFonts w:ascii="Times New Roman" w:eastAsia="Times New Roman" w:hAnsi="Times New Roman" w:cs="Times New Roman"/>
                <w:sz w:val="24"/>
                <w:szCs w:val="24"/>
                <w:lang w:eastAsia="ru-RU"/>
              </w:rPr>
              <w:t> </w:t>
            </w:r>
            <w:r w:rsidRPr="009A4DBD">
              <w:rPr>
                <w:rFonts w:ascii="Times New Roman" w:eastAsia="Times New Roman" w:hAnsi="Times New Roman" w:cs="Times New Roman"/>
                <w:sz w:val="24"/>
                <w:szCs w:val="24"/>
                <w:lang w:val="uk-UA" w:eastAsia="ru-RU"/>
              </w:rPr>
              <w:t>5</w:t>
            </w:r>
          </w:p>
        </w:tc>
        <w:tc>
          <w:tcPr>
            <w:tcW w:w="757"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val="uk-UA" w:eastAsia="ru-RU"/>
              </w:rPr>
              <w:t>5</w:t>
            </w:r>
            <w:r w:rsidRPr="009A4DBD">
              <w:rPr>
                <w:rFonts w:ascii="Times New Roman" w:eastAsia="Times New Roman" w:hAnsi="Times New Roman" w:cs="Times New Roman"/>
                <w:sz w:val="24"/>
                <w:szCs w:val="24"/>
                <w:lang w:eastAsia="ru-RU"/>
              </w:rPr>
              <w:t> </w:t>
            </w:r>
          </w:p>
        </w:tc>
      </w:tr>
      <w:tr w:rsidR="009A4DBD" w:rsidRPr="009A4DBD" w:rsidTr="0079369A">
        <w:tblPrEx>
          <w:jc w:val="left"/>
        </w:tblPrEx>
        <w:tc>
          <w:tcPr>
            <w:tcW w:w="481"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eastAsia="ru-RU"/>
              </w:rPr>
              <w:t>03.05</w:t>
            </w:r>
          </w:p>
        </w:tc>
        <w:tc>
          <w:tcPr>
            <w:tcW w:w="1977" w:type="pct"/>
            <w:gridSpan w:val="4"/>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eastAsia="ru-RU"/>
              </w:rPr>
              <w:t>Для будівництва та обслуг</w:t>
            </w:r>
            <w:r w:rsidRPr="009A4DBD">
              <w:rPr>
                <w:rFonts w:ascii="Times New Roman" w:eastAsia="Times New Roman" w:hAnsi="Times New Roman" w:cs="Times New Roman"/>
                <w:sz w:val="24"/>
                <w:szCs w:val="24"/>
                <w:lang w:eastAsia="ru-RU"/>
              </w:rPr>
              <w:t>о</w:t>
            </w:r>
            <w:r w:rsidRPr="009A4DBD">
              <w:rPr>
                <w:rFonts w:ascii="Times New Roman" w:eastAsia="Times New Roman" w:hAnsi="Times New Roman" w:cs="Times New Roman"/>
                <w:sz w:val="24"/>
                <w:szCs w:val="24"/>
                <w:lang w:eastAsia="ru-RU"/>
              </w:rPr>
              <w:t>вування будівель закладів кул</w:t>
            </w:r>
            <w:r w:rsidRPr="009A4DBD">
              <w:rPr>
                <w:rFonts w:ascii="Times New Roman" w:eastAsia="Times New Roman" w:hAnsi="Times New Roman" w:cs="Times New Roman"/>
                <w:sz w:val="24"/>
                <w:szCs w:val="24"/>
                <w:lang w:eastAsia="ru-RU"/>
              </w:rPr>
              <w:t>ь</w:t>
            </w:r>
            <w:r w:rsidRPr="009A4DBD">
              <w:rPr>
                <w:rFonts w:ascii="Times New Roman" w:eastAsia="Times New Roman" w:hAnsi="Times New Roman" w:cs="Times New Roman"/>
                <w:sz w:val="24"/>
                <w:szCs w:val="24"/>
                <w:lang w:eastAsia="ru-RU"/>
              </w:rPr>
              <w:t>турно-просвітницького обслуг</w:t>
            </w:r>
            <w:r w:rsidRPr="009A4DBD">
              <w:rPr>
                <w:rFonts w:ascii="Times New Roman" w:eastAsia="Times New Roman" w:hAnsi="Times New Roman" w:cs="Times New Roman"/>
                <w:sz w:val="24"/>
                <w:szCs w:val="24"/>
                <w:lang w:eastAsia="ru-RU"/>
              </w:rPr>
              <w:t>о</w:t>
            </w:r>
            <w:r w:rsidRPr="009A4DBD">
              <w:rPr>
                <w:rFonts w:ascii="Times New Roman" w:eastAsia="Times New Roman" w:hAnsi="Times New Roman" w:cs="Times New Roman"/>
                <w:sz w:val="24"/>
                <w:szCs w:val="24"/>
                <w:lang w:eastAsia="ru-RU"/>
              </w:rPr>
              <w:t>вування</w:t>
            </w:r>
            <w:r w:rsidRPr="009A4DBD">
              <w:rPr>
                <w:rFonts w:ascii="Times New Roman" w:eastAsia="Times New Roman" w:hAnsi="Times New Roman" w:cs="Times New Roman"/>
                <w:sz w:val="24"/>
                <w:szCs w:val="24"/>
                <w:vertAlign w:val="superscript"/>
                <w:lang w:eastAsia="ru-RU"/>
              </w:rPr>
              <w:t>4</w:t>
            </w:r>
          </w:p>
        </w:tc>
        <w:tc>
          <w:tcPr>
            <w:tcW w:w="635"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ind w:right="57"/>
              <w:jc w:val="center"/>
              <w:rPr>
                <w:rFonts w:ascii="Times New Roman" w:hAnsi="Times New Roman" w:cs="Times New Roman"/>
                <w:color w:val="000000"/>
                <w:sz w:val="24"/>
                <w:szCs w:val="24"/>
              </w:rPr>
            </w:pPr>
            <w:r w:rsidRPr="009A4DBD">
              <w:rPr>
                <w:rFonts w:ascii="Times New Roman" w:hAnsi="Times New Roman" w:cs="Times New Roman"/>
                <w:color w:val="000000"/>
                <w:sz w:val="24"/>
                <w:szCs w:val="24"/>
              </w:rPr>
              <w:t>0,1</w:t>
            </w:r>
          </w:p>
        </w:tc>
        <w:tc>
          <w:tcPr>
            <w:tcW w:w="513"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ind w:right="57"/>
              <w:jc w:val="center"/>
              <w:rPr>
                <w:rFonts w:ascii="Times New Roman" w:hAnsi="Times New Roman" w:cs="Times New Roman"/>
                <w:color w:val="000000"/>
                <w:sz w:val="24"/>
                <w:szCs w:val="24"/>
              </w:rPr>
            </w:pPr>
            <w:r w:rsidRPr="009A4DBD">
              <w:rPr>
                <w:rFonts w:ascii="Times New Roman" w:hAnsi="Times New Roman" w:cs="Times New Roman"/>
                <w:color w:val="000000"/>
                <w:sz w:val="24"/>
                <w:szCs w:val="24"/>
              </w:rPr>
              <w:t>0,1</w:t>
            </w:r>
          </w:p>
        </w:tc>
        <w:tc>
          <w:tcPr>
            <w:tcW w:w="637"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val="uk-UA" w:eastAsia="ru-RU"/>
              </w:rPr>
            </w:pPr>
            <w:r w:rsidRPr="009A4DBD">
              <w:rPr>
                <w:rFonts w:ascii="Times New Roman" w:eastAsia="Times New Roman" w:hAnsi="Times New Roman" w:cs="Times New Roman"/>
                <w:sz w:val="24"/>
                <w:szCs w:val="24"/>
                <w:lang w:eastAsia="ru-RU"/>
              </w:rPr>
              <w:t> </w:t>
            </w:r>
            <w:r w:rsidRPr="009A4DBD">
              <w:rPr>
                <w:rFonts w:ascii="Times New Roman" w:eastAsia="Times New Roman" w:hAnsi="Times New Roman" w:cs="Times New Roman"/>
                <w:sz w:val="24"/>
                <w:szCs w:val="24"/>
                <w:lang w:val="uk-UA" w:eastAsia="ru-RU"/>
              </w:rPr>
              <w:t>5</w:t>
            </w:r>
          </w:p>
        </w:tc>
        <w:tc>
          <w:tcPr>
            <w:tcW w:w="757"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val="uk-UA" w:eastAsia="ru-RU"/>
              </w:rPr>
              <w:t>5</w:t>
            </w:r>
            <w:r w:rsidRPr="009A4DBD">
              <w:rPr>
                <w:rFonts w:ascii="Times New Roman" w:eastAsia="Times New Roman" w:hAnsi="Times New Roman" w:cs="Times New Roman"/>
                <w:sz w:val="24"/>
                <w:szCs w:val="24"/>
                <w:lang w:eastAsia="ru-RU"/>
              </w:rPr>
              <w:t> </w:t>
            </w:r>
          </w:p>
        </w:tc>
      </w:tr>
      <w:tr w:rsidR="009A4DBD" w:rsidRPr="009A4DBD" w:rsidTr="0079369A">
        <w:tblPrEx>
          <w:jc w:val="left"/>
        </w:tblPrEx>
        <w:tc>
          <w:tcPr>
            <w:tcW w:w="481"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eastAsia="ru-RU"/>
              </w:rPr>
              <w:t>03.06</w:t>
            </w:r>
          </w:p>
        </w:tc>
        <w:tc>
          <w:tcPr>
            <w:tcW w:w="1977" w:type="pct"/>
            <w:gridSpan w:val="4"/>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eastAsia="ru-RU"/>
              </w:rPr>
              <w:t>Для будівництва та обслуг</w:t>
            </w:r>
            <w:r w:rsidRPr="009A4DBD">
              <w:rPr>
                <w:rFonts w:ascii="Times New Roman" w:eastAsia="Times New Roman" w:hAnsi="Times New Roman" w:cs="Times New Roman"/>
                <w:sz w:val="24"/>
                <w:szCs w:val="24"/>
                <w:lang w:eastAsia="ru-RU"/>
              </w:rPr>
              <w:t>о</w:t>
            </w:r>
            <w:r w:rsidRPr="009A4DBD">
              <w:rPr>
                <w:rFonts w:ascii="Times New Roman" w:eastAsia="Times New Roman" w:hAnsi="Times New Roman" w:cs="Times New Roman"/>
                <w:sz w:val="24"/>
                <w:szCs w:val="24"/>
                <w:lang w:eastAsia="ru-RU"/>
              </w:rPr>
              <w:t>вування будівель екстериторіал</w:t>
            </w:r>
            <w:r w:rsidRPr="009A4DBD">
              <w:rPr>
                <w:rFonts w:ascii="Times New Roman" w:eastAsia="Times New Roman" w:hAnsi="Times New Roman" w:cs="Times New Roman"/>
                <w:sz w:val="24"/>
                <w:szCs w:val="24"/>
                <w:lang w:eastAsia="ru-RU"/>
              </w:rPr>
              <w:t>ь</w:t>
            </w:r>
            <w:r w:rsidRPr="009A4DBD">
              <w:rPr>
                <w:rFonts w:ascii="Times New Roman" w:eastAsia="Times New Roman" w:hAnsi="Times New Roman" w:cs="Times New Roman"/>
                <w:sz w:val="24"/>
                <w:szCs w:val="24"/>
                <w:lang w:eastAsia="ru-RU"/>
              </w:rPr>
              <w:t>них організацій та органів</w:t>
            </w:r>
            <w:r w:rsidRPr="009A4DBD">
              <w:rPr>
                <w:rFonts w:ascii="Times New Roman" w:eastAsia="Times New Roman" w:hAnsi="Times New Roman" w:cs="Times New Roman"/>
                <w:sz w:val="24"/>
                <w:szCs w:val="24"/>
                <w:vertAlign w:val="superscript"/>
                <w:lang w:eastAsia="ru-RU"/>
              </w:rPr>
              <w:t>4</w:t>
            </w:r>
          </w:p>
        </w:tc>
        <w:tc>
          <w:tcPr>
            <w:tcW w:w="635"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ind w:right="57"/>
              <w:jc w:val="center"/>
              <w:rPr>
                <w:rFonts w:ascii="Times New Roman" w:hAnsi="Times New Roman" w:cs="Times New Roman"/>
                <w:color w:val="000000"/>
                <w:sz w:val="24"/>
                <w:szCs w:val="24"/>
              </w:rPr>
            </w:pPr>
            <w:r w:rsidRPr="009A4DBD">
              <w:rPr>
                <w:rFonts w:ascii="Times New Roman" w:hAnsi="Times New Roman" w:cs="Times New Roman"/>
                <w:color w:val="000000"/>
                <w:sz w:val="24"/>
                <w:szCs w:val="24"/>
              </w:rPr>
              <w:t>0,1</w:t>
            </w:r>
          </w:p>
        </w:tc>
        <w:tc>
          <w:tcPr>
            <w:tcW w:w="513"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ind w:right="57"/>
              <w:jc w:val="center"/>
              <w:rPr>
                <w:rFonts w:ascii="Times New Roman" w:hAnsi="Times New Roman" w:cs="Times New Roman"/>
                <w:color w:val="000000"/>
                <w:sz w:val="24"/>
                <w:szCs w:val="24"/>
              </w:rPr>
            </w:pPr>
            <w:r w:rsidRPr="009A4DBD">
              <w:rPr>
                <w:rFonts w:ascii="Times New Roman" w:hAnsi="Times New Roman" w:cs="Times New Roman"/>
                <w:color w:val="000000"/>
                <w:sz w:val="24"/>
                <w:szCs w:val="24"/>
              </w:rPr>
              <w:t>0,1</w:t>
            </w:r>
          </w:p>
        </w:tc>
        <w:tc>
          <w:tcPr>
            <w:tcW w:w="637"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val="uk-UA" w:eastAsia="ru-RU"/>
              </w:rPr>
            </w:pPr>
            <w:r w:rsidRPr="009A4DBD">
              <w:rPr>
                <w:rFonts w:ascii="Times New Roman" w:eastAsia="Times New Roman" w:hAnsi="Times New Roman" w:cs="Times New Roman"/>
                <w:sz w:val="24"/>
                <w:szCs w:val="24"/>
                <w:lang w:eastAsia="ru-RU"/>
              </w:rPr>
              <w:t> </w:t>
            </w:r>
            <w:r w:rsidRPr="009A4DBD">
              <w:rPr>
                <w:rFonts w:ascii="Times New Roman" w:eastAsia="Times New Roman" w:hAnsi="Times New Roman" w:cs="Times New Roman"/>
                <w:sz w:val="24"/>
                <w:szCs w:val="24"/>
                <w:lang w:val="uk-UA" w:eastAsia="ru-RU"/>
              </w:rPr>
              <w:t>5</w:t>
            </w:r>
          </w:p>
        </w:tc>
        <w:tc>
          <w:tcPr>
            <w:tcW w:w="757"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val="uk-UA" w:eastAsia="ru-RU"/>
              </w:rPr>
              <w:t>5</w:t>
            </w:r>
            <w:r w:rsidRPr="009A4DBD">
              <w:rPr>
                <w:rFonts w:ascii="Times New Roman" w:eastAsia="Times New Roman" w:hAnsi="Times New Roman" w:cs="Times New Roman"/>
                <w:sz w:val="24"/>
                <w:szCs w:val="24"/>
                <w:lang w:eastAsia="ru-RU"/>
              </w:rPr>
              <w:t> </w:t>
            </w:r>
          </w:p>
        </w:tc>
      </w:tr>
      <w:tr w:rsidR="009A4DBD" w:rsidRPr="009A4DBD" w:rsidTr="0079369A">
        <w:tblPrEx>
          <w:jc w:val="left"/>
        </w:tblPrEx>
        <w:tc>
          <w:tcPr>
            <w:tcW w:w="481"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eastAsia="ru-RU"/>
              </w:rPr>
              <w:t>03.07</w:t>
            </w:r>
          </w:p>
        </w:tc>
        <w:tc>
          <w:tcPr>
            <w:tcW w:w="1977" w:type="pct"/>
            <w:gridSpan w:val="4"/>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eastAsia="ru-RU"/>
              </w:rPr>
              <w:t>Для будівництва та обслуг</w:t>
            </w:r>
            <w:r w:rsidRPr="009A4DBD">
              <w:rPr>
                <w:rFonts w:ascii="Times New Roman" w:eastAsia="Times New Roman" w:hAnsi="Times New Roman" w:cs="Times New Roman"/>
                <w:sz w:val="24"/>
                <w:szCs w:val="24"/>
                <w:lang w:eastAsia="ru-RU"/>
              </w:rPr>
              <w:t>о</w:t>
            </w:r>
            <w:r w:rsidRPr="009A4DBD">
              <w:rPr>
                <w:rFonts w:ascii="Times New Roman" w:eastAsia="Times New Roman" w:hAnsi="Times New Roman" w:cs="Times New Roman"/>
                <w:sz w:val="24"/>
                <w:szCs w:val="24"/>
                <w:lang w:eastAsia="ru-RU"/>
              </w:rPr>
              <w:t>вування будівель торгівлі</w:t>
            </w:r>
          </w:p>
        </w:tc>
        <w:tc>
          <w:tcPr>
            <w:tcW w:w="635"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ind w:right="57"/>
              <w:jc w:val="center"/>
              <w:rPr>
                <w:rFonts w:ascii="Times New Roman" w:hAnsi="Times New Roman" w:cs="Times New Roman"/>
                <w:color w:val="000000"/>
                <w:sz w:val="24"/>
                <w:szCs w:val="24"/>
              </w:rPr>
            </w:pPr>
            <w:r w:rsidRPr="009A4DBD">
              <w:rPr>
                <w:rFonts w:ascii="Times New Roman" w:hAnsi="Times New Roman" w:cs="Times New Roman"/>
                <w:color w:val="000000"/>
                <w:sz w:val="24"/>
                <w:szCs w:val="24"/>
              </w:rPr>
              <w:t>3(5*)</w:t>
            </w:r>
          </w:p>
        </w:tc>
        <w:tc>
          <w:tcPr>
            <w:tcW w:w="513"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ind w:right="57"/>
              <w:jc w:val="center"/>
              <w:rPr>
                <w:rFonts w:ascii="Times New Roman" w:hAnsi="Times New Roman" w:cs="Times New Roman"/>
                <w:color w:val="000000"/>
                <w:sz w:val="24"/>
                <w:szCs w:val="24"/>
              </w:rPr>
            </w:pPr>
            <w:r w:rsidRPr="009A4DBD">
              <w:rPr>
                <w:rFonts w:ascii="Times New Roman" w:hAnsi="Times New Roman" w:cs="Times New Roman"/>
                <w:color w:val="000000"/>
                <w:sz w:val="24"/>
                <w:szCs w:val="24"/>
              </w:rPr>
              <w:t>3(5*)</w:t>
            </w:r>
          </w:p>
        </w:tc>
        <w:tc>
          <w:tcPr>
            <w:tcW w:w="637"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val="uk-UA" w:eastAsia="ru-RU"/>
              </w:rPr>
            </w:pPr>
            <w:r w:rsidRPr="009A4DBD">
              <w:rPr>
                <w:rFonts w:ascii="Times New Roman" w:eastAsia="Times New Roman" w:hAnsi="Times New Roman" w:cs="Times New Roman"/>
                <w:sz w:val="24"/>
                <w:szCs w:val="24"/>
                <w:lang w:eastAsia="ru-RU"/>
              </w:rPr>
              <w:t> </w:t>
            </w:r>
            <w:r w:rsidRPr="009A4DBD">
              <w:rPr>
                <w:rFonts w:ascii="Times New Roman" w:eastAsia="Times New Roman" w:hAnsi="Times New Roman" w:cs="Times New Roman"/>
                <w:sz w:val="24"/>
                <w:szCs w:val="24"/>
                <w:lang w:val="uk-UA" w:eastAsia="ru-RU"/>
              </w:rPr>
              <w:t>5</w:t>
            </w:r>
          </w:p>
        </w:tc>
        <w:tc>
          <w:tcPr>
            <w:tcW w:w="757"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val="uk-UA" w:eastAsia="ru-RU"/>
              </w:rPr>
              <w:t>5</w:t>
            </w:r>
            <w:r w:rsidRPr="009A4DBD">
              <w:rPr>
                <w:rFonts w:ascii="Times New Roman" w:eastAsia="Times New Roman" w:hAnsi="Times New Roman" w:cs="Times New Roman"/>
                <w:sz w:val="24"/>
                <w:szCs w:val="24"/>
                <w:lang w:eastAsia="ru-RU"/>
              </w:rPr>
              <w:t> </w:t>
            </w:r>
          </w:p>
        </w:tc>
      </w:tr>
      <w:tr w:rsidR="009A4DBD" w:rsidRPr="009A4DBD" w:rsidTr="0079369A">
        <w:tblPrEx>
          <w:jc w:val="left"/>
        </w:tblPrEx>
        <w:tc>
          <w:tcPr>
            <w:tcW w:w="481"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eastAsia="ru-RU"/>
              </w:rPr>
              <w:t>03.08</w:t>
            </w:r>
          </w:p>
        </w:tc>
        <w:tc>
          <w:tcPr>
            <w:tcW w:w="1977" w:type="pct"/>
            <w:gridSpan w:val="4"/>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eastAsia="ru-RU"/>
              </w:rPr>
              <w:t>Для будівництва та обслуг</w:t>
            </w:r>
            <w:r w:rsidRPr="009A4DBD">
              <w:rPr>
                <w:rFonts w:ascii="Times New Roman" w:eastAsia="Times New Roman" w:hAnsi="Times New Roman" w:cs="Times New Roman"/>
                <w:sz w:val="24"/>
                <w:szCs w:val="24"/>
                <w:lang w:eastAsia="ru-RU"/>
              </w:rPr>
              <w:t>о</w:t>
            </w:r>
            <w:r w:rsidRPr="009A4DBD">
              <w:rPr>
                <w:rFonts w:ascii="Times New Roman" w:eastAsia="Times New Roman" w:hAnsi="Times New Roman" w:cs="Times New Roman"/>
                <w:sz w:val="24"/>
                <w:szCs w:val="24"/>
                <w:lang w:eastAsia="ru-RU"/>
              </w:rPr>
              <w:t>вування об'єктів туристичної і</w:t>
            </w:r>
            <w:r w:rsidRPr="009A4DBD">
              <w:rPr>
                <w:rFonts w:ascii="Times New Roman" w:eastAsia="Times New Roman" w:hAnsi="Times New Roman" w:cs="Times New Roman"/>
                <w:sz w:val="24"/>
                <w:szCs w:val="24"/>
                <w:lang w:eastAsia="ru-RU"/>
              </w:rPr>
              <w:t>н</w:t>
            </w:r>
            <w:r w:rsidRPr="009A4DBD">
              <w:rPr>
                <w:rFonts w:ascii="Times New Roman" w:eastAsia="Times New Roman" w:hAnsi="Times New Roman" w:cs="Times New Roman"/>
                <w:sz w:val="24"/>
                <w:szCs w:val="24"/>
                <w:lang w:eastAsia="ru-RU"/>
              </w:rPr>
              <w:t>фраструктури та закладів гр</w:t>
            </w:r>
            <w:r w:rsidRPr="009A4DBD">
              <w:rPr>
                <w:rFonts w:ascii="Times New Roman" w:eastAsia="Times New Roman" w:hAnsi="Times New Roman" w:cs="Times New Roman"/>
                <w:sz w:val="24"/>
                <w:szCs w:val="24"/>
                <w:lang w:eastAsia="ru-RU"/>
              </w:rPr>
              <w:t>о</w:t>
            </w:r>
            <w:r w:rsidRPr="009A4DBD">
              <w:rPr>
                <w:rFonts w:ascii="Times New Roman" w:eastAsia="Times New Roman" w:hAnsi="Times New Roman" w:cs="Times New Roman"/>
                <w:sz w:val="24"/>
                <w:szCs w:val="24"/>
                <w:lang w:eastAsia="ru-RU"/>
              </w:rPr>
              <w:t>мадського харчування</w:t>
            </w:r>
          </w:p>
        </w:tc>
        <w:tc>
          <w:tcPr>
            <w:tcW w:w="635"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ind w:right="57"/>
              <w:jc w:val="center"/>
              <w:rPr>
                <w:rFonts w:ascii="Times New Roman" w:hAnsi="Times New Roman" w:cs="Times New Roman"/>
                <w:color w:val="000000"/>
                <w:sz w:val="24"/>
                <w:szCs w:val="24"/>
              </w:rPr>
            </w:pPr>
            <w:r w:rsidRPr="009A4DBD">
              <w:rPr>
                <w:rFonts w:ascii="Times New Roman" w:hAnsi="Times New Roman" w:cs="Times New Roman"/>
                <w:color w:val="000000"/>
                <w:sz w:val="24"/>
                <w:szCs w:val="24"/>
              </w:rPr>
              <w:t>3(8*)</w:t>
            </w:r>
          </w:p>
        </w:tc>
        <w:tc>
          <w:tcPr>
            <w:tcW w:w="513"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ind w:right="57"/>
              <w:jc w:val="center"/>
              <w:rPr>
                <w:rFonts w:ascii="Times New Roman" w:hAnsi="Times New Roman" w:cs="Times New Roman"/>
                <w:color w:val="000000"/>
                <w:sz w:val="24"/>
                <w:szCs w:val="24"/>
              </w:rPr>
            </w:pPr>
            <w:r w:rsidRPr="009A4DBD">
              <w:rPr>
                <w:rFonts w:ascii="Times New Roman" w:hAnsi="Times New Roman" w:cs="Times New Roman"/>
                <w:color w:val="000000"/>
                <w:sz w:val="24"/>
                <w:szCs w:val="24"/>
              </w:rPr>
              <w:t>3(8*)</w:t>
            </w:r>
          </w:p>
        </w:tc>
        <w:tc>
          <w:tcPr>
            <w:tcW w:w="637"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val="uk-UA" w:eastAsia="ru-RU"/>
              </w:rPr>
            </w:pPr>
            <w:r w:rsidRPr="009A4DBD">
              <w:rPr>
                <w:rFonts w:ascii="Times New Roman" w:eastAsia="Times New Roman" w:hAnsi="Times New Roman" w:cs="Times New Roman"/>
                <w:sz w:val="24"/>
                <w:szCs w:val="24"/>
                <w:lang w:eastAsia="ru-RU"/>
              </w:rPr>
              <w:t> </w:t>
            </w:r>
            <w:r w:rsidRPr="009A4DBD">
              <w:rPr>
                <w:rFonts w:ascii="Times New Roman" w:eastAsia="Times New Roman" w:hAnsi="Times New Roman" w:cs="Times New Roman"/>
                <w:sz w:val="24"/>
                <w:szCs w:val="24"/>
                <w:lang w:val="uk-UA" w:eastAsia="ru-RU"/>
              </w:rPr>
              <w:t>5</w:t>
            </w:r>
          </w:p>
        </w:tc>
        <w:tc>
          <w:tcPr>
            <w:tcW w:w="757"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val="uk-UA" w:eastAsia="ru-RU"/>
              </w:rPr>
              <w:t>5</w:t>
            </w:r>
            <w:r w:rsidRPr="009A4DBD">
              <w:rPr>
                <w:rFonts w:ascii="Times New Roman" w:eastAsia="Times New Roman" w:hAnsi="Times New Roman" w:cs="Times New Roman"/>
                <w:sz w:val="24"/>
                <w:szCs w:val="24"/>
                <w:lang w:eastAsia="ru-RU"/>
              </w:rPr>
              <w:t> </w:t>
            </w:r>
          </w:p>
        </w:tc>
      </w:tr>
      <w:tr w:rsidR="009A4DBD" w:rsidRPr="009A4DBD" w:rsidTr="0079369A">
        <w:tblPrEx>
          <w:jc w:val="left"/>
        </w:tblPrEx>
        <w:tc>
          <w:tcPr>
            <w:tcW w:w="481"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eastAsia="ru-RU"/>
              </w:rPr>
              <w:t>03.10</w:t>
            </w:r>
          </w:p>
        </w:tc>
        <w:tc>
          <w:tcPr>
            <w:tcW w:w="1977" w:type="pct"/>
            <w:gridSpan w:val="4"/>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eastAsia="ru-RU"/>
              </w:rPr>
              <w:t>Для будівництва та обслуг</w:t>
            </w:r>
            <w:r w:rsidRPr="009A4DBD">
              <w:rPr>
                <w:rFonts w:ascii="Times New Roman" w:eastAsia="Times New Roman" w:hAnsi="Times New Roman" w:cs="Times New Roman"/>
                <w:sz w:val="24"/>
                <w:szCs w:val="24"/>
                <w:lang w:eastAsia="ru-RU"/>
              </w:rPr>
              <w:t>о</w:t>
            </w:r>
            <w:r w:rsidRPr="009A4DBD">
              <w:rPr>
                <w:rFonts w:ascii="Times New Roman" w:eastAsia="Times New Roman" w:hAnsi="Times New Roman" w:cs="Times New Roman"/>
                <w:sz w:val="24"/>
                <w:szCs w:val="24"/>
                <w:lang w:eastAsia="ru-RU"/>
              </w:rPr>
              <w:t>вування будівель ринкової інфр</w:t>
            </w:r>
            <w:r w:rsidRPr="009A4DBD">
              <w:rPr>
                <w:rFonts w:ascii="Times New Roman" w:eastAsia="Times New Roman" w:hAnsi="Times New Roman" w:cs="Times New Roman"/>
                <w:sz w:val="24"/>
                <w:szCs w:val="24"/>
                <w:lang w:eastAsia="ru-RU"/>
              </w:rPr>
              <w:t>а</w:t>
            </w:r>
            <w:r w:rsidRPr="009A4DBD">
              <w:rPr>
                <w:rFonts w:ascii="Times New Roman" w:eastAsia="Times New Roman" w:hAnsi="Times New Roman" w:cs="Times New Roman"/>
                <w:sz w:val="24"/>
                <w:szCs w:val="24"/>
                <w:lang w:eastAsia="ru-RU"/>
              </w:rPr>
              <w:t>структури</w:t>
            </w:r>
          </w:p>
        </w:tc>
        <w:tc>
          <w:tcPr>
            <w:tcW w:w="635"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ind w:right="57"/>
              <w:jc w:val="center"/>
              <w:rPr>
                <w:rFonts w:ascii="Times New Roman" w:hAnsi="Times New Roman" w:cs="Times New Roman"/>
                <w:color w:val="000000"/>
                <w:sz w:val="24"/>
                <w:szCs w:val="24"/>
              </w:rPr>
            </w:pPr>
            <w:r w:rsidRPr="009A4DBD">
              <w:rPr>
                <w:rFonts w:ascii="Times New Roman" w:hAnsi="Times New Roman" w:cs="Times New Roman"/>
                <w:color w:val="000000"/>
                <w:sz w:val="24"/>
                <w:szCs w:val="24"/>
              </w:rPr>
              <w:t>3(8*)</w:t>
            </w:r>
          </w:p>
        </w:tc>
        <w:tc>
          <w:tcPr>
            <w:tcW w:w="513"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ind w:right="57"/>
              <w:jc w:val="center"/>
              <w:rPr>
                <w:rFonts w:ascii="Times New Roman" w:hAnsi="Times New Roman" w:cs="Times New Roman"/>
                <w:color w:val="000000"/>
                <w:sz w:val="24"/>
                <w:szCs w:val="24"/>
              </w:rPr>
            </w:pPr>
            <w:r w:rsidRPr="009A4DBD">
              <w:rPr>
                <w:rFonts w:ascii="Times New Roman" w:hAnsi="Times New Roman" w:cs="Times New Roman"/>
                <w:color w:val="000000"/>
                <w:sz w:val="24"/>
                <w:szCs w:val="24"/>
              </w:rPr>
              <w:t>3(8*)</w:t>
            </w:r>
          </w:p>
        </w:tc>
        <w:tc>
          <w:tcPr>
            <w:tcW w:w="637"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val="uk-UA" w:eastAsia="ru-RU"/>
              </w:rPr>
            </w:pPr>
            <w:r w:rsidRPr="009A4DBD">
              <w:rPr>
                <w:rFonts w:ascii="Times New Roman" w:eastAsia="Times New Roman" w:hAnsi="Times New Roman" w:cs="Times New Roman"/>
                <w:sz w:val="24"/>
                <w:szCs w:val="24"/>
                <w:lang w:eastAsia="ru-RU"/>
              </w:rPr>
              <w:t> </w:t>
            </w:r>
            <w:r w:rsidRPr="009A4DBD">
              <w:rPr>
                <w:rFonts w:ascii="Times New Roman" w:eastAsia="Times New Roman" w:hAnsi="Times New Roman" w:cs="Times New Roman"/>
                <w:sz w:val="24"/>
                <w:szCs w:val="24"/>
                <w:lang w:val="uk-UA" w:eastAsia="ru-RU"/>
              </w:rPr>
              <w:t>5</w:t>
            </w:r>
          </w:p>
        </w:tc>
        <w:tc>
          <w:tcPr>
            <w:tcW w:w="757"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val="uk-UA" w:eastAsia="ru-RU"/>
              </w:rPr>
              <w:t>5</w:t>
            </w:r>
            <w:r w:rsidRPr="009A4DBD">
              <w:rPr>
                <w:rFonts w:ascii="Times New Roman" w:eastAsia="Times New Roman" w:hAnsi="Times New Roman" w:cs="Times New Roman"/>
                <w:sz w:val="24"/>
                <w:szCs w:val="24"/>
                <w:lang w:eastAsia="ru-RU"/>
              </w:rPr>
              <w:t> </w:t>
            </w:r>
          </w:p>
        </w:tc>
      </w:tr>
      <w:tr w:rsidR="009A4DBD" w:rsidRPr="009A4DBD" w:rsidTr="0079369A">
        <w:tblPrEx>
          <w:jc w:val="left"/>
        </w:tblPrEx>
        <w:tc>
          <w:tcPr>
            <w:tcW w:w="481"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eastAsia="ru-RU"/>
              </w:rPr>
              <w:t>03.12</w:t>
            </w:r>
          </w:p>
        </w:tc>
        <w:tc>
          <w:tcPr>
            <w:tcW w:w="1977" w:type="pct"/>
            <w:gridSpan w:val="4"/>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eastAsia="ru-RU"/>
              </w:rPr>
              <w:t>Для будівництва та обслуг</w:t>
            </w:r>
            <w:r w:rsidRPr="009A4DBD">
              <w:rPr>
                <w:rFonts w:ascii="Times New Roman" w:eastAsia="Times New Roman" w:hAnsi="Times New Roman" w:cs="Times New Roman"/>
                <w:sz w:val="24"/>
                <w:szCs w:val="24"/>
                <w:lang w:eastAsia="ru-RU"/>
              </w:rPr>
              <w:t>о</w:t>
            </w:r>
            <w:r w:rsidRPr="009A4DBD">
              <w:rPr>
                <w:rFonts w:ascii="Times New Roman" w:eastAsia="Times New Roman" w:hAnsi="Times New Roman" w:cs="Times New Roman"/>
                <w:sz w:val="24"/>
                <w:szCs w:val="24"/>
                <w:lang w:eastAsia="ru-RU"/>
              </w:rPr>
              <w:t>вування будівель закладів ком</w:t>
            </w:r>
            <w:r w:rsidRPr="009A4DBD">
              <w:rPr>
                <w:rFonts w:ascii="Times New Roman" w:eastAsia="Times New Roman" w:hAnsi="Times New Roman" w:cs="Times New Roman"/>
                <w:sz w:val="24"/>
                <w:szCs w:val="24"/>
                <w:lang w:eastAsia="ru-RU"/>
              </w:rPr>
              <w:t>у</w:t>
            </w:r>
            <w:r w:rsidRPr="009A4DBD">
              <w:rPr>
                <w:rFonts w:ascii="Times New Roman" w:eastAsia="Times New Roman" w:hAnsi="Times New Roman" w:cs="Times New Roman"/>
                <w:sz w:val="24"/>
                <w:szCs w:val="24"/>
                <w:lang w:eastAsia="ru-RU"/>
              </w:rPr>
              <w:t>нального обслуговування</w:t>
            </w:r>
          </w:p>
        </w:tc>
        <w:tc>
          <w:tcPr>
            <w:tcW w:w="635"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ind w:right="57"/>
              <w:jc w:val="center"/>
              <w:rPr>
                <w:rFonts w:ascii="Times New Roman" w:hAnsi="Times New Roman" w:cs="Times New Roman"/>
                <w:color w:val="000000"/>
                <w:sz w:val="24"/>
                <w:szCs w:val="24"/>
              </w:rPr>
            </w:pPr>
            <w:r w:rsidRPr="009A4DBD">
              <w:rPr>
                <w:rFonts w:ascii="Times New Roman" w:hAnsi="Times New Roman" w:cs="Times New Roman"/>
                <w:color w:val="000000"/>
                <w:sz w:val="24"/>
                <w:szCs w:val="24"/>
              </w:rPr>
              <w:t>0,1</w:t>
            </w:r>
          </w:p>
        </w:tc>
        <w:tc>
          <w:tcPr>
            <w:tcW w:w="513"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ind w:right="57"/>
              <w:jc w:val="center"/>
              <w:rPr>
                <w:rFonts w:ascii="Times New Roman" w:hAnsi="Times New Roman" w:cs="Times New Roman"/>
                <w:color w:val="000000"/>
                <w:sz w:val="24"/>
                <w:szCs w:val="24"/>
              </w:rPr>
            </w:pPr>
            <w:r w:rsidRPr="009A4DBD">
              <w:rPr>
                <w:rFonts w:ascii="Times New Roman" w:hAnsi="Times New Roman" w:cs="Times New Roman"/>
                <w:color w:val="000000"/>
                <w:sz w:val="24"/>
                <w:szCs w:val="24"/>
              </w:rPr>
              <w:t>0,1</w:t>
            </w:r>
          </w:p>
        </w:tc>
        <w:tc>
          <w:tcPr>
            <w:tcW w:w="637"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val="uk-UA" w:eastAsia="ru-RU"/>
              </w:rPr>
            </w:pPr>
            <w:r w:rsidRPr="009A4DBD">
              <w:rPr>
                <w:rFonts w:ascii="Times New Roman" w:eastAsia="Times New Roman" w:hAnsi="Times New Roman" w:cs="Times New Roman"/>
                <w:sz w:val="24"/>
                <w:szCs w:val="24"/>
                <w:lang w:eastAsia="ru-RU"/>
              </w:rPr>
              <w:t> </w:t>
            </w:r>
            <w:r w:rsidRPr="009A4DBD">
              <w:rPr>
                <w:rFonts w:ascii="Times New Roman" w:eastAsia="Times New Roman" w:hAnsi="Times New Roman" w:cs="Times New Roman"/>
                <w:sz w:val="24"/>
                <w:szCs w:val="24"/>
                <w:lang w:val="uk-UA" w:eastAsia="ru-RU"/>
              </w:rPr>
              <w:t>5</w:t>
            </w:r>
          </w:p>
        </w:tc>
        <w:tc>
          <w:tcPr>
            <w:tcW w:w="757"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val="uk-UA" w:eastAsia="ru-RU"/>
              </w:rPr>
              <w:t>5</w:t>
            </w:r>
            <w:r w:rsidRPr="009A4DBD">
              <w:rPr>
                <w:rFonts w:ascii="Times New Roman" w:eastAsia="Times New Roman" w:hAnsi="Times New Roman" w:cs="Times New Roman"/>
                <w:sz w:val="24"/>
                <w:szCs w:val="24"/>
                <w:lang w:eastAsia="ru-RU"/>
              </w:rPr>
              <w:t> </w:t>
            </w:r>
          </w:p>
        </w:tc>
      </w:tr>
      <w:tr w:rsidR="009A4DBD" w:rsidRPr="009A4DBD" w:rsidTr="0079369A">
        <w:tblPrEx>
          <w:jc w:val="left"/>
        </w:tblPrEx>
        <w:tc>
          <w:tcPr>
            <w:tcW w:w="481"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eastAsia="ru-RU"/>
              </w:rPr>
              <w:t>03.13</w:t>
            </w:r>
          </w:p>
        </w:tc>
        <w:tc>
          <w:tcPr>
            <w:tcW w:w="1977" w:type="pct"/>
            <w:gridSpan w:val="4"/>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eastAsia="ru-RU"/>
              </w:rPr>
              <w:t>Для будівництва та обслуг</w:t>
            </w:r>
            <w:r w:rsidRPr="009A4DBD">
              <w:rPr>
                <w:rFonts w:ascii="Times New Roman" w:eastAsia="Times New Roman" w:hAnsi="Times New Roman" w:cs="Times New Roman"/>
                <w:sz w:val="24"/>
                <w:szCs w:val="24"/>
                <w:lang w:eastAsia="ru-RU"/>
              </w:rPr>
              <w:t>о</w:t>
            </w:r>
            <w:r w:rsidRPr="009A4DBD">
              <w:rPr>
                <w:rFonts w:ascii="Times New Roman" w:eastAsia="Times New Roman" w:hAnsi="Times New Roman" w:cs="Times New Roman"/>
                <w:sz w:val="24"/>
                <w:szCs w:val="24"/>
                <w:lang w:eastAsia="ru-RU"/>
              </w:rPr>
              <w:t>вування будівель закладів поб</w:t>
            </w:r>
            <w:r w:rsidRPr="009A4DBD">
              <w:rPr>
                <w:rFonts w:ascii="Times New Roman" w:eastAsia="Times New Roman" w:hAnsi="Times New Roman" w:cs="Times New Roman"/>
                <w:sz w:val="24"/>
                <w:szCs w:val="24"/>
                <w:lang w:eastAsia="ru-RU"/>
              </w:rPr>
              <w:t>у</w:t>
            </w:r>
            <w:r w:rsidRPr="009A4DBD">
              <w:rPr>
                <w:rFonts w:ascii="Times New Roman" w:eastAsia="Times New Roman" w:hAnsi="Times New Roman" w:cs="Times New Roman"/>
                <w:sz w:val="24"/>
                <w:szCs w:val="24"/>
                <w:lang w:eastAsia="ru-RU"/>
              </w:rPr>
              <w:t>тового обслуговування</w:t>
            </w:r>
          </w:p>
        </w:tc>
        <w:tc>
          <w:tcPr>
            <w:tcW w:w="635"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ind w:right="57"/>
              <w:jc w:val="center"/>
              <w:rPr>
                <w:rFonts w:ascii="Times New Roman" w:hAnsi="Times New Roman" w:cs="Times New Roman"/>
                <w:color w:val="000000"/>
                <w:sz w:val="24"/>
                <w:szCs w:val="24"/>
              </w:rPr>
            </w:pPr>
            <w:r w:rsidRPr="009A4DBD">
              <w:rPr>
                <w:rFonts w:ascii="Times New Roman" w:hAnsi="Times New Roman" w:cs="Times New Roman"/>
                <w:color w:val="000000"/>
                <w:sz w:val="24"/>
                <w:szCs w:val="24"/>
              </w:rPr>
              <w:t>2</w:t>
            </w:r>
          </w:p>
        </w:tc>
        <w:tc>
          <w:tcPr>
            <w:tcW w:w="513"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ind w:right="57"/>
              <w:jc w:val="center"/>
              <w:rPr>
                <w:rFonts w:ascii="Times New Roman" w:hAnsi="Times New Roman" w:cs="Times New Roman"/>
                <w:color w:val="000000"/>
                <w:sz w:val="24"/>
                <w:szCs w:val="24"/>
              </w:rPr>
            </w:pPr>
            <w:r w:rsidRPr="009A4DBD">
              <w:rPr>
                <w:rFonts w:ascii="Times New Roman" w:hAnsi="Times New Roman" w:cs="Times New Roman"/>
                <w:color w:val="000000"/>
                <w:sz w:val="24"/>
                <w:szCs w:val="24"/>
              </w:rPr>
              <w:t>2</w:t>
            </w:r>
          </w:p>
        </w:tc>
        <w:tc>
          <w:tcPr>
            <w:tcW w:w="637"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val="uk-UA" w:eastAsia="ru-RU"/>
              </w:rPr>
            </w:pPr>
            <w:r w:rsidRPr="009A4DBD">
              <w:rPr>
                <w:rFonts w:ascii="Times New Roman" w:eastAsia="Times New Roman" w:hAnsi="Times New Roman" w:cs="Times New Roman"/>
                <w:sz w:val="24"/>
                <w:szCs w:val="24"/>
                <w:lang w:eastAsia="ru-RU"/>
              </w:rPr>
              <w:t> </w:t>
            </w:r>
            <w:r w:rsidRPr="009A4DBD">
              <w:rPr>
                <w:rFonts w:ascii="Times New Roman" w:eastAsia="Times New Roman" w:hAnsi="Times New Roman" w:cs="Times New Roman"/>
                <w:sz w:val="24"/>
                <w:szCs w:val="24"/>
                <w:lang w:val="uk-UA" w:eastAsia="ru-RU"/>
              </w:rPr>
              <w:t>5</w:t>
            </w:r>
          </w:p>
        </w:tc>
        <w:tc>
          <w:tcPr>
            <w:tcW w:w="757"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val="uk-UA" w:eastAsia="ru-RU"/>
              </w:rPr>
              <w:t>5</w:t>
            </w:r>
            <w:r w:rsidRPr="009A4DBD">
              <w:rPr>
                <w:rFonts w:ascii="Times New Roman" w:eastAsia="Times New Roman" w:hAnsi="Times New Roman" w:cs="Times New Roman"/>
                <w:sz w:val="24"/>
                <w:szCs w:val="24"/>
                <w:lang w:eastAsia="ru-RU"/>
              </w:rPr>
              <w:t> </w:t>
            </w:r>
          </w:p>
        </w:tc>
      </w:tr>
      <w:tr w:rsidR="009A4DBD" w:rsidRPr="009A4DBD" w:rsidTr="0079369A">
        <w:tblPrEx>
          <w:jc w:val="left"/>
        </w:tblPrEx>
        <w:tc>
          <w:tcPr>
            <w:tcW w:w="481"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eastAsia="ru-RU"/>
              </w:rPr>
              <w:t>03.14</w:t>
            </w:r>
          </w:p>
        </w:tc>
        <w:tc>
          <w:tcPr>
            <w:tcW w:w="1977" w:type="pct"/>
            <w:gridSpan w:val="4"/>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eastAsia="ru-RU"/>
              </w:rPr>
              <w:t>Для розміщення та постійної діяльності органів ДСНС</w:t>
            </w:r>
            <w:r w:rsidRPr="009A4DBD">
              <w:rPr>
                <w:rFonts w:ascii="Times New Roman" w:eastAsia="Times New Roman" w:hAnsi="Times New Roman" w:cs="Times New Roman"/>
                <w:sz w:val="24"/>
                <w:szCs w:val="24"/>
                <w:vertAlign w:val="superscript"/>
                <w:lang w:eastAsia="ru-RU"/>
              </w:rPr>
              <w:t>4</w:t>
            </w:r>
          </w:p>
        </w:tc>
        <w:tc>
          <w:tcPr>
            <w:tcW w:w="635"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ind w:right="57"/>
              <w:jc w:val="center"/>
              <w:rPr>
                <w:rFonts w:ascii="Times New Roman" w:hAnsi="Times New Roman" w:cs="Times New Roman"/>
                <w:color w:val="000000"/>
                <w:sz w:val="24"/>
                <w:szCs w:val="24"/>
              </w:rPr>
            </w:pPr>
            <w:r w:rsidRPr="009A4DBD">
              <w:rPr>
                <w:rFonts w:ascii="Times New Roman" w:hAnsi="Times New Roman" w:cs="Times New Roman"/>
                <w:color w:val="000000"/>
                <w:sz w:val="24"/>
                <w:szCs w:val="24"/>
              </w:rPr>
              <w:t>0,1</w:t>
            </w:r>
          </w:p>
        </w:tc>
        <w:tc>
          <w:tcPr>
            <w:tcW w:w="513"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ind w:right="57"/>
              <w:jc w:val="center"/>
              <w:rPr>
                <w:rFonts w:ascii="Times New Roman" w:hAnsi="Times New Roman" w:cs="Times New Roman"/>
                <w:color w:val="000000"/>
                <w:sz w:val="24"/>
                <w:szCs w:val="24"/>
              </w:rPr>
            </w:pPr>
            <w:r w:rsidRPr="009A4DBD">
              <w:rPr>
                <w:rFonts w:ascii="Times New Roman" w:hAnsi="Times New Roman" w:cs="Times New Roman"/>
                <w:color w:val="000000"/>
                <w:sz w:val="24"/>
                <w:szCs w:val="24"/>
              </w:rPr>
              <w:t>0,1</w:t>
            </w:r>
          </w:p>
        </w:tc>
        <w:tc>
          <w:tcPr>
            <w:tcW w:w="637"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val="uk-UA" w:eastAsia="ru-RU"/>
              </w:rPr>
            </w:pPr>
            <w:r w:rsidRPr="009A4DBD">
              <w:rPr>
                <w:rFonts w:ascii="Times New Roman" w:eastAsia="Times New Roman" w:hAnsi="Times New Roman" w:cs="Times New Roman"/>
                <w:sz w:val="24"/>
                <w:szCs w:val="24"/>
                <w:lang w:eastAsia="ru-RU"/>
              </w:rPr>
              <w:t> </w:t>
            </w:r>
            <w:r w:rsidRPr="009A4DBD">
              <w:rPr>
                <w:rFonts w:ascii="Times New Roman" w:eastAsia="Times New Roman" w:hAnsi="Times New Roman" w:cs="Times New Roman"/>
                <w:sz w:val="24"/>
                <w:szCs w:val="24"/>
                <w:lang w:val="uk-UA" w:eastAsia="ru-RU"/>
              </w:rPr>
              <w:t>5</w:t>
            </w:r>
          </w:p>
        </w:tc>
        <w:tc>
          <w:tcPr>
            <w:tcW w:w="757"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val="uk-UA" w:eastAsia="ru-RU"/>
              </w:rPr>
              <w:t>5</w:t>
            </w:r>
            <w:r w:rsidRPr="009A4DBD">
              <w:rPr>
                <w:rFonts w:ascii="Times New Roman" w:eastAsia="Times New Roman" w:hAnsi="Times New Roman" w:cs="Times New Roman"/>
                <w:sz w:val="24"/>
                <w:szCs w:val="24"/>
                <w:lang w:eastAsia="ru-RU"/>
              </w:rPr>
              <w:t> </w:t>
            </w:r>
          </w:p>
        </w:tc>
      </w:tr>
      <w:tr w:rsidR="009A4DBD" w:rsidRPr="009A4DBD" w:rsidTr="0079369A">
        <w:tblPrEx>
          <w:jc w:val="left"/>
        </w:tblPrEx>
        <w:tc>
          <w:tcPr>
            <w:tcW w:w="481"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eastAsia="ru-RU"/>
              </w:rPr>
              <w:t>03.15</w:t>
            </w:r>
          </w:p>
        </w:tc>
        <w:tc>
          <w:tcPr>
            <w:tcW w:w="1977" w:type="pct"/>
            <w:gridSpan w:val="4"/>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eastAsia="ru-RU"/>
              </w:rPr>
              <w:t>Для будівництва та обслуг</w:t>
            </w:r>
            <w:r w:rsidRPr="009A4DBD">
              <w:rPr>
                <w:rFonts w:ascii="Times New Roman" w:eastAsia="Times New Roman" w:hAnsi="Times New Roman" w:cs="Times New Roman"/>
                <w:sz w:val="24"/>
                <w:szCs w:val="24"/>
                <w:lang w:eastAsia="ru-RU"/>
              </w:rPr>
              <w:t>о</w:t>
            </w:r>
            <w:r w:rsidRPr="009A4DBD">
              <w:rPr>
                <w:rFonts w:ascii="Times New Roman" w:eastAsia="Times New Roman" w:hAnsi="Times New Roman" w:cs="Times New Roman"/>
                <w:sz w:val="24"/>
                <w:szCs w:val="24"/>
                <w:lang w:eastAsia="ru-RU"/>
              </w:rPr>
              <w:t>вування інших будівель гр</w:t>
            </w:r>
            <w:r w:rsidRPr="009A4DBD">
              <w:rPr>
                <w:rFonts w:ascii="Times New Roman" w:eastAsia="Times New Roman" w:hAnsi="Times New Roman" w:cs="Times New Roman"/>
                <w:sz w:val="24"/>
                <w:szCs w:val="24"/>
                <w:lang w:eastAsia="ru-RU"/>
              </w:rPr>
              <w:t>о</w:t>
            </w:r>
            <w:r w:rsidRPr="009A4DBD">
              <w:rPr>
                <w:rFonts w:ascii="Times New Roman" w:eastAsia="Times New Roman" w:hAnsi="Times New Roman" w:cs="Times New Roman"/>
                <w:sz w:val="24"/>
                <w:szCs w:val="24"/>
                <w:lang w:eastAsia="ru-RU"/>
              </w:rPr>
              <w:t>мадської забудови</w:t>
            </w:r>
          </w:p>
        </w:tc>
        <w:tc>
          <w:tcPr>
            <w:tcW w:w="635"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ind w:right="57"/>
              <w:jc w:val="center"/>
              <w:rPr>
                <w:rFonts w:ascii="Times New Roman" w:hAnsi="Times New Roman" w:cs="Times New Roman"/>
                <w:color w:val="000000"/>
                <w:sz w:val="24"/>
                <w:szCs w:val="24"/>
              </w:rPr>
            </w:pPr>
            <w:r w:rsidRPr="009A4DBD">
              <w:rPr>
                <w:rFonts w:ascii="Times New Roman" w:hAnsi="Times New Roman" w:cs="Times New Roman"/>
                <w:color w:val="000000"/>
                <w:sz w:val="24"/>
                <w:szCs w:val="24"/>
              </w:rPr>
              <w:t>2</w:t>
            </w:r>
          </w:p>
        </w:tc>
        <w:tc>
          <w:tcPr>
            <w:tcW w:w="513"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ind w:right="57"/>
              <w:jc w:val="center"/>
              <w:rPr>
                <w:rFonts w:ascii="Times New Roman" w:hAnsi="Times New Roman" w:cs="Times New Roman"/>
                <w:color w:val="000000"/>
                <w:sz w:val="24"/>
                <w:szCs w:val="24"/>
              </w:rPr>
            </w:pPr>
            <w:r w:rsidRPr="009A4DBD">
              <w:rPr>
                <w:rFonts w:ascii="Times New Roman" w:hAnsi="Times New Roman" w:cs="Times New Roman"/>
                <w:color w:val="000000"/>
                <w:sz w:val="24"/>
                <w:szCs w:val="24"/>
              </w:rPr>
              <w:t>2</w:t>
            </w:r>
          </w:p>
        </w:tc>
        <w:tc>
          <w:tcPr>
            <w:tcW w:w="637"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val="uk-UA" w:eastAsia="ru-RU"/>
              </w:rPr>
            </w:pPr>
            <w:r w:rsidRPr="009A4DBD">
              <w:rPr>
                <w:rFonts w:ascii="Times New Roman" w:eastAsia="Times New Roman" w:hAnsi="Times New Roman" w:cs="Times New Roman"/>
                <w:sz w:val="24"/>
                <w:szCs w:val="24"/>
                <w:lang w:eastAsia="ru-RU"/>
              </w:rPr>
              <w:t> </w:t>
            </w:r>
            <w:r w:rsidRPr="009A4DBD">
              <w:rPr>
                <w:rFonts w:ascii="Times New Roman" w:eastAsia="Times New Roman" w:hAnsi="Times New Roman" w:cs="Times New Roman"/>
                <w:sz w:val="24"/>
                <w:szCs w:val="24"/>
                <w:lang w:val="uk-UA" w:eastAsia="ru-RU"/>
              </w:rPr>
              <w:t>5</w:t>
            </w:r>
          </w:p>
        </w:tc>
        <w:tc>
          <w:tcPr>
            <w:tcW w:w="757"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val="uk-UA" w:eastAsia="ru-RU"/>
              </w:rPr>
              <w:t>5</w:t>
            </w:r>
            <w:r w:rsidRPr="009A4DBD">
              <w:rPr>
                <w:rFonts w:ascii="Times New Roman" w:eastAsia="Times New Roman" w:hAnsi="Times New Roman" w:cs="Times New Roman"/>
                <w:sz w:val="24"/>
                <w:szCs w:val="24"/>
                <w:lang w:eastAsia="ru-RU"/>
              </w:rPr>
              <w:t> </w:t>
            </w:r>
          </w:p>
        </w:tc>
      </w:tr>
      <w:tr w:rsidR="009A4DBD" w:rsidRPr="009A4DBD" w:rsidTr="0079369A">
        <w:tblPrEx>
          <w:jc w:val="left"/>
        </w:tblPrEx>
        <w:tc>
          <w:tcPr>
            <w:tcW w:w="481"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eastAsia="ru-RU"/>
              </w:rPr>
              <w:t>09</w:t>
            </w:r>
          </w:p>
        </w:tc>
        <w:tc>
          <w:tcPr>
            <w:tcW w:w="4519" w:type="pct"/>
            <w:gridSpan w:val="8"/>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eastAsia="ru-RU"/>
              </w:rPr>
              <w:t>Землі лісогосподарського призначення</w:t>
            </w:r>
          </w:p>
        </w:tc>
      </w:tr>
      <w:tr w:rsidR="009A4DBD" w:rsidRPr="009A4DBD" w:rsidTr="0079369A">
        <w:tblPrEx>
          <w:jc w:val="left"/>
        </w:tblPrEx>
        <w:tc>
          <w:tcPr>
            <w:tcW w:w="481"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eastAsia="ru-RU"/>
              </w:rPr>
              <w:t>09.01</w:t>
            </w:r>
          </w:p>
        </w:tc>
        <w:tc>
          <w:tcPr>
            <w:tcW w:w="1977" w:type="pct"/>
            <w:gridSpan w:val="4"/>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eastAsia="ru-RU"/>
              </w:rPr>
              <w:t>Для ведення лісового господа</w:t>
            </w:r>
            <w:r w:rsidRPr="009A4DBD">
              <w:rPr>
                <w:rFonts w:ascii="Times New Roman" w:eastAsia="Times New Roman" w:hAnsi="Times New Roman" w:cs="Times New Roman"/>
                <w:sz w:val="24"/>
                <w:szCs w:val="24"/>
                <w:lang w:eastAsia="ru-RU"/>
              </w:rPr>
              <w:t>р</w:t>
            </w:r>
            <w:r w:rsidRPr="009A4DBD">
              <w:rPr>
                <w:rFonts w:ascii="Times New Roman" w:eastAsia="Times New Roman" w:hAnsi="Times New Roman" w:cs="Times New Roman"/>
                <w:sz w:val="24"/>
                <w:szCs w:val="24"/>
                <w:lang w:eastAsia="ru-RU"/>
              </w:rPr>
              <w:t>ства і пов'язаних з ним послуг</w:t>
            </w:r>
          </w:p>
        </w:tc>
        <w:tc>
          <w:tcPr>
            <w:tcW w:w="635"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ind w:right="57"/>
              <w:jc w:val="center"/>
              <w:rPr>
                <w:rFonts w:ascii="Times New Roman" w:hAnsi="Times New Roman" w:cs="Times New Roman"/>
                <w:color w:val="000000"/>
                <w:sz w:val="24"/>
                <w:szCs w:val="24"/>
              </w:rPr>
            </w:pPr>
            <w:r w:rsidRPr="009A4DBD">
              <w:rPr>
                <w:rFonts w:ascii="Times New Roman" w:hAnsi="Times New Roman" w:cs="Times New Roman"/>
                <w:color w:val="000000"/>
                <w:sz w:val="24"/>
                <w:szCs w:val="24"/>
              </w:rPr>
              <w:t>3</w:t>
            </w:r>
          </w:p>
        </w:tc>
        <w:tc>
          <w:tcPr>
            <w:tcW w:w="513"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ind w:right="57"/>
              <w:jc w:val="center"/>
              <w:rPr>
                <w:rFonts w:ascii="Times New Roman" w:hAnsi="Times New Roman" w:cs="Times New Roman"/>
                <w:color w:val="000000"/>
                <w:sz w:val="24"/>
                <w:szCs w:val="24"/>
              </w:rPr>
            </w:pPr>
            <w:r w:rsidRPr="009A4DBD">
              <w:rPr>
                <w:rFonts w:ascii="Times New Roman" w:hAnsi="Times New Roman" w:cs="Times New Roman"/>
                <w:color w:val="000000"/>
                <w:sz w:val="24"/>
                <w:szCs w:val="24"/>
              </w:rPr>
              <w:t>3</w:t>
            </w:r>
          </w:p>
        </w:tc>
        <w:tc>
          <w:tcPr>
            <w:tcW w:w="637"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val="uk-UA" w:eastAsia="ru-RU"/>
              </w:rPr>
              <w:t>5</w:t>
            </w:r>
            <w:r w:rsidRPr="009A4DBD">
              <w:rPr>
                <w:rFonts w:ascii="Times New Roman" w:eastAsia="Times New Roman" w:hAnsi="Times New Roman" w:cs="Times New Roman"/>
                <w:sz w:val="24"/>
                <w:szCs w:val="24"/>
                <w:lang w:eastAsia="ru-RU"/>
              </w:rPr>
              <w:t> </w:t>
            </w:r>
          </w:p>
        </w:tc>
        <w:tc>
          <w:tcPr>
            <w:tcW w:w="757"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val="uk-UA" w:eastAsia="ru-RU"/>
              </w:rPr>
              <w:t>5</w:t>
            </w:r>
            <w:r w:rsidRPr="009A4DBD">
              <w:rPr>
                <w:rFonts w:ascii="Times New Roman" w:eastAsia="Times New Roman" w:hAnsi="Times New Roman" w:cs="Times New Roman"/>
                <w:sz w:val="24"/>
                <w:szCs w:val="24"/>
                <w:lang w:eastAsia="ru-RU"/>
              </w:rPr>
              <w:t> </w:t>
            </w:r>
          </w:p>
        </w:tc>
      </w:tr>
      <w:tr w:rsidR="009A4DBD" w:rsidRPr="009A4DBD" w:rsidTr="0079369A">
        <w:tblPrEx>
          <w:jc w:val="left"/>
        </w:tblPrEx>
        <w:tc>
          <w:tcPr>
            <w:tcW w:w="481"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eastAsia="ru-RU"/>
              </w:rPr>
              <w:t>09.02</w:t>
            </w:r>
          </w:p>
        </w:tc>
        <w:tc>
          <w:tcPr>
            <w:tcW w:w="1977" w:type="pct"/>
            <w:gridSpan w:val="4"/>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eastAsia="ru-RU"/>
              </w:rPr>
              <w:t>Для іншого лісогосподарського призначення</w:t>
            </w:r>
          </w:p>
        </w:tc>
        <w:tc>
          <w:tcPr>
            <w:tcW w:w="635"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ind w:right="57"/>
              <w:jc w:val="center"/>
              <w:rPr>
                <w:rFonts w:ascii="Times New Roman" w:hAnsi="Times New Roman" w:cs="Times New Roman"/>
                <w:color w:val="000000"/>
                <w:sz w:val="24"/>
                <w:szCs w:val="24"/>
              </w:rPr>
            </w:pPr>
            <w:r w:rsidRPr="009A4DBD">
              <w:rPr>
                <w:rFonts w:ascii="Times New Roman" w:hAnsi="Times New Roman" w:cs="Times New Roman"/>
                <w:color w:val="000000"/>
                <w:sz w:val="24"/>
                <w:szCs w:val="24"/>
              </w:rPr>
              <w:t>3</w:t>
            </w:r>
          </w:p>
        </w:tc>
        <w:tc>
          <w:tcPr>
            <w:tcW w:w="513"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ind w:right="57"/>
              <w:jc w:val="center"/>
              <w:rPr>
                <w:rFonts w:ascii="Times New Roman" w:hAnsi="Times New Roman" w:cs="Times New Roman"/>
                <w:color w:val="000000"/>
                <w:sz w:val="24"/>
                <w:szCs w:val="24"/>
              </w:rPr>
            </w:pPr>
            <w:r w:rsidRPr="009A4DBD">
              <w:rPr>
                <w:rFonts w:ascii="Times New Roman" w:hAnsi="Times New Roman" w:cs="Times New Roman"/>
                <w:color w:val="000000"/>
                <w:sz w:val="24"/>
                <w:szCs w:val="24"/>
              </w:rPr>
              <w:t>3</w:t>
            </w:r>
          </w:p>
        </w:tc>
        <w:tc>
          <w:tcPr>
            <w:tcW w:w="637"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val="uk-UA" w:eastAsia="ru-RU"/>
              </w:rPr>
            </w:pPr>
            <w:r w:rsidRPr="009A4DBD">
              <w:rPr>
                <w:rFonts w:ascii="Times New Roman" w:eastAsia="Times New Roman" w:hAnsi="Times New Roman" w:cs="Times New Roman"/>
                <w:sz w:val="24"/>
                <w:szCs w:val="24"/>
                <w:lang w:eastAsia="ru-RU"/>
              </w:rPr>
              <w:t> </w:t>
            </w:r>
            <w:r w:rsidRPr="009A4DBD">
              <w:rPr>
                <w:rFonts w:ascii="Times New Roman" w:eastAsia="Times New Roman" w:hAnsi="Times New Roman" w:cs="Times New Roman"/>
                <w:sz w:val="24"/>
                <w:szCs w:val="24"/>
                <w:lang w:val="uk-UA" w:eastAsia="ru-RU"/>
              </w:rPr>
              <w:t>5</w:t>
            </w:r>
          </w:p>
        </w:tc>
        <w:tc>
          <w:tcPr>
            <w:tcW w:w="757"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val="uk-UA" w:eastAsia="ru-RU"/>
              </w:rPr>
            </w:pPr>
            <w:r w:rsidRPr="009A4DBD">
              <w:rPr>
                <w:rFonts w:ascii="Times New Roman" w:eastAsia="Times New Roman" w:hAnsi="Times New Roman" w:cs="Times New Roman"/>
                <w:sz w:val="24"/>
                <w:szCs w:val="24"/>
                <w:lang w:eastAsia="ru-RU"/>
              </w:rPr>
              <w:t> </w:t>
            </w:r>
            <w:r w:rsidRPr="009A4DBD">
              <w:rPr>
                <w:rFonts w:ascii="Times New Roman" w:eastAsia="Times New Roman" w:hAnsi="Times New Roman" w:cs="Times New Roman"/>
                <w:sz w:val="24"/>
                <w:szCs w:val="24"/>
                <w:lang w:val="uk-UA" w:eastAsia="ru-RU"/>
              </w:rPr>
              <w:t>5</w:t>
            </w:r>
          </w:p>
        </w:tc>
      </w:tr>
      <w:tr w:rsidR="009A4DBD" w:rsidRPr="009A4DBD" w:rsidTr="0079369A">
        <w:tblPrEx>
          <w:jc w:val="left"/>
        </w:tblPrEx>
        <w:tc>
          <w:tcPr>
            <w:tcW w:w="481"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eastAsia="ru-RU"/>
              </w:rPr>
              <w:t>09.03</w:t>
            </w:r>
          </w:p>
        </w:tc>
        <w:tc>
          <w:tcPr>
            <w:tcW w:w="1977" w:type="pct"/>
            <w:gridSpan w:val="4"/>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eastAsia="ru-RU"/>
              </w:rPr>
              <w:t>Для цілей підрозділів 09.01 - 09.02 та для збереження та вик</w:t>
            </w:r>
            <w:r w:rsidRPr="009A4DBD">
              <w:rPr>
                <w:rFonts w:ascii="Times New Roman" w:eastAsia="Times New Roman" w:hAnsi="Times New Roman" w:cs="Times New Roman"/>
                <w:sz w:val="24"/>
                <w:szCs w:val="24"/>
                <w:lang w:eastAsia="ru-RU"/>
              </w:rPr>
              <w:t>о</w:t>
            </w:r>
            <w:r w:rsidRPr="009A4DBD">
              <w:rPr>
                <w:rFonts w:ascii="Times New Roman" w:eastAsia="Times New Roman" w:hAnsi="Times New Roman" w:cs="Times New Roman"/>
                <w:sz w:val="24"/>
                <w:szCs w:val="24"/>
                <w:lang w:eastAsia="ru-RU"/>
              </w:rPr>
              <w:t>ристання земель природно-заповідного фонду</w:t>
            </w:r>
          </w:p>
        </w:tc>
        <w:tc>
          <w:tcPr>
            <w:tcW w:w="635"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ind w:right="57"/>
              <w:jc w:val="center"/>
              <w:rPr>
                <w:rFonts w:ascii="Times New Roman" w:hAnsi="Times New Roman" w:cs="Times New Roman"/>
                <w:color w:val="000000"/>
                <w:sz w:val="24"/>
                <w:szCs w:val="24"/>
              </w:rPr>
            </w:pPr>
            <w:r w:rsidRPr="009A4DBD">
              <w:rPr>
                <w:rFonts w:ascii="Times New Roman" w:hAnsi="Times New Roman" w:cs="Times New Roman"/>
                <w:color w:val="000000"/>
                <w:sz w:val="24"/>
                <w:szCs w:val="24"/>
              </w:rPr>
              <w:t>3</w:t>
            </w:r>
          </w:p>
        </w:tc>
        <w:tc>
          <w:tcPr>
            <w:tcW w:w="513"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ind w:right="57"/>
              <w:jc w:val="center"/>
              <w:rPr>
                <w:rFonts w:ascii="Times New Roman" w:hAnsi="Times New Roman" w:cs="Times New Roman"/>
                <w:color w:val="000000"/>
                <w:sz w:val="24"/>
                <w:szCs w:val="24"/>
              </w:rPr>
            </w:pPr>
            <w:r w:rsidRPr="009A4DBD">
              <w:rPr>
                <w:rFonts w:ascii="Times New Roman" w:hAnsi="Times New Roman" w:cs="Times New Roman"/>
                <w:color w:val="000000"/>
                <w:sz w:val="24"/>
                <w:szCs w:val="24"/>
              </w:rPr>
              <w:t>3</w:t>
            </w:r>
          </w:p>
        </w:tc>
        <w:tc>
          <w:tcPr>
            <w:tcW w:w="637"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val="uk-UA" w:eastAsia="ru-RU"/>
              </w:rPr>
              <w:t>5</w:t>
            </w:r>
            <w:r w:rsidRPr="009A4DBD">
              <w:rPr>
                <w:rFonts w:ascii="Times New Roman" w:eastAsia="Times New Roman" w:hAnsi="Times New Roman" w:cs="Times New Roman"/>
                <w:sz w:val="24"/>
                <w:szCs w:val="24"/>
                <w:lang w:eastAsia="ru-RU"/>
              </w:rPr>
              <w:t> </w:t>
            </w:r>
          </w:p>
        </w:tc>
        <w:tc>
          <w:tcPr>
            <w:tcW w:w="757"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val="uk-UA" w:eastAsia="ru-RU"/>
              </w:rPr>
            </w:pPr>
            <w:r w:rsidRPr="009A4DBD">
              <w:rPr>
                <w:rFonts w:ascii="Times New Roman" w:eastAsia="Times New Roman" w:hAnsi="Times New Roman" w:cs="Times New Roman"/>
                <w:sz w:val="24"/>
                <w:szCs w:val="24"/>
                <w:lang w:eastAsia="ru-RU"/>
              </w:rPr>
              <w:t> </w:t>
            </w:r>
            <w:r w:rsidRPr="009A4DBD">
              <w:rPr>
                <w:rFonts w:ascii="Times New Roman" w:eastAsia="Times New Roman" w:hAnsi="Times New Roman" w:cs="Times New Roman"/>
                <w:sz w:val="24"/>
                <w:szCs w:val="24"/>
                <w:lang w:val="uk-UA" w:eastAsia="ru-RU"/>
              </w:rPr>
              <w:t>5</w:t>
            </w:r>
          </w:p>
        </w:tc>
      </w:tr>
      <w:tr w:rsidR="009A4DBD" w:rsidRPr="009A4DBD" w:rsidTr="0079369A">
        <w:tblPrEx>
          <w:jc w:val="left"/>
        </w:tblPrEx>
        <w:tc>
          <w:tcPr>
            <w:tcW w:w="481"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eastAsia="ru-RU"/>
              </w:rPr>
              <w:t>10</w:t>
            </w:r>
          </w:p>
        </w:tc>
        <w:tc>
          <w:tcPr>
            <w:tcW w:w="4519" w:type="pct"/>
            <w:gridSpan w:val="8"/>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eastAsia="ru-RU"/>
              </w:rPr>
              <w:t>Землі водного фонду</w:t>
            </w:r>
          </w:p>
        </w:tc>
      </w:tr>
      <w:tr w:rsidR="009A4DBD" w:rsidRPr="009A4DBD" w:rsidTr="0079369A">
        <w:tblPrEx>
          <w:jc w:val="left"/>
        </w:tblPrEx>
        <w:tc>
          <w:tcPr>
            <w:tcW w:w="481"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eastAsia="ru-RU"/>
              </w:rPr>
              <w:t>10.01</w:t>
            </w:r>
          </w:p>
        </w:tc>
        <w:tc>
          <w:tcPr>
            <w:tcW w:w="1977" w:type="pct"/>
            <w:gridSpan w:val="4"/>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eastAsia="ru-RU"/>
              </w:rPr>
              <w:t>Для експлуатації та догляду за водними об'єктами</w:t>
            </w:r>
          </w:p>
        </w:tc>
        <w:tc>
          <w:tcPr>
            <w:tcW w:w="635"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ind w:right="57"/>
              <w:jc w:val="center"/>
              <w:rPr>
                <w:rFonts w:ascii="Times New Roman" w:hAnsi="Times New Roman" w:cs="Times New Roman"/>
                <w:color w:val="000000"/>
                <w:sz w:val="24"/>
                <w:szCs w:val="24"/>
              </w:rPr>
            </w:pPr>
            <w:r w:rsidRPr="009A4DBD">
              <w:rPr>
                <w:rFonts w:ascii="Times New Roman" w:hAnsi="Times New Roman" w:cs="Times New Roman"/>
                <w:color w:val="000000"/>
                <w:sz w:val="24"/>
                <w:szCs w:val="24"/>
              </w:rPr>
              <w:t>1</w:t>
            </w:r>
          </w:p>
        </w:tc>
        <w:tc>
          <w:tcPr>
            <w:tcW w:w="513"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ind w:right="57"/>
              <w:jc w:val="center"/>
              <w:rPr>
                <w:rFonts w:ascii="Times New Roman" w:hAnsi="Times New Roman" w:cs="Times New Roman"/>
                <w:color w:val="000000"/>
                <w:sz w:val="24"/>
                <w:szCs w:val="24"/>
              </w:rPr>
            </w:pPr>
            <w:r w:rsidRPr="009A4DBD">
              <w:rPr>
                <w:rFonts w:ascii="Times New Roman" w:hAnsi="Times New Roman" w:cs="Times New Roman"/>
                <w:color w:val="000000"/>
                <w:sz w:val="24"/>
                <w:szCs w:val="24"/>
              </w:rPr>
              <w:t>1</w:t>
            </w:r>
          </w:p>
        </w:tc>
        <w:tc>
          <w:tcPr>
            <w:tcW w:w="637"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val="uk-UA" w:eastAsia="ru-RU"/>
              </w:rPr>
            </w:pPr>
            <w:r w:rsidRPr="009A4DBD">
              <w:rPr>
                <w:rFonts w:ascii="Times New Roman" w:eastAsia="Times New Roman" w:hAnsi="Times New Roman" w:cs="Times New Roman"/>
                <w:sz w:val="24"/>
                <w:szCs w:val="24"/>
                <w:lang w:val="uk-UA" w:eastAsia="ru-RU"/>
              </w:rPr>
              <w:t>1</w:t>
            </w:r>
          </w:p>
        </w:tc>
        <w:tc>
          <w:tcPr>
            <w:tcW w:w="757"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val="uk-UA" w:eastAsia="ru-RU"/>
              </w:rPr>
            </w:pPr>
            <w:r w:rsidRPr="009A4DBD">
              <w:rPr>
                <w:rFonts w:ascii="Times New Roman" w:eastAsia="Times New Roman" w:hAnsi="Times New Roman" w:cs="Times New Roman"/>
                <w:sz w:val="24"/>
                <w:szCs w:val="24"/>
                <w:lang w:val="uk-UA" w:eastAsia="ru-RU"/>
              </w:rPr>
              <w:t>1</w:t>
            </w:r>
          </w:p>
        </w:tc>
      </w:tr>
      <w:tr w:rsidR="009A4DBD" w:rsidRPr="009A4DBD" w:rsidTr="0079369A">
        <w:tblPrEx>
          <w:jc w:val="left"/>
        </w:tblPrEx>
        <w:tc>
          <w:tcPr>
            <w:tcW w:w="481"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eastAsia="ru-RU"/>
              </w:rPr>
              <w:t>10.02</w:t>
            </w:r>
          </w:p>
        </w:tc>
        <w:tc>
          <w:tcPr>
            <w:tcW w:w="1977" w:type="pct"/>
            <w:gridSpan w:val="4"/>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eastAsia="ru-RU"/>
              </w:rPr>
              <w:t>Для облаштування та догляду за прибережними захисними смуг</w:t>
            </w:r>
            <w:r w:rsidRPr="009A4DBD">
              <w:rPr>
                <w:rFonts w:ascii="Times New Roman" w:eastAsia="Times New Roman" w:hAnsi="Times New Roman" w:cs="Times New Roman"/>
                <w:sz w:val="24"/>
                <w:szCs w:val="24"/>
                <w:lang w:eastAsia="ru-RU"/>
              </w:rPr>
              <w:t>а</w:t>
            </w:r>
            <w:r w:rsidRPr="009A4DBD">
              <w:rPr>
                <w:rFonts w:ascii="Times New Roman" w:eastAsia="Times New Roman" w:hAnsi="Times New Roman" w:cs="Times New Roman"/>
                <w:sz w:val="24"/>
                <w:szCs w:val="24"/>
                <w:lang w:eastAsia="ru-RU"/>
              </w:rPr>
              <w:t>ми</w:t>
            </w:r>
          </w:p>
        </w:tc>
        <w:tc>
          <w:tcPr>
            <w:tcW w:w="635"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ind w:right="57"/>
              <w:jc w:val="center"/>
              <w:rPr>
                <w:rFonts w:ascii="Times New Roman" w:hAnsi="Times New Roman" w:cs="Times New Roman"/>
                <w:color w:val="000000"/>
                <w:sz w:val="24"/>
                <w:szCs w:val="24"/>
              </w:rPr>
            </w:pPr>
            <w:r w:rsidRPr="009A4DBD">
              <w:rPr>
                <w:rFonts w:ascii="Times New Roman" w:hAnsi="Times New Roman" w:cs="Times New Roman"/>
                <w:color w:val="000000"/>
                <w:sz w:val="24"/>
                <w:szCs w:val="24"/>
              </w:rPr>
              <w:t>1</w:t>
            </w:r>
          </w:p>
        </w:tc>
        <w:tc>
          <w:tcPr>
            <w:tcW w:w="513"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ind w:right="57"/>
              <w:jc w:val="center"/>
              <w:rPr>
                <w:rFonts w:ascii="Times New Roman" w:hAnsi="Times New Roman" w:cs="Times New Roman"/>
                <w:color w:val="000000"/>
                <w:sz w:val="24"/>
                <w:szCs w:val="24"/>
              </w:rPr>
            </w:pPr>
            <w:r w:rsidRPr="009A4DBD">
              <w:rPr>
                <w:rFonts w:ascii="Times New Roman" w:hAnsi="Times New Roman" w:cs="Times New Roman"/>
                <w:color w:val="000000"/>
                <w:sz w:val="24"/>
                <w:szCs w:val="24"/>
              </w:rPr>
              <w:t>1</w:t>
            </w:r>
          </w:p>
        </w:tc>
        <w:tc>
          <w:tcPr>
            <w:tcW w:w="637"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val="uk-UA" w:eastAsia="ru-RU"/>
              </w:rPr>
            </w:pPr>
            <w:r w:rsidRPr="009A4DBD">
              <w:rPr>
                <w:rFonts w:ascii="Times New Roman" w:eastAsia="Times New Roman" w:hAnsi="Times New Roman" w:cs="Times New Roman"/>
                <w:sz w:val="24"/>
                <w:szCs w:val="24"/>
                <w:lang w:val="uk-UA" w:eastAsia="ru-RU"/>
              </w:rPr>
              <w:t>1</w:t>
            </w:r>
          </w:p>
        </w:tc>
        <w:tc>
          <w:tcPr>
            <w:tcW w:w="757"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val="uk-UA" w:eastAsia="ru-RU"/>
              </w:rPr>
            </w:pPr>
            <w:r w:rsidRPr="009A4DBD">
              <w:rPr>
                <w:rFonts w:ascii="Times New Roman" w:eastAsia="Times New Roman" w:hAnsi="Times New Roman" w:cs="Times New Roman"/>
                <w:sz w:val="24"/>
                <w:szCs w:val="24"/>
                <w:lang w:val="uk-UA" w:eastAsia="ru-RU"/>
              </w:rPr>
              <w:t>1</w:t>
            </w:r>
          </w:p>
        </w:tc>
      </w:tr>
      <w:tr w:rsidR="009A4DBD" w:rsidRPr="009A4DBD" w:rsidTr="0079369A">
        <w:tblPrEx>
          <w:jc w:val="left"/>
        </w:tblPrEx>
        <w:tc>
          <w:tcPr>
            <w:tcW w:w="481"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eastAsia="ru-RU"/>
              </w:rPr>
              <w:t>11</w:t>
            </w:r>
          </w:p>
        </w:tc>
        <w:tc>
          <w:tcPr>
            <w:tcW w:w="4519" w:type="pct"/>
            <w:gridSpan w:val="8"/>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eastAsia="ru-RU"/>
              </w:rPr>
              <w:t>Землі промисловості</w:t>
            </w:r>
          </w:p>
        </w:tc>
      </w:tr>
      <w:tr w:rsidR="009A4DBD" w:rsidRPr="009A4DBD" w:rsidTr="0079369A">
        <w:tblPrEx>
          <w:jc w:val="left"/>
        </w:tblPrEx>
        <w:tc>
          <w:tcPr>
            <w:tcW w:w="481"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eastAsia="ru-RU"/>
              </w:rPr>
              <w:t>11.01</w:t>
            </w:r>
          </w:p>
        </w:tc>
        <w:tc>
          <w:tcPr>
            <w:tcW w:w="1977" w:type="pct"/>
            <w:gridSpan w:val="4"/>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eastAsia="ru-RU"/>
              </w:rPr>
              <w:t>Для розміщення та експлуатації основних, підсобних і д</w:t>
            </w:r>
            <w:r w:rsidRPr="009A4DBD">
              <w:rPr>
                <w:rFonts w:ascii="Times New Roman" w:eastAsia="Times New Roman" w:hAnsi="Times New Roman" w:cs="Times New Roman"/>
                <w:sz w:val="24"/>
                <w:szCs w:val="24"/>
                <w:lang w:eastAsia="ru-RU"/>
              </w:rPr>
              <w:t>о</w:t>
            </w:r>
            <w:r w:rsidRPr="009A4DBD">
              <w:rPr>
                <w:rFonts w:ascii="Times New Roman" w:eastAsia="Times New Roman" w:hAnsi="Times New Roman" w:cs="Times New Roman"/>
                <w:sz w:val="24"/>
                <w:szCs w:val="24"/>
                <w:lang w:eastAsia="ru-RU"/>
              </w:rPr>
              <w:t>поміжних будівель та споруд підприємствами, що пов'язані з користуванням надрами</w:t>
            </w:r>
          </w:p>
        </w:tc>
        <w:tc>
          <w:tcPr>
            <w:tcW w:w="635"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ind w:right="57"/>
              <w:jc w:val="center"/>
              <w:rPr>
                <w:rFonts w:ascii="Times New Roman" w:hAnsi="Times New Roman" w:cs="Times New Roman"/>
                <w:color w:val="000000"/>
                <w:sz w:val="24"/>
                <w:szCs w:val="24"/>
              </w:rPr>
            </w:pPr>
            <w:r w:rsidRPr="009A4DBD">
              <w:rPr>
                <w:rFonts w:ascii="Times New Roman" w:hAnsi="Times New Roman" w:cs="Times New Roman"/>
                <w:color w:val="000000"/>
                <w:sz w:val="24"/>
                <w:szCs w:val="24"/>
              </w:rPr>
              <w:t>3(10*)</w:t>
            </w:r>
          </w:p>
        </w:tc>
        <w:tc>
          <w:tcPr>
            <w:tcW w:w="513"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ind w:right="57"/>
              <w:jc w:val="center"/>
              <w:rPr>
                <w:rFonts w:ascii="Times New Roman" w:hAnsi="Times New Roman" w:cs="Times New Roman"/>
                <w:color w:val="000000"/>
                <w:sz w:val="24"/>
                <w:szCs w:val="24"/>
              </w:rPr>
            </w:pPr>
            <w:r w:rsidRPr="009A4DBD">
              <w:rPr>
                <w:rFonts w:ascii="Times New Roman" w:hAnsi="Times New Roman" w:cs="Times New Roman"/>
                <w:color w:val="000000"/>
                <w:sz w:val="24"/>
                <w:szCs w:val="24"/>
              </w:rPr>
              <w:t>3 (10*)</w:t>
            </w:r>
          </w:p>
        </w:tc>
        <w:tc>
          <w:tcPr>
            <w:tcW w:w="637"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val="uk-UA" w:eastAsia="ru-RU"/>
              </w:rPr>
            </w:pPr>
            <w:r w:rsidRPr="009A4DBD">
              <w:rPr>
                <w:rFonts w:ascii="Times New Roman" w:eastAsia="Times New Roman" w:hAnsi="Times New Roman" w:cs="Times New Roman"/>
                <w:sz w:val="24"/>
                <w:szCs w:val="24"/>
                <w:lang w:eastAsia="ru-RU"/>
              </w:rPr>
              <w:t> </w:t>
            </w:r>
            <w:r w:rsidRPr="009A4DBD">
              <w:rPr>
                <w:rFonts w:ascii="Times New Roman" w:eastAsia="Times New Roman" w:hAnsi="Times New Roman" w:cs="Times New Roman"/>
                <w:sz w:val="24"/>
                <w:szCs w:val="24"/>
                <w:lang w:val="uk-UA" w:eastAsia="ru-RU"/>
              </w:rPr>
              <w:t>5</w:t>
            </w:r>
          </w:p>
        </w:tc>
        <w:tc>
          <w:tcPr>
            <w:tcW w:w="757"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val="uk-UA" w:eastAsia="ru-RU"/>
              </w:rPr>
              <w:t>5</w:t>
            </w:r>
            <w:r w:rsidRPr="009A4DBD">
              <w:rPr>
                <w:rFonts w:ascii="Times New Roman" w:eastAsia="Times New Roman" w:hAnsi="Times New Roman" w:cs="Times New Roman"/>
                <w:sz w:val="24"/>
                <w:szCs w:val="24"/>
                <w:lang w:eastAsia="ru-RU"/>
              </w:rPr>
              <w:t> </w:t>
            </w:r>
          </w:p>
        </w:tc>
      </w:tr>
      <w:tr w:rsidR="009A4DBD" w:rsidRPr="009A4DBD" w:rsidTr="0079369A">
        <w:tblPrEx>
          <w:jc w:val="left"/>
        </w:tblPrEx>
        <w:tc>
          <w:tcPr>
            <w:tcW w:w="481"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eastAsia="ru-RU"/>
              </w:rPr>
              <w:lastRenderedPageBreak/>
              <w:t>11.02</w:t>
            </w:r>
          </w:p>
        </w:tc>
        <w:tc>
          <w:tcPr>
            <w:tcW w:w="1977" w:type="pct"/>
            <w:gridSpan w:val="4"/>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rPr>
                <w:rFonts w:ascii="Times New Roman" w:eastAsia="Times New Roman" w:hAnsi="Times New Roman" w:cs="Times New Roman"/>
                <w:sz w:val="24"/>
                <w:szCs w:val="24"/>
                <w:lang w:val="uk-UA" w:eastAsia="ru-RU"/>
              </w:rPr>
            </w:pPr>
            <w:r w:rsidRPr="009A4DBD">
              <w:rPr>
                <w:rFonts w:ascii="Times New Roman" w:eastAsia="Times New Roman" w:hAnsi="Times New Roman" w:cs="Times New Roman"/>
                <w:sz w:val="24"/>
                <w:szCs w:val="24"/>
                <w:lang w:eastAsia="ru-RU"/>
              </w:rPr>
              <w:t>Для розміщення та експлуатації основних, підсобних і д</w:t>
            </w:r>
            <w:r w:rsidRPr="009A4DBD">
              <w:rPr>
                <w:rFonts w:ascii="Times New Roman" w:eastAsia="Times New Roman" w:hAnsi="Times New Roman" w:cs="Times New Roman"/>
                <w:sz w:val="24"/>
                <w:szCs w:val="24"/>
                <w:lang w:eastAsia="ru-RU"/>
              </w:rPr>
              <w:t>о</w:t>
            </w:r>
            <w:r w:rsidRPr="009A4DBD">
              <w:rPr>
                <w:rFonts w:ascii="Times New Roman" w:eastAsia="Times New Roman" w:hAnsi="Times New Roman" w:cs="Times New Roman"/>
                <w:sz w:val="24"/>
                <w:szCs w:val="24"/>
                <w:lang w:eastAsia="ru-RU"/>
              </w:rPr>
              <w:t>поміжних будівель та споруд підприємств переробної, маш</w:t>
            </w:r>
            <w:r w:rsidRPr="009A4DBD">
              <w:rPr>
                <w:rFonts w:ascii="Times New Roman" w:eastAsia="Times New Roman" w:hAnsi="Times New Roman" w:cs="Times New Roman"/>
                <w:sz w:val="24"/>
                <w:szCs w:val="24"/>
                <w:lang w:eastAsia="ru-RU"/>
              </w:rPr>
              <w:t>и</w:t>
            </w:r>
            <w:r w:rsidRPr="009A4DBD">
              <w:rPr>
                <w:rFonts w:ascii="Times New Roman" w:eastAsia="Times New Roman" w:hAnsi="Times New Roman" w:cs="Times New Roman"/>
                <w:sz w:val="24"/>
                <w:szCs w:val="24"/>
                <w:lang w:eastAsia="ru-RU"/>
              </w:rPr>
              <w:t>нобудівної та іншої промисл</w:t>
            </w:r>
            <w:r w:rsidRPr="009A4DBD">
              <w:rPr>
                <w:rFonts w:ascii="Times New Roman" w:eastAsia="Times New Roman" w:hAnsi="Times New Roman" w:cs="Times New Roman"/>
                <w:sz w:val="24"/>
                <w:szCs w:val="24"/>
                <w:lang w:eastAsia="ru-RU"/>
              </w:rPr>
              <w:t>о</w:t>
            </w:r>
            <w:r w:rsidRPr="009A4DBD">
              <w:rPr>
                <w:rFonts w:ascii="Times New Roman" w:eastAsia="Times New Roman" w:hAnsi="Times New Roman" w:cs="Times New Roman"/>
                <w:sz w:val="24"/>
                <w:szCs w:val="24"/>
                <w:lang w:eastAsia="ru-RU"/>
              </w:rPr>
              <w:t>вості</w:t>
            </w:r>
            <w:r w:rsidRPr="009A4DBD">
              <w:rPr>
                <w:rFonts w:ascii="Times New Roman" w:eastAsia="Times New Roman" w:hAnsi="Times New Roman" w:cs="Times New Roman"/>
                <w:sz w:val="24"/>
                <w:szCs w:val="24"/>
                <w:lang w:val="uk-UA" w:eastAsia="ru-RU"/>
              </w:rPr>
              <w:t xml:space="preserve"> (крім оброблення металевих відходів і брухту)</w:t>
            </w:r>
          </w:p>
        </w:tc>
        <w:tc>
          <w:tcPr>
            <w:tcW w:w="635"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ind w:right="57"/>
              <w:jc w:val="center"/>
              <w:rPr>
                <w:rFonts w:ascii="Times New Roman" w:hAnsi="Times New Roman" w:cs="Times New Roman"/>
                <w:color w:val="000000"/>
                <w:sz w:val="24"/>
                <w:szCs w:val="24"/>
              </w:rPr>
            </w:pPr>
            <w:r w:rsidRPr="009A4DBD">
              <w:rPr>
                <w:rFonts w:ascii="Times New Roman" w:hAnsi="Times New Roman" w:cs="Times New Roman"/>
                <w:color w:val="000000"/>
                <w:sz w:val="24"/>
                <w:szCs w:val="24"/>
              </w:rPr>
              <w:t>3</w:t>
            </w:r>
          </w:p>
        </w:tc>
        <w:tc>
          <w:tcPr>
            <w:tcW w:w="513"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ind w:right="57"/>
              <w:jc w:val="center"/>
              <w:rPr>
                <w:rFonts w:ascii="Times New Roman" w:hAnsi="Times New Roman" w:cs="Times New Roman"/>
                <w:color w:val="000000"/>
                <w:sz w:val="24"/>
                <w:szCs w:val="24"/>
              </w:rPr>
            </w:pPr>
            <w:r w:rsidRPr="009A4DBD">
              <w:rPr>
                <w:rFonts w:ascii="Times New Roman" w:hAnsi="Times New Roman" w:cs="Times New Roman"/>
                <w:color w:val="000000"/>
                <w:sz w:val="24"/>
                <w:szCs w:val="24"/>
              </w:rPr>
              <w:t>3</w:t>
            </w:r>
          </w:p>
        </w:tc>
        <w:tc>
          <w:tcPr>
            <w:tcW w:w="637"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val="uk-UA" w:eastAsia="ru-RU"/>
              </w:rPr>
              <w:t>5</w:t>
            </w:r>
            <w:r w:rsidRPr="009A4DBD">
              <w:rPr>
                <w:rFonts w:ascii="Times New Roman" w:eastAsia="Times New Roman" w:hAnsi="Times New Roman" w:cs="Times New Roman"/>
                <w:sz w:val="24"/>
                <w:szCs w:val="24"/>
                <w:lang w:eastAsia="ru-RU"/>
              </w:rPr>
              <w:t> </w:t>
            </w:r>
          </w:p>
        </w:tc>
        <w:tc>
          <w:tcPr>
            <w:tcW w:w="757"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val="uk-UA" w:eastAsia="ru-RU"/>
              </w:rPr>
              <w:t>5</w:t>
            </w:r>
            <w:r w:rsidRPr="009A4DBD">
              <w:rPr>
                <w:rFonts w:ascii="Times New Roman" w:eastAsia="Times New Roman" w:hAnsi="Times New Roman" w:cs="Times New Roman"/>
                <w:sz w:val="24"/>
                <w:szCs w:val="24"/>
                <w:lang w:eastAsia="ru-RU"/>
              </w:rPr>
              <w:t> </w:t>
            </w:r>
          </w:p>
        </w:tc>
      </w:tr>
      <w:tr w:rsidR="009A4DBD" w:rsidRPr="009A4DBD" w:rsidTr="0079369A">
        <w:tblPrEx>
          <w:jc w:val="left"/>
        </w:tblPrEx>
        <w:tc>
          <w:tcPr>
            <w:tcW w:w="481"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eastAsia="ru-RU"/>
              </w:rPr>
              <w:t>11.02</w:t>
            </w:r>
          </w:p>
        </w:tc>
        <w:tc>
          <w:tcPr>
            <w:tcW w:w="1977" w:type="pct"/>
            <w:gridSpan w:val="4"/>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rPr>
                <w:rFonts w:ascii="Times New Roman" w:eastAsia="Times New Roman" w:hAnsi="Times New Roman" w:cs="Times New Roman"/>
                <w:sz w:val="24"/>
                <w:szCs w:val="24"/>
                <w:lang w:val="uk-UA" w:eastAsia="ru-RU"/>
              </w:rPr>
            </w:pPr>
            <w:r w:rsidRPr="009A4DBD">
              <w:rPr>
                <w:rFonts w:ascii="Times New Roman" w:eastAsia="Times New Roman" w:hAnsi="Times New Roman" w:cs="Times New Roman"/>
                <w:sz w:val="24"/>
                <w:szCs w:val="24"/>
                <w:lang w:eastAsia="ru-RU"/>
              </w:rPr>
              <w:t>Для розміщення та експлуатації основних, підсобних і д</w:t>
            </w:r>
            <w:r w:rsidRPr="009A4DBD">
              <w:rPr>
                <w:rFonts w:ascii="Times New Roman" w:eastAsia="Times New Roman" w:hAnsi="Times New Roman" w:cs="Times New Roman"/>
                <w:sz w:val="24"/>
                <w:szCs w:val="24"/>
                <w:lang w:eastAsia="ru-RU"/>
              </w:rPr>
              <w:t>о</w:t>
            </w:r>
            <w:r w:rsidRPr="009A4DBD">
              <w:rPr>
                <w:rFonts w:ascii="Times New Roman" w:eastAsia="Times New Roman" w:hAnsi="Times New Roman" w:cs="Times New Roman"/>
                <w:sz w:val="24"/>
                <w:szCs w:val="24"/>
                <w:lang w:eastAsia="ru-RU"/>
              </w:rPr>
              <w:t>поміжних будівель та споруд підприємств переробної, маш</w:t>
            </w:r>
            <w:r w:rsidRPr="009A4DBD">
              <w:rPr>
                <w:rFonts w:ascii="Times New Roman" w:eastAsia="Times New Roman" w:hAnsi="Times New Roman" w:cs="Times New Roman"/>
                <w:sz w:val="24"/>
                <w:szCs w:val="24"/>
                <w:lang w:eastAsia="ru-RU"/>
              </w:rPr>
              <w:t>и</w:t>
            </w:r>
            <w:r w:rsidRPr="009A4DBD">
              <w:rPr>
                <w:rFonts w:ascii="Times New Roman" w:eastAsia="Times New Roman" w:hAnsi="Times New Roman" w:cs="Times New Roman"/>
                <w:sz w:val="24"/>
                <w:szCs w:val="24"/>
                <w:lang w:eastAsia="ru-RU"/>
              </w:rPr>
              <w:t>нобудівної та іншої промисл</w:t>
            </w:r>
            <w:r w:rsidRPr="009A4DBD">
              <w:rPr>
                <w:rFonts w:ascii="Times New Roman" w:eastAsia="Times New Roman" w:hAnsi="Times New Roman" w:cs="Times New Roman"/>
                <w:sz w:val="24"/>
                <w:szCs w:val="24"/>
                <w:lang w:eastAsia="ru-RU"/>
              </w:rPr>
              <w:t>о</w:t>
            </w:r>
            <w:r w:rsidRPr="009A4DBD">
              <w:rPr>
                <w:rFonts w:ascii="Times New Roman" w:eastAsia="Times New Roman" w:hAnsi="Times New Roman" w:cs="Times New Roman"/>
                <w:sz w:val="24"/>
                <w:szCs w:val="24"/>
                <w:lang w:eastAsia="ru-RU"/>
              </w:rPr>
              <w:t>вості</w:t>
            </w:r>
            <w:r w:rsidRPr="009A4DBD">
              <w:rPr>
                <w:rFonts w:ascii="Times New Roman" w:eastAsia="Times New Roman" w:hAnsi="Times New Roman" w:cs="Times New Roman"/>
                <w:sz w:val="24"/>
                <w:szCs w:val="24"/>
                <w:lang w:val="uk-UA" w:eastAsia="ru-RU"/>
              </w:rPr>
              <w:t xml:space="preserve"> (для оброблення металевих відходів і  брухту)</w:t>
            </w:r>
          </w:p>
        </w:tc>
        <w:tc>
          <w:tcPr>
            <w:tcW w:w="635"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ind w:right="57"/>
              <w:jc w:val="center"/>
              <w:rPr>
                <w:rFonts w:ascii="Times New Roman" w:hAnsi="Times New Roman" w:cs="Times New Roman"/>
                <w:color w:val="000000"/>
                <w:sz w:val="24"/>
                <w:szCs w:val="24"/>
              </w:rPr>
            </w:pPr>
            <w:r w:rsidRPr="009A4DBD">
              <w:rPr>
                <w:rFonts w:ascii="Times New Roman" w:hAnsi="Times New Roman" w:cs="Times New Roman"/>
                <w:color w:val="000000"/>
                <w:sz w:val="24"/>
                <w:szCs w:val="24"/>
              </w:rPr>
              <w:t>3 (10*)</w:t>
            </w:r>
          </w:p>
        </w:tc>
        <w:tc>
          <w:tcPr>
            <w:tcW w:w="513"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ind w:right="57"/>
              <w:jc w:val="center"/>
              <w:rPr>
                <w:rFonts w:ascii="Times New Roman" w:hAnsi="Times New Roman" w:cs="Times New Roman"/>
                <w:color w:val="000000"/>
                <w:sz w:val="24"/>
                <w:szCs w:val="24"/>
              </w:rPr>
            </w:pPr>
            <w:r w:rsidRPr="009A4DBD">
              <w:rPr>
                <w:rFonts w:ascii="Times New Roman" w:hAnsi="Times New Roman" w:cs="Times New Roman"/>
                <w:color w:val="000000"/>
                <w:sz w:val="24"/>
                <w:szCs w:val="24"/>
              </w:rPr>
              <w:t>3(10*)</w:t>
            </w:r>
          </w:p>
        </w:tc>
        <w:tc>
          <w:tcPr>
            <w:tcW w:w="637"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val="uk-UA" w:eastAsia="ru-RU"/>
              </w:rPr>
            </w:pPr>
            <w:r w:rsidRPr="009A4DBD">
              <w:rPr>
                <w:rFonts w:ascii="Times New Roman" w:eastAsia="Times New Roman" w:hAnsi="Times New Roman" w:cs="Times New Roman"/>
                <w:sz w:val="24"/>
                <w:szCs w:val="24"/>
                <w:lang w:val="uk-UA" w:eastAsia="ru-RU"/>
              </w:rPr>
              <w:t>5</w:t>
            </w:r>
          </w:p>
        </w:tc>
        <w:tc>
          <w:tcPr>
            <w:tcW w:w="757"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val="uk-UA" w:eastAsia="ru-RU"/>
              </w:rPr>
            </w:pPr>
            <w:r w:rsidRPr="009A4DBD">
              <w:rPr>
                <w:rFonts w:ascii="Times New Roman" w:eastAsia="Times New Roman" w:hAnsi="Times New Roman" w:cs="Times New Roman"/>
                <w:sz w:val="24"/>
                <w:szCs w:val="24"/>
                <w:lang w:val="uk-UA" w:eastAsia="ru-RU"/>
              </w:rPr>
              <w:t>5</w:t>
            </w:r>
          </w:p>
        </w:tc>
      </w:tr>
      <w:tr w:rsidR="009A4DBD" w:rsidRPr="009A4DBD" w:rsidTr="0079369A">
        <w:tblPrEx>
          <w:jc w:val="left"/>
        </w:tblPrEx>
        <w:tc>
          <w:tcPr>
            <w:tcW w:w="481"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eastAsia="ru-RU"/>
              </w:rPr>
            </w:pPr>
          </w:p>
        </w:tc>
        <w:tc>
          <w:tcPr>
            <w:tcW w:w="1977" w:type="pct"/>
            <w:gridSpan w:val="4"/>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rPr>
                <w:rFonts w:ascii="Times New Roman" w:eastAsia="Times New Roman" w:hAnsi="Times New Roman" w:cs="Times New Roman"/>
                <w:sz w:val="24"/>
                <w:szCs w:val="24"/>
                <w:lang w:eastAsia="ru-RU"/>
              </w:rPr>
            </w:pPr>
          </w:p>
        </w:tc>
        <w:tc>
          <w:tcPr>
            <w:tcW w:w="635"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tabs>
                <w:tab w:val="left" w:pos="669"/>
              </w:tabs>
              <w:spacing w:after="0" w:line="240" w:lineRule="auto"/>
              <w:ind w:right="57"/>
              <w:jc w:val="center"/>
              <w:rPr>
                <w:rFonts w:ascii="Times New Roman" w:hAnsi="Times New Roman" w:cs="Times New Roman"/>
                <w:sz w:val="24"/>
                <w:szCs w:val="24"/>
              </w:rPr>
            </w:pPr>
          </w:p>
        </w:tc>
        <w:tc>
          <w:tcPr>
            <w:tcW w:w="513"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ind w:right="57"/>
              <w:jc w:val="center"/>
              <w:rPr>
                <w:rFonts w:ascii="Times New Roman" w:hAnsi="Times New Roman" w:cs="Times New Roman"/>
                <w:color w:val="000000"/>
                <w:sz w:val="24"/>
                <w:szCs w:val="24"/>
              </w:rPr>
            </w:pPr>
          </w:p>
        </w:tc>
        <w:tc>
          <w:tcPr>
            <w:tcW w:w="637"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eastAsia="ru-RU"/>
              </w:rPr>
            </w:pPr>
          </w:p>
        </w:tc>
        <w:tc>
          <w:tcPr>
            <w:tcW w:w="757"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eastAsia="ru-RU"/>
              </w:rPr>
            </w:pPr>
          </w:p>
        </w:tc>
      </w:tr>
      <w:tr w:rsidR="009A4DBD" w:rsidRPr="009A4DBD" w:rsidTr="0079369A">
        <w:tblPrEx>
          <w:jc w:val="left"/>
        </w:tblPrEx>
        <w:tc>
          <w:tcPr>
            <w:tcW w:w="481"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eastAsia="ru-RU"/>
              </w:rPr>
              <w:t>11.03</w:t>
            </w:r>
          </w:p>
        </w:tc>
        <w:tc>
          <w:tcPr>
            <w:tcW w:w="1977" w:type="pct"/>
            <w:gridSpan w:val="4"/>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eastAsia="ru-RU"/>
              </w:rPr>
              <w:t>Для розміщення та експлуатації основних, підсобних і д</w:t>
            </w:r>
            <w:r w:rsidRPr="009A4DBD">
              <w:rPr>
                <w:rFonts w:ascii="Times New Roman" w:eastAsia="Times New Roman" w:hAnsi="Times New Roman" w:cs="Times New Roman"/>
                <w:sz w:val="24"/>
                <w:szCs w:val="24"/>
                <w:lang w:eastAsia="ru-RU"/>
              </w:rPr>
              <w:t>о</w:t>
            </w:r>
            <w:r w:rsidRPr="009A4DBD">
              <w:rPr>
                <w:rFonts w:ascii="Times New Roman" w:eastAsia="Times New Roman" w:hAnsi="Times New Roman" w:cs="Times New Roman"/>
                <w:sz w:val="24"/>
                <w:szCs w:val="24"/>
                <w:lang w:eastAsia="ru-RU"/>
              </w:rPr>
              <w:t>поміжних будівель та споруд будівельних організацій та підприємств</w:t>
            </w:r>
          </w:p>
        </w:tc>
        <w:tc>
          <w:tcPr>
            <w:tcW w:w="635"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ind w:right="57"/>
              <w:jc w:val="center"/>
              <w:rPr>
                <w:rFonts w:ascii="Times New Roman" w:hAnsi="Times New Roman" w:cs="Times New Roman"/>
                <w:color w:val="000000"/>
                <w:sz w:val="24"/>
                <w:szCs w:val="24"/>
              </w:rPr>
            </w:pPr>
          </w:p>
          <w:p w:rsidR="009A4DBD" w:rsidRPr="009A4DBD" w:rsidRDefault="009A4DBD" w:rsidP="009A4DBD">
            <w:pPr>
              <w:tabs>
                <w:tab w:val="left" w:pos="669"/>
              </w:tabs>
              <w:spacing w:after="0" w:line="240" w:lineRule="auto"/>
              <w:ind w:right="57"/>
              <w:jc w:val="center"/>
              <w:rPr>
                <w:rFonts w:ascii="Times New Roman" w:hAnsi="Times New Roman" w:cs="Times New Roman"/>
                <w:sz w:val="24"/>
                <w:szCs w:val="24"/>
              </w:rPr>
            </w:pPr>
            <w:r w:rsidRPr="009A4DBD">
              <w:rPr>
                <w:rFonts w:ascii="Times New Roman" w:hAnsi="Times New Roman" w:cs="Times New Roman"/>
                <w:sz w:val="24"/>
                <w:szCs w:val="24"/>
              </w:rPr>
              <w:t>2</w:t>
            </w:r>
          </w:p>
        </w:tc>
        <w:tc>
          <w:tcPr>
            <w:tcW w:w="513"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ind w:right="57"/>
              <w:jc w:val="center"/>
              <w:rPr>
                <w:rFonts w:ascii="Times New Roman" w:hAnsi="Times New Roman" w:cs="Times New Roman"/>
                <w:color w:val="000000"/>
                <w:sz w:val="24"/>
                <w:szCs w:val="24"/>
              </w:rPr>
            </w:pPr>
            <w:r w:rsidRPr="009A4DBD">
              <w:rPr>
                <w:rFonts w:ascii="Times New Roman" w:hAnsi="Times New Roman" w:cs="Times New Roman"/>
                <w:color w:val="000000"/>
                <w:sz w:val="24"/>
                <w:szCs w:val="24"/>
              </w:rPr>
              <w:t>2</w:t>
            </w:r>
          </w:p>
        </w:tc>
        <w:tc>
          <w:tcPr>
            <w:tcW w:w="637"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val="uk-UA" w:eastAsia="ru-RU"/>
              </w:rPr>
            </w:pPr>
            <w:r w:rsidRPr="009A4DBD">
              <w:rPr>
                <w:rFonts w:ascii="Times New Roman" w:eastAsia="Times New Roman" w:hAnsi="Times New Roman" w:cs="Times New Roman"/>
                <w:sz w:val="24"/>
                <w:szCs w:val="24"/>
                <w:lang w:eastAsia="ru-RU"/>
              </w:rPr>
              <w:t> </w:t>
            </w:r>
            <w:r w:rsidRPr="009A4DBD">
              <w:rPr>
                <w:rFonts w:ascii="Times New Roman" w:eastAsia="Times New Roman" w:hAnsi="Times New Roman" w:cs="Times New Roman"/>
                <w:sz w:val="24"/>
                <w:szCs w:val="24"/>
                <w:lang w:val="uk-UA" w:eastAsia="ru-RU"/>
              </w:rPr>
              <w:t>5</w:t>
            </w:r>
          </w:p>
        </w:tc>
        <w:tc>
          <w:tcPr>
            <w:tcW w:w="757"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val="uk-UA" w:eastAsia="ru-RU"/>
              </w:rPr>
              <w:t>5</w:t>
            </w:r>
            <w:r w:rsidRPr="009A4DBD">
              <w:rPr>
                <w:rFonts w:ascii="Times New Roman" w:eastAsia="Times New Roman" w:hAnsi="Times New Roman" w:cs="Times New Roman"/>
                <w:sz w:val="24"/>
                <w:szCs w:val="24"/>
                <w:lang w:eastAsia="ru-RU"/>
              </w:rPr>
              <w:t> </w:t>
            </w:r>
          </w:p>
        </w:tc>
      </w:tr>
      <w:tr w:rsidR="009A4DBD" w:rsidRPr="009A4DBD" w:rsidTr="0079369A">
        <w:tblPrEx>
          <w:jc w:val="left"/>
        </w:tblPrEx>
        <w:tc>
          <w:tcPr>
            <w:tcW w:w="481"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eastAsia="ru-RU"/>
              </w:rPr>
              <w:t>11.04</w:t>
            </w:r>
          </w:p>
        </w:tc>
        <w:tc>
          <w:tcPr>
            <w:tcW w:w="1977" w:type="pct"/>
            <w:gridSpan w:val="4"/>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eastAsia="ru-RU"/>
              </w:rPr>
              <w:t>Для розміщення та експлуатації основних, підсобних і д</w:t>
            </w:r>
            <w:r w:rsidRPr="009A4DBD">
              <w:rPr>
                <w:rFonts w:ascii="Times New Roman" w:eastAsia="Times New Roman" w:hAnsi="Times New Roman" w:cs="Times New Roman"/>
                <w:sz w:val="24"/>
                <w:szCs w:val="24"/>
                <w:lang w:eastAsia="ru-RU"/>
              </w:rPr>
              <w:t>о</w:t>
            </w:r>
            <w:r w:rsidRPr="009A4DBD">
              <w:rPr>
                <w:rFonts w:ascii="Times New Roman" w:eastAsia="Times New Roman" w:hAnsi="Times New Roman" w:cs="Times New Roman"/>
                <w:sz w:val="24"/>
                <w:szCs w:val="24"/>
                <w:lang w:eastAsia="ru-RU"/>
              </w:rPr>
              <w:t>поміжних будівель та споруд технічної інфраструктури (виро</w:t>
            </w:r>
            <w:r w:rsidRPr="009A4DBD">
              <w:rPr>
                <w:rFonts w:ascii="Times New Roman" w:eastAsia="Times New Roman" w:hAnsi="Times New Roman" w:cs="Times New Roman"/>
                <w:sz w:val="24"/>
                <w:szCs w:val="24"/>
                <w:lang w:eastAsia="ru-RU"/>
              </w:rPr>
              <w:t>б</w:t>
            </w:r>
            <w:r w:rsidRPr="009A4DBD">
              <w:rPr>
                <w:rFonts w:ascii="Times New Roman" w:eastAsia="Times New Roman" w:hAnsi="Times New Roman" w:cs="Times New Roman"/>
                <w:sz w:val="24"/>
                <w:szCs w:val="24"/>
                <w:lang w:eastAsia="ru-RU"/>
              </w:rPr>
              <w:t>ництва та розподілення газу, п</w:t>
            </w:r>
            <w:r w:rsidRPr="009A4DBD">
              <w:rPr>
                <w:rFonts w:ascii="Times New Roman" w:eastAsia="Times New Roman" w:hAnsi="Times New Roman" w:cs="Times New Roman"/>
                <w:sz w:val="24"/>
                <w:szCs w:val="24"/>
                <w:lang w:eastAsia="ru-RU"/>
              </w:rPr>
              <w:t>о</w:t>
            </w:r>
            <w:r w:rsidRPr="009A4DBD">
              <w:rPr>
                <w:rFonts w:ascii="Times New Roman" w:eastAsia="Times New Roman" w:hAnsi="Times New Roman" w:cs="Times New Roman"/>
                <w:sz w:val="24"/>
                <w:szCs w:val="24"/>
                <w:lang w:eastAsia="ru-RU"/>
              </w:rPr>
              <w:t>стачання пари та гарячої води, збирання, очищення та розподілення води)</w:t>
            </w:r>
          </w:p>
        </w:tc>
        <w:tc>
          <w:tcPr>
            <w:tcW w:w="635"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ind w:right="57"/>
              <w:jc w:val="center"/>
              <w:rPr>
                <w:rFonts w:ascii="Times New Roman" w:hAnsi="Times New Roman" w:cs="Times New Roman"/>
                <w:color w:val="000000"/>
                <w:sz w:val="24"/>
                <w:szCs w:val="24"/>
              </w:rPr>
            </w:pPr>
            <w:r w:rsidRPr="009A4DBD">
              <w:rPr>
                <w:rFonts w:ascii="Times New Roman" w:hAnsi="Times New Roman" w:cs="Times New Roman"/>
                <w:color w:val="000000"/>
                <w:sz w:val="24"/>
                <w:szCs w:val="24"/>
              </w:rPr>
              <w:t>1</w:t>
            </w:r>
          </w:p>
        </w:tc>
        <w:tc>
          <w:tcPr>
            <w:tcW w:w="513"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ind w:right="57"/>
              <w:jc w:val="center"/>
              <w:rPr>
                <w:rFonts w:ascii="Times New Roman" w:hAnsi="Times New Roman" w:cs="Times New Roman"/>
                <w:color w:val="000000"/>
                <w:sz w:val="24"/>
                <w:szCs w:val="24"/>
              </w:rPr>
            </w:pPr>
            <w:r w:rsidRPr="009A4DBD">
              <w:rPr>
                <w:rFonts w:ascii="Times New Roman" w:hAnsi="Times New Roman" w:cs="Times New Roman"/>
                <w:color w:val="000000"/>
                <w:sz w:val="24"/>
                <w:szCs w:val="24"/>
              </w:rPr>
              <w:t>1</w:t>
            </w:r>
          </w:p>
        </w:tc>
        <w:tc>
          <w:tcPr>
            <w:tcW w:w="637"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val="uk-UA" w:eastAsia="ru-RU"/>
              </w:rPr>
            </w:pPr>
            <w:r w:rsidRPr="009A4DBD">
              <w:rPr>
                <w:rFonts w:ascii="Times New Roman" w:eastAsia="Times New Roman" w:hAnsi="Times New Roman" w:cs="Times New Roman"/>
                <w:sz w:val="24"/>
                <w:szCs w:val="24"/>
                <w:lang w:eastAsia="ru-RU"/>
              </w:rPr>
              <w:t> </w:t>
            </w:r>
            <w:r w:rsidRPr="009A4DBD">
              <w:rPr>
                <w:rFonts w:ascii="Times New Roman" w:eastAsia="Times New Roman" w:hAnsi="Times New Roman" w:cs="Times New Roman"/>
                <w:sz w:val="24"/>
                <w:szCs w:val="24"/>
                <w:lang w:val="uk-UA" w:eastAsia="ru-RU"/>
              </w:rPr>
              <w:t>5</w:t>
            </w:r>
          </w:p>
        </w:tc>
        <w:tc>
          <w:tcPr>
            <w:tcW w:w="757"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val="uk-UA" w:eastAsia="ru-RU"/>
              </w:rPr>
              <w:t>5</w:t>
            </w:r>
            <w:r w:rsidRPr="009A4DBD">
              <w:rPr>
                <w:rFonts w:ascii="Times New Roman" w:eastAsia="Times New Roman" w:hAnsi="Times New Roman" w:cs="Times New Roman"/>
                <w:sz w:val="24"/>
                <w:szCs w:val="24"/>
                <w:lang w:eastAsia="ru-RU"/>
              </w:rPr>
              <w:t> </w:t>
            </w:r>
          </w:p>
        </w:tc>
      </w:tr>
      <w:tr w:rsidR="009A4DBD" w:rsidRPr="009A4DBD" w:rsidTr="0079369A">
        <w:tblPrEx>
          <w:jc w:val="left"/>
        </w:tblPrEx>
        <w:tc>
          <w:tcPr>
            <w:tcW w:w="481"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eastAsia="ru-RU"/>
              </w:rPr>
              <w:t>12</w:t>
            </w:r>
          </w:p>
        </w:tc>
        <w:tc>
          <w:tcPr>
            <w:tcW w:w="4519" w:type="pct"/>
            <w:gridSpan w:val="8"/>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eastAsia="ru-RU"/>
              </w:rPr>
              <w:t>Землі транспорту</w:t>
            </w:r>
          </w:p>
        </w:tc>
      </w:tr>
      <w:tr w:rsidR="009A4DBD" w:rsidRPr="009A4DBD" w:rsidTr="0079369A">
        <w:tblPrEx>
          <w:jc w:val="left"/>
        </w:tblPrEx>
        <w:tc>
          <w:tcPr>
            <w:tcW w:w="481"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eastAsia="ru-RU"/>
              </w:rPr>
              <w:t>12.01</w:t>
            </w:r>
          </w:p>
        </w:tc>
        <w:tc>
          <w:tcPr>
            <w:tcW w:w="1977" w:type="pct"/>
            <w:gridSpan w:val="4"/>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eastAsia="ru-RU"/>
              </w:rPr>
              <w:t>Для розміщення та експлуатації будівель і споруд залізничного транспорту</w:t>
            </w:r>
          </w:p>
        </w:tc>
        <w:tc>
          <w:tcPr>
            <w:tcW w:w="635"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val="uk-UA" w:eastAsia="ru-RU"/>
              </w:rPr>
            </w:pPr>
            <w:r w:rsidRPr="009A4DBD">
              <w:rPr>
                <w:rFonts w:ascii="Times New Roman" w:eastAsia="Times New Roman" w:hAnsi="Times New Roman" w:cs="Times New Roman"/>
                <w:sz w:val="24"/>
                <w:szCs w:val="24"/>
                <w:lang w:eastAsia="ru-RU"/>
              </w:rPr>
              <w:t> </w:t>
            </w:r>
            <w:r w:rsidRPr="009A4DBD">
              <w:rPr>
                <w:rFonts w:ascii="Times New Roman" w:eastAsia="Times New Roman" w:hAnsi="Times New Roman" w:cs="Times New Roman"/>
                <w:sz w:val="24"/>
                <w:szCs w:val="24"/>
                <w:lang w:val="uk-UA" w:eastAsia="ru-RU"/>
              </w:rPr>
              <w:t>2</w:t>
            </w:r>
          </w:p>
        </w:tc>
        <w:tc>
          <w:tcPr>
            <w:tcW w:w="513"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val="uk-UA" w:eastAsia="ru-RU"/>
              </w:rPr>
              <w:t>2</w:t>
            </w:r>
            <w:r w:rsidRPr="009A4DBD">
              <w:rPr>
                <w:rFonts w:ascii="Times New Roman" w:eastAsia="Times New Roman" w:hAnsi="Times New Roman" w:cs="Times New Roman"/>
                <w:sz w:val="24"/>
                <w:szCs w:val="24"/>
                <w:lang w:eastAsia="ru-RU"/>
              </w:rPr>
              <w:t> </w:t>
            </w:r>
          </w:p>
        </w:tc>
        <w:tc>
          <w:tcPr>
            <w:tcW w:w="637"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val="uk-UA" w:eastAsia="ru-RU"/>
              </w:rPr>
            </w:pPr>
            <w:r w:rsidRPr="009A4DBD">
              <w:rPr>
                <w:rFonts w:ascii="Times New Roman" w:eastAsia="Times New Roman" w:hAnsi="Times New Roman" w:cs="Times New Roman"/>
                <w:sz w:val="24"/>
                <w:szCs w:val="24"/>
                <w:lang w:eastAsia="ru-RU"/>
              </w:rPr>
              <w:t> </w:t>
            </w:r>
            <w:r w:rsidRPr="009A4DBD">
              <w:rPr>
                <w:rFonts w:ascii="Times New Roman" w:eastAsia="Times New Roman" w:hAnsi="Times New Roman" w:cs="Times New Roman"/>
                <w:sz w:val="24"/>
                <w:szCs w:val="24"/>
                <w:lang w:val="uk-UA" w:eastAsia="ru-RU"/>
              </w:rPr>
              <w:t>5</w:t>
            </w:r>
          </w:p>
        </w:tc>
        <w:tc>
          <w:tcPr>
            <w:tcW w:w="757"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val="uk-UA" w:eastAsia="ru-RU"/>
              </w:rPr>
              <w:t>5</w:t>
            </w:r>
            <w:r w:rsidRPr="009A4DBD">
              <w:rPr>
                <w:rFonts w:ascii="Times New Roman" w:eastAsia="Times New Roman" w:hAnsi="Times New Roman" w:cs="Times New Roman"/>
                <w:sz w:val="24"/>
                <w:szCs w:val="24"/>
                <w:lang w:eastAsia="ru-RU"/>
              </w:rPr>
              <w:t> </w:t>
            </w:r>
          </w:p>
        </w:tc>
      </w:tr>
      <w:tr w:rsidR="009A4DBD" w:rsidRPr="009A4DBD" w:rsidTr="0079369A">
        <w:tblPrEx>
          <w:jc w:val="left"/>
        </w:tblPrEx>
        <w:tc>
          <w:tcPr>
            <w:tcW w:w="481"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eastAsia="ru-RU"/>
              </w:rPr>
              <w:t>12.04</w:t>
            </w:r>
          </w:p>
        </w:tc>
        <w:tc>
          <w:tcPr>
            <w:tcW w:w="1977" w:type="pct"/>
            <w:gridSpan w:val="4"/>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eastAsia="ru-RU"/>
              </w:rPr>
              <w:t>Для розміщення та експлуатації будівель і споруд автомобільного транспорту та дорожнього госп</w:t>
            </w:r>
            <w:r w:rsidRPr="009A4DBD">
              <w:rPr>
                <w:rFonts w:ascii="Times New Roman" w:eastAsia="Times New Roman" w:hAnsi="Times New Roman" w:cs="Times New Roman"/>
                <w:sz w:val="24"/>
                <w:szCs w:val="24"/>
                <w:lang w:eastAsia="ru-RU"/>
              </w:rPr>
              <w:t>о</w:t>
            </w:r>
            <w:r w:rsidRPr="009A4DBD">
              <w:rPr>
                <w:rFonts w:ascii="Times New Roman" w:eastAsia="Times New Roman" w:hAnsi="Times New Roman" w:cs="Times New Roman"/>
                <w:sz w:val="24"/>
                <w:szCs w:val="24"/>
                <w:lang w:eastAsia="ru-RU"/>
              </w:rPr>
              <w:t>дарства</w:t>
            </w:r>
            <w:r w:rsidRPr="009A4DBD">
              <w:rPr>
                <w:rFonts w:ascii="Times New Roman" w:eastAsia="Times New Roman" w:hAnsi="Times New Roman" w:cs="Times New Roman"/>
                <w:sz w:val="24"/>
                <w:szCs w:val="24"/>
                <w:vertAlign w:val="superscript"/>
                <w:lang w:eastAsia="ru-RU"/>
              </w:rPr>
              <w:t>4</w:t>
            </w:r>
          </w:p>
        </w:tc>
        <w:tc>
          <w:tcPr>
            <w:tcW w:w="635"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val="uk-UA" w:eastAsia="ru-RU"/>
              </w:rPr>
            </w:pPr>
            <w:r w:rsidRPr="009A4DBD">
              <w:rPr>
                <w:rFonts w:ascii="Times New Roman" w:eastAsia="Times New Roman" w:hAnsi="Times New Roman" w:cs="Times New Roman"/>
                <w:sz w:val="24"/>
                <w:szCs w:val="24"/>
                <w:lang w:val="uk-UA" w:eastAsia="ru-RU"/>
              </w:rPr>
              <w:t>2</w:t>
            </w:r>
            <w:r w:rsidRPr="009A4DBD">
              <w:rPr>
                <w:rFonts w:ascii="Times New Roman" w:eastAsia="Times New Roman" w:hAnsi="Times New Roman" w:cs="Times New Roman"/>
                <w:sz w:val="24"/>
                <w:szCs w:val="24"/>
                <w:lang w:eastAsia="ru-RU"/>
              </w:rPr>
              <w:t> </w:t>
            </w:r>
          </w:p>
        </w:tc>
        <w:tc>
          <w:tcPr>
            <w:tcW w:w="513"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val="uk-UA" w:eastAsia="ru-RU"/>
              </w:rPr>
            </w:pPr>
            <w:r w:rsidRPr="009A4DBD">
              <w:rPr>
                <w:rFonts w:ascii="Times New Roman" w:eastAsia="Times New Roman" w:hAnsi="Times New Roman" w:cs="Times New Roman"/>
                <w:sz w:val="24"/>
                <w:szCs w:val="24"/>
                <w:lang w:eastAsia="ru-RU"/>
              </w:rPr>
              <w:t> </w:t>
            </w:r>
            <w:r w:rsidRPr="009A4DBD">
              <w:rPr>
                <w:rFonts w:ascii="Times New Roman" w:eastAsia="Times New Roman" w:hAnsi="Times New Roman" w:cs="Times New Roman"/>
                <w:sz w:val="24"/>
                <w:szCs w:val="24"/>
                <w:lang w:val="uk-UA" w:eastAsia="ru-RU"/>
              </w:rPr>
              <w:t>2</w:t>
            </w:r>
          </w:p>
        </w:tc>
        <w:tc>
          <w:tcPr>
            <w:tcW w:w="637"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val="uk-UA" w:eastAsia="ru-RU"/>
              </w:rPr>
            </w:pPr>
            <w:r w:rsidRPr="009A4DBD">
              <w:rPr>
                <w:rFonts w:ascii="Times New Roman" w:eastAsia="Times New Roman" w:hAnsi="Times New Roman" w:cs="Times New Roman"/>
                <w:sz w:val="24"/>
                <w:szCs w:val="24"/>
                <w:lang w:eastAsia="ru-RU"/>
              </w:rPr>
              <w:t> </w:t>
            </w:r>
            <w:r w:rsidRPr="009A4DBD">
              <w:rPr>
                <w:rFonts w:ascii="Times New Roman" w:eastAsia="Times New Roman" w:hAnsi="Times New Roman" w:cs="Times New Roman"/>
                <w:sz w:val="24"/>
                <w:szCs w:val="24"/>
                <w:lang w:val="uk-UA" w:eastAsia="ru-RU"/>
              </w:rPr>
              <w:t>5</w:t>
            </w:r>
          </w:p>
        </w:tc>
        <w:tc>
          <w:tcPr>
            <w:tcW w:w="757"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val="uk-UA" w:eastAsia="ru-RU"/>
              </w:rPr>
              <w:t>5</w:t>
            </w:r>
            <w:r w:rsidRPr="009A4DBD">
              <w:rPr>
                <w:rFonts w:ascii="Times New Roman" w:eastAsia="Times New Roman" w:hAnsi="Times New Roman" w:cs="Times New Roman"/>
                <w:sz w:val="24"/>
                <w:szCs w:val="24"/>
                <w:lang w:eastAsia="ru-RU"/>
              </w:rPr>
              <w:t> </w:t>
            </w:r>
          </w:p>
        </w:tc>
      </w:tr>
      <w:tr w:rsidR="009A4DBD" w:rsidRPr="009A4DBD" w:rsidTr="0079369A">
        <w:tblPrEx>
          <w:jc w:val="left"/>
        </w:tblPrEx>
        <w:tc>
          <w:tcPr>
            <w:tcW w:w="481"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eastAsia="ru-RU"/>
              </w:rPr>
              <w:t>12.06</w:t>
            </w:r>
          </w:p>
        </w:tc>
        <w:tc>
          <w:tcPr>
            <w:tcW w:w="1977" w:type="pct"/>
            <w:gridSpan w:val="4"/>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eastAsia="ru-RU"/>
              </w:rPr>
              <w:t>Для розміщення та експлуатації об'єктів трубопровідного тран</w:t>
            </w:r>
            <w:r w:rsidRPr="009A4DBD">
              <w:rPr>
                <w:rFonts w:ascii="Times New Roman" w:eastAsia="Times New Roman" w:hAnsi="Times New Roman" w:cs="Times New Roman"/>
                <w:sz w:val="24"/>
                <w:szCs w:val="24"/>
                <w:lang w:eastAsia="ru-RU"/>
              </w:rPr>
              <w:t>с</w:t>
            </w:r>
            <w:r w:rsidRPr="009A4DBD">
              <w:rPr>
                <w:rFonts w:ascii="Times New Roman" w:eastAsia="Times New Roman" w:hAnsi="Times New Roman" w:cs="Times New Roman"/>
                <w:sz w:val="24"/>
                <w:szCs w:val="24"/>
                <w:lang w:eastAsia="ru-RU"/>
              </w:rPr>
              <w:t>порту</w:t>
            </w:r>
          </w:p>
        </w:tc>
        <w:tc>
          <w:tcPr>
            <w:tcW w:w="635"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val="uk-UA" w:eastAsia="ru-RU"/>
              </w:rPr>
            </w:pPr>
            <w:r w:rsidRPr="009A4DBD">
              <w:rPr>
                <w:rFonts w:ascii="Times New Roman" w:eastAsia="Times New Roman" w:hAnsi="Times New Roman" w:cs="Times New Roman"/>
                <w:sz w:val="24"/>
                <w:szCs w:val="24"/>
                <w:lang w:eastAsia="ru-RU"/>
              </w:rPr>
              <w:t> </w:t>
            </w:r>
            <w:r w:rsidRPr="009A4DBD">
              <w:rPr>
                <w:rFonts w:ascii="Times New Roman" w:eastAsia="Times New Roman" w:hAnsi="Times New Roman" w:cs="Times New Roman"/>
                <w:sz w:val="24"/>
                <w:szCs w:val="24"/>
                <w:lang w:val="uk-UA" w:eastAsia="ru-RU"/>
              </w:rPr>
              <w:t>2</w:t>
            </w:r>
          </w:p>
        </w:tc>
        <w:tc>
          <w:tcPr>
            <w:tcW w:w="513"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val="uk-UA" w:eastAsia="ru-RU"/>
              </w:rPr>
              <w:t>2</w:t>
            </w:r>
            <w:r w:rsidRPr="009A4DBD">
              <w:rPr>
                <w:rFonts w:ascii="Times New Roman" w:eastAsia="Times New Roman" w:hAnsi="Times New Roman" w:cs="Times New Roman"/>
                <w:sz w:val="24"/>
                <w:szCs w:val="24"/>
                <w:lang w:eastAsia="ru-RU"/>
              </w:rPr>
              <w:t> </w:t>
            </w:r>
          </w:p>
        </w:tc>
        <w:tc>
          <w:tcPr>
            <w:tcW w:w="637"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val="uk-UA" w:eastAsia="ru-RU"/>
              </w:rPr>
            </w:pPr>
            <w:r w:rsidRPr="009A4DBD">
              <w:rPr>
                <w:rFonts w:ascii="Times New Roman" w:eastAsia="Times New Roman" w:hAnsi="Times New Roman" w:cs="Times New Roman"/>
                <w:sz w:val="24"/>
                <w:szCs w:val="24"/>
                <w:lang w:val="uk-UA" w:eastAsia="ru-RU"/>
              </w:rPr>
              <w:t>5</w:t>
            </w:r>
            <w:r w:rsidRPr="009A4DBD">
              <w:rPr>
                <w:rFonts w:ascii="Times New Roman" w:eastAsia="Times New Roman" w:hAnsi="Times New Roman" w:cs="Times New Roman"/>
                <w:sz w:val="24"/>
                <w:szCs w:val="24"/>
                <w:lang w:eastAsia="ru-RU"/>
              </w:rPr>
              <w:t> </w:t>
            </w:r>
          </w:p>
        </w:tc>
        <w:tc>
          <w:tcPr>
            <w:tcW w:w="757"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val="uk-UA" w:eastAsia="ru-RU"/>
              </w:rPr>
              <w:t>5</w:t>
            </w:r>
            <w:r w:rsidRPr="009A4DBD">
              <w:rPr>
                <w:rFonts w:ascii="Times New Roman" w:eastAsia="Times New Roman" w:hAnsi="Times New Roman" w:cs="Times New Roman"/>
                <w:sz w:val="24"/>
                <w:szCs w:val="24"/>
                <w:lang w:eastAsia="ru-RU"/>
              </w:rPr>
              <w:t> </w:t>
            </w:r>
          </w:p>
        </w:tc>
      </w:tr>
      <w:tr w:rsidR="009A4DBD" w:rsidRPr="009A4DBD" w:rsidTr="0079369A">
        <w:tblPrEx>
          <w:jc w:val="left"/>
        </w:tblPrEx>
        <w:tc>
          <w:tcPr>
            <w:tcW w:w="481"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eastAsia="ru-RU"/>
              </w:rPr>
              <w:t>12.08</w:t>
            </w:r>
          </w:p>
        </w:tc>
        <w:tc>
          <w:tcPr>
            <w:tcW w:w="1977" w:type="pct"/>
            <w:gridSpan w:val="4"/>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eastAsia="ru-RU"/>
              </w:rPr>
              <w:t>Для розміщення та експлуатації будівель і споруд додаткових транспортних послуг та д</w:t>
            </w:r>
            <w:r w:rsidRPr="009A4DBD">
              <w:rPr>
                <w:rFonts w:ascii="Times New Roman" w:eastAsia="Times New Roman" w:hAnsi="Times New Roman" w:cs="Times New Roman"/>
                <w:sz w:val="24"/>
                <w:szCs w:val="24"/>
                <w:lang w:eastAsia="ru-RU"/>
              </w:rPr>
              <w:t>о</w:t>
            </w:r>
            <w:r w:rsidRPr="009A4DBD">
              <w:rPr>
                <w:rFonts w:ascii="Times New Roman" w:eastAsia="Times New Roman" w:hAnsi="Times New Roman" w:cs="Times New Roman"/>
                <w:sz w:val="24"/>
                <w:szCs w:val="24"/>
                <w:lang w:eastAsia="ru-RU"/>
              </w:rPr>
              <w:t>поміжних операцій</w:t>
            </w:r>
          </w:p>
        </w:tc>
        <w:tc>
          <w:tcPr>
            <w:tcW w:w="635"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val="uk-UA" w:eastAsia="ru-RU"/>
              </w:rPr>
            </w:pPr>
            <w:r w:rsidRPr="009A4DBD">
              <w:rPr>
                <w:rFonts w:ascii="Times New Roman" w:eastAsia="Times New Roman" w:hAnsi="Times New Roman" w:cs="Times New Roman"/>
                <w:sz w:val="24"/>
                <w:szCs w:val="24"/>
                <w:lang w:val="uk-UA" w:eastAsia="ru-RU"/>
              </w:rPr>
              <w:t>3</w:t>
            </w:r>
            <w:r w:rsidRPr="009A4DBD">
              <w:rPr>
                <w:rFonts w:ascii="Times New Roman" w:eastAsia="Times New Roman" w:hAnsi="Times New Roman" w:cs="Times New Roman"/>
                <w:sz w:val="24"/>
                <w:szCs w:val="24"/>
                <w:lang w:eastAsia="ru-RU"/>
              </w:rPr>
              <w:t> </w:t>
            </w:r>
          </w:p>
        </w:tc>
        <w:tc>
          <w:tcPr>
            <w:tcW w:w="513"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val="uk-UA" w:eastAsia="ru-RU"/>
              </w:rPr>
              <w:t>3</w:t>
            </w:r>
            <w:r w:rsidRPr="009A4DBD">
              <w:rPr>
                <w:rFonts w:ascii="Times New Roman" w:eastAsia="Times New Roman" w:hAnsi="Times New Roman" w:cs="Times New Roman"/>
                <w:sz w:val="24"/>
                <w:szCs w:val="24"/>
                <w:lang w:eastAsia="ru-RU"/>
              </w:rPr>
              <w:t> </w:t>
            </w:r>
          </w:p>
        </w:tc>
        <w:tc>
          <w:tcPr>
            <w:tcW w:w="637"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val="uk-UA" w:eastAsia="ru-RU"/>
              </w:rPr>
              <w:t>5</w:t>
            </w:r>
            <w:r w:rsidRPr="009A4DBD">
              <w:rPr>
                <w:rFonts w:ascii="Times New Roman" w:eastAsia="Times New Roman" w:hAnsi="Times New Roman" w:cs="Times New Roman"/>
                <w:sz w:val="24"/>
                <w:szCs w:val="24"/>
                <w:lang w:eastAsia="ru-RU"/>
              </w:rPr>
              <w:t> </w:t>
            </w:r>
          </w:p>
        </w:tc>
        <w:tc>
          <w:tcPr>
            <w:tcW w:w="757"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val="uk-UA" w:eastAsia="ru-RU"/>
              </w:rPr>
              <w:t>5</w:t>
            </w:r>
            <w:r w:rsidRPr="009A4DBD">
              <w:rPr>
                <w:rFonts w:ascii="Times New Roman" w:eastAsia="Times New Roman" w:hAnsi="Times New Roman" w:cs="Times New Roman"/>
                <w:sz w:val="24"/>
                <w:szCs w:val="24"/>
                <w:lang w:eastAsia="ru-RU"/>
              </w:rPr>
              <w:t> </w:t>
            </w:r>
          </w:p>
        </w:tc>
      </w:tr>
      <w:tr w:rsidR="009A4DBD" w:rsidRPr="009A4DBD" w:rsidTr="0079369A">
        <w:tblPrEx>
          <w:jc w:val="left"/>
        </w:tblPrEx>
        <w:tc>
          <w:tcPr>
            <w:tcW w:w="481"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eastAsia="ru-RU"/>
              </w:rPr>
              <w:t>12.09</w:t>
            </w:r>
          </w:p>
        </w:tc>
        <w:tc>
          <w:tcPr>
            <w:tcW w:w="1977" w:type="pct"/>
            <w:gridSpan w:val="4"/>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eastAsia="ru-RU"/>
              </w:rPr>
              <w:t>Для розміщення та експлуатації будівель і споруд іншого назе</w:t>
            </w:r>
            <w:r w:rsidRPr="009A4DBD">
              <w:rPr>
                <w:rFonts w:ascii="Times New Roman" w:eastAsia="Times New Roman" w:hAnsi="Times New Roman" w:cs="Times New Roman"/>
                <w:sz w:val="24"/>
                <w:szCs w:val="24"/>
                <w:lang w:eastAsia="ru-RU"/>
              </w:rPr>
              <w:t>м</w:t>
            </w:r>
            <w:r w:rsidRPr="009A4DBD">
              <w:rPr>
                <w:rFonts w:ascii="Times New Roman" w:eastAsia="Times New Roman" w:hAnsi="Times New Roman" w:cs="Times New Roman"/>
                <w:sz w:val="24"/>
                <w:szCs w:val="24"/>
                <w:lang w:eastAsia="ru-RU"/>
              </w:rPr>
              <w:t>ного транспорту</w:t>
            </w:r>
          </w:p>
        </w:tc>
        <w:tc>
          <w:tcPr>
            <w:tcW w:w="635"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val="uk-UA" w:eastAsia="ru-RU"/>
              </w:rPr>
              <w:t>2</w:t>
            </w:r>
            <w:r w:rsidRPr="009A4DBD">
              <w:rPr>
                <w:rFonts w:ascii="Times New Roman" w:eastAsia="Times New Roman" w:hAnsi="Times New Roman" w:cs="Times New Roman"/>
                <w:sz w:val="24"/>
                <w:szCs w:val="24"/>
                <w:lang w:eastAsia="ru-RU"/>
              </w:rPr>
              <w:t> </w:t>
            </w:r>
          </w:p>
        </w:tc>
        <w:tc>
          <w:tcPr>
            <w:tcW w:w="513"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val="uk-UA" w:eastAsia="ru-RU"/>
              </w:rPr>
            </w:pPr>
            <w:r w:rsidRPr="009A4DBD">
              <w:rPr>
                <w:rFonts w:ascii="Times New Roman" w:eastAsia="Times New Roman" w:hAnsi="Times New Roman" w:cs="Times New Roman"/>
                <w:sz w:val="24"/>
                <w:szCs w:val="24"/>
                <w:lang w:eastAsia="ru-RU"/>
              </w:rPr>
              <w:t> </w:t>
            </w:r>
            <w:r w:rsidRPr="009A4DBD">
              <w:rPr>
                <w:rFonts w:ascii="Times New Roman" w:eastAsia="Times New Roman" w:hAnsi="Times New Roman" w:cs="Times New Roman"/>
                <w:sz w:val="24"/>
                <w:szCs w:val="24"/>
                <w:lang w:val="uk-UA" w:eastAsia="ru-RU"/>
              </w:rPr>
              <w:t>2</w:t>
            </w:r>
          </w:p>
        </w:tc>
        <w:tc>
          <w:tcPr>
            <w:tcW w:w="637"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val="uk-UA" w:eastAsia="ru-RU"/>
              </w:rPr>
            </w:pPr>
            <w:r w:rsidRPr="009A4DBD">
              <w:rPr>
                <w:rFonts w:ascii="Times New Roman" w:eastAsia="Times New Roman" w:hAnsi="Times New Roman" w:cs="Times New Roman"/>
                <w:sz w:val="24"/>
                <w:szCs w:val="24"/>
                <w:lang w:val="uk-UA" w:eastAsia="ru-RU"/>
              </w:rPr>
              <w:t>5</w:t>
            </w:r>
            <w:r w:rsidRPr="009A4DBD">
              <w:rPr>
                <w:rFonts w:ascii="Times New Roman" w:eastAsia="Times New Roman" w:hAnsi="Times New Roman" w:cs="Times New Roman"/>
                <w:sz w:val="24"/>
                <w:szCs w:val="24"/>
                <w:lang w:eastAsia="ru-RU"/>
              </w:rPr>
              <w:t> </w:t>
            </w:r>
          </w:p>
        </w:tc>
        <w:tc>
          <w:tcPr>
            <w:tcW w:w="757"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val="uk-UA" w:eastAsia="ru-RU"/>
              </w:rPr>
              <w:t>5</w:t>
            </w:r>
            <w:r w:rsidRPr="009A4DBD">
              <w:rPr>
                <w:rFonts w:ascii="Times New Roman" w:eastAsia="Times New Roman" w:hAnsi="Times New Roman" w:cs="Times New Roman"/>
                <w:sz w:val="24"/>
                <w:szCs w:val="24"/>
                <w:lang w:eastAsia="ru-RU"/>
              </w:rPr>
              <w:t> </w:t>
            </w:r>
          </w:p>
        </w:tc>
      </w:tr>
      <w:tr w:rsidR="009A4DBD" w:rsidRPr="009A4DBD" w:rsidTr="0079369A">
        <w:tblPrEx>
          <w:jc w:val="left"/>
        </w:tblPrEx>
        <w:tc>
          <w:tcPr>
            <w:tcW w:w="481"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eastAsia="ru-RU"/>
              </w:rPr>
              <w:t>13</w:t>
            </w:r>
          </w:p>
        </w:tc>
        <w:tc>
          <w:tcPr>
            <w:tcW w:w="4519" w:type="pct"/>
            <w:gridSpan w:val="8"/>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eastAsia="ru-RU"/>
              </w:rPr>
              <w:t>Землі зв'язку</w:t>
            </w:r>
          </w:p>
        </w:tc>
      </w:tr>
      <w:tr w:rsidR="009A4DBD" w:rsidRPr="009A4DBD" w:rsidTr="0079369A">
        <w:tblPrEx>
          <w:jc w:val="left"/>
        </w:tblPrEx>
        <w:tc>
          <w:tcPr>
            <w:tcW w:w="481"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eastAsia="ru-RU"/>
              </w:rPr>
              <w:t>13.01</w:t>
            </w:r>
          </w:p>
        </w:tc>
        <w:tc>
          <w:tcPr>
            <w:tcW w:w="1977" w:type="pct"/>
            <w:gridSpan w:val="4"/>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eastAsia="ru-RU"/>
              </w:rPr>
              <w:t>Для розміщення та експлуатації об'єктів і споруд телекомунікацій</w:t>
            </w:r>
          </w:p>
        </w:tc>
        <w:tc>
          <w:tcPr>
            <w:tcW w:w="635"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val="uk-UA" w:eastAsia="ru-RU"/>
              </w:rPr>
            </w:pPr>
            <w:r w:rsidRPr="009A4DBD">
              <w:rPr>
                <w:rFonts w:ascii="Times New Roman" w:eastAsia="Times New Roman" w:hAnsi="Times New Roman" w:cs="Times New Roman"/>
                <w:sz w:val="24"/>
                <w:szCs w:val="24"/>
                <w:lang w:eastAsia="ru-RU"/>
              </w:rPr>
              <w:t> </w:t>
            </w:r>
            <w:r w:rsidRPr="009A4DBD">
              <w:rPr>
                <w:rFonts w:ascii="Times New Roman" w:eastAsia="Times New Roman" w:hAnsi="Times New Roman" w:cs="Times New Roman"/>
                <w:sz w:val="24"/>
                <w:szCs w:val="24"/>
                <w:lang w:val="uk-UA" w:eastAsia="ru-RU"/>
              </w:rPr>
              <w:t>3</w:t>
            </w:r>
          </w:p>
        </w:tc>
        <w:tc>
          <w:tcPr>
            <w:tcW w:w="513"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val="uk-UA" w:eastAsia="ru-RU"/>
              </w:rPr>
              <w:t>3</w:t>
            </w:r>
            <w:r w:rsidRPr="009A4DBD">
              <w:rPr>
                <w:rFonts w:ascii="Times New Roman" w:eastAsia="Times New Roman" w:hAnsi="Times New Roman" w:cs="Times New Roman"/>
                <w:sz w:val="24"/>
                <w:szCs w:val="24"/>
                <w:lang w:eastAsia="ru-RU"/>
              </w:rPr>
              <w:t> </w:t>
            </w:r>
          </w:p>
        </w:tc>
        <w:tc>
          <w:tcPr>
            <w:tcW w:w="637"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val="uk-UA" w:eastAsia="ru-RU"/>
              </w:rPr>
            </w:pPr>
            <w:r w:rsidRPr="009A4DBD">
              <w:rPr>
                <w:rFonts w:ascii="Times New Roman" w:eastAsia="Times New Roman" w:hAnsi="Times New Roman" w:cs="Times New Roman"/>
                <w:sz w:val="24"/>
                <w:szCs w:val="24"/>
                <w:lang w:eastAsia="ru-RU"/>
              </w:rPr>
              <w:t> </w:t>
            </w:r>
            <w:r w:rsidRPr="009A4DBD">
              <w:rPr>
                <w:rFonts w:ascii="Times New Roman" w:eastAsia="Times New Roman" w:hAnsi="Times New Roman" w:cs="Times New Roman"/>
                <w:sz w:val="24"/>
                <w:szCs w:val="24"/>
                <w:lang w:val="uk-UA" w:eastAsia="ru-RU"/>
              </w:rPr>
              <w:t>5</w:t>
            </w:r>
          </w:p>
        </w:tc>
        <w:tc>
          <w:tcPr>
            <w:tcW w:w="757"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val="uk-UA" w:eastAsia="ru-RU"/>
              </w:rPr>
              <w:t>5</w:t>
            </w:r>
            <w:r w:rsidRPr="009A4DBD">
              <w:rPr>
                <w:rFonts w:ascii="Times New Roman" w:eastAsia="Times New Roman" w:hAnsi="Times New Roman" w:cs="Times New Roman"/>
                <w:sz w:val="24"/>
                <w:szCs w:val="24"/>
                <w:lang w:eastAsia="ru-RU"/>
              </w:rPr>
              <w:t> </w:t>
            </w:r>
          </w:p>
        </w:tc>
      </w:tr>
      <w:tr w:rsidR="009A4DBD" w:rsidRPr="009A4DBD" w:rsidTr="0079369A">
        <w:tblPrEx>
          <w:jc w:val="left"/>
        </w:tblPrEx>
        <w:tc>
          <w:tcPr>
            <w:tcW w:w="481"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eastAsia="ru-RU"/>
              </w:rPr>
              <w:t>13.02</w:t>
            </w:r>
          </w:p>
        </w:tc>
        <w:tc>
          <w:tcPr>
            <w:tcW w:w="1977" w:type="pct"/>
            <w:gridSpan w:val="4"/>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eastAsia="ru-RU"/>
              </w:rPr>
              <w:t>Для розміщення та експлуатації будівель та споруд об'єктів п</w:t>
            </w:r>
            <w:r w:rsidRPr="009A4DBD">
              <w:rPr>
                <w:rFonts w:ascii="Times New Roman" w:eastAsia="Times New Roman" w:hAnsi="Times New Roman" w:cs="Times New Roman"/>
                <w:sz w:val="24"/>
                <w:szCs w:val="24"/>
                <w:lang w:eastAsia="ru-RU"/>
              </w:rPr>
              <w:t>о</w:t>
            </w:r>
            <w:r w:rsidRPr="009A4DBD">
              <w:rPr>
                <w:rFonts w:ascii="Times New Roman" w:eastAsia="Times New Roman" w:hAnsi="Times New Roman" w:cs="Times New Roman"/>
                <w:sz w:val="24"/>
                <w:szCs w:val="24"/>
                <w:lang w:eastAsia="ru-RU"/>
              </w:rPr>
              <w:t>штового зв'язку</w:t>
            </w:r>
          </w:p>
        </w:tc>
        <w:tc>
          <w:tcPr>
            <w:tcW w:w="635"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val="uk-UA" w:eastAsia="ru-RU"/>
              </w:rPr>
            </w:pPr>
            <w:r w:rsidRPr="009A4DBD">
              <w:rPr>
                <w:rFonts w:ascii="Times New Roman" w:eastAsia="Times New Roman" w:hAnsi="Times New Roman" w:cs="Times New Roman"/>
                <w:sz w:val="24"/>
                <w:szCs w:val="24"/>
                <w:lang w:eastAsia="ru-RU"/>
              </w:rPr>
              <w:t> </w:t>
            </w:r>
            <w:r w:rsidRPr="009A4DBD">
              <w:rPr>
                <w:rFonts w:ascii="Times New Roman" w:eastAsia="Times New Roman" w:hAnsi="Times New Roman" w:cs="Times New Roman"/>
                <w:sz w:val="24"/>
                <w:szCs w:val="24"/>
                <w:lang w:val="uk-UA" w:eastAsia="ru-RU"/>
              </w:rPr>
              <w:t>2</w:t>
            </w:r>
          </w:p>
        </w:tc>
        <w:tc>
          <w:tcPr>
            <w:tcW w:w="513"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val="uk-UA" w:eastAsia="ru-RU"/>
              </w:rPr>
              <w:t>2</w:t>
            </w:r>
            <w:r w:rsidRPr="009A4DBD">
              <w:rPr>
                <w:rFonts w:ascii="Times New Roman" w:eastAsia="Times New Roman" w:hAnsi="Times New Roman" w:cs="Times New Roman"/>
                <w:sz w:val="24"/>
                <w:szCs w:val="24"/>
                <w:lang w:eastAsia="ru-RU"/>
              </w:rPr>
              <w:t> </w:t>
            </w:r>
          </w:p>
        </w:tc>
        <w:tc>
          <w:tcPr>
            <w:tcW w:w="637"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val="uk-UA" w:eastAsia="ru-RU"/>
              </w:rPr>
              <w:t>5</w:t>
            </w:r>
            <w:r w:rsidRPr="009A4DBD">
              <w:rPr>
                <w:rFonts w:ascii="Times New Roman" w:eastAsia="Times New Roman" w:hAnsi="Times New Roman" w:cs="Times New Roman"/>
                <w:sz w:val="24"/>
                <w:szCs w:val="24"/>
                <w:lang w:eastAsia="ru-RU"/>
              </w:rPr>
              <w:t> </w:t>
            </w:r>
          </w:p>
        </w:tc>
        <w:tc>
          <w:tcPr>
            <w:tcW w:w="757"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val="uk-UA" w:eastAsia="ru-RU"/>
              </w:rPr>
              <w:t>5</w:t>
            </w:r>
            <w:r w:rsidRPr="009A4DBD">
              <w:rPr>
                <w:rFonts w:ascii="Times New Roman" w:eastAsia="Times New Roman" w:hAnsi="Times New Roman" w:cs="Times New Roman"/>
                <w:sz w:val="24"/>
                <w:szCs w:val="24"/>
                <w:lang w:eastAsia="ru-RU"/>
              </w:rPr>
              <w:t> </w:t>
            </w:r>
          </w:p>
        </w:tc>
      </w:tr>
      <w:tr w:rsidR="009A4DBD" w:rsidRPr="009A4DBD" w:rsidTr="0079369A">
        <w:tblPrEx>
          <w:jc w:val="left"/>
        </w:tblPrEx>
        <w:tc>
          <w:tcPr>
            <w:tcW w:w="481"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eastAsia="ru-RU"/>
              </w:rPr>
              <w:t>14</w:t>
            </w:r>
          </w:p>
        </w:tc>
        <w:tc>
          <w:tcPr>
            <w:tcW w:w="4519" w:type="pct"/>
            <w:gridSpan w:val="8"/>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eastAsia="ru-RU"/>
              </w:rPr>
              <w:t>Землі енергетики</w:t>
            </w:r>
          </w:p>
        </w:tc>
      </w:tr>
      <w:tr w:rsidR="009A4DBD" w:rsidRPr="009A4DBD" w:rsidTr="0079369A">
        <w:tblPrEx>
          <w:jc w:val="left"/>
        </w:tblPrEx>
        <w:tc>
          <w:tcPr>
            <w:tcW w:w="481"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eastAsia="ru-RU"/>
              </w:rPr>
              <w:t>14.01</w:t>
            </w:r>
          </w:p>
        </w:tc>
        <w:tc>
          <w:tcPr>
            <w:tcW w:w="1977" w:type="pct"/>
            <w:gridSpan w:val="4"/>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eastAsia="ru-RU"/>
              </w:rPr>
              <w:t>Для розміщення, будівництва, експлуатації та обслуговування будівель і споруд об'єктів енерг</w:t>
            </w:r>
            <w:r w:rsidRPr="009A4DBD">
              <w:rPr>
                <w:rFonts w:ascii="Times New Roman" w:eastAsia="Times New Roman" w:hAnsi="Times New Roman" w:cs="Times New Roman"/>
                <w:sz w:val="24"/>
                <w:szCs w:val="24"/>
                <w:lang w:eastAsia="ru-RU"/>
              </w:rPr>
              <w:t>о</w:t>
            </w:r>
            <w:r w:rsidRPr="009A4DBD">
              <w:rPr>
                <w:rFonts w:ascii="Times New Roman" w:eastAsia="Times New Roman" w:hAnsi="Times New Roman" w:cs="Times New Roman"/>
                <w:sz w:val="24"/>
                <w:szCs w:val="24"/>
                <w:lang w:eastAsia="ru-RU"/>
              </w:rPr>
              <w:lastRenderedPageBreak/>
              <w:t>генеруючих підприємств, установ і організацій</w:t>
            </w:r>
          </w:p>
        </w:tc>
        <w:tc>
          <w:tcPr>
            <w:tcW w:w="635"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val="uk-UA" w:eastAsia="ru-RU"/>
              </w:rPr>
            </w:pPr>
            <w:r w:rsidRPr="009A4DBD">
              <w:rPr>
                <w:rFonts w:ascii="Times New Roman" w:eastAsia="Times New Roman" w:hAnsi="Times New Roman" w:cs="Times New Roman"/>
                <w:sz w:val="24"/>
                <w:szCs w:val="24"/>
                <w:lang w:eastAsia="ru-RU"/>
              </w:rPr>
              <w:lastRenderedPageBreak/>
              <w:t> </w:t>
            </w:r>
            <w:r w:rsidRPr="009A4DBD">
              <w:rPr>
                <w:rFonts w:ascii="Times New Roman" w:eastAsia="Times New Roman" w:hAnsi="Times New Roman" w:cs="Times New Roman"/>
                <w:sz w:val="24"/>
                <w:szCs w:val="24"/>
                <w:lang w:val="uk-UA" w:eastAsia="ru-RU"/>
              </w:rPr>
              <w:t>3 (10*)</w:t>
            </w:r>
          </w:p>
        </w:tc>
        <w:tc>
          <w:tcPr>
            <w:tcW w:w="513"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val="uk-UA" w:eastAsia="ru-RU"/>
              </w:rPr>
              <w:t>3(10*)</w:t>
            </w:r>
            <w:r w:rsidRPr="009A4DBD">
              <w:rPr>
                <w:rFonts w:ascii="Times New Roman" w:eastAsia="Times New Roman" w:hAnsi="Times New Roman" w:cs="Times New Roman"/>
                <w:sz w:val="24"/>
                <w:szCs w:val="24"/>
                <w:lang w:eastAsia="ru-RU"/>
              </w:rPr>
              <w:t> </w:t>
            </w:r>
          </w:p>
        </w:tc>
        <w:tc>
          <w:tcPr>
            <w:tcW w:w="637"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eastAsia="ru-RU"/>
              </w:rPr>
            </w:pPr>
            <w:r w:rsidRPr="009A4DBD">
              <w:rPr>
                <w:rFonts w:ascii="Times New Roman" w:eastAsia="Times New Roman" w:hAnsi="Times New Roman" w:cs="Times New Roman"/>
                <w:sz w:val="24"/>
                <w:szCs w:val="24"/>
                <w:lang w:val="uk-UA" w:eastAsia="ru-RU"/>
              </w:rPr>
              <w:t>5</w:t>
            </w:r>
            <w:r w:rsidRPr="009A4DBD">
              <w:rPr>
                <w:rFonts w:ascii="Times New Roman" w:eastAsia="Times New Roman" w:hAnsi="Times New Roman" w:cs="Times New Roman"/>
                <w:sz w:val="24"/>
                <w:szCs w:val="24"/>
                <w:lang w:eastAsia="ru-RU"/>
              </w:rPr>
              <w:t> </w:t>
            </w:r>
          </w:p>
        </w:tc>
        <w:tc>
          <w:tcPr>
            <w:tcW w:w="757"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240" w:lineRule="auto"/>
              <w:jc w:val="center"/>
              <w:rPr>
                <w:rFonts w:ascii="Times New Roman" w:eastAsia="Times New Roman" w:hAnsi="Times New Roman" w:cs="Times New Roman"/>
                <w:sz w:val="24"/>
                <w:szCs w:val="24"/>
                <w:lang w:val="uk-UA" w:eastAsia="ru-RU"/>
              </w:rPr>
            </w:pPr>
            <w:r w:rsidRPr="009A4DBD">
              <w:rPr>
                <w:rFonts w:ascii="Times New Roman" w:eastAsia="Times New Roman" w:hAnsi="Times New Roman" w:cs="Times New Roman"/>
                <w:sz w:val="24"/>
                <w:szCs w:val="24"/>
                <w:lang w:eastAsia="ru-RU"/>
              </w:rPr>
              <w:t> </w:t>
            </w:r>
            <w:r w:rsidRPr="009A4DBD">
              <w:rPr>
                <w:rFonts w:ascii="Times New Roman" w:eastAsia="Times New Roman" w:hAnsi="Times New Roman" w:cs="Times New Roman"/>
                <w:sz w:val="24"/>
                <w:szCs w:val="24"/>
                <w:lang w:val="uk-UA" w:eastAsia="ru-RU"/>
              </w:rPr>
              <w:t>5</w:t>
            </w:r>
          </w:p>
        </w:tc>
      </w:tr>
    </w:tbl>
    <w:p w:rsidR="009A4DBD" w:rsidRPr="009A4DBD" w:rsidRDefault="009A4DBD" w:rsidP="009A4DBD">
      <w:pPr>
        <w:shd w:val="clear" w:color="auto" w:fill="FFFFFF"/>
        <w:spacing w:after="0" w:line="360" w:lineRule="atLeast"/>
        <w:jc w:val="both"/>
        <w:rPr>
          <w:rFonts w:ascii="Times New Roman" w:eastAsia="Times New Roman" w:hAnsi="Times New Roman" w:cs="Times New Roman"/>
          <w:color w:val="2A2928"/>
          <w:sz w:val="24"/>
          <w:szCs w:val="24"/>
          <w:lang w:val="uk-UA" w:eastAsia="ru-RU"/>
        </w:rPr>
      </w:pPr>
      <w:r w:rsidRPr="009A4DBD">
        <w:rPr>
          <w:rFonts w:ascii="Times New Roman" w:hAnsi="Times New Roman" w:cs="Times New Roman"/>
          <w:b/>
          <w:sz w:val="24"/>
          <w:szCs w:val="24"/>
        </w:rPr>
        <w:lastRenderedPageBreak/>
        <w:t>*</w:t>
      </w:r>
      <w:r w:rsidRPr="009A4DBD">
        <w:rPr>
          <w:rFonts w:ascii="Times New Roman" w:hAnsi="Times New Roman" w:cs="Times New Roman"/>
          <w:b/>
          <w:color w:val="000000"/>
          <w:sz w:val="24"/>
          <w:szCs w:val="24"/>
        </w:rPr>
        <w:t xml:space="preserve"> за земельні ділянки </w:t>
      </w:r>
      <w:r w:rsidRPr="009A4DBD">
        <w:rPr>
          <w:rFonts w:ascii="Times New Roman" w:hAnsi="Times New Roman" w:cs="Times New Roman"/>
          <w:b/>
          <w:color w:val="000000"/>
          <w:sz w:val="24"/>
          <w:szCs w:val="24"/>
          <w:shd w:val="clear" w:color="auto" w:fill="FFFFFF"/>
        </w:rPr>
        <w:t>які перебувають у постійному користуванні суб’єктів госп</w:t>
      </w:r>
      <w:r w:rsidRPr="009A4DBD">
        <w:rPr>
          <w:rFonts w:ascii="Times New Roman" w:hAnsi="Times New Roman" w:cs="Times New Roman"/>
          <w:b/>
          <w:color w:val="000000"/>
          <w:sz w:val="24"/>
          <w:szCs w:val="24"/>
          <w:shd w:val="clear" w:color="auto" w:fill="FFFFFF"/>
        </w:rPr>
        <w:t>о</w:t>
      </w:r>
      <w:r w:rsidRPr="009A4DBD">
        <w:rPr>
          <w:rFonts w:ascii="Times New Roman" w:hAnsi="Times New Roman" w:cs="Times New Roman"/>
          <w:b/>
          <w:color w:val="000000"/>
          <w:sz w:val="24"/>
          <w:szCs w:val="24"/>
          <w:shd w:val="clear" w:color="auto" w:fill="FFFFFF"/>
        </w:rPr>
        <w:t>дарювання (крім державної та комунальної форми власності)</w:t>
      </w:r>
      <w:r w:rsidRPr="009A4DBD">
        <w:rPr>
          <w:rFonts w:ascii="Times New Roman" w:eastAsia="Times New Roman" w:hAnsi="Times New Roman" w:cs="Times New Roman"/>
          <w:color w:val="2A2928"/>
          <w:sz w:val="24"/>
          <w:szCs w:val="24"/>
          <w:lang w:val="uk-UA" w:eastAsia="ru-RU"/>
        </w:rPr>
        <w:t xml:space="preserve"> .**до м.Зеленодольськ та с.Мала Костромка застосовуються лише ставки податку </w:t>
      </w:r>
      <w:r w:rsidRPr="009A4DBD">
        <w:rPr>
          <w:rFonts w:ascii="Times New Roman" w:eastAsia="Times New Roman" w:hAnsi="Times New Roman" w:cs="Times New Roman"/>
          <w:sz w:val="24"/>
          <w:szCs w:val="24"/>
          <w:lang w:eastAsia="ru-RU"/>
        </w:rPr>
        <w:t>за земельні ділянки за межами населених пунктів, нормативну грошову оцінку яких не проведено</w:t>
      </w:r>
    </w:p>
    <w:p w:rsidR="009A4DBD" w:rsidRPr="009A4DBD" w:rsidRDefault="009A4DBD" w:rsidP="009A4DBD">
      <w:pPr>
        <w:widowControl w:val="0"/>
        <w:tabs>
          <w:tab w:val="left" w:pos="0"/>
        </w:tabs>
        <w:suppressAutoHyphens/>
        <w:spacing w:after="0" w:line="240" w:lineRule="auto"/>
        <w:jc w:val="right"/>
        <w:rPr>
          <w:rFonts w:ascii="Times New Roman" w:eastAsia="Lucida Sans Unicode" w:hAnsi="Times New Roman" w:cs="Times New Roman"/>
          <w:color w:val="000000"/>
          <w:kern w:val="1"/>
          <w:sz w:val="28"/>
          <w:szCs w:val="28"/>
          <w:lang w:val="uk-UA"/>
        </w:rPr>
      </w:pPr>
    </w:p>
    <w:p w:rsidR="009A4DBD" w:rsidRPr="009A4DBD" w:rsidRDefault="009A4DBD" w:rsidP="009A4DBD">
      <w:pPr>
        <w:widowControl w:val="0"/>
        <w:tabs>
          <w:tab w:val="left" w:pos="0"/>
        </w:tabs>
        <w:suppressAutoHyphens/>
        <w:spacing w:after="0" w:line="240" w:lineRule="auto"/>
        <w:jc w:val="right"/>
        <w:rPr>
          <w:rFonts w:ascii="Times New Roman" w:eastAsia="Lucida Sans Unicode" w:hAnsi="Times New Roman" w:cs="Times New Roman"/>
          <w:b/>
          <w:color w:val="000000"/>
          <w:kern w:val="1"/>
          <w:sz w:val="28"/>
          <w:szCs w:val="28"/>
          <w:lang w:val="uk-UA"/>
        </w:rPr>
      </w:pPr>
      <w:r w:rsidRPr="009A4DBD">
        <w:rPr>
          <w:rFonts w:ascii="Times New Roman" w:eastAsia="Lucida Sans Unicode" w:hAnsi="Times New Roman" w:cs="Times New Roman"/>
          <w:color w:val="000000"/>
          <w:kern w:val="1"/>
          <w:sz w:val="28"/>
          <w:szCs w:val="28"/>
          <w:lang w:val="uk-UA"/>
        </w:rPr>
        <w:t>Додаток 1.2</w:t>
      </w:r>
    </w:p>
    <w:p w:rsidR="009A4DBD" w:rsidRPr="009A4DBD" w:rsidRDefault="009A4DBD" w:rsidP="009A4DBD">
      <w:pPr>
        <w:widowControl w:val="0"/>
        <w:tabs>
          <w:tab w:val="left" w:pos="0"/>
        </w:tabs>
        <w:suppressAutoHyphens/>
        <w:spacing w:after="0" w:line="240" w:lineRule="auto"/>
        <w:jc w:val="right"/>
        <w:rPr>
          <w:rFonts w:ascii="Times New Roman" w:eastAsia="Lucida Sans Unicode" w:hAnsi="Times New Roman" w:cs="Times New Roman"/>
          <w:b/>
          <w:color w:val="000000"/>
          <w:kern w:val="1"/>
          <w:sz w:val="28"/>
          <w:szCs w:val="28"/>
          <w:lang w:val="uk-UA"/>
        </w:rPr>
      </w:pPr>
      <w:r w:rsidRPr="009A4DBD">
        <w:rPr>
          <w:rFonts w:ascii="Times New Roman" w:eastAsia="Lucida Sans Unicode" w:hAnsi="Times New Roman" w:cs="Times New Roman"/>
          <w:color w:val="000000"/>
          <w:kern w:val="1"/>
          <w:sz w:val="28"/>
          <w:szCs w:val="28"/>
          <w:lang w:val="uk-UA"/>
        </w:rPr>
        <w:t xml:space="preserve">До Положення </w:t>
      </w:r>
    </w:p>
    <w:p w:rsidR="009A4DBD" w:rsidRPr="009A4DBD" w:rsidRDefault="009A4DBD" w:rsidP="009A4DBD">
      <w:pPr>
        <w:widowControl w:val="0"/>
        <w:tabs>
          <w:tab w:val="left" w:pos="0"/>
        </w:tabs>
        <w:suppressAutoHyphens/>
        <w:spacing w:after="0" w:line="240" w:lineRule="auto"/>
        <w:jc w:val="right"/>
        <w:rPr>
          <w:rFonts w:ascii="Times New Roman" w:eastAsia="Lucida Sans Unicode" w:hAnsi="Times New Roman" w:cs="Times New Roman"/>
          <w:b/>
          <w:color w:val="000000"/>
          <w:kern w:val="1"/>
          <w:sz w:val="28"/>
          <w:szCs w:val="28"/>
          <w:lang w:val="uk-UA"/>
        </w:rPr>
      </w:pPr>
      <w:r w:rsidRPr="009A4DBD">
        <w:rPr>
          <w:rFonts w:ascii="Times New Roman" w:eastAsia="Lucida Sans Unicode" w:hAnsi="Times New Roman" w:cs="Times New Roman"/>
          <w:color w:val="000000"/>
          <w:kern w:val="1"/>
          <w:sz w:val="28"/>
          <w:szCs w:val="28"/>
          <w:lang w:val="uk-UA"/>
        </w:rPr>
        <w:t>Про оподаткування платою за землю</w:t>
      </w:r>
    </w:p>
    <w:p w:rsidR="009A4DBD" w:rsidRPr="009A4DBD" w:rsidRDefault="009A4DBD" w:rsidP="009A4DBD">
      <w:pPr>
        <w:spacing w:after="0" w:line="240" w:lineRule="auto"/>
        <w:ind w:right="57"/>
        <w:jc w:val="center"/>
        <w:rPr>
          <w:rFonts w:ascii="Times New Roman" w:hAnsi="Times New Roman" w:cs="Times New Roman"/>
          <w:b/>
          <w:color w:val="000000"/>
          <w:sz w:val="28"/>
          <w:szCs w:val="28"/>
          <w:lang w:eastAsia="uk-UA"/>
        </w:rPr>
      </w:pPr>
      <w:r w:rsidRPr="009A4DBD">
        <w:rPr>
          <w:rFonts w:ascii="Times New Roman" w:hAnsi="Times New Roman" w:cs="Times New Roman"/>
          <w:b/>
          <w:color w:val="000000"/>
          <w:sz w:val="28"/>
          <w:szCs w:val="28"/>
        </w:rPr>
        <w:t xml:space="preserve">Пільги зі сплати земельного </w:t>
      </w:r>
      <w:r w:rsidRPr="009A4DBD">
        <w:rPr>
          <w:rFonts w:ascii="Times New Roman" w:hAnsi="Times New Roman" w:cs="Times New Roman"/>
          <w:b/>
          <w:color w:val="000000"/>
          <w:sz w:val="28"/>
          <w:szCs w:val="28"/>
          <w:lang w:eastAsia="uk-UA"/>
        </w:rPr>
        <w:t>податку</w:t>
      </w:r>
      <w:r w:rsidRPr="009A4DBD">
        <w:rPr>
          <w:rFonts w:ascii="Times New Roman" w:hAnsi="Times New Roman" w:cs="Times New Roman"/>
          <w:b/>
          <w:color w:val="000000"/>
          <w:sz w:val="28"/>
          <w:szCs w:val="28"/>
          <w:lang w:val="uk-UA" w:eastAsia="uk-UA"/>
        </w:rPr>
        <w:t xml:space="preserve"> </w:t>
      </w:r>
      <w:r w:rsidRPr="009A4DBD">
        <w:rPr>
          <w:rFonts w:ascii="Times New Roman" w:hAnsi="Times New Roman" w:cs="Times New Roman"/>
          <w:b/>
          <w:bCs/>
          <w:color w:val="000000"/>
          <w:sz w:val="28"/>
          <w:szCs w:val="28"/>
        </w:rPr>
        <w:t xml:space="preserve">на 2018 рік, </w:t>
      </w:r>
    </w:p>
    <w:p w:rsidR="009A4DBD" w:rsidRPr="009A4DBD" w:rsidRDefault="009A4DBD" w:rsidP="009A4DBD">
      <w:pPr>
        <w:spacing w:after="0" w:line="240" w:lineRule="auto"/>
        <w:ind w:right="57"/>
        <w:jc w:val="center"/>
        <w:rPr>
          <w:rFonts w:ascii="Times New Roman" w:hAnsi="Times New Roman" w:cs="Times New Roman"/>
          <w:b/>
          <w:bCs/>
          <w:color w:val="000000"/>
          <w:sz w:val="28"/>
          <w:szCs w:val="28"/>
        </w:rPr>
      </w:pPr>
      <w:r w:rsidRPr="009A4DBD">
        <w:rPr>
          <w:rFonts w:ascii="Times New Roman" w:hAnsi="Times New Roman" w:cs="Times New Roman"/>
          <w:b/>
          <w:bCs/>
          <w:color w:val="000000"/>
          <w:sz w:val="28"/>
          <w:szCs w:val="28"/>
        </w:rPr>
        <w:t xml:space="preserve">введені в дію з 01.01.2018 року </w:t>
      </w:r>
    </w:p>
    <w:p w:rsidR="009A4DBD" w:rsidRPr="009A4DBD" w:rsidRDefault="009A4DBD" w:rsidP="009A4DBD">
      <w:pPr>
        <w:spacing w:after="0" w:line="240" w:lineRule="auto"/>
        <w:ind w:right="57"/>
        <w:jc w:val="center"/>
        <w:rPr>
          <w:rFonts w:ascii="Times New Roman" w:hAnsi="Times New Roman" w:cs="Times New Roman"/>
          <w:b/>
          <w:bCs/>
          <w:color w:val="000000"/>
          <w:sz w:val="28"/>
          <w:szCs w:val="28"/>
          <w:lang w:val="uk-UA"/>
        </w:rPr>
      </w:pPr>
      <w:r w:rsidRPr="009A4DBD">
        <w:rPr>
          <w:rFonts w:ascii="Times New Roman" w:hAnsi="Times New Roman" w:cs="Times New Roman"/>
          <w:b/>
          <w:bCs/>
          <w:color w:val="000000"/>
          <w:sz w:val="28"/>
          <w:szCs w:val="28"/>
        </w:rPr>
        <w:t>по Зеленодольській міській об’єднаній територіальній громаді</w:t>
      </w:r>
    </w:p>
    <w:tbl>
      <w:tblPr>
        <w:tblW w:w="5000" w:type="pct"/>
        <w:tblInd w:w="-1" w:type="dxa"/>
        <w:tblBorders>
          <w:top w:val="single" w:sz="6" w:space="0" w:color="989898"/>
          <w:left w:val="single" w:sz="6" w:space="0" w:color="989898"/>
          <w:bottom w:val="single" w:sz="6" w:space="0" w:color="989898"/>
          <w:right w:val="single" w:sz="6" w:space="0" w:color="989898"/>
        </w:tblBorders>
        <w:shd w:val="clear" w:color="auto" w:fill="FFFFFF"/>
        <w:tblCellMar>
          <w:top w:w="15" w:type="dxa"/>
          <w:left w:w="15" w:type="dxa"/>
          <w:bottom w:w="15" w:type="dxa"/>
          <w:right w:w="15" w:type="dxa"/>
        </w:tblCellMar>
        <w:tblLook w:val="04A0" w:firstRow="1" w:lastRow="0" w:firstColumn="1" w:lastColumn="0" w:noHBand="0" w:noVBand="1"/>
      </w:tblPr>
      <w:tblGrid>
        <w:gridCol w:w="1817"/>
        <w:gridCol w:w="1363"/>
        <w:gridCol w:w="1818"/>
        <w:gridCol w:w="1540"/>
        <w:gridCol w:w="2550"/>
      </w:tblGrid>
      <w:tr w:rsidR="009A4DBD" w:rsidRPr="009A4DBD" w:rsidTr="0079369A">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360" w:lineRule="atLeast"/>
              <w:jc w:val="center"/>
              <w:rPr>
                <w:rFonts w:ascii="Times New Roman" w:eastAsia="Times New Roman" w:hAnsi="Times New Roman" w:cs="Times New Roman"/>
                <w:sz w:val="24"/>
                <w:szCs w:val="24"/>
                <w:lang w:val="uk-UA" w:eastAsia="ru-RU"/>
              </w:rPr>
            </w:pPr>
            <w:r w:rsidRPr="009A4DBD">
              <w:rPr>
                <w:rFonts w:ascii="Times New Roman" w:eastAsia="Times New Roman" w:hAnsi="Times New Roman" w:cs="Times New Roman"/>
                <w:sz w:val="24"/>
                <w:szCs w:val="24"/>
                <w:lang w:eastAsia="ru-RU"/>
              </w:rPr>
              <w:t>Код області</w:t>
            </w:r>
          </w:p>
          <w:p w:rsidR="009A4DBD" w:rsidRPr="009A4DBD" w:rsidRDefault="009A4DBD" w:rsidP="009A4DBD">
            <w:pPr>
              <w:spacing w:after="0" w:line="360" w:lineRule="atLeast"/>
              <w:jc w:val="center"/>
              <w:rPr>
                <w:rFonts w:ascii="Times New Roman" w:eastAsia="Times New Roman" w:hAnsi="Times New Roman" w:cs="Times New Roman"/>
                <w:sz w:val="24"/>
                <w:szCs w:val="24"/>
                <w:lang w:val="uk-UA" w:eastAsia="ru-RU"/>
              </w:rPr>
            </w:pPr>
            <w:r w:rsidRPr="009A4DBD">
              <w:rPr>
                <w:rFonts w:ascii="Times New Roman" w:eastAsia="Times New Roman" w:hAnsi="Times New Roman" w:cs="Times New Roman"/>
                <w:sz w:val="24"/>
                <w:szCs w:val="24"/>
                <w:lang w:val="uk-UA" w:eastAsia="ru-RU"/>
              </w:rPr>
              <w:t>12</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360" w:lineRule="atLeast"/>
              <w:jc w:val="center"/>
              <w:rPr>
                <w:rFonts w:ascii="Times New Roman" w:eastAsia="Times New Roman" w:hAnsi="Times New Roman" w:cs="Times New Roman"/>
                <w:sz w:val="24"/>
                <w:szCs w:val="24"/>
                <w:lang w:val="uk-UA" w:eastAsia="ru-RU"/>
              </w:rPr>
            </w:pPr>
            <w:r w:rsidRPr="009A4DBD">
              <w:rPr>
                <w:rFonts w:ascii="Times New Roman" w:eastAsia="Times New Roman" w:hAnsi="Times New Roman" w:cs="Times New Roman"/>
                <w:sz w:val="24"/>
                <w:szCs w:val="24"/>
                <w:lang w:eastAsia="ru-RU"/>
              </w:rPr>
              <w:t>Код району</w:t>
            </w:r>
          </w:p>
          <w:p w:rsidR="009A4DBD" w:rsidRPr="009A4DBD" w:rsidRDefault="009A4DBD" w:rsidP="009A4DBD">
            <w:pPr>
              <w:spacing w:after="0" w:line="360" w:lineRule="atLeast"/>
              <w:jc w:val="center"/>
              <w:rPr>
                <w:rFonts w:ascii="Times New Roman" w:eastAsia="Times New Roman" w:hAnsi="Times New Roman" w:cs="Times New Roman"/>
                <w:sz w:val="24"/>
                <w:szCs w:val="24"/>
                <w:lang w:val="uk-UA" w:eastAsia="ru-RU"/>
              </w:rPr>
            </w:pPr>
            <w:r w:rsidRPr="009A4DBD">
              <w:rPr>
                <w:rFonts w:ascii="Times New Roman" w:eastAsia="Times New Roman" w:hAnsi="Times New Roman" w:cs="Times New Roman"/>
                <w:sz w:val="24"/>
                <w:szCs w:val="24"/>
                <w:lang w:val="uk-UA" w:eastAsia="ru-RU"/>
              </w:rPr>
              <w:t>12203</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360" w:lineRule="atLeast"/>
              <w:jc w:val="center"/>
              <w:rPr>
                <w:rFonts w:ascii="Times New Roman" w:eastAsia="Times New Roman" w:hAnsi="Times New Roman" w:cs="Times New Roman"/>
                <w:sz w:val="24"/>
                <w:szCs w:val="24"/>
                <w:lang w:val="uk-UA" w:eastAsia="ru-RU"/>
              </w:rPr>
            </w:pPr>
            <w:r w:rsidRPr="009A4DBD">
              <w:rPr>
                <w:rFonts w:ascii="Times New Roman" w:eastAsia="Times New Roman" w:hAnsi="Times New Roman" w:cs="Times New Roman"/>
                <w:sz w:val="24"/>
                <w:szCs w:val="24"/>
                <w:lang w:eastAsia="ru-RU"/>
              </w:rPr>
              <w:t>Код</w:t>
            </w:r>
            <w:r w:rsidRPr="009A4DBD">
              <w:rPr>
                <w:rFonts w:ascii="Times New Roman" w:eastAsia="Times New Roman" w:hAnsi="Times New Roman" w:cs="Times New Roman"/>
                <w:sz w:val="24"/>
                <w:szCs w:val="24"/>
                <w:lang w:eastAsia="ru-RU"/>
              </w:rPr>
              <w:br/>
              <w:t>згідно з К</w:t>
            </w:r>
            <w:r w:rsidRPr="009A4DBD">
              <w:rPr>
                <w:rFonts w:ascii="Times New Roman" w:eastAsia="Times New Roman" w:hAnsi="Times New Roman" w:cs="Times New Roman"/>
                <w:sz w:val="24"/>
                <w:szCs w:val="24"/>
                <w:lang w:eastAsia="ru-RU"/>
              </w:rPr>
              <w:t>О</w:t>
            </w:r>
            <w:r w:rsidRPr="009A4DBD">
              <w:rPr>
                <w:rFonts w:ascii="Times New Roman" w:eastAsia="Times New Roman" w:hAnsi="Times New Roman" w:cs="Times New Roman"/>
                <w:sz w:val="24"/>
                <w:szCs w:val="24"/>
                <w:lang w:eastAsia="ru-RU"/>
              </w:rPr>
              <w:t>АТУУ</w:t>
            </w:r>
          </w:p>
          <w:p w:rsidR="009A4DBD" w:rsidRPr="009A4DBD" w:rsidRDefault="009A4DBD" w:rsidP="009A4DBD">
            <w:pPr>
              <w:spacing w:after="0" w:line="360" w:lineRule="atLeast"/>
              <w:jc w:val="center"/>
              <w:rPr>
                <w:rFonts w:cs="Times New Roman"/>
                <w:b/>
                <w:bCs/>
                <w:lang w:val="uk-UA"/>
              </w:rPr>
            </w:pPr>
            <w:r w:rsidRPr="009A4DBD">
              <w:rPr>
                <w:rFonts w:cs="Times New Roman"/>
                <w:b/>
                <w:bCs/>
                <w:lang w:val="uk-UA"/>
              </w:rPr>
              <w:t>1220381100</w:t>
            </w:r>
          </w:p>
          <w:p w:rsidR="009A4DBD" w:rsidRPr="009A4DBD" w:rsidRDefault="009A4DBD" w:rsidP="009A4DBD">
            <w:pPr>
              <w:spacing w:after="0" w:line="360" w:lineRule="atLeast"/>
              <w:jc w:val="center"/>
              <w:rPr>
                <w:rFonts w:cs="Times New Roman"/>
                <w:b/>
                <w:bCs/>
                <w:lang w:val="uk-UA"/>
              </w:rPr>
            </w:pPr>
            <w:r w:rsidRPr="009A4DBD">
              <w:rPr>
                <w:rFonts w:cs="Times New Roman"/>
                <w:b/>
                <w:bCs/>
                <w:lang w:val="uk-UA"/>
              </w:rPr>
              <w:t>1220385500</w:t>
            </w:r>
          </w:p>
          <w:p w:rsidR="009A4DBD" w:rsidRPr="009A4DBD" w:rsidRDefault="009A4DBD" w:rsidP="009A4DBD">
            <w:pPr>
              <w:spacing w:after="0" w:line="360" w:lineRule="atLeast"/>
              <w:jc w:val="center"/>
              <w:rPr>
                <w:rFonts w:cs="Times New Roman"/>
                <w:b/>
                <w:bCs/>
                <w:lang w:val="uk-UA"/>
              </w:rPr>
            </w:pPr>
            <w:r w:rsidRPr="009A4DBD">
              <w:rPr>
                <w:rFonts w:cs="Times New Roman"/>
                <w:b/>
                <w:bCs/>
              </w:rPr>
              <w:t>1220310300</w:t>
            </w:r>
          </w:p>
          <w:p w:rsidR="009A4DBD" w:rsidRPr="009A4DBD" w:rsidRDefault="009A4DBD" w:rsidP="009A4DBD">
            <w:pPr>
              <w:spacing w:after="0" w:line="360" w:lineRule="atLeast"/>
              <w:jc w:val="center"/>
              <w:rPr>
                <w:rFonts w:cs="Times New Roman"/>
                <w:b/>
                <w:bCs/>
                <w:lang w:val="uk-UA"/>
              </w:rPr>
            </w:pPr>
            <w:r w:rsidRPr="009A4DBD">
              <w:rPr>
                <w:rFonts w:cs="Times New Roman"/>
                <w:b/>
                <w:bCs/>
                <w:lang w:val="uk-UA"/>
              </w:rPr>
              <w:t>1220310301</w:t>
            </w:r>
          </w:p>
        </w:tc>
        <w:tc>
          <w:tcPr>
            <w:tcW w:w="225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9A4DBD" w:rsidRPr="009A4DBD" w:rsidRDefault="009A4DBD" w:rsidP="009A4DBD">
            <w:pPr>
              <w:spacing w:after="0" w:line="360" w:lineRule="atLeast"/>
              <w:jc w:val="center"/>
              <w:rPr>
                <w:rFonts w:ascii="Times New Roman" w:eastAsia="Times New Roman" w:hAnsi="Times New Roman" w:cs="Times New Roman"/>
                <w:sz w:val="24"/>
                <w:szCs w:val="24"/>
                <w:lang w:val="uk-UA" w:eastAsia="ru-RU"/>
              </w:rPr>
            </w:pPr>
            <w:r w:rsidRPr="009A4DBD">
              <w:rPr>
                <w:rFonts w:ascii="Times New Roman" w:eastAsia="Times New Roman" w:hAnsi="Times New Roman" w:cs="Times New Roman"/>
                <w:sz w:val="24"/>
                <w:szCs w:val="24"/>
                <w:lang w:val="uk-UA" w:eastAsia="ru-RU"/>
              </w:rPr>
              <w:t>Зеленодольська міська об’єднана тер</w:t>
            </w:r>
            <w:r w:rsidRPr="009A4DBD">
              <w:rPr>
                <w:rFonts w:ascii="Times New Roman" w:eastAsia="Times New Roman" w:hAnsi="Times New Roman" w:cs="Times New Roman"/>
                <w:sz w:val="24"/>
                <w:szCs w:val="24"/>
                <w:lang w:val="uk-UA" w:eastAsia="ru-RU"/>
              </w:rPr>
              <w:t>и</w:t>
            </w:r>
            <w:r w:rsidRPr="009A4DBD">
              <w:rPr>
                <w:rFonts w:ascii="Times New Roman" w:eastAsia="Times New Roman" w:hAnsi="Times New Roman" w:cs="Times New Roman"/>
                <w:sz w:val="24"/>
                <w:szCs w:val="24"/>
                <w:lang w:val="uk-UA" w:eastAsia="ru-RU"/>
              </w:rPr>
              <w:t>торіальна громада</w:t>
            </w:r>
          </w:p>
        </w:tc>
      </w:tr>
      <w:tr w:rsidR="009A4DBD" w:rsidRPr="009A4DBD" w:rsidTr="007936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Look w:val="01E0" w:firstRow="1" w:lastRow="1" w:firstColumn="1" w:lastColumn="1" w:noHBand="0" w:noVBand="0"/>
        </w:tblPrEx>
        <w:tc>
          <w:tcPr>
            <w:tcW w:w="3597" w:type="pct"/>
            <w:gridSpan w:val="4"/>
            <w:tcBorders>
              <w:top w:val="single" w:sz="4" w:space="0" w:color="auto"/>
              <w:left w:val="single" w:sz="4" w:space="0" w:color="auto"/>
              <w:bottom w:val="single" w:sz="4" w:space="0" w:color="auto"/>
              <w:right w:val="single" w:sz="4" w:space="0" w:color="auto"/>
            </w:tcBorders>
            <w:hideMark/>
          </w:tcPr>
          <w:p w:rsidR="009A4DBD" w:rsidRPr="009A4DBD" w:rsidRDefault="009A4DBD" w:rsidP="009A4DBD">
            <w:pPr>
              <w:keepNext/>
              <w:keepLines/>
              <w:spacing w:after="0" w:line="360" w:lineRule="auto"/>
              <w:ind w:right="57"/>
              <w:jc w:val="center"/>
              <w:outlineLvl w:val="1"/>
              <w:rPr>
                <w:rFonts w:ascii="Times New Roman" w:eastAsia="Times New Roman" w:hAnsi="Times New Roman" w:cs="Times New Roman"/>
                <w:b/>
                <w:bCs/>
                <w:i/>
                <w:color w:val="000000"/>
                <w:spacing w:val="-4"/>
                <w:sz w:val="24"/>
                <w:szCs w:val="24"/>
              </w:rPr>
            </w:pPr>
            <w:r w:rsidRPr="009A4DBD">
              <w:rPr>
                <w:rFonts w:ascii="Times New Roman" w:eastAsia="Times New Roman" w:hAnsi="Times New Roman" w:cs="Times New Roman"/>
                <w:b/>
                <w:bCs/>
                <w:color w:val="000000"/>
                <w:spacing w:val="-4"/>
                <w:sz w:val="24"/>
                <w:szCs w:val="24"/>
              </w:rPr>
              <w:t>Група платників, категорія</w:t>
            </w:r>
          </w:p>
        </w:tc>
        <w:tc>
          <w:tcPr>
            <w:tcW w:w="1403" w:type="pct"/>
            <w:tcBorders>
              <w:top w:val="single" w:sz="4" w:space="0" w:color="auto"/>
              <w:left w:val="single" w:sz="4" w:space="0" w:color="auto"/>
              <w:bottom w:val="single" w:sz="4" w:space="0" w:color="auto"/>
              <w:right w:val="single" w:sz="4" w:space="0" w:color="auto"/>
            </w:tcBorders>
            <w:hideMark/>
          </w:tcPr>
          <w:p w:rsidR="009A4DBD" w:rsidRPr="009A4DBD" w:rsidRDefault="009A4DBD" w:rsidP="009A4DBD">
            <w:pPr>
              <w:keepNext/>
              <w:keepLines/>
              <w:spacing w:after="0" w:line="360" w:lineRule="auto"/>
              <w:ind w:right="57"/>
              <w:jc w:val="center"/>
              <w:outlineLvl w:val="1"/>
              <w:rPr>
                <w:rFonts w:ascii="Times New Roman" w:eastAsia="Times New Roman" w:hAnsi="Times New Roman" w:cs="Times New Roman"/>
                <w:b/>
                <w:bCs/>
                <w:i/>
                <w:color w:val="000000"/>
                <w:spacing w:val="-4"/>
                <w:sz w:val="24"/>
                <w:szCs w:val="24"/>
              </w:rPr>
            </w:pPr>
            <w:r w:rsidRPr="009A4DBD">
              <w:rPr>
                <w:rFonts w:ascii="Times New Roman" w:eastAsia="Times New Roman" w:hAnsi="Times New Roman" w:cs="Times New Roman"/>
                <w:b/>
                <w:bCs/>
                <w:color w:val="000000"/>
                <w:spacing w:val="-4"/>
                <w:sz w:val="24"/>
                <w:szCs w:val="24"/>
              </w:rPr>
              <w:t xml:space="preserve">Розмір пільги </w:t>
            </w:r>
          </w:p>
          <w:p w:rsidR="009A4DBD" w:rsidRPr="009A4DBD" w:rsidRDefault="009A4DBD" w:rsidP="009A4DBD">
            <w:pPr>
              <w:keepNext/>
              <w:keepLines/>
              <w:spacing w:after="0" w:line="360" w:lineRule="auto"/>
              <w:ind w:right="57"/>
              <w:jc w:val="center"/>
              <w:outlineLvl w:val="1"/>
              <w:rPr>
                <w:rFonts w:ascii="Times New Roman" w:eastAsia="Times New Roman" w:hAnsi="Times New Roman" w:cs="Times New Roman"/>
                <w:b/>
                <w:bCs/>
                <w:i/>
                <w:color w:val="000000"/>
                <w:spacing w:val="-4"/>
                <w:sz w:val="24"/>
                <w:szCs w:val="24"/>
              </w:rPr>
            </w:pPr>
            <w:r w:rsidRPr="009A4DBD">
              <w:rPr>
                <w:rFonts w:ascii="Times New Roman" w:eastAsia="Times New Roman" w:hAnsi="Times New Roman" w:cs="Times New Roman"/>
                <w:b/>
                <w:bCs/>
                <w:color w:val="000000"/>
                <w:spacing w:val="-4"/>
                <w:sz w:val="24"/>
                <w:szCs w:val="24"/>
              </w:rPr>
              <w:t>(у відсотках)</w:t>
            </w:r>
          </w:p>
        </w:tc>
      </w:tr>
      <w:tr w:rsidR="009A4DBD" w:rsidRPr="009A4DBD" w:rsidTr="007936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Look w:val="01E0" w:firstRow="1" w:lastRow="1" w:firstColumn="1" w:lastColumn="1" w:noHBand="0" w:noVBand="0"/>
        </w:tblPrEx>
        <w:tc>
          <w:tcPr>
            <w:tcW w:w="3597" w:type="pct"/>
            <w:gridSpan w:val="4"/>
            <w:tcBorders>
              <w:top w:val="single" w:sz="4" w:space="0" w:color="auto"/>
              <w:left w:val="single" w:sz="4" w:space="0" w:color="auto"/>
              <w:bottom w:val="single" w:sz="4" w:space="0" w:color="auto"/>
              <w:right w:val="single" w:sz="4" w:space="0" w:color="auto"/>
            </w:tcBorders>
          </w:tcPr>
          <w:p w:rsidR="009A4DBD" w:rsidRPr="009A4DBD" w:rsidRDefault="009A4DBD" w:rsidP="009A4DBD">
            <w:pPr>
              <w:spacing w:after="0" w:line="240" w:lineRule="auto"/>
              <w:ind w:right="57"/>
              <w:jc w:val="both"/>
              <w:rPr>
                <w:rFonts w:ascii="Times New Roman" w:hAnsi="Times New Roman" w:cs="Times New Roman"/>
                <w:color w:val="000000"/>
                <w:sz w:val="24"/>
                <w:szCs w:val="24"/>
              </w:rPr>
            </w:pPr>
            <w:r w:rsidRPr="009A4DBD">
              <w:rPr>
                <w:rFonts w:ascii="Times New Roman" w:hAnsi="Times New Roman" w:cs="Times New Roman"/>
                <w:color w:val="000000"/>
                <w:sz w:val="24"/>
                <w:szCs w:val="24"/>
              </w:rPr>
              <w:t>Органам державної влади та органам місцевого самовряд</w:t>
            </w:r>
            <w:r w:rsidRPr="009A4DBD">
              <w:rPr>
                <w:rFonts w:ascii="Times New Roman" w:hAnsi="Times New Roman" w:cs="Times New Roman"/>
                <w:color w:val="000000"/>
                <w:sz w:val="24"/>
                <w:szCs w:val="24"/>
              </w:rPr>
              <w:t>у</w:t>
            </w:r>
            <w:r w:rsidRPr="009A4DBD">
              <w:rPr>
                <w:rFonts w:ascii="Times New Roman" w:hAnsi="Times New Roman" w:cs="Times New Roman"/>
                <w:color w:val="000000"/>
                <w:sz w:val="24"/>
                <w:szCs w:val="24"/>
              </w:rPr>
              <w:t>вання, закладам, установам та організаціям, які утримуют</w:t>
            </w:r>
            <w:r w:rsidRPr="009A4DBD">
              <w:rPr>
                <w:rFonts w:ascii="Times New Roman" w:hAnsi="Times New Roman" w:cs="Times New Roman"/>
                <w:color w:val="000000"/>
                <w:sz w:val="24"/>
                <w:szCs w:val="24"/>
              </w:rPr>
              <w:t>ь</w:t>
            </w:r>
            <w:r w:rsidRPr="009A4DBD">
              <w:rPr>
                <w:rFonts w:ascii="Times New Roman" w:hAnsi="Times New Roman" w:cs="Times New Roman"/>
                <w:color w:val="000000"/>
                <w:sz w:val="24"/>
                <w:szCs w:val="24"/>
              </w:rPr>
              <w:t>ся за рахунок коштів державного або місцевих бюджетів;</w:t>
            </w:r>
          </w:p>
        </w:tc>
        <w:tc>
          <w:tcPr>
            <w:tcW w:w="1403" w:type="pct"/>
            <w:tcBorders>
              <w:top w:val="single" w:sz="4" w:space="0" w:color="auto"/>
              <w:left w:val="single" w:sz="4" w:space="0" w:color="auto"/>
              <w:bottom w:val="single" w:sz="4" w:space="0" w:color="auto"/>
              <w:right w:val="single" w:sz="4" w:space="0" w:color="auto"/>
            </w:tcBorders>
          </w:tcPr>
          <w:p w:rsidR="009A4DBD" w:rsidRPr="009A4DBD" w:rsidRDefault="009A4DBD" w:rsidP="009A4DBD">
            <w:pPr>
              <w:keepNext/>
              <w:keepLines/>
              <w:spacing w:after="0" w:line="360" w:lineRule="auto"/>
              <w:ind w:right="57"/>
              <w:jc w:val="center"/>
              <w:outlineLvl w:val="1"/>
              <w:rPr>
                <w:rFonts w:ascii="Times New Roman" w:eastAsia="Times New Roman" w:hAnsi="Times New Roman" w:cs="Times New Roman"/>
                <w:b/>
                <w:bCs/>
                <w:color w:val="000000"/>
                <w:spacing w:val="-4"/>
                <w:sz w:val="24"/>
                <w:szCs w:val="24"/>
              </w:rPr>
            </w:pPr>
            <w:r w:rsidRPr="009A4DBD">
              <w:rPr>
                <w:rFonts w:ascii="Times New Roman" w:eastAsia="Times New Roman" w:hAnsi="Times New Roman" w:cs="Times New Roman"/>
                <w:b/>
                <w:bCs/>
                <w:color w:val="000000"/>
                <w:spacing w:val="-4"/>
                <w:sz w:val="24"/>
                <w:szCs w:val="24"/>
              </w:rPr>
              <w:t>100</w:t>
            </w:r>
          </w:p>
        </w:tc>
      </w:tr>
      <w:tr w:rsidR="009A4DBD" w:rsidRPr="009A4DBD" w:rsidTr="007936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Look w:val="01E0" w:firstRow="1" w:lastRow="1" w:firstColumn="1" w:lastColumn="1" w:noHBand="0" w:noVBand="0"/>
        </w:tblPrEx>
        <w:tc>
          <w:tcPr>
            <w:tcW w:w="3597" w:type="pct"/>
            <w:gridSpan w:val="4"/>
            <w:tcBorders>
              <w:top w:val="single" w:sz="4" w:space="0" w:color="auto"/>
              <w:left w:val="single" w:sz="4" w:space="0" w:color="auto"/>
              <w:bottom w:val="single" w:sz="4" w:space="0" w:color="auto"/>
              <w:right w:val="single" w:sz="4" w:space="0" w:color="auto"/>
            </w:tcBorders>
          </w:tcPr>
          <w:p w:rsidR="009A4DBD" w:rsidRPr="009A4DBD" w:rsidRDefault="009A4DBD" w:rsidP="009A4DBD">
            <w:pPr>
              <w:keepNext/>
              <w:keepLines/>
              <w:spacing w:after="0" w:line="360" w:lineRule="auto"/>
              <w:ind w:right="57"/>
              <w:jc w:val="both"/>
              <w:outlineLvl w:val="1"/>
              <w:rPr>
                <w:rFonts w:ascii="Times New Roman" w:eastAsia="Times New Roman" w:hAnsi="Times New Roman" w:cs="Times New Roman"/>
                <w:bCs/>
                <w:i/>
                <w:color w:val="000000"/>
                <w:spacing w:val="-4"/>
                <w:sz w:val="24"/>
                <w:szCs w:val="24"/>
              </w:rPr>
            </w:pPr>
            <w:r w:rsidRPr="009A4DBD">
              <w:rPr>
                <w:rFonts w:ascii="Times New Roman" w:eastAsia="Times New Roman" w:hAnsi="Times New Roman" w:cs="Times New Roman"/>
                <w:bCs/>
                <w:color w:val="000000"/>
                <w:sz w:val="24"/>
                <w:szCs w:val="24"/>
              </w:rPr>
              <w:t>Комунальним, громадським, благодійним організаціям, які включені до реєстру неприбуткових установ та організацій</w:t>
            </w:r>
          </w:p>
        </w:tc>
        <w:tc>
          <w:tcPr>
            <w:tcW w:w="1403" w:type="pct"/>
            <w:tcBorders>
              <w:top w:val="single" w:sz="4" w:space="0" w:color="auto"/>
              <w:left w:val="single" w:sz="4" w:space="0" w:color="auto"/>
              <w:bottom w:val="single" w:sz="4" w:space="0" w:color="auto"/>
              <w:right w:val="single" w:sz="4" w:space="0" w:color="auto"/>
            </w:tcBorders>
          </w:tcPr>
          <w:p w:rsidR="009A4DBD" w:rsidRPr="009A4DBD" w:rsidRDefault="009A4DBD" w:rsidP="009A4DBD">
            <w:pPr>
              <w:keepNext/>
              <w:keepLines/>
              <w:spacing w:after="0" w:line="360" w:lineRule="auto"/>
              <w:ind w:right="57"/>
              <w:jc w:val="center"/>
              <w:outlineLvl w:val="1"/>
              <w:rPr>
                <w:rFonts w:ascii="Times New Roman" w:eastAsia="Times New Roman" w:hAnsi="Times New Roman" w:cs="Times New Roman"/>
                <w:b/>
                <w:bCs/>
                <w:color w:val="000000"/>
                <w:spacing w:val="-4"/>
                <w:sz w:val="24"/>
                <w:szCs w:val="24"/>
              </w:rPr>
            </w:pPr>
            <w:r w:rsidRPr="009A4DBD">
              <w:rPr>
                <w:rFonts w:ascii="Times New Roman" w:eastAsia="Times New Roman" w:hAnsi="Times New Roman" w:cs="Times New Roman"/>
                <w:b/>
                <w:bCs/>
                <w:color w:val="000000"/>
                <w:spacing w:val="-4"/>
                <w:sz w:val="24"/>
                <w:szCs w:val="24"/>
              </w:rPr>
              <w:t>100</w:t>
            </w:r>
          </w:p>
        </w:tc>
      </w:tr>
    </w:tbl>
    <w:p w:rsidR="00E001E4" w:rsidRPr="00E001E4" w:rsidRDefault="009A4DBD" w:rsidP="00265BBB">
      <w:pPr>
        <w:spacing w:after="0" w:line="240" w:lineRule="auto"/>
        <w:ind w:right="57"/>
        <w:jc w:val="center"/>
        <w:rPr>
          <w:rFonts w:ascii="Times New Roman" w:eastAsia="Times New Roman" w:hAnsi="Times New Roman" w:cs="Times New Roman"/>
          <w:sz w:val="28"/>
          <w:szCs w:val="28"/>
          <w:lang w:val="uk-UA" w:eastAsia="ru-RU"/>
        </w:rPr>
      </w:pPr>
      <w:r w:rsidRPr="00CA45BE">
        <w:rPr>
          <w:rFonts w:ascii="Times New Roman" w:hAnsi="Times New Roman" w:cs="Times New Roman"/>
          <w:b/>
          <w:sz w:val="28"/>
          <w:szCs w:val="28"/>
          <w:lang w:val="uk-UA"/>
        </w:rPr>
        <w:t>Секретар ради                         О.М.Ярошенко</w:t>
      </w:r>
    </w:p>
    <w:p w:rsidR="00FD2B85" w:rsidRDefault="00FD2B85" w:rsidP="00E001E4">
      <w:pPr>
        <w:keepNext/>
        <w:spacing w:after="0" w:line="240" w:lineRule="auto"/>
        <w:jc w:val="center"/>
        <w:outlineLvl w:val="1"/>
        <w:rPr>
          <w:rFonts w:ascii="Times New Roman" w:hAnsi="Times New Roman" w:cs="Times New Roman"/>
          <w:b/>
          <w:bCs/>
          <w:iCs/>
          <w:sz w:val="28"/>
          <w:szCs w:val="28"/>
          <w:lang w:val="uk-UA" w:eastAsia="ru-RU"/>
        </w:rPr>
      </w:pPr>
    </w:p>
    <w:p w:rsidR="00FD2B85" w:rsidRDefault="00FD2B85" w:rsidP="00E001E4">
      <w:pPr>
        <w:keepNext/>
        <w:spacing w:after="0" w:line="240" w:lineRule="auto"/>
        <w:jc w:val="center"/>
        <w:outlineLvl w:val="1"/>
        <w:rPr>
          <w:rFonts w:ascii="Times New Roman" w:hAnsi="Times New Roman" w:cs="Times New Roman"/>
          <w:b/>
          <w:bCs/>
          <w:iCs/>
          <w:sz w:val="28"/>
          <w:szCs w:val="28"/>
          <w:lang w:val="uk-UA" w:eastAsia="ru-RU"/>
        </w:rPr>
      </w:pPr>
    </w:p>
    <w:p w:rsidR="004F2100" w:rsidRDefault="004F2100" w:rsidP="00385D0E">
      <w:pPr>
        <w:spacing w:after="0" w:line="240" w:lineRule="auto"/>
        <w:jc w:val="center"/>
        <w:rPr>
          <w:rFonts w:ascii="Times New Roman" w:eastAsia="Times New Roman" w:hAnsi="Times New Roman" w:cs="Times New Roman"/>
          <w:sz w:val="32"/>
          <w:szCs w:val="20"/>
          <w:lang w:val="uk-UA" w:eastAsia="ru-RU"/>
        </w:rPr>
      </w:pPr>
      <w:r>
        <w:rPr>
          <w:rFonts w:ascii="Times New Roman" w:eastAsia="Times New Roman" w:hAnsi="Times New Roman" w:cs="Times New Roman"/>
          <w:noProof/>
          <w:sz w:val="32"/>
          <w:szCs w:val="20"/>
          <w:lang w:eastAsia="ru-RU"/>
        </w:rPr>
        <w:drawing>
          <wp:inline distT="0" distB="0" distL="0" distR="0" wp14:anchorId="542BEE10">
            <wp:extent cx="450850" cy="633730"/>
            <wp:effectExtent l="0" t="0" r="635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0850" cy="633730"/>
                    </a:xfrm>
                    <a:prstGeom prst="rect">
                      <a:avLst/>
                    </a:prstGeom>
                    <a:noFill/>
                  </pic:spPr>
                </pic:pic>
              </a:graphicData>
            </a:graphic>
          </wp:inline>
        </w:drawing>
      </w:r>
    </w:p>
    <w:p w:rsidR="004F2100" w:rsidRDefault="004F2100" w:rsidP="00385D0E">
      <w:pPr>
        <w:spacing w:after="0" w:line="240" w:lineRule="auto"/>
        <w:jc w:val="center"/>
        <w:rPr>
          <w:rFonts w:ascii="Times New Roman" w:eastAsia="Times New Roman" w:hAnsi="Times New Roman" w:cs="Times New Roman"/>
          <w:sz w:val="32"/>
          <w:szCs w:val="20"/>
          <w:lang w:val="uk-UA" w:eastAsia="ru-RU"/>
        </w:rPr>
      </w:pPr>
    </w:p>
    <w:p w:rsidR="00385D0E" w:rsidRPr="00385D0E" w:rsidRDefault="00385D0E" w:rsidP="00385D0E">
      <w:pPr>
        <w:spacing w:after="0" w:line="240" w:lineRule="auto"/>
        <w:jc w:val="center"/>
        <w:rPr>
          <w:rFonts w:ascii="Times New Roman" w:eastAsia="Times New Roman" w:hAnsi="Times New Roman" w:cs="Times New Roman"/>
          <w:sz w:val="32"/>
          <w:szCs w:val="20"/>
          <w:lang w:val="uk-UA" w:eastAsia="ru-RU"/>
        </w:rPr>
      </w:pPr>
      <w:r w:rsidRPr="00385D0E">
        <w:rPr>
          <w:rFonts w:ascii="Times New Roman" w:eastAsia="Times New Roman" w:hAnsi="Times New Roman" w:cs="Times New Roman"/>
          <w:sz w:val="32"/>
          <w:szCs w:val="20"/>
          <w:lang w:val="uk-UA" w:eastAsia="ru-RU"/>
        </w:rPr>
        <w:t>У К Р А Ї Н А</w:t>
      </w:r>
    </w:p>
    <w:p w:rsidR="00385D0E" w:rsidRPr="00385D0E" w:rsidRDefault="00385D0E" w:rsidP="00385D0E">
      <w:pPr>
        <w:spacing w:after="0" w:line="240" w:lineRule="auto"/>
        <w:jc w:val="center"/>
        <w:rPr>
          <w:rFonts w:ascii="Times New Roman" w:eastAsia="Times New Roman" w:hAnsi="Times New Roman" w:cs="Times New Roman"/>
          <w:sz w:val="28"/>
          <w:szCs w:val="20"/>
          <w:lang w:val="uk-UA" w:eastAsia="ru-RU"/>
        </w:rPr>
      </w:pPr>
      <w:r w:rsidRPr="00385D0E">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385D0E" w:rsidRPr="00385D0E" w:rsidRDefault="00385D0E" w:rsidP="00385D0E">
      <w:pPr>
        <w:widowControl w:val="0"/>
        <w:pBdr>
          <w:bottom w:val="single" w:sz="12" w:space="1" w:color="auto"/>
        </w:pBdr>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385D0E">
        <w:rPr>
          <w:rFonts w:ascii="Times New Roman" w:eastAsia="Times New Roman" w:hAnsi="Times New Roman" w:cs="Times New Roman"/>
          <w:sz w:val="28"/>
          <w:szCs w:val="24"/>
          <w:lang w:eastAsia="ru-RU"/>
        </w:rPr>
        <w:t xml:space="preserve">Апостолівського району </w:t>
      </w:r>
      <w:r w:rsidRPr="00385D0E">
        <w:rPr>
          <w:rFonts w:ascii="Times New Roman" w:eastAsia="Times New Roman" w:hAnsi="Times New Roman" w:cs="Times New Roman"/>
          <w:sz w:val="28"/>
          <w:szCs w:val="24"/>
          <w:lang w:val="uk-UA" w:eastAsia="ru-RU"/>
        </w:rPr>
        <w:t>Дніпропетровської області</w:t>
      </w:r>
    </w:p>
    <w:p w:rsidR="00385D0E" w:rsidRPr="00385D0E" w:rsidRDefault="00385D0E" w:rsidP="00385D0E">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385D0E">
        <w:rPr>
          <w:rFonts w:ascii="Times New Roman" w:eastAsia="Times New Roman" w:hAnsi="Times New Roman" w:cs="Times New Roman"/>
          <w:sz w:val="28"/>
          <w:szCs w:val="28"/>
          <w:lang w:val="uk-UA" w:eastAsia="ru-RU"/>
        </w:rPr>
        <w:t>Орган місцевого самоврядування</w:t>
      </w:r>
    </w:p>
    <w:p w:rsidR="00385D0E" w:rsidRPr="00385D0E" w:rsidRDefault="00385D0E" w:rsidP="00385D0E">
      <w:pPr>
        <w:keepNext/>
        <w:spacing w:before="240" w:after="60" w:line="240" w:lineRule="auto"/>
        <w:jc w:val="center"/>
        <w:outlineLvl w:val="0"/>
        <w:rPr>
          <w:rFonts w:ascii="Times New Roman" w:eastAsia="Times New Roman" w:hAnsi="Times New Roman" w:cs="Times New Roman"/>
          <w:bCs/>
          <w:kern w:val="32"/>
          <w:sz w:val="32"/>
          <w:szCs w:val="32"/>
          <w:lang w:eastAsia="ru-RU"/>
        </w:rPr>
      </w:pPr>
      <w:r w:rsidRPr="00385D0E">
        <w:rPr>
          <w:rFonts w:ascii="Times New Roman" w:eastAsia="Times New Roman" w:hAnsi="Times New Roman" w:cs="Times New Roman"/>
          <w:bCs/>
          <w:kern w:val="32"/>
          <w:sz w:val="32"/>
          <w:szCs w:val="32"/>
          <w:lang w:eastAsia="ru-RU"/>
        </w:rPr>
        <w:t>Р І Ш Е Н Н Я</w:t>
      </w:r>
    </w:p>
    <w:p w:rsidR="00385D0E" w:rsidRPr="00385D0E" w:rsidRDefault="00385D0E" w:rsidP="00385D0E">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k-UA" w:eastAsia="ru-RU"/>
        </w:rPr>
      </w:pPr>
      <w:r w:rsidRPr="00385D0E">
        <w:rPr>
          <w:rFonts w:ascii="Times New Roman" w:eastAsia="Times New Roman" w:hAnsi="Times New Roman" w:cs="Times New Roman"/>
          <w:sz w:val="28"/>
          <w:szCs w:val="28"/>
          <w:lang w:val="uk-UA" w:eastAsia="ru-RU"/>
        </w:rPr>
        <w:t xml:space="preserve">    </w:t>
      </w:r>
      <w:r w:rsidRPr="00385D0E">
        <w:rPr>
          <w:rFonts w:ascii="Times New Roman" w:eastAsia="Times New Roman" w:hAnsi="Times New Roman" w:cs="Times New Roman"/>
          <w:sz w:val="28"/>
          <w:szCs w:val="28"/>
          <w:lang w:eastAsia="ru-RU"/>
        </w:rPr>
        <w:t xml:space="preserve">Зеленодольської </w:t>
      </w:r>
      <w:r w:rsidRPr="00385D0E">
        <w:rPr>
          <w:rFonts w:ascii="Times New Roman" w:eastAsia="Times New Roman" w:hAnsi="Times New Roman" w:cs="Times New Roman"/>
          <w:sz w:val="28"/>
          <w:szCs w:val="28"/>
          <w:lang w:val="uk-UA" w:eastAsia="ru-RU"/>
        </w:rPr>
        <w:t>міської</w:t>
      </w:r>
      <w:r w:rsidRPr="00385D0E">
        <w:rPr>
          <w:rFonts w:ascii="Times New Roman" w:eastAsia="Times New Roman" w:hAnsi="Times New Roman" w:cs="Times New Roman"/>
          <w:sz w:val="28"/>
          <w:szCs w:val="28"/>
          <w:lang w:eastAsia="ru-RU"/>
        </w:rPr>
        <w:t xml:space="preserve"> ради</w:t>
      </w:r>
    </w:p>
    <w:p w:rsidR="00385D0E" w:rsidRPr="00385D0E" w:rsidRDefault="00385D0E" w:rsidP="00385D0E">
      <w:pPr>
        <w:widowControl w:val="0"/>
        <w:autoSpaceDE w:val="0"/>
        <w:autoSpaceDN w:val="0"/>
        <w:adjustRightInd w:val="0"/>
        <w:spacing w:after="0" w:line="240" w:lineRule="auto"/>
        <w:rPr>
          <w:rFonts w:ascii="Times New Roman" w:eastAsia="Times New Roman" w:hAnsi="Times New Roman" w:cs="Times New Roman"/>
          <w:sz w:val="28"/>
          <w:szCs w:val="28"/>
          <w:lang w:val="uk-UA" w:eastAsia="ru-RU"/>
        </w:rPr>
      </w:pPr>
      <w:r w:rsidRPr="00385D0E">
        <w:rPr>
          <w:rFonts w:ascii="Times New Roman" w:eastAsia="Times New Roman" w:hAnsi="Times New Roman" w:cs="Times New Roman"/>
          <w:b/>
          <w:sz w:val="28"/>
          <w:szCs w:val="28"/>
          <w:lang w:eastAsia="ru-RU"/>
        </w:rPr>
        <w:t xml:space="preserve">                                                     </w:t>
      </w:r>
      <w:r w:rsidRPr="00385D0E">
        <w:rPr>
          <w:rFonts w:ascii="Times New Roman" w:eastAsia="Times New Roman" w:hAnsi="Times New Roman" w:cs="Times New Roman"/>
          <w:b/>
          <w:sz w:val="28"/>
          <w:szCs w:val="28"/>
          <w:lang w:val="uk-UA" w:eastAsia="ru-RU"/>
        </w:rPr>
        <w:t xml:space="preserve">      </w:t>
      </w:r>
      <w:r w:rsidRPr="00385D0E">
        <w:rPr>
          <w:rFonts w:ascii="Times New Roman" w:eastAsia="Times New Roman" w:hAnsi="Times New Roman" w:cs="Times New Roman"/>
          <w:sz w:val="28"/>
          <w:szCs w:val="28"/>
          <w:lang w:val="uk-UA" w:eastAsia="ru-RU"/>
        </w:rPr>
        <w:t>38</w:t>
      </w:r>
      <w:r w:rsidRPr="00385D0E">
        <w:rPr>
          <w:rFonts w:ascii="Times New Roman" w:eastAsia="Times New Roman" w:hAnsi="Times New Roman" w:cs="Times New Roman"/>
          <w:sz w:val="28"/>
          <w:szCs w:val="28"/>
          <w:lang w:eastAsia="ru-RU"/>
        </w:rPr>
        <w:t xml:space="preserve"> се</w:t>
      </w:r>
      <w:r w:rsidRPr="00385D0E">
        <w:rPr>
          <w:rFonts w:ascii="Times New Roman" w:eastAsia="Times New Roman" w:hAnsi="Times New Roman" w:cs="Times New Roman"/>
          <w:sz w:val="28"/>
          <w:szCs w:val="28"/>
          <w:lang w:val="uk-UA" w:eastAsia="ru-RU"/>
        </w:rPr>
        <w:t xml:space="preserve">сії </w:t>
      </w:r>
      <w:r w:rsidRPr="00385D0E">
        <w:rPr>
          <w:rFonts w:ascii="Times New Roman" w:eastAsia="Times New Roman" w:hAnsi="Times New Roman" w:cs="Times New Roman"/>
          <w:sz w:val="28"/>
          <w:szCs w:val="28"/>
          <w:lang w:val="en-US" w:eastAsia="ru-RU"/>
        </w:rPr>
        <w:t>VI</w:t>
      </w:r>
      <w:r w:rsidRPr="00385D0E">
        <w:rPr>
          <w:rFonts w:ascii="Times New Roman" w:eastAsia="Times New Roman" w:hAnsi="Times New Roman" w:cs="Times New Roman"/>
          <w:sz w:val="28"/>
          <w:szCs w:val="28"/>
          <w:lang w:val="uk-UA" w:eastAsia="ru-RU"/>
        </w:rPr>
        <w:t xml:space="preserve"> скликання</w:t>
      </w:r>
    </w:p>
    <w:p w:rsidR="00385D0E" w:rsidRPr="00385D0E" w:rsidRDefault="00385D0E" w:rsidP="00385D0E">
      <w:pPr>
        <w:widowControl w:val="0"/>
        <w:autoSpaceDE w:val="0"/>
        <w:autoSpaceDN w:val="0"/>
        <w:adjustRightInd w:val="0"/>
        <w:spacing w:after="0" w:line="240" w:lineRule="auto"/>
        <w:rPr>
          <w:rFonts w:ascii="Times New Roman" w:eastAsia="Times New Roman" w:hAnsi="Times New Roman" w:cs="Times New Roman"/>
          <w:sz w:val="28"/>
          <w:szCs w:val="28"/>
          <w:lang w:val="uk-UA" w:eastAsia="ru-RU"/>
        </w:rPr>
      </w:pPr>
    </w:p>
    <w:tbl>
      <w:tblPr>
        <w:tblW w:w="0" w:type="auto"/>
        <w:jc w:val="center"/>
        <w:tblLook w:val="01E0" w:firstRow="1" w:lastRow="1" w:firstColumn="1" w:lastColumn="1" w:noHBand="0" w:noVBand="0"/>
      </w:tblPr>
      <w:tblGrid>
        <w:gridCol w:w="3095"/>
        <w:gridCol w:w="3096"/>
        <w:gridCol w:w="3096"/>
      </w:tblGrid>
      <w:tr w:rsidR="00385D0E" w:rsidRPr="00385D0E" w:rsidTr="006E2C7F">
        <w:trPr>
          <w:jc w:val="center"/>
        </w:trPr>
        <w:tc>
          <w:tcPr>
            <w:tcW w:w="3095" w:type="dxa"/>
          </w:tcPr>
          <w:p w:rsidR="00385D0E" w:rsidRPr="00385D0E" w:rsidRDefault="00385D0E" w:rsidP="00385D0E">
            <w:pPr>
              <w:widowControl w:val="0"/>
              <w:autoSpaceDE w:val="0"/>
              <w:autoSpaceDN w:val="0"/>
              <w:adjustRightInd w:val="0"/>
              <w:spacing w:after="0" w:line="360" w:lineRule="auto"/>
              <w:rPr>
                <w:rFonts w:ascii="Times New Roman" w:eastAsia="Times New Roman" w:hAnsi="Times New Roman" w:cs="Times New Roman"/>
                <w:sz w:val="28"/>
                <w:szCs w:val="28"/>
                <w:u w:val="single"/>
                <w:lang w:val="uk-UA" w:eastAsia="ru-RU"/>
              </w:rPr>
            </w:pPr>
            <w:r w:rsidRPr="00385D0E">
              <w:rPr>
                <w:rFonts w:ascii="Times New Roman" w:eastAsia="Times New Roman" w:hAnsi="Times New Roman" w:cs="Times New Roman"/>
                <w:sz w:val="28"/>
                <w:szCs w:val="28"/>
                <w:u w:val="single"/>
                <w:lang w:val="uk-UA" w:eastAsia="ru-RU"/>
              </w:rPr>
              <w:t>24 листопада 2017 року</w:t>
            </w:r>
          </w:p>
        </w:tc>
        <w:tc>
          <w:tcPr>
            <w:tcW w:w="3096" w:type="dxa"/>
          </w:tcPr>
          <w:p w:rsidR="00385D0E" w:rsidRPr="00385D0E" w:rsidRDefault="00385D0E" w:rsidP="00385D0E">
            <w:pPr>
              <w:widowControl w:val="0"/>
              <w:autoSpaceDE w:val="0"/>
              <w:autoSpaceDN w:val="0"/>
              <w:adjustRightInd w:val="0"/>
              <w:spacing w:after="0" w:line="360" w:lineRule="auto"/>
              <w:jc w:val="center"/>
              <w:rPr>
                <w:rFonts w:ascii="Times New Roman" w:eastAsia="Times New Roman" w:hAnsi="Times New Roman" w:cs="Times New Roman"/>
                <w:sz w:val="28"/>
                <w:szCs w:val="28"/>
                <w:lang w:val="uk-UA" w:eastAsia="ru-RU"/>
              </w:rPr>
            </w:pPr>
          </w:p>
        </w:tc>
        <w:tc>
          <w:tcPr>
            <w:tcW w:w="3096" w:type="dxa"/>
          </w:tcPr>
          <w:p w:rsidR="00385D0E" w:rsidRPr="00385D0E" w:rsidRDefault="00385D0E" w:rsidP="00385D0E">
            <w:pPr>
              <w:widowControl w:val="0"/>
              <w:autoSpaceDE w:val="0"/>
              <w:autoSpaceDN w:val="0"/>
              <w:adjustRightInd w:val="0"/>
              <w:spacing w:after="0" w:line="360" w:lineRule="auto"/>
              <w:jc w:val="center"/>
              <w:rPr>
                <w:rFonts w:ascii="Times New Roman" w:eastAsia="Times New Roman" w:hAnsi="Times New Roman" w:cs="Times New Roman"/>
                <w:sz w:val="28"/>
                <w:szCs w:val="28"/>
                <w:lang w:val="uk-UA" w:eastAsia="ru-RU"/>
              </w:rPr>
            </w:pPr>
            <w:r w:rsidRPr="00385D0E">
              <w:rPr>
                <w:rFonts w:ascii="Times New Roman" w:eastAsia="Times New Roman" w:hAnsi="Times New Roman" w:cs="Times New Roman"/>
                <w:sz w:val="28"/>
                <w:szCs w:val="28"/>
                <w:lang w:eastAsia="ru-RU"/>
              </w:rPr>
              <w:t xml:space="preserve"> № 602</w:t>
            </w:r>
          </w:p>
        </w:tc>
      </w:tr>
    </w:tbl>
    <w:p w:rsidR="00385D0E" w:rsidRPr="00385D0E" w:rsidRDefault="00385D0E" w:rsidP="00385D0E">
      <w:pPr>
        <w:widowControl w:val="0"/>
        <w:autoSpaceDE w:val="0"/>
        <w:autoSpaceDN w:val="0"/>
        <w:adjustRightInd w:val="0"/>
        <w:spacing w:after="0" w:line="240" w:lineRule="auto"/>
        <w:rPr>
          <w:rFonts w:ascii="Times New Roman" w:eastAsia="Times New Roman" w:hAnsi="Times New Roman" w:cs="Times New Roman"/>
          <w:b/>
          <w:i/>
          <w:sz w:val="28"/>
          <w:szCs w:val="28"/>
          <w:lang w:val="uk-UA" w:eastAsia="ru-RU"/>
        </w:rPr>
      </w:pPr>
      <w:r w:rsidRPr="00385D0E">
        <w:rPr>
          <w:rFonts w:ascii="Times New Roman" w:eastAsia="Times New Roman" w:hAnsi="Times New Roman" w:cs="Times New Roman"/>
          <w:b/>
          <w:i/>
          <w:sz w:val="28"/>
          <w:szCs w:val="28"/>
          <w:lang w:val="uk-UA" w:eastAsia="ru-RU"/>
        </w:rPr>
        <w:t>Про затвердження Статуту комунального закладу культури</w:t>
      </w:r>
    </w:p>
    <w:p w:rsidR="00385D0E" w:rsidRPr="00385D0E" w:rsidRDefault="00385D0E" w:rsidP="00265BBB">
      <w:pPr>
        <w:widowControl w:val="0"/>
        <w:autoSpaceDE w:val="0"/>
        <w:autoSpaceDN w:val="0"/>
        <w:adjustRightInd w:val="0"/>
        <w:spacing w:after="0" w:line="240" w:lineRule="auto"/>
        <w:rPr>
          <w:rFonts w:ascii="Times New Roman" w:eastAsia="Times New Roman" w:hAnsi="Times New Roman" w:cs="Times New Roman"/>
          <w:b/>
          <w:i/>
          <w:sz w:val="28"/>
          <w:szCs w:val="28"/>
          <w:lang w:val="uk-UA" w:eastAsia="ru-RU"/>
        </w:rPr>
      </w:pPr>
      <w:r w:rsidRPr="00385D0E">
        <w:rPr>
          <w:rFonts w:ascii="Times New Roman" w:eastAsia="Times New Roman" w:hAnsi="Times New Roman" w:cs="Times New Roman"/>
          <w:b/>
          <w:i/>
          <w:sz w:val="28"/>
          <w:szCs w:val="28"/>
          <w:lang w:val="uk-UA" w:eastAsia="ru-RU"/>
        </w:rPr>
        <w:lastRenderedPageBreak/>
        <w:t xml:space="preserve">«Зеленодольська міська бібліотека» в новій редакції     </w:t>
      </w:r>
    </w:p>
    <w:p w:rsidR="00385D0E" w:rsidRPr="00385D0E" w:rsidRDefault="00385D0E" w:rsidP="00385D0E">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val="uk-UA" w:eastAsia="ru-RU"/>
        </w:rPr>
      </w:pPr>
      <w:r w:rsidRPr="00385D0E">
        <w:rPr>
          <w:rFonts w:ascii="Times New Roman" w:eastAsia="Times New Roman" w:hAnsi="Times New Roman" w:cs="Times New Roman"/>
          <w:b/>
          <w:i/>
          <w:sz w:val="28"/>
          <w:szCs w:val="28"/>
          <w:lang w:val="uk-UA" w:eastAsia="ru-RU"/>
        </w:rPr>
        <w:t xml:space="preserve">      </w:t>
      </w:r>
      <w:r w:rsidRPr="00385D0E">
        <w:rPr>
          <w:rFonts w:ascii="Times New Roman" w:eastAsia="Times New Roman" w:hAnsi="Times New Roman" w:cs="Times New Roman"/>
          <w:sz w:val="28"/>
          <w:szCs w:val="28"/>
          <w:lang w:val="uk-UA" w:eastAsia="ru-RU"/>
        </w:rPr>
        <w:t xml:space="preserve">  </w:t>
      </w:r>
      <w:r w:rsidRPr="00385D0E">
        <w:rPr>
          <w:rFonts w:ascii="Times New Roman" w:eastAsia="Times New Roman" w:hAnsi="Times New Roman" w:cs="Times New Roman"/>
          <w:color w:val="000000"/>
          <w:sz w:val="28"/>
          <w:szCs w:val="28"/>
          <w:lang w:val="uk-UA" w:eastAsia="ru-RU"/>
        </w:rPr>
        <w:t>Відповідно до вимог статті 57 Господарського кодексу України, к</w:t>
      </w:r>
      <w:r w:rsidRPr="00385D0E">
        <w:rPr>
          <w:rFonts w:ascii="Times New Roman" w:eastAsia="Times New Roman" w:hAnsi="Times New Roman" w:cs="Times New Roman"/>
          <w:color w:val="000000"/>
          <w:sz w:val="28"/>
          <w:szCs w:val="28"/>
          <w:lang w:val="uk-UA" w:eastAsia="ru-RU"/>
        </w:rPr>
        <w:t>е</w:t>
      </w:r>
      <w:r w:rsidRPr="00385D0E">
        <w:rPr>
          <w:rFonts w:ascii="Times New Roman" w:eastAsia="Times New Roman" w:hAnsi="Times New Roman" w:cs="Times New Roman"/>
          <w:color w:val="000000"/>
          <w:sz w:val="28"/>
          <w:szCs w:val="28"/>
          <w:lang w:val="uk-UA" w:eastAsia="ru-RU"/>
        </w:rPr>
        <w:t xml:space="preserve">руючись ст. 60 Закону України «Про місцеве самоврядування в Україні», Зеленодольська міська рада  </w:t>
      </w:r>
    </w:p>
    <w:p w:rsidR="00385D0E" w:rsidRPr="00385D0E" w:rsidRDefault="00385D0E" w:rsidP="00385D0E">
      <w:pPr>
        <w:widowControl w:val="0"/>
        <w:autoSpaceDE w:val="0"/>
        <w:autoSpaceDN w:val="0"/>
        <w:adjustRightInd w:val="0"/>
        <w:spacing w:after="0" w:line="240" w:lineRule="auto"/>
        <w:jc w:val="center"/>
        <w:rPr>
          <w:rFonts w:ascii="Times New Roman" w:eastAsia="Times New Roman" w:hAnsi="Times New Roman" w:cs="Times New Roman"/>
          <w:b/>
          <w:i/>
          <w:caps/>
          <w:sz w:val="28"/>
          <w:szCs w:val="28"/>
          <w:lang w:val="uk-UA" w:eastAsia="ru-RU"/>
        </w:rPr>
      </w:pPr>
      <w:r w:rsidRPr="00385D0E">
        <w:rPr>
          <w:rFonts w:ascii="Times New Roman" w:eastAsia="Times New Roman" w:hAnsi="Times New Roman" w:cs="Times New Roman"/>
          <w:b/>
          <w:caps/>
          <w:color w:val="000000"/>
          <w:sz w:val="28"/>
          <w:szCs w:val="28"/>
          <w:lang w:val="uk-UA" w:eastAsia="ru-RU"/>
        </w:rPr>
        <w:t>вирішила</w:t>
      </w:r>
      <w:r w:rsidRPr="00385D0E">
        <w:rPr>
          <w:rFonts w:ascii="Times New Roman" w:eastAsia="Times New Roman" w:hAnsi="Times New Roman" w:cs="Times New Roman"/>
          <w:caps/>
          <w:color w:val="000000"/>
          <w:sz w:val="28"/>
          <w:szCs w:val="28"/>
          <w:lang w:val="uk-UA" w:eastAsia="ru-RU"/>
        </w:rPr>
        <w:t>:</w:t>
      </w:r>
    </w:p>
    <w:p w:rsidR="00385D0E" w:rsidRPr="00385D0E" w:rsidRDefault="00385D0E" w:rsidP="00385D0E">
      <w:pPr>
        <w:widowControl w:val="0"/>
        <w:autoSpaceDE w:val="0"/>
        <w:autoSpaceDN w:val="0"/>
        <w:adjustRightInd w:val="0"/>
        <w:spacing w:after="0" w:line="240" w:lineRule="auto"/>
        <w:ind w:firstLine="240"/>
        <w:jc w:val="both"/>
        <w:rPr>
          <w:rFonts w:ascii="Times New Roman" w:eastAsia="Times New Roman" w:hAnsi="Times New Roman" w:cs="Times New Roman"/>
          <w:color w:val="000000"/>
          <w:sz w:val="28"/>
          <w:szCs w:val="28"/>
          <w:lang w:val="uk-UA" w:eastAsia="ru-RU"/>
        </w:rPr>
      </w:pPr>
      <w:r w:rsidRPr="00385D0E">
        <w:rPr>
          <w:rFonts w:ascii="Times New Roman" w:eastAsia="Times New Roman" w:hAnsi="Times New Roman" w:cs="Times New Roman"/>
          <w:color w:val="000000"/>
          <w:sz w:val="28"/>
          <w:szCs w:val="28"/>
          <w:lang w:val="uk-UA" w:eastAsia="ru-RU"/>
        </w:rPr>
        <w:t>1. Затвердити Статут комунального закладу культури «Зеленодольська міська бібліотека» (далі – Статут) в новій редакції, що додається.</w:t>
      </w:r>
    </w:p>
    <w:p w:rsidR="00385D0E" w:rsidRPr="00385D0E" w:rsidRDefault="00385D0E" w:rsidP="00385D0E">
      <w:pPr>
        <w:widowControl w:val="0"/>
        <w:autoSpaceDE w:val="0"/>
        <w:autoSpaceDN w:val="0"/>
        <w:adjustRightInd w:val="0"/>
        <w:spacing w:after="0" w:line="240" w:lineRule="auto"/>
        <w:ind w:firstLine="240"/>
        <w:jc w:val="both"/>
        <w:rPr>
          <w:rFonts w:ascii="Times New Roman" w:eastAsia="Times New Roman" w:hAnsi="Times New Roman" w:cs="Times New Roman"/>
          <w:color w:val="000000"/>
          <w:sz w:val="28"/>
          <w:szCs w:val="28"/>
          <w:lang w:val="uk-UA" w:eastAsia="ru-RU"/>
        </w:rPr>
      </w:pPr>
      <w:r w:rsidRPr="00385D0E">
        <w:rPr>
          <w:rFonts w:ascii="Times New Roman" w:eastAsia="Times New Roman" w:hAnsi="Times New Roman" w:cs="Times New Roman"/>
          <w:color w:val="000000"/>
          <w:sz w:val="28"/>
          <w:szCs w:val="28"/>
          <w:lang w:val="uk-UA" w:eastAsia="ru-RU"/>
        </w:rPr>
        <w:t>2. Комунальному закладу культури «Зеленодольська міська бібліотека» здійснити заходи щодо реєстрації Статуту.</w:t>
      </w:r>
    </w:p>
    <w:p w:rsidR="00385D0E" w:rsidRPr="00385D0E" w:rsidRDefault="00385D0E" w:rsidP="00385D0E">
      <w:pPr>
        <w:widowControl w:val="0"/>
        <w:autoSpaceDE w:val="0"/>
        <w:autoSpaceDN w:val="0"/>
        <w:adjustRightInd w:val="0"/>
        <w:spacing w:after="0" w:line="240" w:lineRule="auto"/>
        <w:ind w:firstLine="240"/>
        <w:jc w:val="both"/>
        <w:rPr>
          <w:rFonts w:ascii="Times New Roman" w:eastAsia="Times New Roman" w:hAnsi="Times New Roman" w:cs="Times New Roman"/>
          <w:color w:val="000000"/>
          <w:sz w:val="28"/>
          <w:szCs w:val="28"/>
          <w:lang w:val="uk-UA" w:eastAsia="ru-RU"/>
        </w:rPr>
      </w:pPr>
      <w:r w:rsidRPr="00385D0E">
        <w:rPr>
          <w:rFonts w:ascii="Times New Roman" w:eastAsia="Times New Roman" w:hAnsi="Times New Roman" w:cs="Times New Roman"/>
          <w:color w:val="000000"/>
          <w:sz w:val="28"/>
          <w:szCs w:val="28"/>
          <w:lang w:val="uk-UA" w:eastAsia="ru-RU"/>
        </w:rPr>
        <w:t>3. Рішення Зеленодольської міської ради № 78 від 24 лютого 2017 року «Про затвердження статутів закладів освіти, культури та охорони зд</w:t>
      </w:r>
      <w:r w:rsidRPr="00385D0E">
        <w:rPr>
          <w:rFonts w:ascii="Times New Roman" w:eastAsia="Times New Roman" w:hAnsi="Times New Roman" w:cs="Times New Roman"/>
          <w:color w:val="000000"/>
          <w:sz w:val="28"/>
          <w:szCs w:val="28"/>
          <w:lang w:val="uk-UA" w:eastAsia="ru-RU"/>
        </w:rPr>
        <w:t>о</w:t>
      </w:r>
      <w:r w:rsidRPr="00385D0E">
        <w:rPr>
          <w:rFonts w:ascii="Times New Roman" w:eastAsia="Times New Roman" w:hAnsi="Times New Roman" w:cs="Times New Roman"/>
          <w:color w:val="000000"/>
          <w:sz w:val="28"/>
          <w:szCs w:val="28"/>
          <w:lang w:val="uk-UA" w:eastAsia="ru-RU"/>
        </w:rPr>
        <w:t>ров’я», в частині «Міська бібліотека для дорослих м.Зеленодольська»,  вважати таким, що втратило чинність .</w:t>
      </w:r>
    </w:p>
    <w:p w:rsidR="00385D0E" w:rsidRPr="00385D0E" w:rsidRDefault="00385D0E" w:rsidP="00385D0E">
      <w:pPr>
        <w:widowControl w:val="0"/>
        <w:autoSpaceDE w:val="0"/>
        <w:autoSpaceDN w:val="0"/>
        <w:adjustRightInd w:val="0"/>
        <w:spacing w:after="0" w:line="240" w:lineRule="auto"/>
        <w:ind w:firstLine="240"/>
        <w:jc w:val="both"/>
        <w:rPr>
          <w:rFonts w:ascii="Times New Roman" w:eastAsia="Times New Roman" w:hAnsi="Times New Roman" w:cs="Times New Roman"/>
          <w:sz w:val="28"/>
          <w:szCs w:val="28"/>
          <w:lang w:val="uk-UA" w:eastAsia="ru-RU"/>
        </w:rPr>
      </w:pPr>
      <w:r w:rsidRPr="00385D0E">
        <w:rPr>
          <w:rFonts w:ascii="Times New Roman" w:eastAsia="Times New Roman" w:hAnsi="Times New Roman" w:cs="Times New Roman"/>
          <w:color w:val="000000"/>
          <w:sz w:val="28"/>
          <w:szCs w:val="28"/>
          <w:lang w:eastAsia="ru-RU"/>
        </w:rPr>
        <w:t xml:space="preserve">4. Контроль за виконанням цього рішення покласти на </w:t>
      </w:r>
      <w:r w:rsidRPr="00385D0E">
        <w:rPr>
          <w:rFonts w:ascii="Times New Roman" w:eastAsia="Times New Roman" w:hAnsi="Times New Roman" w:cs="Times New Roman"/>
          <w:color w:val="000000"/>
          <w:sz w:val="28"/>
          <w:szCs w:val="28"/>
          <w:lang w:val="uk-UA" w:eastAsia="ru-RU"/>
        </w:rPr>
        <w:t xml:space="preserve">першого </w:t>
      </w:r>
      <w:r w:rsidRPr="00385D0E">
        <w:rPr>
          <w:rFonts w:ascii="Times New Roman" w:eastAsia="Times New Roman" w:hAnsi="Times New Roman" w:cs="Times New Roman"/>
          <w:color w:val="000000"/>
          <w:sz w:val="28"/>
          <w:szCs w:val="28"/>
          <w:lang w:eastAsia="ru-RU"/>
        </w:rPr>
        <w:t>засту</w:t>
      </w:r>
      <w:r w:rsidRPr="00385D0E">
        <w:rPr>
          <w:rFonts w:ascii="Times New Roman" w:eastAsia="Times New Roman" w:hAnsi="Times New Roman" w:cs="Times New Roman"/>
          <w:color w:val="000000"/>
          <w:sz w:val="28"/>
          <w:szCs w:val="28"/>
          <w:lang w:eastAsia="ru-RU"/>
        </w:rPr>
        <w:t>п</w:t>
      </w:r>
      <w:r w:rsidRPr="00385D0E">
        <w:rPr>
          <w:rFonts w:ascii="Times New Roman" w:eastAsia="Times New Roman" w:hAnsi="Times New Roman" w:cs="Times New Roman"/>
          <w:color w:val="000000"/>
          <w:sz w:val="28"/>
          <w:szCs w:val="28"/>
          <w:lang w:eastAsia="ru-RU"/>
        </w:rPr>
        <w:t xml:space="preserve">ника міського голови </w:t>
      </w:r>
      <w:r w:rsidRPr="00385D0E">
        <w:rPr>
          <w:rFonts w:ascii="Times New Roman" w:eastAsia="Times New Roman" w:hAnsi="Times New Roman" w:cs="Times New Roman"/>
          <w:color w:val="000000"/>
          <w:sz w:val="28"/>
          <w:szCs w:val="28"/>
          <w:lang w:val="uk-UA" w:eastAsia="ru-RU"/>
        </w:rPr>
        <w:t>Котка К.І.</w:t>
      </w:r>
      <w:r w:rsidRPr="00385D0E">
        <w:rPr>
          <w:rFonts w:ascii="Times New Roman" w:eastAsia="Times New Roman" w:hAnsi="Times New Roman" w:cs="Times New Roman"/>
          <w:sz w:val="28"/>
          <w:szCs w:val="28"/>
          <w:lang w:val="uk-UA" w:eastAsia="ru-RU"/>
        </w:rPr>
        <w:t xml:space="preserve">    </w:t>
      </w:r>
    </w:p>
    <w:p w:rsidR="00385D0E" w:rsidRDefault="00385D0E" w:rsidP="00385D0E">
      <w:pPr>
        <w:widowControl w:val="0"/>
        <w:autoSpaceDE w:val="0"/>
        <w:autoSpaceDN w:val="0"/>
        <w:adjustRightInd w:val="0"/>
        <w:spacing w:after="0" w:line="240" w:lineRule="auto"/>
        <w:jc w:val="both"/>
        <w:rPr>
          <w:rFonts w:ascii="Times New Roman" w:eastAsia="Times New Roman" w:hAnsi="Times New Roman" w:cs="Times New Roman"/>
          <w:b/>
          <w:sz w:val="28"/>
          <w:szCs w:val="28"/>
          <w:lang w:val="uk-UA" w:eastAsia="ru-RU"/>
        </w:rPr>
      </w:pPr>
      <w:r w:rsidRPr="00385D0E">
        <w:rPr>
          <w:rFonts w:ascii="Arial" w:eastAsia="Times New Roman" w:hAnsi="Arial" w:cs="Arial"/>
          <w:sz w:val="28"/>
          <w:szCs w:val="28"/>
          <w:lang w:val="uk-UA" w:eastAsia="ru-RU"/>
        </w:rPr>
        <w:t xml:space="preserve">            </w:t>
      </w:r>
      <w:r w:rsidRPr="00385D0E">
        <w:rPr>
          <w:rFonts w:ascii="Times New Roman" w:eastAsia="Times New Roman" w:hAnsi="Times New Roman" w:cs="Times New Roman"/>
          <w:b/>
          <w:sz w:val="28"/>
          <w:szCs w:val="28"/>
          <w:lang w:val="uk-UA" w:eastAsia="ru-RU"/>
        </w:rPr>
        <w:t>Міський голова                                                  А.В. Савченко</w:t>
      </w:r>
    </w:p>
    <w:p w:rsidR="003B3C16" w:rsidRPr="003B3C16" w:rsidRDefault="003B3C16" w:rsidP="003B3C16">
      <w:pPr>
        <w:spacing w:after="0" w:line="240" w:lineRule="auto"/>
        <w:rPr>
          <w:rFonts w:ascii="Times New Roman" w:eastAsia="Times New Roman" w:hAnsi="Times New Roman" w:cs="Times New Roman"/>
          <w:sz w:val="24"/>
          <w:szCs w:val="24"/>
          <w:lang w:eastAsia="ru-RU"/>
        </w:rPr>
      </w:pPr>
    </w:p>
    <w:p w:rsidR="003B3C16" w:rsidRPr="003B3C16" w:rsidRDefault="003B3C16" w:rsidP="003B3C16">
      <w:pPr>
        <w:spacing w:after="0" w:line="240" w:lineRule="auto"/>
        <w:rPr>
          <w:rFonts w:ascii="Times New Roman" w:eastAsia="Times New Roman" w:hAnsi="Times New Roman" w:cs="Times New Roman"/>
          <w:sz w:val="20"/>
          <w:szCs w:val="20"/>
          <w:lang w:val="uk-UA" w:eastAsia="ru-RU"/>
        </w:rPr>
      </w:pPr>
      <w:r w:rsidRPr="003B3C16">
        <w:rPr>
          <w:rFonts w:ascii="Times New Roman" w:eastAsia="Times New Roman" w:hAnsi="Times New Roman" w:cs="Times New Roman"/>
          <w:noProof/>
          <w:sz w:val="20"/>
          <w:szCs w:val="20"/>
          <w:lang w:eastAsia="ru-RU"/>
        </w:rPr>
        <w:drawing>
          <wp:anchor distT="0" distB="0" distL="114300" distR="114300" simplePos="0" relativeHeight="251761664" behindDoc="0" locked="0" layoutInCell="1" allowOverlap="1" wp14:anchorId="392AD7D7" wp14:editId="3BA72261">
            <wp:simplePos x="0" y="0"/>
            <wp:positionH relativeFrom="column">
              <wp:posOffset>2703195</wp:posOffset>
            </wp:positionH>
            <wp:positionV relativeFrom="paragraph">
              <wp:posOffset>-3810</wp:posOffset>
            </wp:positionV>
            <wp:extent cx="445770" cy="632460"/>
            <wp:effectExtent l="0" t="0" r="0" b="0"/>
            <wp:wrapTopAndBottom/>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5770" cy="632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B3C16" w:rsidRPr="003B3C16" w:rsidRDefault="003B3C16" w:rsidP="003B3C16">
      <w:pPr>
        <w:spacing w:after="0" w:line="240" w:lineRule="auto"/>
        <w:jc w:val="center"/>
        <w:rPr>
          <w:rFonts w:ascii="Times New Roman" w:eastAsia="Times New Roman" w:hAnsi="Times New Roman" w:cs="Times New Roman"/>
          <w:sz w:val="32"/>
          <w:szCs w:val="20"/>
          <w:lang w:val="uk-UA" w:eastAsia="uk-UA"/>
        </w:rPr>
      </w:pPr>
      <w:r w:rsidRPr="003B3C16">
        <w:rPr>
          <w:rFonts w:ascii="Times New Roman" w:eastAsia="Times New Roman" w:hAnsi="Times New Roman" w:cs="Times New Roman"/>
          <w:sz w:val="32"/>
          <w:szCs w:val="20"/>
          <w:lang w:val="uk-UA" w:eastAsia="uk-UA"/>
        </w:rPr>
        <w:t>У К Р А Ї Н А</w:t>
      </w:r>
    </w:p>
    <w:p w:rsidR="003B3C16" w:rsidRPr="003B3C16" w:rsidRDefault="003B3C16" w:rsidP="003B3C16">
      <w:pPr>
        <w:spacing w:after="0" w:line="240" w:lineRule="auto"/>
        <w:jc w:val="center"/>
        <w:rPr>
          <w:rFonts w:ascii="Times New Roman" w:eastAsia="Times New Roman" w:hAnsi="Times New Roman" w:cs="Times New Roman"/>
          <w:sz w:val="28"/>
          <w:szCs w:val="20"/>
          <w:lang w:val="uk-UA" w:eastAsia="uk-UA"/>
        </w:rPr>
      </w:pPr>
      <w:r w:rsidRPr="003B3C16">
        <w:rPr>
          <w:rFonts w:ascii="Times New Roman" w:eastAsia="Times New Roman" w:hAnsi="Times New Roman" w:cs="Times New Roman"/>
          <w:sz w:val="28"/>
          <w:szCs w:val="20"/>
          <w:lang w:val="uk-UA" w:eastAsia="uk-UA"/>
        </w:rPr>
        <w:t>Зеленодольська об’єднана територіальна громада</w:t>
      </w:r>
    </w:p>
    <w:p w:rsidR="003B3C16" w:rsidRPr="003B3C16" w:rsidRDefault="003B3C16" w:rsidP="003B3C16">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3B3C16">
        <w:rPr>
          <w:rFonts w:ascii="Times New Roman" w:eastAsia="Times New Roman" w:hAnsi="Times New Roman" w:cs="Times New Roman"/>
          <w:sz w:val="28"/>
          <w:szCs w:val="24"/>
          <w:lang w:eastAsia="ru-RU"/>
        </w:rPr>
        <w:t>Апостолівського району Дніпропетровської області</w:t>
      </w:r>
    </w:p>
    <w:p w:rsidR="003B3C16" w:rsidRPr="003B3C16" w:rsidRDefault="003B3C16" w:rsidP="003B3C16">
      <w:pPr>
        <w:spacing w:after="0" w:line="240" w:lineRule="auto"/>
        <w:jc w:val="center"/>
        <w:rPr>
          <w:rFonts w:ascii="Times New Roman" w:eastAsia="Times New Roman" w:hAnsi="Times New Roman" w:cs="Times New Roman"/>
          <w:sz w:val="28"/>
          <w:szCs w:val="24"/>
          <w:lang w:val="uk-UA" w:eastAsia="ru-RU"/>
        </w:rPr>
      </w:pPr>
      <w:r w:rsidRPr="003B3C16">
        <w:rPr>
          <w:rFonts w:ascii="Times New Roman" w:eastAsia="Times New Roman" w:hAnsi="Times New Roman" w:cs="Times New Roman"/>
          <w:sz w:val="28"/>
          <w:szCs w:val="24"/>
          <w:lang w:val="uk-UA" w:eastAsia="ru-RU"/>
        </w:rPr>
        <w:t>Орган місцевого самоврядування</w:t>
      </w:r>
    </w:p>
    <w:p w:rsidR="003B3C16" w:rsidRPr="003B3C16" w:rsidRDefault="003B3C16" w:rsidP="003B3C16">
      <w:pPr>
        <w:keepNext/>
        <w:spacing w:before="240" w:after="60" w:line="240" w:lineRule="auto"/>
        <w:jc w:val="center"/>
        <w:outlineLvl w:val="0"/>
        <w:rPr>
          <w:rFonts w:ascii="Times New Roman" w:eastAsia="Times New Roman" w:hAnsi="Times New Roman" w:cs="Arial"/>
          <w:bCs/>
          <w:kern w:val="32"/>
          <w:sz w:val="32"/>
          <w:szCs w:val="32"/>
          <w:lang w:eastAsia="ru-RU"/>
        </w:rPr>
      </w:pPr>
      <w:r w:rsidRPr="003B3C16">
        <w:rPr>
          <w:rFonts w:ascii="Times New Roman" w:eastAsia="Times New Roman" w:hAnsi="Times New Roman" w:cs="Arial"/>
          <w:bCs/>
          <w:kern w:val="32"/>
          <w:sz w:val="32"/>
          <w:szCs w:val="32"/>
          <w:lang w:eastAsia="ru-RU"/>
        </w:rPr>
        <w:t>Р І Ш Е Н Н Я</w:t>
      </w:r>
    </w:p>
    <w:p w:rsidR="003B3C16" w:rsidRPr="003B3C16" w:rsidRDefault="003B3C16" w:rsidP="003B3C16">
      <w:pPr>
        <w:spacing w:after="0" w:line="240" w:lineRule="auto"/>
        <w:jc w:val="center"/>
        <w:rPr>
          <w:rFonts w:ascii="Times New Roman" w:eastAsia="Times New Roman" w:hAnsi="Times New Roman" w:cs="Times New Roman"/>
          <w:b/>
          <w:sz w:val="28"/>
          <w:szCs w:val="24"/>
          <w:lang w:val="uk-UA" w:eastAsia="ru-RU"/>
        </w:rPr>
      </w:pPr>
      <w:r w:rsidRPr="003B3C16">
        <w:rPr>
          <w:rFonts w:ascii="Times New Roman" w:eastAsia="Times New Roman" w:hAnsi="Times New Roman" w:cs="Times New Roman"/>
          <w:b/>
          <w:sz w:val="28"/>
          <w:szCs w:val="24"/>
          <w:lang w:val="uk-UA" w:eastAsia="ru-RU"/>
        </w:rPr>
        <w:t xml:space="preserve">    </w:t>
      </w:r>
      <w:r w:rsidRPr="003B3C16">
        <w:rPr>
          <w:rFonts w:ascii="Times New Roman" w:eastAsia="Times New Roman" w:hAnsi="Times New Roman" w:cs="Times New Roman"/>
          <w:b/>
          <w:sz w:val="28"/>
          <w:szCs w:val="24"/>
          <w:lang w:eastAsia="ru-RU"/>
        </w:rPr>
        <w:t xml:space="preserve">Зеленодольської </w:t>
      </w:r>
      <w:r w:rsidRPr="003B3C16">
        <w:rPr>
          <w:rFonts w:ascii="Times New Roman" w:eastAsia="Times New Roman" w:hAnsi="Times New Roman" w:cs="Times New Roman"/>
          <w:b/>
          <w:sz w:val="28"/>
          <w:szCs w:val="24"/>
          <w:lang w:val="uk-UA" w:eastAsia="ru-RU"/>
        </w:rPr>
        <w:t>міської</w:t>
      </w:r>
      <w:r w:rsidRPr="003B3C16">
        <w:rPr>
          <w:rFonts w:ascii="Times New Roman" w:eastAsia="Times New Roman" w:hAnsi="Times New Roman" w:cs="Times New Roman"/>
          <w:b/>
          <w:sz w:val="28"/>
          <w:szCs w:val="24"/>
          <w:lang w:eastAsia="ru-RU"/>
        </w:rPr>
        <w:t xml:space="preserve"> ради</w:t>
      </w:r>
    </w:p>
    <w:p w:rsidR="003B3C16" w:rsidRPr="003B3C16" w:rsidRDefault="003B3C16" w:rsidP="003B3C16">
      <w:pPr>
        <w:spacing w:after="0" w:line="240" w:lineRule="auto"/>
        <w:jc w:val="center"/>
        <w:rPr>
          <w:rFonts w:ascii="Times New Roman" w:eastAsia="Times New Roman" w:hAnsi="Times New Roman" w:cs="Times New Roman"/>
          <w:b/>
          <w:sz w:val="28"/>
          <w:szCs w:val="24"/>
          <w:lang w:val="uk-UA" w:eastAsia="ru-RU"/>
        </w:rPr>
      </w:pPr>
      <w:r w:rsidRPr="003B3C16">
        <w:rPr>
          <w:rFonts w:ascii="Times New Roman" w:eastAsia="Times New Roman" w:hAnsi="Times New Roman" w:cs="Times New Roman"/>
          <w:b/>
          <w:sz w:val="28"/>
          <w:szCs w:val="24"/>
          <w:lang w:val="uk-UA" w:eastAsia="ru-RU"/>
        </w:rPr>
        <w:t xml:space="preserve">38 сесії </w:t>
      </w:r>
      <w:r w:rsidRPr="003B3C16">
        <w:rPr>
          <w:rFonts w:ascii="Times New Roman" w:eastAsia="Times New Roman" w:hAnsi="Times New Roman" w:cs="Times New Roman"/>
          <w:b/>
          <w:sz w:val="28"/>
          <w:szCs w:val="24"/>
          <w:lang w:val="en-US" w:eastAsia="ru-RU"/>
        </w:rPr>
        <w:t>VII</w:t>
      </w:r>
      <w:r w:rsidRPr="003B3C16">
        <w:rPr>
          <w:rFonts w:ascii="Times New Roman" w:eastAsia="Times New Roman" w:hAnsi="Times New Roman" w:cs="Times New Roman"/>
          <w:b/>
          <w:sz w:val="28"/>
          <w:szCs w:val="24"/>
          <w:lang w:val="uk-UA" w:eastAsia="ru-RU"/>
        </w:rPr>
        <w:t xml:space="preserve"> скликання </w:t>
      </w:r>
    </w:p>
    <w:p w:rsidR="003B3C16" w:rsidRPr="003B3C16" w:rsidRDefault="003B3C16" w:rsidP="003B3C16">
      <w:pPr>
        <w:spacing w:after="0" w:line="240" w:lineRule="auto"/>
        <w:rPr>
          <w:rFonts w:ascii="Times New Roman" w:eastAsia="Times New Roman" w:hAnsi="Times New Roman" w:cs="Times New Roman"/>
          <w:b/>
          <w:sz w:val="24"/>
          <w:szCs w:val="24"/>
          <w:lang w:val="uk-UA" w:eastAsia="ru-RU"/>
        </w:rPr>
      </w:pPr>
    </w:p>
    <w:tbl>
      <w:tblPr>
        <w:tblW w:w="9578" w:type="dxa"/>
        <w:jc w:val="center"/>
        <w:tblLook w:val="01E0" w:firstRow="1" w:lastRow="1" w:firstColumn="1" w:lastColumn="1" w:noHBand="0" w:noVBand="0"/>
      </w:tblPr>
      <w:tblGrid>
        <w:gridCol w:w="3386"/>
        <w:gridCol w:w="3096"/>
        <w:gridCol w:w="3096"/>
      </w:tblGrid>
      <w:tr w:rsidR="003B3C16" w:rsidRPr="003B3C16" w:rsidTr="00C800C1">
        <w:trPr>
          <w:jc w:val="center"/>
        </w:trPr>
        <w:tc>
          <w:tcPr>
            <w:tcW w:w="3386" w:type="dxa"/>
          </w:tcPr>
          <w:p w:rsidR="003B3C16" w:rsidRPr="003B3C16" w:rsidRDefault="003B3C16" w:rsidP="003B3C16">
            <w:pPr>
              <w:spacing w:after="0" w:line="360" w:lineRule="auto"/>
              <w:jc w:val="center"/>
              <w:rPr>
                <w:rFonts w:ascii="Times New Roman" w:eastAsia="Times New Roman" w:hAnsi="Times New Roman" w:cs="Times New Roman"/>
                <w:b/>
                <w:sz w:val="28"/>
                <w:szCs w:val="28"/>
                <w:lang w:val="uk-UA" w:eastAsia="ru-RU"/>
              </w:rPr>
            </w:pPr>
            <w:r w:rsidRPr="003B3C16">
              <w:rPr>
                <w:rFonts w:ascii="Times New Roman" w:eastAsia="Times New Roman" w:hAnsi="Times New Roman" w:cs="Times New Roman"/>
                <w:b/>
                <w:sz w:val="28"/>
                <w:szCs w:val="28"/>
                <w:lang w:val="uk-UA" w:eastAsia="ru-RU"/>
              </w:rPr>
              <w:t>24 листопада   2017 року</w:t>
            </w:r>
          </w:p>
        </w:tc>
        <w:tc>
          <w:tcPr>
            <w:tcW w:w="3096" w:type="dxa"/>
          </w:tcPr>
          <w:p w:rsidR="003B3C16" w:rsidRPr="003B3C16" w:rsidRDefault="003B3C16" w:rsidP="003B3C16">
            <w:pPr>
              <w:spacing w:after="0" w:line="360" w:lineRule="auto"/>
              <w:jc w:val="center"/>
              <w:rPr>
                <w:rFonts w:ascii="Times New Roman" w:eastAsia="Times New Roman" w:hAnsi="Times New Roman" w:cs="Times New Roman"/>
                <w:sz w:val="28"/>
                <w:szCs w:val="28"/>
                <w:lang w:val="uk-UA" w:eastAsia="ru-RU"/>
              </w:rPr>
            </w:pPr>
          </w:p>
        </w:tc>
        <w:tc>
          <w:tcPr>
            <w:tcW w:w="3096" w:type="dxa"/>
          </w:tcPr>
          <w:p w:rsidR="003B3C16" w:rsidRPr="003B3C16" w:rsidRDefault="003B3C16" w:rsidP="003B3C16">
            <w:pPr>
              <w:spacing w:after="0" w:line="360" w:lineRule="auto"/>
              <w:rPr>
                <w:rFonts w:ascii="Times New Roman" w:eastAsia="Times New Roman" w:hAnsi="Times New Roman" w:cs="Times New Roman"/>
                <w:b/>
                <w:sz w:val="28"/>
                <w:szCs w:val="28"/>
                <w:lang w:eastAsia="ru-RU"/>
              </w:rPr>
            </w:pPr>
            <w:r w:rsidRPr="003B3C16">
              <w:rPr>
                <w:rFonts w:ascii="Times New Roman" w:eastAsia="Times New Roman" w:hAnsi="Times New Roman" w:cs="Times New Roman"/>
                <w:b/>
                <w:sz w:val="28"/>
                <w:szCs w:val="28"/>
                <w:lang w:val="uk-UA" w:eastAsia="ru-RU"/>
              </w:rPr>
              <w:t xml:space="preserve">       </w:t>
            </w:r>
            <w:r w:rsidRPr="003B3C16">
              <w:rPr>
                <w:rFonts w:ascii="Times New Roman" w:eastAsia="Times New Roman" w:hAnsi="Times New Roman" w:cs="Times New Roman"/>
                <w:b/>
                <w:sz w:val="28"/>
                <w:szCs w:val="28"/>
                <w:lang w:eastAsia="ru-RU"/>
              </w:rPr>
              <w:t>№ 603</w:t>
            </w:r>
            <w:r w:rsidRPr="003B3C16">
              <w:rPr>
                <w:rFonts w:ascii="Times New Roman" w:eastAsia="Times New Roman" w:hAnsi="Times New Roman" w:cs="Times New Roman"/>
                <w:b/>
                <w:sz w:val="28"/>
                <w:szCs w:val="28"/>
                <w:lang w:val="uk-UA" w:eastAsia="ru-RU"/>
              </w:rPr>
              <w:t xml:space="preserve"> </w:t>
            </w:r>
          </w:p>
        </w:tc>
      </w:tr>
    </w:tbl>
    <w:p w:rsidR="003B3C16" w:rsidRPr="003B3C16" w:rsidRDefault="003B3C16" w:rsidP="003B3C16">
      <w:pPr>
        <w:spacing w:after="0" w:line="240" w:lineRule="auto"/>
        <w:rPr>
          <w:rFonts w:ascii="Times New Roman" w:hAnsi="Times New Roman" w:cs="Times New Roman"/>
          <w:b/>
          <w:i/>
          <w:sz w:val="28"/>
          <w:szCs w:val="28"/>
          <w:lang w:val="uk-UA" w:eastAsia="ru-RU"/>
        </w:rPr>
      </w:pPr>
    </w:p>
    <w:p w:rsidR="003B3C16" w:rsidRPr="003B3C16" w:rsidRDefault="003B3C16" w:rsidP="003B3C16">
      <w:pPr>
        <w:spacing w:after="0" w:line="240" w:lineRule="auto"/>
        <w:rPr>
          <w:rFonts w:ascii="Times New Roman" w:hAnsi="Times New Roman" w:cs="Times New Roman"/>
          <w:b/>
          <w:i/>
          <w:sz w:val="28"/>
          <w:szCs w:val="28"/>
          <w:lang w:val="uk-UA" w:eastAsia="ru-RU"/>
        </w:rPr>
      </w:pPr>
      <w:r w:rsidRPr="003B3C16">
        <w:rPr>
          <w:rFonts w:ascii="Times New Roman" w:hAnsi="Times New Roman" w:cs="Times New Roman"/>
          <w:b/>
          <w:i/>
          <w:sz w:val="28"/>
          <w:szCs w:val="28"/>
          <w:lang w:val="uk-UA" w:eastAsia="ru-RU"/>
        </w:rPr>
        <w:t>Про утворення старостинських округів</w:t>
      </w:r>
    </w:p>
    <w:p w:rsidR="003B3C16" w:rsidRPr="003B3C16" w:rsidRDefault="003B3C16" w:rsidP="003B3C16">
      <w:pPr>
        <w:spacing w:after="0" w:line="240" w:lineRule="auto"/>
        <w:rPr>
          <w:rFonts w:ascii="Times New Roman" w:hAnsi="Times New Roman" w:cs="Times New Roman"/>
          <w:sz w:val="28"/>
          <w:szCs w:val="28"/>
          <w:lang w:val="uk-UA" w:eastAsia="ru-RU"/>
        </w:rPr>
      </w:pPr>
      <w:r w:rsidRPr="003B3C16">
        <w:rPr>
          <w:rFonts w:ascii="Times New Roman" w:hAnsi="Times New Roman" w:cs="Times New Roman"/>
          <w:b/>
          <w:i/>
          <w:sz w:val="28"/>
          <w:szCs w:val="28"/>
          <w:lang w:val="uk-UA" w:eastAsia="ru-RU"/>
        </w:rPr>
        <w:t>на території Зеленодольської міської об'єднаної територіальної гром</w:t>
      </w:r>
      <w:r w:rsidRPr="003B3C16">
        <w:rPr>
          <w:rFonts w:ascii="Times New Roman" w:hAnsi="Times New Roman" w:cs="Times New Roman"/>
          <w:b/>
          <w:i/>
          <w:sz w:val="28"/>
          <w:szCs w:val="28"/>
          <w:lang w:val="uk-UA" w:eastAsia="ru-RU"/>
        </w:rPr>
        <w:t>а</w:t>
      </w:r>
      <w:r w:rsidRPr="003B3C16">
        <w:rPr>
          <w:rFonts w:ascii="Times New Roman" w:hAnsi="Times New Roman" w:cs="Times New Roman"/>
          <w:b/>
          <w:i/>
          <w:sz w:val="28"/>
          <w:szCs w:val="28"/>
          <w:lang w:val="uk-UA" w:eastAsia="ru-RU"/>
        </w:rPr>
        <w:t xml:space="preserve">ди </w:t>
      </w:r>
    </w:p>
    <w:p w:rsidR="003B3C16" w:rsidRPr="003B3C16" w:rsidRDefault="003B3C16" w:rsidP="003B3C16">
      <w:pPr>
        <w:spacing w:after="0" w:line="240" w:lineRule="auto"/>
        <w:ind w:firstLine="708"/>
        <w:rPr>
          <w:rFonts w:ascii="Times New Roman" w:hAnsi="Times New Roman" w:cs="Times New Roman"/>
          <w:sz w:val="28"/>
          <w:szCs w:val="28"/>
          <w:lang w:val="uk-UA"/>
        </w:rPr>
      </w:pPr>
      <w:r w:rsidRPr="003B3C16">
        <w:rPr>
          <w:rFonts w:ascii="Times New Roman" w:hAnsi="Times New Roman" w:cs="Times New Roman"/>
          <w:sz w:val="28"/>
          <w:szCs w:val="28"/>
          <w:lang w:val="uk-UA"/>
        </w:rPr>
        <w:t>У зв’язку з набранням чинності Закону України «Про внесення змін до деяких законів України щодо статусу старости села, селища» № 1848-УШ від 09.02.2017 ,відповідно до ст.ст. 1,5,14-1, ч.З ст.26,51,54-1,79-1 З</w:t>
      </w:r>
      <w:r w:rsidRPr="003B3C16">
        <w:rPr>
          <w:rFonts w:ascii="Times New Roman" w:hAnsi="Times New Roman" w:cs="Times New Roman"/>
          <w:sz w:val="28"/>
          <w:szCs w:val="28"/>
          <w:lang w:val="uk-UA"/>
        </w:rPr>
        <w:t>а</w:t>
      </w:r>
      <w:r w:rsidRPr="003B3C16">
        <w:rPr>
          <w:rFonts w:ascii="Times New Roman" w:hAnsi="Times New Roman" w:cs="Times New Roman"/>
          <w:sz w:val="28"/>
          <w:szCs w:val="28"/>
          <w:lang w:val="uk-UA"/>
        </w:rPr>
        <w:t>кону України «Про місцеве самоврядування в Україні», положень Закону України «Про службу в органах місцевого самоврядування», з необхідні</w:t>
      </w:r>
      <w:r w:rsidRPr="003B3C16">
        <w:rPr>
          <w:rFonts w:ascii="Times New Roman" w:hAnsi="Times New Roman" w:cs="Times New Roman"/>
          <w:sz w:val="28"/>
          <w:szCs w:val="28"/>
          <w:lang w:val="uk-UA"/>
        </w:rPr>
        <w:t>с</w:t>
      </w:r>
      <w:r w:rsidRPr="003B3C16">
        <w:rPr>
          <w:rFonts w:ascii="Times New Roman" w:hAnsi="Times New Roman" w:cs="Times New Roman"/>
          <w:sz w:val="28"/>
          <w:szCs w:val="28"/>
          <w:lang w:val="uk-UA"/>
        </w:rPr>
        <w:t>тю приведення нормативних актів з нормами діючого законодавства та з метою</w:t>
      </w:r>
      <w:r w:rsidRPr="003B3C16">
        <w:rPr>
          <w:rFonts w:cs="Times New Roman"/>
          <w:sz w:val="28"/>
          <w:lang w:val="uk-UA"/>
        </w:rPr>
        <w:t xml:space="preserve"> </w:t>
      </w:r>
      <w:r w:rsidRPr="003B3C16">
        <w:rPr>
          <w:rFonts w:ascii="Times New Roman" w:hAnsi="Times New Roman" w:cs="Times New Roman"/>
          <w:sz w:val="28"/>
          <w:lang w:val="uk-UA"/>
        </w:rPr>
        <w:t>забезпечення представництва інтересів жителів населених пунктів</w:t>
      </w:r>
      <w:r w:rsidRPr="003B3C16">
        <w:rPr>
          <w:rFonts w:ascii="Times New Roman" w:hAnsi="Times New Roman" w:cs="Times New Roman"/>
          <w:sz w:val="28"/>
          <w:szCs w:val="28"/>
          <w:lang w:val="uk-UA"/>
        </w:rPr>
        <w:t xml:space="preserve">, що увійшли до складу Зеленодольської міської об'єднаної територіальної громади, Зеленодольська міська рада </w:t>
      </w:r>
    </w:p>
    <w:p w:rsidR="003B3C16" w:rsidRPr="003B3C16" w:rsidRDefault="003B3C16" w:rsidP="003B3C16">
      <w:pPr>
        <w:spacing w:after="0" w:line="240" w:lineRule="auto"/>
        <w:jc w:val="center"/>
        <w:rPr>
          <w:rFonts w:ascii="Times New Roman" w:hAnsi="Times New Roman" w:cs="Times New Roman"/>
          <w:b/>
          <w:sz w:val="28"/>
          <w:szCs w:val="28"/>
          <w:lang w:val="uk-UA"/>
        </w:rPr>
      </w:pPr>
      <w:r w:rsidRPr="003B3C16">
        <w:rPr>
          <w:rFonts w:ascii="Times New Roman" w:hAnsi="Times New Roman" w:cs="Times New Roman"/>
          <w:b/>
          <w:sz w:val="28"/>
          <w:szCs w:val="28"/>
          <w:lang w:val="uk-UA"/>
        </w:rPr>
        <w:t>ВИРІШИЛА:</w:t>
      </w:r>
    </w:p>
    <w:p w:rsidR="003B3C16" w:rsidRPr="003B3C16" w:rsidRDefault="003B3C16" w:rsidP="003B3C16">
      <w:pPr>
        <w:spacing w:after="0" w:line="240" w:lineRule="auto"/>
        <w:rPr>
          <w:rFonts w:ascii="Times New Roman" w:hAnsi="Times New Roman" w:cs="Times New Roman"/>
          <w:sz w:val="28"/>
          <w:szCs w:val="28"/>
          <w:lang w:val="uk-UA"/>
        </w:rPr>
      </w:pPr>
      <w:r w:rsidRPr="003B3C16">
        <w:rPr>
          <w:rFonts w:ascii="Times New Roman" w:hAnsi="Times New Roman" w:cs="Times New Roman"/>
          <w:sz w:val="28"/>
          <w:szCs w:val="28"/>
          <w:lang w:val="uk-UA" w:eastAsia="ru-RU"/>
        </w:rPr>
        <w:t xml:space="preserve">   1. Утворити на території Зеленодольської міської об'єднаної територіал</w:t>
      </w:r>
      <w:r w:rsidRPr="003B3C16">
        <w:rPr>
          <w:rFonts w:ascii="Times New Roman" w:hAnsi="Times New Roman" w:cs="Times New Roman"/>
          <w:sz w:val="28"/>
          <w:szCs w:val="28"/>
          <w:lang w:val="uk-UA" w:eastAsia="ru-RU"/>
        </w:rPr>
        <w:t>ь</w:t>
      </w:r>
      <w:r w:rsidRPr="003B3C16">
        <w:rPr>
          <w:rFonts w:ascii="Times New Roman" w:hAnsi="Times New Roman" w:cs="Times New Roman"/>
          <w:sz w:val="28"/>
          <w:szCs w:val="28"/>
          <w:lang w:val="uk-UA" w:eastAsia="ru-RU"/>
        </w:rPr>
        <w:t xml:space="preserve">ної громади  два  старостинських округи: </w:t>
      </w:r>
    </w:p>
    <w:p w:rsidR="003B3C16" w:rsidRPr="003B3C16" w:rsidRDefault="003B3C16" w:rsidP="003B3C16">
      <w:pPr>
        <w:spacing w:after="0" w:line="240" w:lineRule="auto"/>
        <w:rPr>
          <w:rFonts w:ascii="Times New Roman" w:hAnsi="Times New Roman" w:cs="Times New Roman"/>
          <w:b/>
          <w:sz w:val="28"/>
          <w:szCs w:val="28"/>
          <w:lang w:val="uk-UA" w:eastAsia="ru-RU"/>
        </w:rPr>
      </w:pPr>
      <w:r w:rsidRPr="003B3C16">
        <w:rPr>
          <w:rFonts w:ascii="Times New Roman" w:hAnsi="Times New Roman" w:cs="Times New Roman"/>
          <w:sz w:val="28"/>
          <w:szCs w:val="28"/>
          <w:lang w:val="uk-UA" w:eastAsia="ru-RU"/>
        </w:rPr>
        <w:lastRenderedPageBreak/>
        <w:t>- Великокостромський старостинський округ з центром в с. В. Костромка, що складається із села В.Костромка;</w:t>
      </w:r>
    </w:p>
    <w:p w:rsidR="003B3C16" w:rsidRPr="003B3C16" w:rsidRDefault="003B3C16" w:rsidP="003B3C16">
      <w:pPr>
        <w:spacing w:after="0" w:line="240" w:lineRule="auto"/>
        <w:rPr>
          <w:rFonts w:ascii="Times New Roman" w:hAnsi="Times New Roman" w:cs="Times New Roman"/>
          <w:b/>
          <w:sz w:val="28"/>
          <w:szCs w:val="28"/>
          <w:lang w:val="uk-UA" w:eastAsia="ru-RU"/>
        </w:rPr>
      </w:pPr>
      <w:r w:rsidRPr="003B3C16">
        <w:rPr>
          <w:rFonts w:ascii="Times New Roman" w:hAnsi="Times New Roman" w:cs="Times New Roman"/>
          <w:sz w:val="28"/>
          <w:szCs w:val="28"/>
          <w:lang w:val="uk-UA" w:eastAsia="ru-RU"/>
        </w:rPr>
        <w:t>- Мар</w:t>
      </w:r>
      <w:r w:rsidRPr="003B3C16">
        <w:rPr>
          <w:rFonts w:ascii="Times New Roman" w:hAnsi="Times New Roman" w:cs="Times New Roman"/>
          <w:sz w:val="28"/>
          <w:szCs w:val="28"/>
          <w:lang w:eastAsia="ru-RU"/>
        </w:rPr>
        <w:t>’</w:t>
      </w:r>
      <w:r w:rsidRPr="003B3C16">
        <w:rPr>
          <w:rFonts w:ascii="Times New Roman" w:hAnsi="Times New Roman" w:cs="Times New Roman"/>
          <w:sz w:val="28"/>
          <w:szCs w:val="28"/>
          <w:lang w:val="uk-UA" w:eastAsia="ru-RU"/>
        </w:rPr>
        <w:t>янський  старостинський округ з центром в с. Мар</w:t>
      </w:r>
      <w:r w:rsidRPr="003B3C16">
        <w:rPr>
          <w:rFonts w:ascii="Times New Roman" w:hAnsi="Times New Roman" w:cs="Times New Roman"/>
          <w:sz w:val="28"/>
          <w:szCs w:val="28"/>
          <w:lang w:eastAsia="ru-RU"/>
        </w:rPr>
        <w:t>’</w:t>
      </w:r>
      <w:r w:rsidRPr="003B3C16">
        <w:rPr>
          <w:rFonts w:ascii="Times New Roman" w:hAnsi="Times New Roman" w:cs="Times New Roman"/>
          <w:sz w:val="28"/>
          <w:szCs w:val="28"/>
          <w:lang w:val="uk-UA" w:eastAsia="ru-RU"/>
        </w:rPr>
        <w:t>янське, що скл</w:t>
      </w:r>
      <w:r w:rsidRPr="003B3C16">
        <w:rPr>
          <w:rFonts w:ascii="Times New Roman" w:hAnsi="Times New Roman" w:cs="Times New Roman"/>
          <w:sz w:val="28"/>
          <w:szCs w:val="28"/>
          <w:lang w:val="uk-UA" w:eastAsia="ru-RU"/>
        </w:rPr>
        <w:t>а</w:t>
      </w:r>
      <w:r w:rsidRPr="003B3C16">
        <w:rPr>
          <w:rFonts w:ascii="Times New Roman" w:hAnsi="Times New Roman" w:cs="Times New Roman"/>
          <w:sz w:val="28"/>
          <w:szCs w:val="28"/>
          <w:lang w:val="uk-UA" w:eastAsia="ru-RU"/>
        </w:rPr>
        <w:t>дається із села Мар</w:t>
      </w:r>
      <w:r w:rsidRPr="003B3C16">
        <w:rPr>
          <w:rFonts w:ascii="Times New Roman" w:hAnsi="Times New Roman" w:cs="Times New Roman"/>
          <w:sz w:val="28"/>
          <w:szCs w:val="28"/>
          <w:lang w:eastAsia="ru-RU"/>
        </w:rPr>
        <w:t>’</w:t>
      </w:r>
      <w:r w:rsidRPr="003B3C16">
        <w:rPr>
          <w:rFonts w:ascii="Times New Roman" w:hAnsi="Times New Roman" w:cs="Times New Roman"/>
          <w:sz w:val="28"/>
          <w:szCs w:val="28"/>
          <w:lang w:val="uk-UA" w:eastAsia="ru-RU"/>
        </w:rPr>
        <w:t xml:space="preserve">янське. </w:t>
      </w:r>
    </w:p>
    <w:p w:rsidR="003B3C16" w:rsidRPr="003B3C16" w:rsidRDefault="003B3C16" w:rsidP="003B3C16">
      <w:pPr>
        <w:spacing w:after="0" w:line="240" w:lineRule="auto"/>
        <w:rPr>
          <w:rFonts w:ascii="Times New Roman" w:hAnsi="Times New Roman" w:cs="Times New Roman"/>
          <w:sz w:val="28"/>
          <w:szCs w:val="28"/>
          <w:lang w:val="uk-UA" w:eastAsia="ru-RU"/>
        </w:rPr>
      </w:pPr>
      <w:r w:rsidRPr="003B3C16">
        <w:rPr>
          <w:rFonts w:ascii="Times New Roman" w:hAnsi="Times New Roman" w:cs="Times New Roman"/>
          <w:sz w:val="28"/>
          <w:szCs w:val="28"/>
          <w:lang w:val="uk-UA" w:eastAsia="ru-RU"/>
        </w:rPr>
        <w:t xml:space="preserve">2. Вважати: </w:t>
      </w:r>
    </w:p>
    <w:p w:rsidR="003B3C16" w:rsidRPr="003B3C16" w:rsidRDefault="003B3C16" w:rsidP="003B3C16">
      <w:pPr>
        <w:spacing w:after="0" w:line="240" w:lineRule="auto"/>
        <w:rPr>
          <w:rFonts w:ascii="Times New Roman" w:hAnsi="Times New Roman" w:cs="Times New Roman"/>
          <w:b/>
          <w:sz w:val="28"/>
          <w:szCs w:val="28"/>
          <w:lang w:val="uk-UA" w:eastAsia="ru-RU"/>
        </w:rPr>
      </w:pPr>
      <w:r w:rsidRPr="003B3C16">
        <w:rPr>
          <w:rFonts w:ascii="Times New Roman" w:hAnsi="Times New Roman" w:cs="Times New Roman"/>
          <w:sz w:val="28"/>
          <w:szCs w:val="28"/>
          <w:lang w:val="uk-UA" w:eastAsia="ru-RU"/>
        </w:rPr>
        <w:t>- Старосту  села с. В. Костромка  Фартушного Миколу Миколайовича – старостою  Великокостромського старостинського округу  ;</w:t>
      </w:r>
    </w:p>
    <w:p w:rsidR="003B3C16" w:rsidRPr="003B3C16" w:rsidRDefault="003B3C16" w:rsidP="003B3C16">
      <w:pPr>
        <w:spacing w:after="0" w:line="240" w:lineRule="auto"/>
        <w:rPr>
          <w:rFonts w:ascii="Times New Roman" w:hAnsi="Times New Roman" w:cs="Times New Roman"/>
          <w:b/>
          <w:sz w:val="28"/>
          <w:szCs w:val="28"/>
          <w:lang w:val="uk-UA" w:eastAsia="ru-RU"/>
        </w:rPr>
      </w:pPr>
      <w:r w:rsidRPr="003B3C16">
        <w:rPr>
          <w:rFonts w:ascii="Times New Roman" w:hAnsi="Times New Roman" w:cs="Times New Roman"/>
          <w:sz w:val="28"/>
          <w:szCs w:val="28"/>
          <w:lang w:val="uk-UA" w:eastAsia="ru-RU"/>
        </w:rPr>
        <w:t>- старосту села Мар</w:t>
      </w:r>
      <w:r w:rsidRPr="003B3C16">
        <w:rPr>
          <w:rFonts w:ascii="Times New Roman" w:hAnsi="Times New Roman" w:cs="Times New Roman"/>
          <w:sz w:val="28"/>
          <w:szCs w:val="28"/>
          <w:lang w:eastAsia="ru-RU"/>
        </w:rPr>
        <w:t>’</w:t>
      </w:r>
      <w:r w:rsidRPr="003B3C16">
        <w:rPr>
          <w:rFonts w:ascii="Times New Roman" w:hAnsi="Times New Roman" w:cs="Times New Roman"/>
          <w:sz w:val="28"/>
          <w:szCs w:val="28"/>
          <w:lang w:val="uk-UA" w:eastAsia="ru-RU"/>
        </w:rPr>
        <w:t>янське  Устименка Володимира Дмитровича  –старостою Мар</w:t>
      </w:r>
      <w:r w:rsidRPr="003B3C16">
        <w:rPr>
          <w:rFonts w:ascii="Times New Roman" w:hAnsi="Times New Roman" w:cs="Times New Roman"/>
          <w:sz w:val="28"/>
          <w:szCs w:val="28"/>
          <w:lang w:eastAsia="ru-RU"/>
        </w:rPr>
        <w:t>’</w:t>
      </w:r>
      <w:r w:rsidRPr="003B3C16">
        <w:rPr>
          <w:rFonts w:ascii="Times New Roman" w:hAnsi="Times New Roman" w:cs="Times New Roman"/>
          <w:sz w:val="28"/>
          <w:szCs w:val="28"/>
          <w:lang w:val="uk-UA" w:eastAsia="ru-RU"/>
        </w:rPr>
        <w:t xml:space="preserve">янського  старостинського округу. </w:t>
      </w:r>
    </w:p>
    <w:p w:rsidR="003B3C16" w:rsidRPr="003B3C16" w:rsidRDefault="003B3C16" w:rsidP="003B3C16">
      <w:pPr>
        <w:spacing w:after="0" w:line="240" w:lineRule="auto"/>
        <w:rPr>
          <w:rFonts w:ascii="Times New Roman" w:hAnsi="Times New Roman" w:cs="Times New Roman"/>
          <w:sz w:val="28"/>
          <w:szCs w:val="28"/>
          <w:lang w:val="uk-UA"/>
        </w:rPr>
      </w:pPr>
      <w:r w:rsidRPr="003B3C16">
        <w:rPr>
          <w:rFonts w:ascii="Times New Roman" w:hAnsi="Times New Roman" w:cs="Times New Roman"/>
          <w:sz w:val="28"/>
          <w:szCs w:val="28"/>
          <w:lang w:val="uk-UA" w:eastAsia="ru-RU"/>
        </w:rPr>
        <w:t>3. Затвердити Положення про старосту Великокостромського старостинс</w:t>
      </w:r>
      <w:r w:rsidRPr="003B3C16">
        <w:rPr>
          <w:rFonts w:ascii="Times New Roman" w:hAnsi="Times New Roman" w:cs="Times New Roman"/>
          <w:sz w:val="28"/>
          <w:szCs w:val="28"/>
          <w:lang w:val="uk-UA" w:eastAsia="ru-RU"/>
        </w:rPr>
        <w:t>ь</w:t>
      </w:r>
      <w:r w:rsidRPr="003B3C16">
        <w:rPr>
          <w:rFonts w:ascii="Times New Roman" w:hAnsi="Times New Roman" w:cs="Times New Roman"/>
          <w:sz w:val="28"/>
          <w:szCs w:val="28"/>
          <w:lang w:val="uk-UA" w:eastAsia="ru-RU"/>
        </w:rPr>
        <w:t>кого округу та Мар</w:t>
      </w:r>
      <w:r w:rsidRPr="003B3C16">
        <w:rPr>
          <w:rFonts w:ascii="Times New Roman" w:hAnsi="Times New Roman" w:cs="Times New Roman"/>
          <w:sz w:val="28"/>
          <w:szCs w:val="28"/>
          <w:lang w:eastAsia="ru-RU"/>
        </w:rPr>
        <w:t>’</w:t>
      </w:r>
      <w:r w:rsidRPr="003B3C16">
        <w:rPr>
          <w:rFonts w:ascii="Times New Roman" w:hAnsi="Times New Roman" w:cs="Times New Roman"/>
          <w:sz w:val="28"/>
          <w:szCs w:val="28"/>
          <w:lang w:val="uk-UA" w:eastAsia="ru-RU"/>
        </w:rPr>
        <w:t>янського старостинського округу</w:t>
      </w:r>
      <w:r w:rsidRPr="003B3C16">
        <w:rPr>
          <w:rFonts w:ascii="Times New Roman" w:hAnsi="Times New Roman" w:cs="Times New Roman"/>
          <w:b/>
          <w:i/>
          <w:color w:val="FF0000"/>
          <w:sz w:val="28"/>
          <w:szCs w:val="28"/>
          <w:lang w:val="uk-UA"/>
        </w:rPr>
        <w:t xml:space="preserve"> </w:t>
      </w:r>
      <w:r w:rsidRPr="003B3C16">
        <w:rPr>
          <w:rFonts w:ascii="Times New Roman" w:hAnsi="Times New Roman" w:cs="Times New Roman"/>
          <w:sz w:val="28"/>
          <w:szCs w:val="28"/>
          <w:lang w:val="uk-UA"/>
        </w:rPr>
        <w:t>Зеленодольської м</w:t>
      </w:r>
      <w:r w:rsidRPr="003B3C16">
        <w:rPr>
          <w:rFonts w:ascii="Times New Roman" w:hAnsi="Times New Roman" w:cs="Times New Roman"/>
          <w:sz w:val="28"/>
          <w:szCs w:val="28"/>
          <w:lang w:val="uk-UA"/>
        </w:rPr>
        <w:t>і</w:t>
      </w:r>
      <w:r w:rsidRPr="003B3C16">
        <w:rPr>
          <w:rFonts w:ascii="Times New Roman" w:hAnsi="Times New Roman" w:cs="Times New Roman"/>
          <w:sz w:val="28"/>
          <w:szCs w:val="28"/>
          <w:lang w:val="uk-UA"/>
        </w:rPr>
        <w:t xml:space="preserve">ської об'єднаної територіальної громади в новій редакції </w:t>
      </w:r>
    </w:p>
    <w:p w:rsidR="003B3C16" w:rsidRPr="003B3C16" w:rsidRDefault="003B3C16" w:rsidP="003B3C16">
      <w:pPr>
        <w:spacing w:after="0" w:line="240" w:lineRule="auto"/>
        <w:rPr>
          <w:rFonts w:ascii="Times New Roman" w:hAnsi="Times New Roman" w:cs="Times New Roman"/>
          <w:b/>
          <w:i/>
          <w:color w:val="FF0000"/>
          <w:sz w:val="28"/>
          <w:szCs w:val="28"/>
          <w:lang w:val="uk-UA"/>
        </w:rPr>
      </w:pPr>
      <w:r w:rsidRPr="003B3C16">
        <w:rPr>
          <w:rFonts w:ascii="Times New Roman" w:hAnsi="Times New Roman" w:cs="Times New Roman"/>
          <w:sz w:val="28"/>
          <w:szCs w:val="28"/>
          <w:lang w:val="uk-UA" w:eastAsia="ru-RU"/>
        </w:rPr>
        <w:t>( додається ).</w:t>
      </w:r>
    </w:p>
    <w:p w:rsidR="003B3C16" w:rsidRPr="003B3C16" w:rsidRDefault="003B3C16" w:rsidP="003B3C16">
      <w:pPr>
        <w:spacing w:after="0" w:line="240" w:lineRule="auto"/>
        <w:rPr>
          <w:rFonts w:ascii="Times New Roman" w:eastAsia="Times New Roman" w:hAnsi="Times New Roman" w:cs="Times New Roman"/>
          <w:b/>
          <w:sz w:val="28"/>
          <w:szCs w:val="28"/>
          <w:lang w:val="uk-UA" w:eastAsia="ru-RU"/>
        </w:rPr>
      </w:pPr>
      <w:r w:rsidRPr="003B3C16">
        <w:rPr>
          <w:rFonts w:ascii="Times New Roman" w:hAnsi="Times New Roman" w:cs="Times New Roman"/>
          <w:sz w:val="28"/>
          <w:szCs w:val="28"/>
          <w:lang w:val="uk-UA" w:eastAsia="ru-RU"/>
        </w:rPr>
        <w:t xml:space="preserve">4. Контроль за виконанням цього рішення покласти на постійну комісію </w:t>
      </w:r>
      <w:r w:rsidRPr="003B3C16">
        <w:rPr>
          <w:rFonts w:ascii="Times New Roman" w:hAnsi="Times New Roman" w:cs="Times New Roman"/>
          <w:sz w:val="28"/>
          <w:szCs w:val="28"/>
          <w:lang w:val="uk-UA"/>
        </w:rPr>
        <w:t>питань місцевого самоврядування, депутатської етики, законності, забе</w:t>
      </w:r>
      <w:r w:rsidRPr="003B3C16">
        <w:rPr>
          <w:rFonts w:ascii="Times New Roman" w:hAnsi="Times New Roman" w:cs="Times New Roman"/>
          <w:sz w:val="28"/>
          <w:szCs w:val="28"/>
          <w:lang w:val="uk-UA"/>
        </w:rPr>
        <w:t>з</w:t>
      </w:r>
      <w:r w:rsidRPr="003B3C16">
        <w:rPr>
          <w:rFonts w:ascii="Times New Roman" w:hAnsi="Times New Roman" w:cs="Times New Roman"/>
          <w:sz w:val="28"/>
          <w:szCs w:val="28"/>
          <w:lang w:val="uk-UA"/>
        </w:rPr>
        <w:t>печення правопорядку та охорони конституційних прав людини, взаємодії з політичними партіями, громадськістю та конфесіями</w:t>
      </w:r>
    </w:p>
    <w:p w:rsidR="003B3C16" w:rsidRDefault="003B3C16" w:rsidP="003B3C16">
      <w:pPr>
        <w:spacing w:after="0" w:line="240" w:lineRule="auto"/>
        <w:rPr>
          <w:rFonts w:ascii="Times New Roman" w:eastAsia="Times New Roman" w:hAnsi="Times New Roman" w:cs="Times New Roman"/>
          <w:b/>
          <w:sz w:val="28"/>
          <w:szCs w:val="28"/>
          <w:lang w:val="uk-UA" w:eastAsia="ru-RU"/>
        </w:rPr>
      </w:pPr>
      <w:r w:rsidRPr="003B3C16">
        <w:rPr>
          <w:rFonts w:ascii="Times New Roman" w:eastAsia="Times New Roman" w:hAnsi="Times New Roman" w:cs="Times New Roman"/>
          <w:b/>
          <w:sz w:val="28"/>
          <w:szCs w:val="28"/>
          <w:lang w:val="uk-UA" w:eastAsia="ru-RU"/>
        </w:rPr>
        <w:t>Міський голова                                                  А.В.Савченко</w:t>
      </w:r>
    </w:p>
    <w:p w:rsidR="00A56191" w:rsidRDefault="00A56191" w:rsidP="00385D0E">
      <w:pPr>
        <w:widowControl w:val="0"/>
        <w:autoSpaceDE w:val="0"/>
        <w:autoSpaceDN w:val="0"/>
        <w:adjustRightInd w:val="0"/>
        <w:spacing w:after="0" w:line="240" w:lineRule="auto"/>
        <w:jc w:val="both"/>
        <w:rPr>
          <w:rFonts w:ascii="Times New Roman" w:eastAsia="Times New Roman" w:hAnsi="Times New Roman" w:cs="Times New Roman"/>
          <w:b/>
          <w:sz w:val="28"/>
          <w:szCs w:val="28"/>
          <w:lang w:val="uk-UA" w:eastAsia="ru-RU"/>
        </w:rPr>
      </w:pPr>
    </w:p>
    <w:p w:rsidR="004F2100" w:rsidRPr="004F2100" w:rsidRDefault="004F2100" w:rsidP="004F2100">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p>
    <w:p w:rsidR="004F2100" w:rsidRPr="004F2100" w:rsidRDefault="004F2100" w:rsidP="004F2100">
      <w:pPr>
        <w:spacing w:after="0" w:line="240" w:lineRule="auto"/>
        <w:outlineLvl w:val="4"/>
        <w:rPr>
          <w:rFonts w:ascii="Times New Roman" w:eastAsia="Times New Roman" w:hAnsi="Times New Roman" w:cs="Times New Roman"/>
          <w:b/>
          <w:bCs/>
          <w:i/>
          <w:iCs/>
          <w:sz w:val="26"/>
          <w:szCs w:val="26"/>
          <w:lang w:val="uk-UA" w:eastAsia="ru-RU"/>
        </w:rPr>
      </w:pPr>
      <w:r>
        <w:rPr>
          <w:rFonts w:ascii="Times New Roman" w:eastAsia="Times New Roman" w:hAnsi="Times New Roman" w:cs="Times New Roman"/>
          <w:b/>
          <w:bCs/>
          <w:i/>
          <w:iCs/>
          <w:noProof/>
          <w:sz w:val="26"/>
          <w:szCs w:val="26"/>
          <w:lang w:eastAsia="ru-RU"/>
        </w:rPr>
        <w:drawing>
          <wp:anchor distT="0" distB="0" distL="114300" distR="114300" simplePos="0" relativeHeight="251755520" behindDoc="0" locked="0" layoutInCell="1" allowOverlap="1">
            <wp:simplePos x="0" y="0"/>
            <wp:positionH relativeFrom="column">
              <wp:posOffset>2743200</wp:posOffset>
            </wp:positionH>
            <wp:positionV relativeFrom="paragraph">
              <wp:posOffset>0</wp:posOffset>
            </wp:positionV>
            <wp:extent cx="444500" cy="635000"/>
            <wp:effectExtent l="0" t="0" r="0" b="0"/>
            <wp:wrapTopAndBottom/>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4F2100" w:rsidRPr="004F2100" w:rsidRDefault="004F2100" w:rsidP="004F2100">
      <w:pPr>
        <w:spacing w:after="0" w:line="240" w:lineRule="auto"/>
        <w:jc w:val="center"/>
        <w:rPr>
          <w:rFonts w:ascii="Times New Roman" w:eastAsia="Times New Roman" w:hAnsi="Times New Roman" w:cs="Times New Roman"/>
          <w:sz w:val="32"/>
          <w:szCs w:val="20"/>
          <w:lang w:val="uk-UA" w:eastAsia="ru-RU"/>
        </w:rPr>
      </w:pPr>
      <w:r w:rsidRPr="004F2100">
        <w:rPr>
          <w:rFonts w:ascii="Times New Roman" w:eastAsia="Times New Roman" w:hAnsi="Times New Roman" w:cs="Times New Roman"/>
          <w:sz w:val="32"/>
          <w:szCs w:val="20"/>
          <w:lang w:val="uk-UA" w:eastAsia="ru-RU"/>
        </w:rPr>
        <w:t>У К Р А Ї Н А</w:t>
      </w:r>
    </w:p>
    <w:p w:rsidR="004F2100" w:rsidRPr="004F2100" w:rsidRDefault="004F2100" w:rsidP="004F2100">
      <w:pPr>
        <w:spacing w:after="0" w:line="240" w:lineRule="auto"/>
        <w:jc w:val="center"/>
        <w:rPr>
          <w:rFonts w:ascii="Times New Roman" w:eastAsia="Times New Roman" w:hAnsi="Times New Roman" w:cs="Times New Roman"/>
          <w:sz w:val="28"/>
          <w:szCs w:val="20"/>
          <w:lang w:val="uk-UA" w:eastAsia="ru-RU"/>
        </w:rPr>
      </w:pPr>
      <w:r w:rsidRPr="004F2100">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4F2100" w:rsidRPr="004F2100" w:rsidRDefault="004F2100" w:rsidP="004F2100">
      <w:pPr>
        <w:widowControl w:val="0"/>
        <w:pBdr>
          <w:bottom w:val="single" w:sz="12" w:space="1" w:color="auto"/>
        </w:pBdr>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4F2100">
        <w:rPr>
          <w:rFonts w:ascii="Times New Roman" w:eastAsia="Times New Roman" w:hAnsi="Times New Roman" w:cs="Times New Roman"/>
          <w:sz w:val="28"/>
          <w:szCs w:val="24"/>
          <w:lang w:eastAsia="ru-RU"/>
        </w:rPr>
        <w:t xml:space="preserve">Апостолівського району </w:t>
      </w:r>
      <w:r w:rsidRPr="004F2100">
        <w:rPr>
          <w:rFonts w:ascii="Times New Roman" w:eastAsia="Times New Roman" w:hAnsi="Times New Roman" w:cs="Times New Roman"/>
          <w:sz w:val="28"/>
          <w:szCs w:val="24"/>
          <w:lang w:val="uk-UA" w:eastAsia="ru-RU"/>
        </w:rPr>
        <w:t>Дніпропетровської області</w:t>
      </w:r>
    </w:p>
    <w:p w:rsidR="004F2100" w:rsidRPr="004F2100" w:rsidRDefault="004F2100" w:rsidP="004F2100">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4F2100">
        <w:rPr>
          <w:rFonts w:ascii="Times New Roman" w:eastAsia="Times New Roman" w:hAnsi="Times New Roman" w:cs="Times New Roman"/>
          <w:sz w:val="28"/>
          <w:szCs w:val="28"/>
          <w:lang w:val="uk-UA" w:eastAsia="ru-RU"/>
        </w:rPr>
        <w:t>Орган місцевого самоврядування</w:t>
      </w:r>
    </w:p>
    <w:p w:rsidR="004F2100" w:rsidRPr="004F2100" w:rsidRDefault="004F2100" w:rsidP="004F2100">
      <w:pPr>
        <w:keepNext/>
        <w:spacing w:before="240" w:after="60" w:line="240" w:lineRule="auto"/>
        <w:jc w:val="center"/>
        <w:outlineLvl w:val="0"/>
        <w:rPr>
          <w:rFonts w:ascii="Times New Roman" w:eastAsia="Times New Roman" w:hAnsi="Times New Roman" w:cs="Times New Roman"/>
          <w:bCs/>
          <w:kern w:val="32"/>
          <w:sz w:val="32"/>
          <w:szCs w:val="32"/>
          <w:lang w:eastAsia="ru-RU"/>
        </w:rPr>
      </w:pPr>
      <w:r w:rsidRPr="004F2100">
        <w:rPr>
          <w:rFonts w:ascii="Times New Roman" w:eastAsia="Times New Roman" w:hAnsi="Times New Roman" w:cs="Times New Roman"/>
          <w:bCs/>
          <w:kern w:val="32"/>
          <w:sz w:val="32"/>
          <w:szCs w:val="32"/>
          <w:lang w:eastAsia="ru-RU"/>
        </w:rPr>
        <w:t>Р І Ш Е Н Н Я</w:t>
      </w:r>
    </w:p>
    <w:p w:rsidR="004F2100" w:rsidRPr="004F2100" w:rsidRDefault="004F2100" w:rsidP="004F2100">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k-UA" w:eastAsia="ru-RU"/>
        </w:rPr>
      </w:pPr>
      <w:r w:rsidRPr="004F2100">
        <w:rPr>
          <w:rFonts w:ascii="Times New Roman" w:eastAsia="Times New Roman" w:hAnsi="Times New Roman" w:cs="Times New Roman"/>
          <w:sz w:val="28"/>
          <w:szCs w:val="28"/>
          <w:lang w:val="uk-UA" w:eastAsia="ru-RU"/>
        </w:rPr>
        <w:t xml:space="preserve">    </w:t>
      </w:r>
      <w:r w:rsidRPr="004F2100">
        <w:rPr>
          <w:rFonts w:ascii="Times New Roman" w:eastAsia="Times New Roman" w:hAnsi="Times New Roman" w:cs="Times New Roman"/>
          <w:sz w:val="28"/>
          <w:szCs w:val="28"/>
          <w:lang w:eastAsia="ru-RU"/>
        </w:rPr>
        <w:t xml:space="preserve">Зеленодольської </w:t>
      </w:r>
      <w:r w:rsidRPr="004F2100">
        <w:rPr>
          <w:rFonts w:ascii="Times New Roman" w:eastAsia="Times New Roman" w:hAnsi="Times New Roman" w:cs="Times New Roman"/>
          <w:sz w:val="28"/>
          <w:szCs w:val="28"/>
          <w:lang w:val="uk-UA" w:eastAsia="ru-RU"/>
        </w:rPr>
        <w:t>міської</w:t>
      </w:r>
      <w:r w:rsidRPr="004F2100">
        <w:rPr>
          <w:rFonts w:ascii="Times New Roman" w:eastAsia="Times New Roman" w:hAnsi="Times New Roman" w:cs="Times New Roman"/>
          <w:sz w:val="28"/>
          <w:szCs w:val="28"/>
          <w:lang w:eastAsia="ru-RU"/>
        </w:rPr>
        <w:t xml:space="preserve"> ради</w:t>
      </w:r>
    </w:p>
    <w:p w:rsidR="004F2100" w:rsidRPr="004F2100" w:rsidRDefault="004F2100" w:rsidP="004F2100">
      <w:pPr>
        <w:widowControl w:val="0"/>
        <w:autoSpaceDE w:val="0"/>
        <w:autoSpaceDN w:val="0"/>
        <w:adjustRightInd w:val="0"/>
        <w:spacing w:after="0" w:line="240" w:lineRule="auto"/>
        <w:rPr>
          <w:rFonts w:ascii="Times New Roman" w:eastAsia="Times New Roman" w:hAnsi="Times New Roman" w:cs="Times New Roman"/>
          <w:sz w:val="28"/>
          <w:szCs w:val="28"/>
          <w:lang w:val="uk-UA" w:eastAsia="ru-RU"/>
        </w:rPr>
      </w:pPr>
      <w:r w:rsidRPr="004F2100">
        <w:rPr>
          <w:rFonts w:ascii="Times New Roman" w:eastAsia="Times New Roman" w:hAnsi="Times New Roman" w:cs="Times New Roman"/>
          <w:b/>
          <w:sz w:val="28"/>
          <w:szCs w:val="28"/>
          <w:lang w:eastAsia="ru-RU"/>
        </w:rPr>
        <w:t xml:space="preserve">                                                     </w:t>
      </w:r>
      <w:r w:rsidRPr="004F2100">
        <w:rPr>
          <w:rFonts w:ascii="Times New Roman" w:eastAsia="Times New Roman" w:hAnsi="Times New Roman" w:cs="Times New Roman"/>
          <w:b/>
          <w:sz w:val="28"/>
          <w:szCs w:val="28"/>
          <w:lang w:val="uk-UA" w:eastAsia="ru-RU"/>
        </w:rPr>
        <w:t xml:space="preserve">     38  </w:t>
      </w:r>
      <w:r w:rsidRPr="004F2100">
        <w:rPr>
          <w:rFonts w:ascii="Times New Roman" w:eastAsia="Times New Roman" w:hAnsi="Times New Roman" w:cs="Times New Roman"/>
          <w:sz w:val="28"/>
          <w:szCs w:val="28"/>
          <w:lang w:eastAsia="ru-RU"/>
        </w:rPr>
        <w:t xml:space="preserve"> се</w:t>
      </w:r>
      <w:r w:rsidRPr="004F2100">
        <w:rPr>
          <w:rFonts w:ascii="Times New Roman" w:eastAsia="Times New Roman" w:hAnsi="Times New Roman" w:cs="Times New Roman"/>
          <w:sz w:val="28"/>
          <w:szCs w:val="28"/>
          <w:lang w:val="uk-UA" w:eastAsia="ru-RU"/>
        </w:rPr>
        <w:t xml:space="preserve">сії </w:t>
      </w:r>
      <w:r w:rsidRPr="004F2100">
        <w:rPr>
          <w:rFonts w:ascii="Times New Roman" w:eastAsia="Times New Roman" w:hAnsi="Times New Roman" w:cs="Times New Roman"/>
          <w:sz w:val="28"/>
          <w:szCs w:val="28"/>
          <w:lang w:val="en-US" w:eastAsia="ru-RU"/>
        </w:rPr>
        <w:t>VI</w:t>
      </w:r>
      <w:r w:rsidRPr="004F2100">
        <w:rPr>
          <w:rFonts w:ascii="Times New Roman" w:eastAsia="Times New Roman" w:hAnsi="Times New Roman" w:cs="Times New Roman"/>
          <w:sz w:val="28"/>
          <w:szCs w:val="28"/>
          <w:lang w:val="uk-UA" w:eastAsia="ru-RU"/>
        </w:rPr>
        <w:t xml:space="preserve"> скликання</w:t>
      </w:r>
    </w:p>
    <w:p w:rsidR="004F2100" w:rsidRPr="004F2100" w:rsidRDefault="004F2100" w:rsidP="004F2100">
      <w:pPr>
        <w:widowControl w:val="0"/>
        <w:autoSpaceDE w:val="0"/>
        <w:autoSpaceDN w:val="0"/>
        <w:adjustRightInd w:val="0"/>
        <w:spacing w:after="0" w:line="240" w:lineRule="auto"/>
        <w:rPr>
          <w:rFonts w:ascii="Times New Roman" w:eastAsia="Times New Roman" w:hAnsi="Times New Roman" w:cs="Times New Roman"/>
          <w:sz w:val="28"/>
          <w:szCs w:val="28"/>
          <w:lang w:val="uk-UA" w:eastAsia="ru-RU"/>
        </w:rPr>
      </w:pPr>
    </w:p>
    <w:tbl>
      <w:tblPr>
        <w:tblW w:w="0" w:type="auto"/>
        <w:jc w:val="center"/>
        <w:tblLook w:val="01E0" w:firstRow="1" w:lastRow="1" w:firstColumn="1" w:lastColumn="1" w:noHBand="0" w:noVBand="0"/>
      </w:tblPr>
      <w:tblGrid>
        <w:gridCol w:w="3095"/>
        <w:gridCol w:w="3096"/>
        <w:gridCol w:w="3096"/>
      </w:tblGrid>
      <w:tr w:rsidR="004F2100" w:rsidRPr="004F2100" w:rsidTr="006E2C7F">
        <w:trPr>
          <w:jc w:val="center"/>
        </w:trPr>
        <w:tc>
          <w:tcPr>
            <w:tcW w:w="3095" w:type="dxa"/>
          </w:tcPr>
          <w:p w:rsidR="004F2100" w:rsidRPr="004F2100" w:rsidRDefault="004F2100" w:rsidP="004F2100">
            <w:pPr>
              <w:widowControl w:val="0"/>
              <w:autoSpaceDE w:val="0"/>
              <w:autoSpaceDN w:val="0"/>
              <w:adjustRightInd w:val="0"/>
              <w:spacing w:after="0" w:line="360" w:lineRule="auto"/>
              <w:rPr>
                <w:rFonts w:ascii="Times New Roman" w:eastAsia="Times New Roman" w:hAnsi="Times New Roman" w:cs="Times New Roman"/>
                <w:sz w:val="28"/>
                <w:szCs w:val="28"/>
                <w:u w:val="single"/>
                <w:lang w:val="uk-UA" w:eastAsia="ru-RU"/>
              </w:rPr>
            </w:pPr>
            <w:r w:rsidRPr="004F2100">
              <w:rPr>
                <w:rFonts w:ascii="Times New Roman" w:eastAsia="Times New Roman" w:hAnsi="Times New Roman" w:cs="Times New Roman"/>
                <w:sz w:val="28"/>
                <w:szCs w:val="28"/>
                <w:u w:val="single"/>
                <w:lang w:val="uk-UA" w:eastAsia="ru-RU"/>
              </w:rPr>
              <w:t>24 листопада 2017 року</w:t>
            </w:r>
          </w:p>
        </w:tc>
        <w:tc>
          <w:tcPr>
            <w:tcW w:w="3096" w:type="dxa"/>
          </w:tcPr>
          <w:p w:rsidR="004F2100" w:rsidRPr="004F2100" w:rsidRDefault="004F2100" w:rsidP="004F2100">
            <w:pPr>
              <w:widowControl w:val="0"/>
              <w:autoSpaceDE w:val="0"/>
              <w:autoSpaceDN w:val="0"/>
              <w:adjustRightInd w:val="0"/>
              <w:spacing w:after="0" w:line="360" w:lineRule="auto"/>
              <w:jc w:val="center"/>
              <w:rPr>
                <w:rFonts w:ascii="Times New Roman" w:eastAsia="Times New Roman" w:hAnsi="Times New Roman" w:cs="Times New Roman"/>
                <w:sz w:val="28"/>
                <w:szCs w:val="28"/>
                <w:lang w:val="uk-UA" w:eastAsia="ru-RU"/>
              </w:rPr>
            </w:pPr>
          </w:p>
        </w:tc>
        <w:tc>
          <w:tcPr>
            <w:tcW w:w="3096" w:type="dxa"/>
          </w:tcPr>
          <w:p w:rsidR="004F2100" w:rsidRPr="004F2100" w:rsidRDefault="004F2100" w:rsidP="004F2100">
            <w:pPr>
              <w:widowControl w:val="0"/>
              <w:autoSpaceDE w:val="0"/>
              <w:autoSpaceDN w:val="0"/>
              <w:adjustRightInd w:val="0"/>
              <w:spacing w:after="0" w:line="360" w:lineRule="auto"/>
              <w:rPr>
                <w:rFonts w:ascii="Times New Roman" w:eastAsia="Times New Roman" w:hAnsi="Times New Roman" w:cs="Times New Roman"/>
                <w:b/>
                <w:sz w:val="28"/>
                <w:szCs w:val="28"/>
                <w:lang w:val="uk-UA" w:eastAsia="ru-RU"/>
              </w:rPr>
            </w:pPr>
            <w:r w:rsidRPr="004F2100">
              <w:rPr>
                <w:rFonts w:ascii="Times New Roman" w:eastAsia="Times New Roman" w:hAnsi="Times New Roman" w:cs="Times New Roman"/>
                <w:sz w:val="28"/>
                <w:szCs w:val="28"/>
                <w:lang w:eastAsia="ru-RU"/>
              </w:rPr>
              <w:t xml:space="preserve">               </w:t>
            </w:r>
            <w:r w:rsidRPr="004F2100">
              <w:rPr>
                <w:rFonts w:ascii="Times New Roman" w:eastAsia="Times New Roman" w:hAnsi="Times New Roman" w:cs="Times New Roman"/>
                <w:b/>
                <w:sz w:val="28"/>
                <w:szCs w:val="28"/>
                <w:lang w:eastAsia="ru-RU"/>
              </w:rPr>
              <w:t>№ 604</w:t>
            </w:r>
          </w:p>
        </w:tc>
      </w:tr>
      <w:tr w:rsidR="004F2100" w:rsidRPr="004F2100" w:rsidTr="006E2C7F">
        <w:trPr>
          <w:jc w:val="center"/>
        </w:trPr>
        <w:tc>
          <w:tcPr>
            <w:tcW w:w="3095" w:type="dxa"/>
          </w:tcPr>
          <w:p w:rsidR="004F2100" w:rsidRPr="004F2100" w:rsidRDefault="004F2100" w:rsidP="004F2100">
            <w:pPr>
              <w:widowControl w:val="0"/>
              <w:autoSpaceDE w:val="0"/>
              <w:autoSpaceDN w:val="0"/>
              <w:adjustRightInd w:val="0"/>
              <w:spacing w:after="0" w:line="360" w:lineRule="auto"/>
              <w:rPr>
                <w:rFonts w:ascii="Times New Roman" w:eastAsia="Times New Roman" w:hAnsi="Times New Roman" w:cs="Times New Roman"/>
                <w:sz w:val="28"/>
                <w:szCs w:val="28"/>
                <w:u w:val="single"/>
                <w:lang w:val="uk-UA" w:eastAsia="ru-RU"/>
              </w:rPr>
            </w:pPr>
          </w:p>
        </w:tc>
        <w:tc>
          <w:tcPr>
            <w:tcW w:w="3096" w:type="dxa"/>
          </w:tcPr>
          <w:p w:rsidR="004F2100" w:rsidRPr="004F2100" w:rsidRDefault="004F2100" w:rsidP="004F2100">
            <w:pPr>
              <w:widowControl w:val="0"/>
              <w:autoSpaceDE w:val="0"/>
              <w:autoSpaceDN w:val="0"/>
              <w:adjustRightInd w:val="0"/>
              <w:spacing w:after="0" w:line="360" w:lineRule="auto"/>
              <w:jc w:val="center"/>
              <w:rPr>
                <w:rFonts w:ascii="Times New Roman" w:eastAsia="Times New Roman" w:hAnsi="Times New Roman" w:cs="Times New Roman"/>
                <w:sz w:val="28"/>
                <w:szCs w:val="28"/>
                <w:lang w:val="uk-UA" w:eastAsia="ru-RU"/>
              </w:rPr>
            </w:pPr>
          </w:p>
        </w:tc>
        <w:tc>
          <w:tcPr>
            <w:tcW w:w="3096" w:type="dxa"/>
          </w:tcPr>
          <w:p w:rsidR="004F2100" w:rsidRPr="004F2100" w:rsidRDefault="004F2100" w:rsidP="004F2100">
            <w:pPr>
              <w:widowControl w:val="0"/>
              <w:autoSpaceDE w:val="0"/>
              <w:autoSpaceDN w:val="0"/>
              <w:adjustRightInd w:val="0"/>
              <w:spacing w:after="0" w:line="360" w:lineRule="auto"/>
              <w:jc w:val="right"/>
              <w:rPr>
                <w:rFonts w:ascii="Times New Roman" w:eastAsia="Times New Roman" w:hAnsi="Times New Roman" w:cs="Times New Roman"/>
                <w:sz w:val="24"/>
                <w:szCs w:val="24"/>
                <w:lang w:eastAsia="ru-RU"/>
              </w:rPr>
            </w:pPr>
          </w:p>
        </w:tc>
      </w:tr>
    </w:tbl>
    <w:p w:rsidR="004F2100" w:rsidRPr="004F2100" w:rsidRDefault="004F2100" w:rsidP="004F2100">
      <w:pPr>
        <w:widowControl w:val="0"/>
        <w:autoSpaceDE w:val="0"/>
        <w:autoSpaceDN w:val="0"/>
        <w:adjustRightInd w:val="0"/>
        <w:spacing w:after="0" w:line="240" w:lineRule="auto"/>
        <w:rPr>
          <w:rFonts w:ascii="Times New Roman" w:eastAsia="Times New Roman" w:hAnsi="Times New Roman" w:cs="Times New Roman"/>
          <w:b/>
          <w:i/>
          <w:sz w:val="28"/>
          <w:szCs w:val="28"/>
          <w:lang w:val="uk-UA" w:eastAsia="ru-RU"/>
        </w:rPr>
      </w:pPr>
      <w:r w:rsidRPr="004F2100">
        <w:rPr>
          <w:rFonts w:ascii="Times New Roman" w:eastAsia="Times New Roman" w:hAnsi="Times New Roman" w:cs="Times New Roman"/>
          <w:b/>
          <w:i/>
          <w:sz w:val="28"/>
          <w:szCs w:val="28"/>
          <w:lang w:val="uk-UA" w:eastAsia="ru-RU"/>
        </w:rPr>
        <w:t xml:space="preserve">Про прийняття житла до комунальної власності </w:t>
      </w:r>
    </w:p>
    <w:p w:rsidR="004F2100" w:rsidRPr="004F2100" w:rsidRDefault="004F2100" w:rsidP="00FD2B85">
      <w:pPr>
        <w:widowControl w:val="0"/>
        <w:autoSpaceDE w:val="0"/>
        <w:autoSpaceDN w:val="0"/>
        <w:adjustRightInd w:val="0"/>
        <w:spacing w:after="0" w:line="240" w:lineRule="auto"/>
        <w:rPr>
          <w:rFonts w:ascii="Times New Roman" w:eastAsia="Times New Roman" w:hAnsi="Times New Roman" w:cs="Times New Roman"/>
          <w:b/>
          <w:i/>
          <w:sz w:val="24"/>
          <w:szCs w:val="24"/>
          <w:lang w:val="uk-UA" w:eastAsia="ru-RU"/>
        </w:rPr>
      </w:pPr>
      <w:r w:rsidRPr="004F2100">
        <w:rPr>
          <w:rFonts w:ascii="Times New Roman" w:eastAsia="Times New Roman" w:hAnsi="Times New Roman" w:cs="Times New Roman"/>
          <w:b/>
          <w:i/>
          <w:sz w:val="28"/>
          <w:szCs w:val="28"/>
          <w:lang w:val="uk-UA" w:eastAsia="ru-RU"/>
        </w:rPr>
        <w:t>Зеленодольської міської ради</w:t>
      </w:r>
      <w:r w:rsidRPr="004F2100">
        <w:rPr>
          <w:rFonts w:ascii="Times New Roman" w:eastAsia="Times New Roman" w:hAnsi="Times New Roman" w:cs="Times New Roman"/>
          <w:b/>
          <w:i/>
          <w:sz w:val="24"/>
          <w:szCs w:val="24"/>
          <w:lang w:val="uk-UA" w:eastAsia="ru-RU"/>
        </w:rPr>
        <w:t xml:space="preserve">     </w:t>
      </w:r>
    </w:p>
    <w:p w:rsidR="004F2100" w:rsidRPr="004F2100" w:rsidRDefault="004F2100" w:rsidP="004F2100">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shd w:val="clear" w:color="auto" w:fill="FFFFFF"/>
          <w:lang w:val="uk-UA" w:eastAsia="ru-RU"/>
        </w:rPr>
      </w:pPr>
      <w:r w:rsidRPr="004F2100">
        <w:rPr>
          <w:rFonts w:ascii="Times New Roman" w:eastAsia="Times New Roman" w:hAnsi="Times New Roman" w:cs="Times New Roman"/>
          <w:b/>
          <w:i/>
          <w:sz w:val="28"/>
          <w:szCs w:val="28"/>
          <w:lang w:val="uk-UA" w:eastAsia="ru-RU"/>
        </w:rPr>
        <w:t xml:space="preserve">      </w:t>
      </w:r>
      <w:r w:rsidRPr="004F2100">
        <w:rPr>
          <w:rFonts w:ascii="Times New Roman" w:eastAsia="Times New Roman" w:hAnsi="Times New Roman" w:cs="Times New Roman"/>
          <w:color w:val="000000"/>
          <w:sz w:val="28"/>
          <w:szCs w:val="28"/>
          <w:shd w:val="clear" w:color="auto" w:fill="FFFFFF"/>
          <w:lang w:val="uk-UA" w:eastAsia="ru-RU"/>
        </w:rPr>
        <w:t xml:space="preserve"> </w:t>
      </w:r>
      <w:r w:rsidRPr="004F2100">
        <w:rPr>
          <w:rFonts w:ascii="Times New Roman" w:eastAsia="Times New Roman" w:hAnsi="Times New Roman" w:cs="Times New Roman"/>
          <w:b/>
          <w:i/>
          <w:sz w:val="28"/>
          <w:szCs w:val="28"/>
          <w:lang w:val="uk-UA" w:eastAsia="ru-RU"/>
        </w:rPr>
        <w:t xml:space="preserve">     </w:t>
      </w:r>
      <w:r w:rsidRPr="004F2100">
        <w:rPr>
          <w:rFonts w:ascii="Times New Roman" w:eastAsia="Times New Roman" w:hAnsi="Times New Roman" w:cs="Times New Roman"/>
          <w:color w:val="000000"/>
          <w:sz w:val="28"/>
          <w:szCs w:val="28"/>
          <w:shd w:val="clear" w:color="auto" w:fill="FFFFFF"/>
          <w:lang w:val="uk-UA" w:eastAsia="ru-RU"/>
        </w:rPr>
        <w:t>Відповідно до ст. 60  Закону України “Про місцеве самоврядування в Україні”, ст.ст.327, 328 Цивільного кодексу України, Зеленодольська м</w:t>
      </w:r>
      <w:r w:rsidRPr="004F2100">
        <w:rPr>
          <w:rFonts w:ascii="Times New Roman" w:eastAsia="Times New Roman" w:hAnsi="Times New Roman" w:cs="Times New Roman"/>
          <w:color w:val="000000"/>
          <w:sz w:val="28"/>
          <w:szCs w:val="28"/>
          <w:shd w:val="clear" w:color="auto" w:fill="FFFFFF"/>
          <w:lang w:val="uk-UA" w:eastAsia="ru-RU"/>
        </w:rPr>
        <w:t>і</w:t>
      </w:r>
      <w:r w:rsidRPr="004F2100">
        <w:rPr>
          <w:rFonts w:ascii="Times New Roman" w:eastAsia="Times New Roman" w:hAnsi="Times New Roman" w:cs="Times New Roman"/>
          <w:color w:val="000000"/>
          <w:sz w:val="28"/>
          <w:szCs w:val="28"/>
          <w:shd w:val="clear" w:color="auto" w:fill="FFFFFF"/>
          <w:lang w:val="uk-UA" w:eastAsia="ru-RU"/>
        </w:rPr>
        <w:t xml:space="preserve">ська рада                                                                   </w:t>
      </w:r>
    </w:p>
    <w:p w:rsidR="00265BBB" w:rsidRDefault="004F2100" w:rsidP="00265BBB">
      <w:pPr>
        <w:widowControl w:val="0"/>
        <w:autoSpaceDE w:val="0"/>
        <w:autoSpaceDN w:val="0"/>
        <w:adjustRightInd w:val="0"/>
        <w:spacing w:after="0" w:line="240" w:lineRule="auto"/>
        <w:jc w:val="center"/>
        <w:rPr>
          <w:rFonts w:ascii="Times New Roman" w:eastAsia="Times New Roman" w:hAnsi="Times New Roman" w:cs="Times New Roman"/>
          <w:b/>
          <w:caps/>
          <w:color w:val="000000"/>
          <w:sz w:val="28"/>
          <w:szCs w:val="28"/>
          <w:shd w:val="clear" w:color="auto" w:fill="FFFFFF"/>
          <w:lang w:val="uk-UA" w:eastAsia="ru-RU"/>
        </w:rPr>
      </w:pPr>
      <w:r w:rsidRPr="004F2100">
        <w:rPr>
          <w:rFonts w:ascii="Times New Roman" w:eastAsia="Times New Roman" w:hAnsi="Times New Roman" w:cs="Times New Roman"/>
          <w:b/>
          <w:caps/>
          <w:color w:val="000000"/>
          <w:sz w:val="28"/>
          <w:szCs w:val="28"/>
          <w:shd w:val="clear" w:color="auto" w:fill="FFFFFF"/>
          <w:lang w:val="uk-UA" w:eastAsia="ru-RU"/>
        </w:rPr>
        <w:t>вирішила</w:t>
      </w:r>
      <w:r>
        <w:rPr>
          <w:rFonts w:ascii="Times New Roman" w:eastAsia="Times New Roman" w:hAnsi="Times New Roman" w:cs="Times New Roman"/>
          <w:b/>
          <w:caps/>
          <w:color w:val="000000"/>
          <w:sz w:val="28"/>
          <w:szCs w:val="28"/>
          <w:shd w:val="clear" w:color="auto" w:fill="FFFFFF"/>
          <w:lang w:val="uk-UA" w:eastAsia="ru-RU"/>
        </w:rPr>
        <w:t>:</w:t>
      </w:r>
    </w:p>
    <w:p w:rsidR="004F2100" w:rsidRPr="004F2100" w:rsidRDefault="004F2100" w:rsidP="00265BBB">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4F2100">
        <w:rPr>
          <w:rFonts w:ascii="Times New Roman" w:eastAsia="Times New Roman" w:hAnsi="Times New Roman" w:cs="Times New Roman"/>
          <w:color w:val="000000"/>
          <w:sz w:val="28"/>
          <w:szCs w:val="28"/>
          <w:shd w:val="clear" w:color="auto" w:fill="FFFFFF"/>
          <w:lang w:val="uk-UA" w:eastAsia="ru-RU"/>
        </w:rPr>
        <w:t xml:space="preserve"> 1. Прийняти до комунальної власності Зеленодольської міської ради ква</w:t>
      </w:r>
      <w:r w:rsidRPr="004F2100">
        <w:rPr>
          <w:rFonts w:ascii="Times New Roman" w:eastAsia="Times New Roman" w:hAnsi="Times New Roman" w:cs="Times New Roman"/>
          <w:color w:val="000000"/>
          <w:sz w:val="28"/>
          <w:szCs w:val="28"/>
          <w:shd w:val="clear" w:color="auto" w:fill="FFFFFF"/>
          <w:lang w:val="uk-UA" w:eastAsia="ru-RU"/>
        </w:rPr>
        <w:t>р</w:t>
      </w:r>
      <w:r w:rsidRPr="004F2100">
        <w:rPr>
          <w:rFonts w:ascii="Times New Roman" w:eastAsia="Times New Roman" w:hAnsi="Times New Roman" w:cs="Times New Roman"/>
          <w:color w:val="000000"/>
          <w:sz w:val="28"/>
          <w:szCs w:val="28"/>
          <w:shd w:val="clear" w:color="auto" w:fill="FFFFFF"/>
          <w:lang w:val="uk-UA" w:eastAsia="ru-RU"/>
        </w:rPr>
        <w:t>тиру № 49 в будинку № 2 А по проспекту Незалежності в м. Зеленодольс</w:t>
      </w:r>
      <w:r w:rsidRPr="004F2100">
        <w:rPr>
          <w:rFonts w:ascii="Times New Roman" w:eastAsia="Times New Roman" w:hAnsi="Times New Roman" w:cs="Times New Roman"/>
          <w:color w:val="000000"/>
          <w:sz w:val="28"/>
          <w:szCs w:val="28"/>
          <w:shd w:val="clear" w:color="auto" w:fill="FFFFFF"/>
          <w:lang w:val="uk-UA" w:eastAsia="ru-RU"/>
        </w:rPr>
        <w:t>ь</w:t>
      </w:r>
      <w:r w:rsidRPr="004F2100">
        <w:rPr>
          <w:rFonts w:ascii="Times New Roman" w:eastAsia="Times New Roman" w:hAnsi="Times New Roman" w:cs="Times New Roman"/>
          <w:color w:val="000000"/>
          <w:sz w:val="28"/>
          <w:szCs w:val="28"/>
          <w:shd w:val="clear" w:color="auto" w:fill="FFFFFF"/>
          <w:lang w:val="uk-UA" w:eastAsia="ru-RU"/>
        </w:rPr>
        <w:t>ку Апостолівського району Дніпропетровської області, яка має наступні характеристики: складається із однієї жилої кімнати, загальною площею 34,0 кв.м., житловою площею 18,8 кв.м.</w:t>
      </w:r>
    </w:p>
    <w:p w:rsidR="004F2100" w:rsidRPr="004F2100" w:rsidRDefault="004F2100" w:rsidP="004F2100">
      <w:pPr>
        <w:keepNext/>
        <w:spacing w:after="0" w:line="240" w:lineRule="auto"/>
        <w:ind w:right="-1"/>
        <w:jc w:val="both"/>
        <w:outlineLvl w:val="1"/>
        <w:rPr>
          <w:rFonts w:ascii="Times New Roman" w:eastAsia="Times New Roman" w:hAnsi="Times New Roman" w:cs="Times New Roman"/>
          <w:sz w:val="28"/>
          <w:szCs w:val="28"/>
          <w:lang w:val="uk-UA" w:eastAsia="ru-RU"/>
        </w:rPr>
      </w:pPr>
      <w:r w:rsidRPr="004F2100">
        <w:rPr>
          <w:rFonts w:ascii="Times New Roman" w:eastAsia="Times New Roman" w:hAnsi="Times New Roman" w:cs="Times New Roman"/>
          <w:color w:val="000000"/>
          <w:sz w:val="28"/>
          <w:szCs w:val="28"/>
          <w:shd w:val="clear" w:color="auto" w:fill="FFFFFF"/>
          <w:lang w:val="uk-UA" w:eastAsia="ru-RU"/>
        </w:rPr>
        <w:lastRenderedPageBreak/>
        <w:t>2. Оприбуткувати на баланс та обслуговування виконавчого комітету Зел</w:t>
      </w:r>
      <w:r w:rsidRPr="004F2100">
        <w:rPr>
          <w:rFonts w:ascii="Times New Roman" w:eastAsia="Times New Roman" w:hAnsi="Times New Roman" w:cs="Times New Roman"/>
          <w:color w:val="000000"/>
          <w:sz w:val="28"/>
          <w:szCs w:val="28"/>
          <w:shd w:val="clear" w:color="auto" w:fill="FFFFFF"/>
          <w:lang w:val="uk-UA" w:eastAsia="ru-RU"/>
        </w:rPr>
        <w:t>е</w:t>
      </w:r>
      <w:r w:rsidRPr="004F2100">
        <w:rPr>
          <w:rFonts w:ascii="Times New Roman" w:eastAsia="Times New Roman" w:hAnsi="Times New Roman" w:cs="Times New Roman"/>
          <w:color w:val="000000"/>
          <w:sz w:val="28"/>
          <w:szCs w:val="28"/>
          <w:shd w:val="clear" w:color="auto" w:fill="FFFFFF"/>
          <w:lang w:val="uk-UA" w:eastAsia="ru-RU"/>
        </w:rPr>
        <w:t>нодольської міської ради зазначену вище квартиру.</w:t>
      </w:r>
    </w:p>
    <w:p w:rsidR="004F2100" w:rsidRPr="004F2100" w:rsidRDefault="004F2100" w:rsidP="004F2100">
      <w:pPr>
        <w:keepNext/>
        <w:spacing w:after="0" w:line="240" w:lineRule="auto"/>
        <w:ind w:right="-1"/>
        <w:jc w:val="both"/>
        <w:outlineLvl w:val="1"/>
        <w:rPr>
          <w:rFonts w:ascii="Times New Roman" w:eastAsia="Times New Roman" w:hAnsi="Times New Roman" w:cs="Times New Roman"/>
          <w:sz w:val="28"/>
          <w:szCs w:val="28"/>
          <w:lang w:val="uk-UA" w:eastAsia="ru-RU"/>
        </w:rPr>
      </w:pPr>
      <w:r w:rsidRPr="004F2100">
        <w:rPr>
          <w:rFonts w:ascii="Times New Roman" w:eastAsia="Times New Roman" w:hAnsi="Times New Roman" w:cs="Times New Roman"/>
          <w:color w:val="000000"/>
          <w:sz w:val="28"/>
          <w:szCs w:val="28"/>
          <w:shd w:val="clear" w:color="auto" w:fill="FFFFFF"/>
          <w:lang w:val="uk-UA" w:eastAsia="ru-RU"/>
        </w:rPr>
        <w:t xml:space="preserve">3. Контроль за виконанням даного рішення покласти на </w:t>
      </w:r>
      <w:r w:rsidRPr="004F2100">
        <w:rPr>
          <w:rFonts w:ascii="Times New Roman" w:eastAsia="Times New Roman" w:hAnsi="Times New Roman" w:cs="Times New Roman"/>
          <w:color w:val="000000"/>
          <w:sz w:val="28"/>
          <w:szCs w:val="28"/>
          <w:lang w:val="uk-UA" w:eastAsia="ru-RU"/>
        </w:rPr>
        <w:t>комісію з питань розвитку інфраструктури, комунальної власності, будівництва, житлово-комунального господарства та благоустрою території міста.</w:t>
      </w:r>
      <w:r w:rsidRPr="004F2100">
        <w:rPr>
          <w:rFonts w:ascii="Times New Roman" w:eastAsia="Times New Roman" w:hAnsi="Times New Roman" w:cs="Times New Roman"/>
          <w:sz w:val="28"/>
          <w:szCs w:val="28"/>
          <w:lang w:val="uk-UA" w:eastAsia="ru-RU"/>
        </w:rPr>
        <w:t xml:space="preserve">    </w:t>
      </w:r>
    </w:p>
    <w:p w:rsidR="004F2100" w:rsidRPr="004F2100" w:rsidRDefault="004F2100" w:rsidP="004F2100">
      <w:pPr>
        <w:widowControl w:val="0"/>
        <w:autoSpaceDE w:val="0"/>
        <w:autoSpaceDN w:val="0"/>
        <w:adjustRightInd w:val="0"/>
        <w:spacing w:after="0" w:line="240" w:lineRule="auto"/>
        <w:jc w:val="both"/>
        <w:rPr>
          <w:rFonts w:ascii="Times New Roman" w:eastAsia="Times New Roman" w:hAnsi="Times New Roman" w:cs="Times New Roman"/>
          <w:b/>
          <w:sz w:val="28"/>
          <w:szCs w:val="28"/>
          <w:lang w:val="uk-UA" w:eastAsia="ru-RU"/>
        </w:rPr>
      </w:pPr>
      <w:r w:rsidRPr="004F2100">
        <w:rPr>
          <w:rFonts w:ascii="Arial" w:eastAsia="Times New Roman" w:hAnsi="Arial" w:cs="Arial"/>
          <w:sz w:val="28"/>
          <w:szCs w:val="28"/>
          <w:lang w:val="uk-UA" w:eastAsia="ru-RU"/>
        </w:rPr>
        <w:t xml:space="preserve">           </w:t>
      </w:r>
      <w:r w:rsidRPr="004F2100">
        <w:rPr>
          <w:rFonts w:ascii="Times New Roman" w:eastAsia="Times New Roman" w:hAnsi="Times New Roman" w:cs="Times New Roman"/>
          <w:b/>
          <w:sz w:val="28"/>
          <w:szCs w:val="28"/>
          <w:lang w:val="uk-UA" w:eastAsia="ru-RU"/>
        </w:rPr>
        <w:t>Міський голова                                                         А.В. Савченко</w:t>
      </w:r>
    </w:p>
    <w:p w:rsidR="004F2100" w:rsidRPr="00385D0E" w:rsidRDefault="004F2100" w:rsidP="00385D0E">
      <w:pPr>
        <w:widowControl w:val="0"/>
        <w:autoSpaceDE w:val="0"/>
        <w:autoSpaceDN w:val="0"/>
        <w:adjustRightInd w:val="0"/>
        <w:spacing w:after="0" w:line="240" w:lineRule="auto"/>
        <w:jc w:val="both"/>
        <w:rPr>
          <w:rFonts w:ascii="Arial" w:eastAsia="Times New Roman" w:hAnsi="Arial" w:cs="Arial"/>
          <w:sz w:val="24"/>
          <w:szCs w:val="24"/>
          <w:lang w:val="uk-UA" w:eastAsia="ru-RU"/>
        </w:rPr>
      </w:pPr>
    </w:p>
    <w:p w:rsidR="00385D0E" w:rsidRPr="00385D0E" w:rsidRDefault="004F2100" w:rsidP="004F2100">
      <w:pPr>
        <w:widowControl w:val="0"/>
        <w:autoSpaceDE w:val="0"/>
        <w:autoSpaceDN w:val="0"/>
        <w:adjustRightInd w:val="0"/>
        <w:spacing w:after="0" w:line="240" w:lineRule="auto"/>
        <w:jc w:val="center"/>
        <w:rPr>
          <w:rFonts w:ascii="Arial" w:eastAsia="Times New Roman" w:hAnsi="Arial" w:cs="Arial"/>
          <w:sz w:val="24"/>
          <w:szCs w:val="24"/>
          <w:lang w:val="uk-UA" w:eastAsia="ru-RU"/>
        </w:rPr>
      </w:pPr>
      <w:r>
        <w:rPr>
          <w:rFonts w:ascii="Arial" w:eastAsia="Times New Roman" w:hAnsi="Arial" w:cs="Arial"/>
          <w:noProof/>
          <w:sz w:val="24"/>
          <w:szCs w:val="24"/>
          <w:lang w:eastAsia="ru-RU"/>
        </w:rPr>
        <w:drawing>
          <wp:inline distT="0" distB="0" distL="0" distR="0" wp14:anchorId="10478321">
            <wp:extent cx="450850" cy="633730"/>
            <wp:effectExtent l="0" t="0" r="635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0850" cy="633730"/>
                    </a:xfrm>
                    <a:prstGeom prst="rect">
                      <a:avLst/>
                    </a:prstGeom>
                    <a:noFill/>
                  </pic:spPr>
                </pic:pic>
              </a:graphicData>
            </a:graphic>
          </wp:inline>
        </w:drawing>
      </w:r>
    </w:p>
    <w:p w:rsidR="00385D0E" w:rsidRDefault="00385D0E" w:rsidP="009A4DBD">
      <w:pPr>
        <w:spacing w:after="0" w:line="240" w:lineRule="auto"/>
        <w:ind w:right="57"/>
        <w:jc w:val="center"/>
        <w:rPr>
          <w:rFonts w:ascii="Times New Roman" w:hAnsi="Times New Roman" w:cs="Times New Roman"/>
          <w:b/>
          <w:sz w:val="28"/>
          <w:szCs w:val="28"/>
          <w:lang w:val="uk-UA"/>
        </w:rPr>
      </w:pPr>
    </w:p>
    <w:p w:rsidR="00385D0E" w:rsidRDefault="00385D0E" w:rsidP="009A4DBD">
      <w:pPr>
        <w:spacing w:after="0" w:line="240" w:lineRule="auto"/>
        <w:ind w:right="57"/>
        <w:jc w:val="center"/>
        <w:rPr>
          <w:rFonts w:ascii="Times New Roman" w:hAnsi="Times New Roman" w:cs="Times New Roman"/>
          <w:b/>
          <w:sz w:val="28"/>
          <w:szCs w:val="28"/>
          <w:lang w:val="uk-UA"/>
        </w:rPr>
      </w:pPr>
    </w:p>
    <w:p w:rsidR="00327112" w:rsidRPr="00A84A02" w:rsidRDefault="00327112" w:rsidP="00327112">
      <w:pPr>
        <w:spacing w:after="0" w:line="240" w:lineRule="auto"/>
        <w:jc w:val="center"/>
        <w:rPr>
          <w:rFonts w:ascii="Times New Roman" w:eastAsia="Times New Roman" w:hAnsi="Times New Roman" w:cs="Times New Roman"/>
          <w:sz w:val="32"/>
          <w:szCs w:val="20"/>
          <w:lang w:val="uk-UA" w:eastAsia="uk-UA"/>
        </w:rPr>
      </w:pPr>
      <w:r w:rsidRPr="00A84A02">
        <w:rPr>
          <w:rFonts w:ascii="Times New Roman" w:eastAsia="Times New Roman" w:hAnsi="Times New Roman" w:cs="Times New Roman"/>
          <w:sz w:val="32"/>
          <w:szCs w:val="20"/>
          <w:lang w:val="uk-UA" w:eastAsia="uk-UA"/>
        </w:rPr>
        <w:t>У К Р А Ї Н А</w:t>
      </w:r>
    </w:p>
    <w:p w:rsidR="00327112" w:rsidRPr="00A84A02" w:rsidRDefault="00327112" w:rsidP="00327112">
      <w:pPr>
        <w:spacing w:after="0" w:line="240" w:lineRule="auto"/>
        <w:jc w:val="center"/>
        <w:rPr>
          <w:rFonts w:ascii="Times New Roman" w:eastAsia="Times New Roman" w:hAnsi="Times New Roman" w:cs="Times New Roman"/>
          <w:sz w:val="28"/>
          <w:szCs w:val="20"/>
          <w:lang w:val="uk-UA" w:eastAsia="uk-UA"/>
        </w:rPr>
      </w:pPr>
      <w:r w:rsidRPr="00A84A02">
        <w:rPr>
          <w:rFonts w:ascii="Times New Roman" w:eastAsia="Times New Roman" w:hAnsi="Times New Roman" w:cs="Times New Roman"/>
          <w:sz w:val="28"/>
          <w:szCs w:val="20"/>
          <w:lang w:val="uk-UA" w:eastAsia="uk-UA"/>
        </w:rPr>
        <w:t>Зеленодольська міська об’єднана територіальна громада</w:t>
      </w:r>
    </w:p>
    <w:p w:rsidR="00327112" w:rsidRPr="00A84A02" w:rsidRDefault="00327112" w:rsidP="00327112">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A84A02">
        <w:rPr>
          <w:rFonts w:ascii="Times New Roman" w:eastAsia="Times New Roman" w:hAnsi="Times New Roman" w:cs="Times New Roman"/>
          <w:sz w:val="28"/>
          <w:szCs w:val="24"/>
          <w:lang w:eastAsia="ru-RU"/>
        </w:rPr>
        <w:t>Апостолівського району Дніпропетровської області</w:t>
      </w:r>
    </w:p>
    <w:p w:rsidR="00327112" w:rsidRPr="00A84A02" w:rsidRDefault="00327112" w:rsidP="00327112">
      <w:pPr>
        <w:spacing w:after="0" w:line="240" w:lineRule="auto"/>
        <w:jc w:val="center"/>
        <w:rPr>
          <w:rFonts w:ascii="Times New Roman" w:eastAsia="Times New Roman" w:hAnsi="Times New Roman" w:cs="Times New Roman"/>
          <w:sz w:val="28"/>
          <w:szCs w:val="24"/>
          <w:lang w:val="uk-UA" w:eastAsia="ru-RU"/>
        </w:rPr>
      </w:pPr>
      <w:r w:rsidRPr="00A84A02">
        <w:rPr>
          <w:rFonts w:ascii="Times New Roman" w:eastAsia="Times New Roman" w:hAnsi="Times New Roman" w:cs="Times New Roman"/>
          <w:sz w:val="28"/>
          <w:szCs w:val="24"/>
          <w:lang w:val="uk-UA" w:eastAsia="ru-RU"/>
        </w:rPr>
        <w:t>Орган місцевого самоврядування</w:t>
      </w:r>
    </w:p>
    <w:p w:rsidR="00327112" w:rsidRPr="00A84A02" w:rsidRDefault="00327112" w:rsidP="00327112">
      <w:pPr>
        <w:spacing w:after="0" w:line="240" w:lineRule="auto"/>
        <w:jc w:val="center"/>
        <w:rPr>
          <w:rFonts w:ascii="Times New Roman" w:eastAsia="Times New Roman" w:hAnsi="Times New Roman" w:cs="Times New Roman"/>
          <w:sz w:val="28"/>
          <w:szCs w:val="24"/>
          <w:lang w:val="uk-UA" w:eastAsia="ru-RU"/>
        </w:rPr>
      </w:pPr>
    </w:p>
    <w:p w:rsidR="00327112" w:rsidRPr="00A84A02" w:rsidRDefault="00327112" w:rsidP="00327112">
      <w:pPr>
        <w:keepNext/>
        <w:spacing w:after="0" w:line="240" w:lineRule="auto"/>
        <w:jc w:val="center"/>
        <w:outlineLvl w:val="0"/>
        <w:rPr>
          <w:rFonts w:ascii="Times New Roman" w:eastAsia="Times New Roman" w:hAnsi="Times New Roman" w:cs="Times New Roman"/>
          <w:sz w:val="32"/>
          <w:szCs w:val="20"/>
          <w:lang w:val="uk-UA" w:eastAsia="uk-UA"/>
        </w:rPr>
      </w:pPr>
      <w:r w:rsidRPr="00A84A02">
        <w:rPr>
          <w:rFonts w:ascii="Times New Roman" w:eastAsia="Times New Roman" w:hAnsi="Times New Roman" w:cs="Times New Roman"/>
          <w:sz w:val="32"/>
          <w:szCs w:val="20"/>
          <w:lang w:val="uk-UA" w:eastAsia="uk-UA"/>
        </w:rPr>
        <w:t>Р І Ш Е Н Н Я</w:t>
      </w:r>
    </w:p>
    <w:p w:rsidR="00327112" w:rsidRPr="00A84A02" w:rsidRDefault="00327112" w:rsidP="00327112">
      <w:pPr>
        <w:spacing w:after="0" w:line="240" w:lineRule="auto"/>
        <w:jc w:val="center"/>
        <w:rPr>
          <w:rFonts w:ascii="Times New Roman" w:eastAsia="Times New Roman" w:hAnsi="Times New Roman" w:cs="Times New Roman"/>
          <w:sz w:val="24"/>
          <w:szCs w:val="24"/>
          <w:lang w:val="uk-UA" w:eastAsia="ru-RU"/>
        </w:rPr>
      </w:pPr>
      <w:r w:rsidRPr="00A84A02">
        <w:rPr>
          <w:rFonts w:ascii="Times New Roman" w:eastAsia="Times New Roman" w:hAnsi="Times New Roman" w:cs="Times New Roman"/>
          <w:sz w:val="32"/>
          <w:szCs w:val="24"/>
          <w:lang w:val="uk-UA" w:eastAsia="ru-RU"/>
        </w:rPr>
        <w:t xml:space="preserve">Зеленодольської міської ради </w:t>
      </w:r>
    </w:p>
    <w:p w:rsidR="00327112" w:rsidRPr="00A84A02" w:rsidRDefault="00327112" w:rsidP="00327112">
      <w:pPr>
        <w:spacing w:after="0" w:line="240" w:lineRule="auto"/>
        <w:rPr>
          <w:rFonts w:ascii="Times New Roman" w:eastAsia="Times New Roman" w:hAnsi="Times New Roman" w:cs="Times New Roman"/>
          <w:sz w:val="28"/>
          <w:szCs w:val="28"/>
          <w:lang w:val="uk-UA" w:eastAsia="ru-RU"/>
        </w:rPr>
      </w:pPr>
      <w:r w:rsidRPr="00A84A02">
        <w:rPr>
          <w:rFonts w:ascii="Times New Roman" w:eastAsia="Times New Roman" w:hAnsi="Times New Roman" w:cs="Times New Roman"/>
          <w:sz w:val="28"/>
          <w:szCs w:val="28"/>
          <w:lang w:val="uk-UA" w:eastAsia="ru-RU"/>
        </w:rPr>
        <w:t xml:space="preserve">                                        ______38___сесія_</w:t>
      </w:r>
      <w:r w:rsidRPr="00A84A02">
        <w:rPr>
          <w:rFonts w:ascii="Times New Roman" w:eastAsia="Times New Roman" w:hAnsi="Times New Roman" w:cs="Times New Roman"/>
          <w:sz w:val="28"/>
          <w:szCs w:val="28"/>
          <w:lang w:val="en-US" w:eastAsia="ru-RU"/>
        </w:rPr>
        <w:t>VII</w:t>
      </w:r>
      <w:r w:rsidRPr="00A84A02">
        <w:rPr>
          <w:rFonts w:ascii="Times New Roman" w:eastAsia="Times New Roman" w:hAnsi="Times New Roman" w:cs="Times New Roman"/>
          <w:sz w:val="28"/>
          <w:szCs w:val="28"/>
          <w:lang w:val="uk-UA" w:eastAsia="ru-RU"/>
        </w:rPr>
        <w:t>_ скликання</w:t>
      </w:r>
    </w:p>
    <w:p w:rsidR="00327112" w:rsidRPr="00A84A02" w:rsidRDefault="00327112" w:rsidP="00327112">
      <w:pPr>
        <w:spacing w:after="0" w:line="240" w:lineRule="auto"/>
        <w:rPr>
          <w:rFonts w:ascii="Times New Roman" w:eastAsia="Times New Roman" w:hAnsi="Times New Roman" w:cs="Times New Roman"/>
          <w:sz w:val="24"/>
          <w:szCs w:val="24"/>
          <w:lang w:val="uk-UA" w:eastAsia="ru-RU"/>
        </w:rPr>
      </w:pPr>
    </w:p>
    <w:p w:rsidR="00327112" w:rsidRDefault="00327112" w:rsidP="00327112">
      <w:pPr>
        <w:spacing w:after="0" w:line="240" w:lineRule="auto"/>
        <w:rPr>
          <w:rFonts w:ascii="Times New Roman" w:eastAsia="Times New Roman" w:hAnsi="Times New Roman" w:cs="Times New Roman"/>
          <w:b/>
          <w:sz w:val="28"/>
          <w:szCs w:val="28"/>
          <w:lang w:val="uk-UA" w:eastAsia="ru-RU"/>
        </w:rPr>
      </w:pPr>
      <w:r w:rsidRPr="00A84A02">
        <w:rPr>
          <w:rFonts w:ascii="Times New Roman" w:eastAsia="Times New Roman" w:hAnsi="Times New Roman" w:cs="Times New Roman"/>
          <w:sz w:val="28"/>
          <w:szCs w:val="28"/>
          <w:lang w:val="uk-UA" w:eastAsia="ru-RU"/>
        </w:rPr>
        <w:t xml:space="preserve">24 листопада 2017 року                                                                              </w:t>
      </w:r>
      <w:r w:rsidRPr="00A84A02">
        <w:rPr>
          <w:rFonts w:ascii="Times New Roman" w:eastAsia="Times New Roman" w:hAnsi="Times New Roman" w:cs="Times New Roman"/>
          <w:b/>
          <w:sz w:val="28"/>
          <w:szCs w:val="28"/>
          <w:lang w:val="uk-UA" w:eastAsia="ru-RU"/>
        </w:rPr>
        <w:t>№</w:t>
      </w:r>
      <w:r>
        <w:rPr>
          <w:rFonts w:ascii="Times New Roman" w:eastAsia="Times New Roman" w:hAnsi="Times New Roman" w:cs="Times New Roman"/>
          <w:b/>
          <w:sz w:val="28"/>
          <w:szCs w:val="28"/>
          <w:lang w:val="uk-UA" w:eastAsia="ru-RU"/>
        </w:rPr>
        <w:t xml:space="preserve"> 605</w:t>
      </w:r>
    </w:p>
    <w:p w:rsidR="00327112" w:rsidRDefault="00327112" w:rsidP="00327112">
      <w:pPr>
        <w:spacing w:after="0" w:line="240" w:lineRule="auto"/>
        <w:rPr>
          <w:rFonts w:ascii="Times New Roman" w:eastAsia="Times New Roman" w:hAnsi="Times New Roman" w:cs="Times New Roman"/>
          <w:b/>
          <w:sz w:val="28"/>
          <w:szCs w:val="28"/>
          <w:lang w:val="uk-UA" w:eastAsia="ru-RU"/>
        </w:rPr>
      </w:pPr>
    </w:p>
    <w:p w:rsidR="00327112" w:rsidRPr="00265BBB" w:rsidRDefault="00327112" w:rsidP="00327112">
      <w:pPr>
        <w:pStyle w:val="af2"/>
        <w:tabs>
          <w:tab w:val="left" w:pos="1620"/>
        </w:tabs>
        <w:jc w:val="left"/>
        <w:rPr>
          <w:rFonts w:ascii="Times New Roman" w:hAnsi="Times New Roman"/>
          <w:b/>
          <w:i/>
          <w:sz w:val="28"/>
          <w:szCs w:val="28"/>
          <w:lang w:val="uk-UA"/>
        </w:rPr>
      </w:pPr>
      <w:r w:rsidRPr="00265BBB">
        <w:rPr>
          <w:rFonts w:ascii="Times New Roman" w:hAnsi="Times New Roman"/>
          <w:b/>
          <w:i/>
          <w:sz w:val="28"/>
          <w:szCs w:val="28"/>
          <w:lang w:val="uk-UA"/>
        </w:rPr>
        <w:t xml:space="preserve">Про розгляд постанови </w:t>
      </w:r>
    </w:p>
    <w:p w:rsidR="00327112" w:rsidRPr="00265BBB" w:rsidRDefault="00327112" w:rsidP="00327112">
      <w:pPr>
        <w:pStyle w:val="af2"/>
        <w:tabs>
          <w:tab w:val="left" w:pos="1620"/>
        </w:tabs>
        <w:jc w:val="left"/>
        <w:rPr>
          <w:rFonts w:ascii="Times New Roman" w:hAnsi="Times New Roman"/>
          <w:b/>
          <w:i/>
          <w:sz w:val="28"/>
          <w:szCs w:val="28"/>
          <w:lang w:val="uk-UA"/>
        </w:rPr>
      </w:pPr>
      <w:r w:rsidRPr="00265BBB">
        <w:rPr>
          <w:rFonts w:ascii="Times New Roman" w:hAnsi="Times New Roman"/>
          <w:b/>
          <w:i/>
          <w:sz w:val="28"/>
          <w:szCs w:val="28"/>
          <w:lang w:val="uk-UA"/>
        </w:rPr>
        <w:t xml:space="preserve">Апостолівського районного суду </w:t>
      </w:r>
    </w:p>
    <w:p w:rsidR="00327112" w:rsidRPr="00265BBB" w:rsidRDefault="00327112" w:rsidP="00327112">
      <w:pPr>
        <w:pStyle w:val="af2"/>
        <w:tabs>
          <w:tab w:val="left" w:pos="1620"/>
        </w:tabs>
        <w:jc w:val="left"/>
        <w:rPr>
          <w:rFonts w:ascii="Times New Roman" w:hAnsi="Times New Roman"/>
          <w:b/>
          <w:i/>
          <w:sz w:val="28"/>
          <w:szCs w:val="28"/>
          <w:lang w:val="uk-UA"/>
        </w:rPr>
      </w:pPr>
      <w:r w:rsidRPr="00265BBB">
        <w:rPr>
          <w:rFonts w:ascii="Times New Roman" w:hAnsi="Times New Roman"/>
          <w:b/>
          <w:i/>
          <w:sz w:val="28"/>
          <w:szCs w:val="28"/>
          <w:lang w:val="uk-UA"/>
        </w:rPr>
        <w:t>від 02 жовтня 2017 року по справі № 171/932/17</w:t>
      </w:r>
    </w:p>
    <w:p w:rsidR="004D056D" w:rsidRPr="004D056D" w:rsidRDefault="004D056D" w:rsidP="004D056D">
      <w:pPr>
        <w:spacing w:after="0" w:line="240" w:lineRule="auto"/>
        <w:ind w:firstLine="708"/>
        <w:jc w:val="both"/>
        <w:rPr>
          <w:rFonts w:ascii="Times New Roman" w:hAnsi="Times New Roman" w:cs="Times New Roman"/>
          <w:sz w:val="28"/>
          <w:szCs w:val="28"/>
          <w:lang w:val="uk-UA" w:eastAsia="ru-RU"/>
        </w:rPr>
      </w:pPr>
      <w:r w:rsidRPr="004D056D">
        <w:rPr>
          <w:rFonts w:ascii="Times New Roman" w:eastAsia="Times New Roman" w:hAnsi="Times New Roman" w:cs="Times New Roman"/>
          <w:sz w:val="28"/>
          <w:szCs w:val="28"/>
          <w:lang w:val="uk-UA" w:eastAsia="uk-UA"/>
        </w:rPr>
        <w:t xml:space="preserve">  </w:t>
      </w:r>
      <w:r w:rsidRPr="004D056D">
        <w:rPr>
          <w:rFonts w:ascii="Times New Roman" w:eastAsia="Times New Roman" w:hAnsi="Times New Roman" w:cs="Times New Roman"/>
          <w:color w:val="000000"/>
          <w:sz w:val="28"/>
          <w:szCs w:val="28"/>
          <w:lang w:val="uk-UA" w:eastAsia="uk-UA"/>
        </w:rPr>
        <w:t>Відповідно до статті 26</w:t>
      </w:r>
      <w:r w:rsidRPr="004D056D">
        <w:rPr>
          <w:rFonts w:ascii="Times New Roman" w:eastAsia="Times New Roman" w:hAnsi="Times New Roman" w:cs="Times New Roman"/>
          <w:i/>
          <w:color w:val="000000"/>
          <w:sz w:val="28"/>
          <w:szCs w:val="28"/>
          <w:lang w:val="uk-UA" w:eastAsia="uk-UA"/>
        </w:rPr>
        <w:t xml:space="preserve"> </w:t>
      </w:r>
      <w:r w:rsidRPr="004D056D">
        <w:rPr>
          <w:rFonts w:ascii="Times New Roman" w:eastAsia="Times New Roman" w:hAnsi="Times New Roman" w:cs="Times New Roman"/>
          <w:color w:val="000000"/>
          <w:sz w:val="28"/>
          <w:szCs w:val="28"/>
          <w:lang w:val="uk-UA" w:eastAsia="uk-UA"/>
        </w:rPr>
        <w:t>Закону України «Про місцеве самовряд</w:t>
      </w:r>
      <w:r w:rsidRPr="004D056D">
        <w:rPr>
          <w:rFonts w:ascii="Times New Roman" w:eastAsia="Times New Roman" w:hAnsi="Times New Roman" w:cs="Times New Roman"/>
          <w:color w:val="000000"/>
          <w:sz w:val="28"/>
          <w:szCs w:val="28"/>
          <w:lang w:val="uk-UA" w:eastAsia="uk-UA"/>
        </w:rPr>
        <w:t>у</w:t>
      </w:r>
      <w:r w:rsidRPr="004D056D">
        <w:rPr>
          <w:rFonts w:ascii="Times New Roman" w:eastAsia="Times New Roman" w:hAnsi="Times New Roman" w:cs="Times New Roman"/>
          <w:color w:val="000000"/>
          <w:sz w:val="28"/>
          <w:szCs w:val="28"/>
          <w:lang w:val="uk-UA" w:eastAsia="uk-UA"/>
        </w:rPr>
        <w:t>вання в Україні», розглянувши постанову Апостолівського районного суду від 2 жовтня 2017 року по справі № 171/932/17 щодо визнання бездіял</w:t>
      </w:r>
      <w:r w:rsidRPr="004D056D">
        <w:rPr>
          <w:rFonts w:ascii="Times New Roman" w:eastAsia="Times New Roman" w:hAnsi="Times New Roman" w:cs="Times New Roman"/>
          <w:color w:val="000000"/>
          <w:sz w:val="28"/>
          <w:szCs w:val="28"/>
          <w:lang w:val="uk-UA" w:eastAsia="uk-UA"/>
        </w:rPr>
        <w:t>ь</w:t>
      </w:r>
      <w:r w:rsidRPr="004D056D">
        <w:rPr>
          <w:rFonts w:ascii="Times New Roman" w:eastAsia="Times New Roman" w:hAnsi="Times New Roman" w:cs="Times New Roman"/>
          <w:color w:val="000000"/>
          <w:sz w:val="28"/>
          <w:szCs w:val="28"/>
          <w:lang w:val="uk-UA" w:eastAsia="uk-UA"/>
        </w:rPr>
        <w:t>ність Зеленодольської міської ради з питань забезпечення проведення робіт з технічної інвентаризації та паспортизації дитячих майданчиків, з</w:t>
      </w:r>
      <w:r w:rsidRPr="004D056D">
        <w:rPr>
          <w:rFonts w:ascii="Times New Roman" w:eastAsia="Times New Roman" w:hAnsi="Times New Roman" w:cs="Times New Roman"/>
          <w:color w:val="000000"/>
          <w:sz w:val="28"/>
          <w:szCs w:val="28"/>
          <w:lang w:val="uk-UA" w:eastAsia="uk-UA"/>
        </w:rPr>
        <w:t>о</w:t>
      </w:r>
      <w:r w:rsidRPr="004D056D">
        <w:rPr>
          <w:rFonts w:ascii="Times New Roman" w:eastAsia="Times New Roman" w:hAnsi="Times New Roman" w:cs="Times New Roman"/>
          <w:color w:val="000000"/>
          <w:sz w:val="28"/>
          <w:szCs w:val="28"/>
          <w:lang w:val="uk-UA" w:eastAsia="uk-UA"/>
        </w:rPr>
        <w:t>бов’язати вчинити дії, та сплати судових витрат, Зеленодольська міська рада</w:t>
      </w:r>
    </w:p>
    <w:p w:rsidR="004D056D" w:rsidRPr="004D056D" w:rsidRDefault="004D056D" w:rsidP="004D056D">
      <w:pPr>
        <w:tabs>
          <w:tab w:val="left" w:pos="3060"/>
        </w:tabs>
        <w:spacing w:after="0" w:line="240" w:lineRule="auto"/>
        <w:jc w:val="center"/>
        <w:rPr>
          <w:rFonts w:ascii="Times New Roman" w:eastAsia="Times New Roman" w:hAnsi="Times New Roman" w:cs="Times New Roman"/>
          <w:sz w:val="28"/>
          <w:szCs w:val="28"/>
          <w:lang w:val="uk-UA" w:eastAsia="ru-RU"/>
        </w:rPr>
      </w:pPr>
      <w:r w:rsidRPr="004D056D">
        <w:rPr>
          <w:rFonts w:ascii="Times New Roman" w:eastAsia="Times New Roman" w:hAnsi="Times New Roman" w:cs="Times New Roman"/>
          <w:b/>
          <w:sz w:val="28"/>
          <w:szCs w:val="28"/>
          <w:lang w:val="uk-UA" w:eastAsia="ru-RU"/>
        </w:rPr>
        <w:t>ВИРІШИЛА:</w:t>
      </w:r>
    </w:p>
    <w:p w:rsidR="004D056D" w:rsidRPr="004D056D" w:rsidRDefault="004D056D" w:rsidP="004D056D">
      <w:pPr>
        <w:numPr>
          <w:ilvl w:val="0"/>
          <w:numId w:val="15"/>
        </w:numPr>
        <w:tabs>
          <w:tab w:val="left" w:pos="567"/>
          <w:tab w:val="left" w:pos="1620"/>
        </w:tabs>
        <w:spacing w:after="0" w:line="240" w:lineRule="auto"/>
        <w:ind w:left="0" w:firstLine="284"/>
        <w:jc w:val="both"/>
        <w:rPr>
          <w:rFonts w:ascii="Times New Roman" w:hAnsi="Times New Roman" w:cs="Times New Roman"/>
          <w:sz w:val="28"/>
          <w:szCs w:val="28"/>
          <w:lang w:val="uk-UA" w:eastAsia="ru-RU"/>
        </w:rPr>
      </w:pPr>
      <w:r w:rsidRPr="004D056D">
        <w:rPr>
          <w:rFonts w:ascii="Times New Roman" w:hAnsi="Times New Roman" w:cs="Times New Roman"/>
          <w:sz w:val="28"/>
          <w:szCs w:val="28"/>
          <w:lang w:val="uk-UA" w:eastAsia="ru-RU"/>
        </w:rPr>
        <w:t>Зобов’язати виконавчий комітет Зеленодольської міської ради розп</w:t>
      </w:r>
      <w:r w:rsidRPr="004D056D">
        <w:rPr>
          <w:rFonts w:ascii="Times New Roman" w:hAnsi="Times New Roman" w:cs="Times New Roman"/>
          <w:sz w:val="28"/>
          <w:szCs w:val="28"/>
          <w:lang w:val="uk-UA" w:eastAsia="ru-RU"/>
        </w:rPr>
        <w:t>о</w:t>
      </w:r>
      <w:r w:rsidRPr="004D056D">
        <w:rPr>
          <w:rFonts w:ascii="Times New Roman" w:hAnsi="Times New Roman" w:cs="Times New Roman"/>
          <w:sz w:val="28"/>
          <w:szCs w:val="28"/>
          <w:lang w:val="uk-UA" w:eastAsia="ru-RU"/>
        </w:rPr>
        <w:t>чати проведення технічної інвентаризації та паспортизації дитячих майд</w:t>
      </w:r>
      <w:r w:rsidRPr="004D056D">
        <w:rPr>
          <w:rFonts w:ascii="Times New Roman" w:hAnsi="Times New Roman" w:cs="Times New Roman"/>
          <w:sz w:val="28"/>
          <w:szCs w:val="28"/>
          <w:lang w:val="uk-UA" w:eastAsia="ru-RU"/>
        </w:rPr>
        <w:t>а</w:t>
      </w:r>
      <w:r w:rsidRPr="004D056D">
        <w:rPr>
          <w:rFonts w:ascii="Times New Roman" w:hAnsi="Times New Roman" w:cs="Times New Roman"/>
          <w:sz w:val="28"/>
          <w:szCs w:val="28"/>
          <w:lang w:val="uk-UA" w:eastAsia="ru-RU"/>
        </w:rPr>
        <w:t>нчиків, розташованих за адресою вул. Н.Малаєвої, вул. Будівельна, вул. Енергетична, вул. Рибалко, вул. Спортивна у м. Зеленодольську Апост</w:t>
      </w:r>
      <w:r w:rsidRPr="004D056D">
        <w:rPr>
          <w:rFonts w:ascii="Times New Roman" w:hAnsi="Times New Roman" w:cs="Times New Roman"/>
          <w:sz w:val="28"/>
          <w:szCs w:val="28"/>
          <w:lang w:val="uk-UA" w:eastAsia="ru-RU"/>
        </w:rPr>
        <w:t>о</w:t>
      </w:r>
      <w:r w:rsidRPr="004D056D">
        <w:rPr>
          <w:rFonts w:ascii="Times New Roman" w:hAnsi="Times New Roman" w:cs="Times New Roman"/>
          <w:sz w:val="28"/>
          <w:szCs w:val="28"/>
          <w:lang w:val="uk-UA" w:eastAsia="ru-RU"/>
        </w:rPr>
        <w:t>лівського району Дніпропетровської області.</w:t>
      </w:r>
    </w:p>
    <w:p w:rsidR="004D056D" w:rsidRPr="004D056D" w:rsidRDefault="004D056D" w:rsidP="004D056D">
      <w:pPr>
        <w:numPr>
          <w:ilvl w:val="0"/>
          <w:numId w:val="15"/>
        </w:numPr>
        <w:tabs>
          <w:tab w:val="left" w:pos="567"/>
          <w:tab w:val="left" w:pos="1620"/>
        </w:tabs>
        <w:spacing w:after="0" w:line="240" w:lineRule="auto"/>
        <w:ind w:left="0" w:firstLine="284"/>
        <w:jc w:val="both"/>
        <w:rPr>
          <w:rFonts w:ascii="Times New Roman" w:hAnsi="Times New Roman" w:cs="Times New Roman"/>
          <w:sz w:val="28"/>
          <w:szCs w:val="28"/>
          <w:lang w:val="uk-UA" w:eastAsia="ru-RU"/>
        </w:rPr>
      </w:pPr>
      <w:r w:rsidRPr="004D056D">
        <w:rPr>
          <w:rFonts w:ascii="Times New Roman" w:hAnsi="Times New Roman" w:cs="Times New Roman"/>
          <w:sz w:val="28"/>
          <w:szCs w:val="28"/>
          <w:lang w:val="uk-UA" w:eastAsia="ru-RU"/>
        </w:rPr>
        <w:t>Виконавчому комітету Зеленодольської міської ради сплатити на к</w:t>
      </w:r>
      <w:r w:rsidRPr="004D056D">
        <w:rPr>
          <w:rFonts w:ascii="Times New Roman" w:hAnsi="Times New Roman" w:cs="Times New Roman"/>
          <w:sz w:val="28"/>
          <w:szCs w:val="28"/>
          <w:lang w:val="uk-UA" w:eastAsia="ru-RU"/>
        </w:rPr>
        <w:t>о</w:t>
      </w:r>
      <w:r w:rsidRPr="004D056D">
        <w:rPr>
          <w:rFonts w:ascii="Times New Roman" w:hAnsi="Times New Roman" w:cs="Times New Roman"/>
          <w:sz w:val="28"/>
          <w:szCs w:val="28"/>
          <w:lang w:val="uk-UA" w:eastAsia="ru-RU"/>
        </w:rPr>
        <w:t xml:space="preserve">ристь прокуратури Дніпропетровської області судові витрати по справі № 171/932/17 в розмірі 3200 гривень. </w:t>
      </w:r>
    </w:p>
    <w:p w:rsidR="004D056D" w:rsidRPr="004D056D" w:rsidRDefault="004D056D" w:rsidP="004D056D">
      <w:pPr>
        <w:numPr>
          <w:ilvl w:val="0"/>
          <w:numId w:val="15"/>
        </w:numPr>
        <w:tabs>
          <w:tab w:val="left" w:pos="567"/>
          <w:tab w:val="left" w:pos="1620"/>
        </w:tabs>
        <w:spacing w:after="0" w:line="240" w:lineRule="auto"/>
        <w:ind w:left="0" w:firstLine="284"/>
        <w:jc w:val="both"/>
        <w:rPr>
          <w:rFonts w:ascii="Times New Roman" w:hAnsi="Times New Roman" w:cs="Times New Roman"/>
          <w:color w:val="000000"/>
          <w:sz w:val="28"/>
          <w:szCs w:val="28"/>
          <w:lang w:val="uk-UA" w:eastAsia="ru-RU"/>
        </w:rPr>
      </w:pPr>
      <w:r w:rsidRPr="004D056D">
        <w:rPr>
          <w:rFonts w:ascii="Times New Roman" w:hAnsi="Times New Roman" w:cs="Times New Roman"/>
          <w:sz w:val="28"/>
          <w:szCs w:val="28"/>
          <w:lang w:val="uk-UA" w:eastAsia="ru-RU"/>
        </w:rPr>
        <w:t>Контроль за виконанням рішення покласти на постійну комісію</w:t>
      </w:r>
      <w:r w:rsidRPr="004D056D">
        <w:rPr>
          <w:rFonts w:ascii="Times New Roman" w:hAnsi="Times New Roman" w:cs="Times New Roman"/>
          <w:color w:val="000000"/>
          <w:sz w:val="28"/>
          <w:szCs w:val="28"/>
          <w:lang w:val="uk-UA" w:eastAsia="ru-RU"/>
        </w:rPr>
        <w:t xml:space="preserve"> з п</w:t>
      </w:r>
      <w:r w:rsidRPr="004D056D">
        <w:rPr>
          <w:rFonts w:ascii="Times New Roman" w:hAnsi="Times New Roman" w:cs="Times New Roman"/>
          <w:color w:val="000000"/>
          <w:sz w:val="28"/>
          <w:szCs w:val="28"/>
          <w:lang w:val="uk-UA" w:eastAsia="ru-RU"/>
        </w:rPr>
        <w:t>и</w:t>
      </w:r>
      <w:r w:rsidRPr="004D056D">
        <w:rPr>
          <w:rFonts w:ascii="Times New Roman" w:hAnsi="Times New Roman" w:cs="Times New Roman"/>
          <w:color w:val="000000"/>
          <w:sz w:val="28"/>
          <w:szCs w:val="28"/>
          <w:lang w:val="uk-UA" w:eastAsia="ru-RU"/>
        </w:rPr>
        <w:t>тань розвитку інфраструктури, комунальної власності, будівництва, жи</w:t>
      </w:r>
      <w:r w:rsidRPr="004D056D">
        <w:rPr>
          <w:rFonts w:ascii="Times New Roman" w:hAnsi="Times New Roman" w:cs="Times New Roman"/>
          <w:color w:val="000000"/>
          <w:sz w:val="28"/>
          <w:szCs w:val="28"/>
          <w:lang w:val="uk-UA" w:eastAsia="ru-RU"/>
        </w:rPr>
        <w:t>т</w:t>
      </w:r>
      <w:r w:rsidRPr="004D056D">
        <w:rPr>
          <w:rFonts w:ascii="Times New Roman" w:hAnsi="Times New Roman" w:cs="Times New Roman"/>
          <w:color w:val="000000"/>
          <w:sz w:val="28"/>
          <w:szCs w:val="28"/>
          <w:lang w:val="uk-UA" w:eastAsia="ru-RU"/>
        </w:rPr>
        <w:t>лово-комунального господарства та благоустрою території Зеленодольс</w:t>
      </w:r>
      <w:r w:rsidRPr="004D056D">
        <w:rPr>
          <w:rFonts w:ascii="Times New Roman" w:hAnsi="Times New Roman" w:cs="Times New Roman"/>
          <w:color w:val="000000"/>
          <w:sz w:val="28"/>
          <w:szCs w:val="28"/>
          <w:lang w:val="uk-UA" w:eastAsia="ru-RU"/>
        </w:rPr>
        <w:t>ь</w:t>
      </w:r>
      <w:r w:rsidRPr="004D056D">
        <w:rPr>
          <w:rFonts w:ascii="Times New Roman" w:hAnsi="Times New Roman" w:cs="Times New Roman"/>
          <w:color w:val="000000"/>
          <w:sz w:val="28"/>
          <w:szCs w:val="28"/>
          <w:lang w:val="uk-UA" w:eastAsia="ru-RU"/>
        </w:rPr>
        <w:t>кої міської ради, відповідальність - на начальника відділу житлово-</w:t>
      </w:r>
      <w:r w:rsidRPr="004D056D">
        <w:rPr>
          <w:rFonts w:ascii="Times New Roman" w:hAnsi="Times New Roman" w:cs="Times New Roman"/>
          <w:color w:val="000000"/>
          <w:sz w:val="28"/>
          <w:szCs w:val="28"/>
          <w:lang w:val="uk-UA" w:eastAsia="ru-RU"/>
        </w:rPr>
        <w:lastRenderedPageBreak/>
        <w:t>комунального господарства, комунальної власності та інфраструктури в</w:t>
      </w:r>
      <w:r w:rsidRPr="004D056D">
        <w:rPr>
          <w:rFonts w:ascii="Times New Roman" w:hAnsi="Times New Roman" w:cs="Times New Roman"/>
          <w:color w:val="000000"/>
          <w:sz w:val="28"/>
          <w:szCs w:val="28"/>
          <w:lang w:val="uk-UA" w:eastAsia="ru-RU"/>
        </w:rPr>
        <w:t>и</w:t>
      </w:r>
      <w:r w:rsidRPr="004D056D">
        <w:rPr>
          <w:rFonts w:ascii="Times New Roman" w:hAnsi="Times New Roman" w:cs="Times New Roman"/>
          <w:color w:val="000000"/>
          <w:sz w:val="28"/>
          <w:szCs w:val="28"/>
          <w:lang w:val="uk-UA" w:eastAsia="ru-RU"/>
        </w:rPr>
        <w:t>конавчого комітету Зеленодольської міської ради Харчука В.М.</w:t>
      </w:r>
    </w:p>
    <w:p w:rsidR="004D056D" w:rsidRPr="004D056D" w:rsidRDefault="004D056D" w:rsidP="004D056D">
      <w:pPr>
        <w:spacing w:after="0" w:line="240" w:lineRule="auto"/>
        <w:jc w:val="both"/>
        <w:rPr>
          <w:rFonts w:ascii="Times New Roman" w:hAnsi="Times New Roman" w:cs="Times New Roman"/>
          <w:b/>
          <w:sz w:val="28"/>
          <w:szCs w:val="28"/>
          <w:lang w:eastAsia="ru-RU"/>
        </w:rPr>
      </w:pPr>
      <w:r w:rsidRPr="004D056D">
        <w:rPr>
          <w:rFonts w:ascii="Times New Roman" w:hAnsi="Times New Roman" w:cs="Times New Roman"/>
          <w:b/>
          <w:sz w:val="28"/>
          <w:szCs w:val="28"/>
          <w:lang w:eastAsia="ru-RU"/>
        </w:rPr>
        <w:t>Міський голова</w:t>
      </w:r>
      <w:r w:rsidRPr="004D056D">
        <w:rPr>
          <w:rFonts w:ascii="Times New Roman" w:hAnsi="Times New Roman" w:cs="Times New Roman"/>
          <w:b/>
          <w:sz w:val="28"/>
          <w:szCs w:val="28"/>
          <w:lang w:eastAsia="ru-RU"/>
        </w:rPr>
        <w:tab/>
      </w:r>
      <w:r w:rsidRPr="004D056D">
        <w:rPr>
          <w:rFonts w:ascii="Times New Roman" w:hAnsi="Times New Roman" w:cs="Times New Roman"/>
          <w:b/>
          <w:sz w:val="28"/>
          <w:szCs w:val="28"/>
          <w:lang w:eastAsia="ru-RU"/>
        </w:rPr>
        <w:tab/>
      </w:r>
      <w:r w:rsidRPr="004D056D">
        <w:rPr>
          <w:rFonts w:ascii="Times New Roman" w:hAnsi="Times New Roman" w:cs="Times New Roman"/>
          <w:b/>
          <w:sz w:val="28"/>
          <w:szCs w:val="28"/>
          <w:lang w:eastAsia="ru-RU"/>
        </w:rPr>
        <w:tab/>
      </w:r>
      <w:r w:rsidRPr="004D056D">
        <w:rPr>
          <w:rFonts w:ascii="Times New Roman" w:hAnsi="Times New Roman" w:cs="Times New Roman"/>
          <w:b/>
          <w:sz w:val="28"/>
          <w:szCs w:val="28"/>
          <w:lang w:eastAsia="ru-RU"/>
        </w:rPr>
        <w:tab/>
      </w:r>
      <w:r w:rsidRPr="004D056D">
        <w:rPr>
          <w:rFonts w:ascii="Times New Roman" w:hAnsi="Times New Roman" w:cs="Times New Roman"/>
          <w:b/>
          <w:sz w:val="28"/>
          <w:szCs w:val="28"/>
          <w:lang w:eastAsia="ru-RU"/>
        </w:rPr>
        <w:tab/>
      </w:r>
      <w:r w:rsidRPr="004D056D">
        <w:rPr>
          <w:rFonts w:ascii="Times New Roman" w:hAnsi="Times New Roman" w:cs="Times New Roman"/>
          <w:b/>
          <w:sz w:val="28"/>
          <w:szCs w:val="28"/>
          <w:lang w:eastAsia="ru-RU"/>
        </w:rPr>
        <w:tab/>
      </w:r>
      <w:r w:rsidRPr="004D056D">
        <w:rPr>
          <w:rFonts w:ascii="Times New Roman" w:hAnsi="Times New Roman" w:cs="Times New Roman"/>
          <w:b/>
          <w:sz w:val="28"/>
          <w:szCs w:val="28"/>
          <w:lang w:eastAsia="ru-RU"/>
        </w:rPr>
        <w:tab/>
      </w:r>
      <w:r w:rsidRPr="004D056D">
        <w:rPr>
          <w:rFonts w:ascii="Times New Roman" w:hAnsi="Times New Roman" w:cs="Times New Roman"/>
          <w:b/>
          <w:sz w:val="28"/>
          <w:szCs w:val="28"/>
          <w:lang w:eastAsia="ru-RU"/>
        </w:rPr>
        <w:tab/>
        <w:t xml:space="preserve">А.В.Савченко </w:t>
      </w:r>
    </w:p>
    <w:p w:rsidR="00A84A02" w:rsidRPr="00A84A02" w:rsidRDefault="00A84A02" w:rsidP="00A84A02">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noProof/>
          <w:sz w:val="24"/>
          <w:szCs w:val="24"/>
          <w:lang w:eastAsia="ru-RU"/>
        </w:rPr>
        <w:drawing>
          <wp:anchor distT="0" distB="0" distL="114300" distR="114300" simplePos="0" relativeHeight="251751424" behindDoc="0" locked="0" layoutInCell="1" allowOverlap="1">
            <wp:simplePos x="0" y="0"/>
            <wp:positionH relativeFrom="column">
              <wp:posOffset>2677795</wp:posOffset>
            </wp:positionH>
            <wp:positionV relativeFrom="paragraph">
              <wp:posOffset>482600</wp:posOffset>
            </wp:positionV>
            <wp:extent cx="445770" cy="632460"/>
            <wp:effectExtent l="0" t="0" r="0" b="0"/>
            <wp:wrapTopAndBottom/>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5770" cy="632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84A02" w:rsidRPr="00A84A02" w:rsidRDefault="00A84A02" w:rsidP="00A84A02">
      <w:pPr>
        <w:spacing w:after="0" w:line="240" w:lineRule="auto"/>
        <w:rPr>
          <w:rFonts w:ascii="Times New Roman" w:eastAsia="Times New Roman" w:hAnsi="Times New Roman" w:cs="Times New Roman"/>
          <w:sz w:val="24"/>
          <w:szCs w:val="24"/>
          <w:lang w:val="uk-UA" w:eastAsia="ru-RU"/>
        </w:rPr>
      </w:pPr>
    </w:p>
    <w:p w:rsidR="00A84A02" w:rsidRPr="00A84A02" w:rsidRDefault="00A84A02" w:rsidP="00A84A02">
      <w:pPr>
        <w:spacing w:after="0" w:line="240" w:lineRule="auto"/>
        <w:rPr>
          <w:rFonts w:ascii="Times New Roman" w:eastAsia="Times New Roman" w:hAnsi="Times New Roman" w:cs="Times New Roman"/>
          <w:sz w:val="24"/>
          <w:szCs w:val="24"/>
          <w:lang w:val="uk-UA" w:eastAsia="ru-RU"/>
        </w:rPr>
      </w:pPr>
    </w:p>
    <w:p w:rsidR="00A84A02" w:rsidRPr="00A84A02" w:rsidRDefault="00A84A02" w:rsidP="00A84A02">
      <w:pPr>
        <w:spacing w:after="0" w:line="240" w:lineRule="auto"/>
        <w:jc w:val="center"/>
        <w:rPr>
          <w:rFonts w:ascii="Times New Roman" w:eastAsia="Times New Roman" w:hAnsi="Times New Roman" w:cs="Times New Roman"/>
          <w:sz w:val="32"/>
          <w:szCs w:val="20"/>
          <w:lang w:val="uk-UA" w:eastAsia="uk-UA"/>
        </w:rPr>
      </w:pPr>
      <w:r w:rsidRPr="00A84A02">
        <w:rPr>
          <w:rFonts w:ascii="Times New Roman" w:eastAsia="Times New Roman" w:hAnsi="Times New Roman" w:cs="Times New Roman"/>
          <w:sz w:val="32"/>
          <w:szCs w:val="20"/>
          <w:lang w:val="uk-UA" w:eastAsia="uk-UA"/>
        </w:rPr>
        <w:t>У К Р А Ї Н А</w:t>
      </w:r>
    </w:p>
    <w:p w:rsidR="00A84A02" w:rsidRPr="00A84A02" w:rsidRDefault="00A84A02" w:rsidP="00A84A02">
      <w:pPr>
        <w:spacing w:after="0" w:line="240" w:lineRule="auto"/>
        <w:jc w:val="center"/>
        <w:rPr>
          <w:rFonts w:ascii="Times New Roman" w:eastAsia="Times New Roman" w:hAnsi="Times New Roman" w:cs="Times New Roman"/>
          <w:sz w:val="28"/>
          <w:szCs w:val="20"/>
          <w:lang w:val="uk-UA" w:eastAsia="uk-UA"/>
        </w:rPr>
      </w:pPr>
      <w:r w:rsidRPr="00A84A02">
        <w:rPr>
          <w:rFonts w:ascii="Times New Roman" w:eastAsia="Times New Roman" w:hAnsi="Times New Roman" w:cs="Times New Roman"/>
          <w:sz w:val="28"/>
          <w:szCs w:val="20"/>
          <w:lang w:val="uk-UA" w:eastAsia="uk-UA"/>
        </w:rPr>
        <w:t>Зеленодольська міська об’єднана територіальна громада</w:t>
      </w:r>
    </w:p>
    <w:p w:rsidR="00A84A02" w:rsidRPr="00A84A02" w:rsidRDefault="00A84A02" w:rsidP="00A84A02">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A84A02">
        <w:rPr>
          <w:rFonts w:ascii="Times New Roman" w:eastAsia="Times New Roman" w:hAnsi="Times New Roman" w:cs="Times New Roman"/>
          <w:sz w:val="28"/>
          <w:szCs w:val="24"/>
          <w:lang w:eastAsia="ru-RU"/>
        </w:rPr>
        <w:t>Апостолівського району Дніпропетровської області</w:t>
      </w:r>
    </w:p>
    <w:p w:rsidR="00A84A02" w:rsidRPr="00A84A02" w:rsidRDefault="00A84A02" w:rsidP="00A84A02">
      <w:pPr>
        <w:spacing w:after="0" w:line="240" w:lineRule="auto"/>
        <w:jc w:val="center"/>
        <w:rPr>
          <w:rFonts w:ascii="Times New Roman" w:eastAsia="Times New Roman" w:hAnsi="Times New Roman" w:cs="Times New Roman"/>
          <w:sz w:val="28"/>
          <w:szCs w:val="24"/>
          <w:lang w:val="uk-UA" w:eastAsia="ru-RU"/>
        </w:rPr>
      </w:pPr>
      <w:r w:rsidRPr="00A84A02">
        <w:rPr>
          <w:rFonts w:ascii="Times New Roman" w:eastAsia="Times New Roman" w:hAnsi="Times New Roman" w:cs="Times New Roman"/>
          <w:sz w:val="28"/>
          <w:szCs w:val="24"/>
          <w:lang w:val="uk-UA" w:eastAsia="ru-RU"/>
        </w:rPr>
        <w:t>Орган місцевого самоврядування</w:t>
      </w:r>
    </w:p>
    <w:p w:rsidR="00A84A02" w:rsidRPr="00A84A02" w:rsidRDefault="00A84A02" w:rsidP="00A84A02">
      <w:pPr>
        <w:spacing w:after="0" w:line="240" w:lineRule="auto"/>
        <w:jc w:val="center"/>
        <w:rPr>
          <w:rFonts w:ascii="Times New Roman" w:eastAsia="Times New Roman" w:hAnsi="Times New Roman" w:cs="Times New Roman"/>
          <w:sz w:val="28"/>
          <w:szCs w:val="24"/>
          <w:lang w:val="uk-UA" w:eastAsia="ru-RU"/>
        </w:rPr>
      </w:pPr>
    </w:p>
    <w:p w:rsidR="00A84A02" w:rsidRPr="00A84A02" w:rsidRDefault="00A84A02" w:rsidP="00A84A02">
      <w:pPr>
        <w:keepNext/>
        <w:spacing w:after="0" w:line="240" w:lineRule="auto"/>
        <w:jc w:val="center"/>
        <w:outlineLvl w:val="0"/>
        <w:rPr>
          <w:rFonts w:ascii="Times New Roman" w:eastAsia="Times New Roman" w:hAnsi="Times New Roman" w:cs="Times New Roman"/>
          <w:sz w:val="32"/>
          <w:szCs w:val="20"/>
          <w:lang w:val="uk-UA" w:eastAsia="uk-UA"/>
        </w:rPr>
      </w:pPr>
      <w:r w:rsidRPr="00A84A02">
        <w:rPr>
          <w:rFonts w:ascii="Times New Roman" w:eastAsia="Times New Roman" w:hAnsi="Times New Roman" w:cs="Times New Roman"/>
          <w:sz w:val="32"/>
          <w:szCs w:val="20"/>
          <w:lang w:val="uk-UA" w:eastAsia="uk-UA"/>
        </w:rPr>
        <w:t>Р І Ш Е Н Н Я</w:t>
      </w:r>
    </w:p>
    <w:p w:rsidR="00A84A02" w:rsidRPr="00A84A02" w:rsidRDefault="00A84A02" w:rsidP="00A84A02">
      <w:pPr>
        <w:spacing w:after="0" w:line="240" w:lineRule="auto"/>
        <w:jc w:val="center"/>
        <w:rPr>
          <w:rFonts w:ascii="Times New Roman" w:eastAsia="Times New Roman" w:hAnsi="Times New Roman" w:cs="Times New Roman"/>
          <w:sz w:val="24"/>
          <w:szCs w:val="24"/>
          <w:lang w:val="uk-UA" w:eastAsia="ru-RU"/>
        </w:rPr>
      </w:pPr>
      <w:r w:rsidRPr="00A84A02">
        <w:rPr>
          <w:rFonts w:ascii="Times New Roman" w:eastAsia="Times New Roman" w:hAnsi="Times New Roman" w:cs="Times New Roman"/>
          <w:sz w:val="32"/>
          <w:szCs w:val="24"/>
          <w:lang w:val="uk-UA" w:eastAsia="ru-RU"/>
        </w:rPr>
        <w:t xml:space="preserve">Зеленодольської міської ради </w:t>
      </w:r>
    </w:p>
    <w:p w:rsidR="00A84A02" w:rsidRPr="00A84A02" w:rsidRDefault="00A84A02" w:rsidP="00A84A02">
      <w:pPr>
        <w:spacing w:after="0" w:line="240" w:lineRule="auto"/>
        <w:rPr>
          <w:rFonts w:ascii="Times New Roman" w:eastAsia="Times New Roman" w:hAnsi="Times New Roman" w:cs="Times New Roman"/>
          <w:sz w:val="28"/>
          <w:szCs w:val="28"/>
          <w:lang w:val="uk-UA" w:eastAsia="ru-RU"/>
        </w:rPr>
      </w:pPr>
      <w:r w:rsidRPr="00A84A02">
        <w:rPr>
          <w:rFonts w:ascii="Times New Roman" w:eastAsia="Times New Roman" w:hAnsi="Times New Roman" w:cs="Times New Roman"/>
          <w:sz w:val="28"/>
          <w:szCs w:val="28"/>
          <w:lang w:val="uk-UA" w:eastAsia="ru-RU"/>
        </w:rPr>
        <w:t xml:space="preserve">                                        ______38___сесія_</w:t>
      </w:r>
      <w:r w:rsidRPr="00A84A02">
        <w:rPr>
          <w:rFonts w:ascii="Times New Roman" w:eastAsia="Times New Roman" w:hAnsi="Times New Roman" w:cs="Times New Roman"/>
          <w:sz w:val="28"/>
          <w:szCs w:val="28"/>
          <w:lang w:val="en-US" w:eastAsia="ru-RU"/>
        </w:rPr>
        <w:t>VII</w:t>
      </w:r>
      <w:r w:rsidRPr="00A84A02">
        <w:rPr>
          <w:rFonts w:ascii="Times New Roman" w:eastAsia="Times New Roman" w:hAnsi="Times New Roman" w:cs="Times New Roman"/>
          <w:sz w:val="28"/>
          <w:szCs w:val="28"/>
          <w:lang w:val="uk-UA" w:eastAsia="ru-RU"/>
        </w:rPr>
        <w:t>_ скликання</w:t>
      </w:r>
    </w:p>
    <w:p w:rsidR="00A84A02" w:rsidRPr="00A84A02" w:rsidRDefault="00A84A02" w:rsidP="00A84A02">
      <w:pPr>
        <w:spacing w:after="0" w:line="240" w:lineRule="auto"/>
        <w:rPr>
          <w:rFonts w:ascii="Times New Roman" w:eastAsia="Times New Roman" w:hAnsi="Times New Roman" w:cs="Times New Roman"/>
          <w:sz w:val="24"/>
          <w:szCs w:val="24"/>
          <w:lang w:val="uk-UA" w:eastAsia="ru-RU"/>
        </w:rPr>
      </w:pPr>
    </w:p>
    <w:p w:rsidR="00A84A02" w:rsidRPr="00A84A02" w:rsidRDefault="00A84A02" w:rsidP="00A84A02">
      <w:pPr>
        <w:spacing w:after="0" w:line="240" w:lineRule="auto"/>
        <w:rPr>
          <w:rFonts w:ascii="Times New Roman" w:eastAsia="Times New Roman" w:hAnsi="Times New Roman" w:cs="Times New Roman"/>
          <w:b/>
          <w:sz w:val="24"/>
          <w:szCs w:val="24"/>
          <w:lang w:val="uk-UA" w:eastAsia="ru-RU"/>
        </w:rPr>
      </w:pPr>
      <w:r w:rsidRPr="00A84A02">
        <w:rPr>
          <w:rFonts w:ascii="Times New Roman" w:eastAsia="Times New Roman" w:hAnsi="Times New Roman" w:cs="Times New Roman"/>
          <w:sz w:val="28"/>
          <w:szCs w:val="28"/>
          <w:lang w:val="uk-UA" w:eastAsia="ru-RU"/>
        </w:rPr>
        <w:t xml:space="preserve">24 листопада 2017 року                                                                              </w:t>
      </w:r>
      <w:r w:rsidRPr="00A84A02">
        <w:rPr>
          <w:rFonts w:ascii="Times New Roman" w:eastAsia="Times New Roman" w:hAnsi="Times New Roman" w:cs="Times New Roman"/>
          <w:b/>
          <w:sz w:val="28"/>
          <w:szCs w:val="28"/>
          <w:lang w:val="uk-UA" w:eastAsia="ru-RU"/>
        </w:rPr>
        <w:t>№ 606</w:t>
      </w:r>
    </w:p>
    <w:p w:rsidR="00A84A02" w:rsidRPr="00A84A02" w:rsidRDefault="00A84A02" w:rsidP="00A84A02">
      <w:pPr>
        <w:spacing w:after="0" w:line="240" w:lineRule="auto"/>
        <w:jc w:val="center"/>
        <w:rPr>
          <w:rFonts w:ascii="Times New Roman" w:eastAsia="Times New Roman" w:hAnsi="Times New Roman" w:cs="Times New Roman"/>
          <w:sz w:val="28"/>
          <w:szCs w:val="24"/>
          <w:lang w:val="uk-UA" w:eastAsia="ru-RU"/>
        </w:rPr>
      </w:pPr>
    </w:p>
    <w:p w:rsidR="00A84A02" w:rsidRPr="00A84A02" w:rsidRDefault="00A84A02" w:rsidP="00A84A02">
      <w:pPr>
        <w:spacing w:after="0" w:line="240" w:lineRule="auto"/>
        <w:rPr>
          <w:rFonts w:ascii="Times New Roman" w:eastAsia="Times New Roman" w:hAnsi="Times New Roman" w:cs="Times New Roman"/>
          <w:sz w:val="24"/>
          <w:szCs w:val="24"/>
          <w:lang w:val="uk-UA" w:eastAsia="ru-RU"/>
        </w:rPr>
      </w:pPr>
    </w:p>
    <w:p w:rsidR="00A84A02" w:rsidRPr="00A84A02" w:rsidRDefault="00A84A02" w:rsidP="00A84A02">
      <w:pPr>
        <w:spacing w:after="0" w:line="240" w:lineRule="auto"/>
        <w:rPr>
          <w:rFonts w:ascii="Times New Roman" w:eastAsia="Times New Roman" w:hAnsi="Times New Roman" w:cs="Times New Roman"/>
          <w:sz w:val="24"/>
          <w:szCs w:val="24"/>
          <w:lang w:val="uk-UA" w:eastAsia="ru-RU"/>
        </w:rPr>
      </w:pPr>
      <w:r w:rsidRPr="00A84A02">
        <w:rPr>
          <w:rFonts w:ascii="Times New Roman" w:eastAsia="Times New Roman" w:hAnsi="Times New Roman" w:cs="Times New Roman"/>
          <w:i/>
          <w:sz w:val="28"/>
          <w:szCs w:val="28"/>
          <w:lang w:val="uk-UA" w:eastAsia="ru-RU"/>
        </w:rPr>
        <w:t xml:space="preserve"> </w:t>
      </w:r>
      <w:r w:rsidRPr="00A84A02">
        <w:rPr>
          <w:rFonts w:ascii="Times New Roman" w:eastAsia="Times New Roman" w:hAnsi="Times New Roman" w:cs="Times New Roman"/>
          <w:b/>
          <w:i/>
          <w:sz w:val="28"/>
          <w:szCs w:val="28"/>
          <w:lang w:val="uk-UA" w:eastAsia="ru-RU"/>
        </w:rPr>
        <w:t>Про надання матеріальної допомоги</w:t>
      </w:r>
    </w:p>
    <w:p w:rsidR="00A84A02" w:rsidRPr="00A84A02" w:rsidRDefault="00A84A02" w:rsidP="00A84A02">
      <w:pPr>
        <w:spacing w:after="0" w:line="240" w:lineRule="auto"/>
        <w:ind w:firstLine="708"/>
        <w:jc w:val="both"/>
        <w:rPr>
          <w:rFonts w:ascii="Times New Roman" w:eastAsia="Times New Roman" w:hAnsi="Times New Roman" w:cs="Times New Roman"/>
          <w:sz w:val="28"/>
          <w:szCs w:val="28"/>
          <w:lang w:val="uk-UA" w:eastAsia="ru-RU"/>
        </w:rPr>
      </w:pPr>
      <w:r w:rsidRPr="00A84A02">
        <w:rPr>
          <w:rFonts w:ascii="Times New Roman" w:eastAsia="Times New Roman" w:hAnsi="Times New Roman" w:cs="Times New Roman"/>
          <w:sz w:val="28"/>
          <w:szCs w:val="28"/>
          <w:lang w:val="uk-UA" w:eastAsia="ru-RU"/>
        </w:rPr>
        <w:t>Розглянувши заяву міського голови Савченка А.В., на підставі п.2.3 та п.6 Постанови КМУ від 09.03.06 р. № 268 (із змінами), Положення про виплату матеріальної допомоги працівникам виконавчого комітету Зелен</w:t>
      </w:r>
      <w:r w:rsidRPr="00A84A02">
        <w:rPr>
          <w:rFonts w:ascii="Times New Roman" w:eastAsia="Times New Roman" w:hAnsi="Times New Roman" w:cs="Times New Roman"/>
          <w:sz w:val="28"/>
          <w:szCs w:val="28"/>
          <w:lang w:val="uk-UA" w:eastAsia="ru-RU"/>
        </w:rPr>
        <w:t>о</w:t>
      </w:r>
      <w:r w:rsidRPr="00A84A02">
        <w:rPr>
          <w:rFonts w:ascii="Times New Roman" w:eastAsia="Times New Roman" w:hAnsi="Times New Roman" w:cs="Times New Roman"/>
          <w:sz w:val="28"/>
          <w:szCs w:val="28"/>
          <w:lang w:val="uk-UA" w:eastAsia="ru-RU"/>
        </w:rPr>
        <w:t>дольської міської ради, затвердженого рішенням Зеленодольської міської ради від 24.02.16 р. № 79, Зеленодольська міська рада вирішила:</w:t>
      </w:r>
    </w:p>
    <w:p w:rsidR="00A84A02" w:rsidRPr="00A84A02" w:rsidRDefault="00A84A02" w:rsidP="00A84A02">
      <w:pPr>
        <w:spacing w:after="0" w:line="240" w:lineRule="auto"/>
        <w:ind w:firstLine="708"/>
        <w:jc w:val="both"/>
        <w:rPr>
          <w:rFonts w:ascii="Times New Roman" w:eastAsia="Times New Roman" w:hAnsi="Times New Roman" w:cs="Times New Roman"/>
          <w:sz w:val="28"/>
          <w:szCs w:val="28"/>
          <w:lang w:val="uk-UA" w:eastAsia="ru-RU"/>
        </w:rPr>
      </w:pPr>
      <w:r w:rsidRPr="00A84A02">
        <w:rPr>
          <w:rFonts w:ascii="Times New Roman" w:eastAsia="Times New Roman" w:hAnsi="Times New Roman" w:cs="Times New Roman"/>
          <w:sz w:val="28"/>
          <w:szCs w:val="28"/>
          <w:lang w:val="uk-UA" w:eastAsia="ru-RU"/>
        </w:rPr>
        <w:t xml:space="preserve">   1. Надати міському голові Савченку А.В. матеріальну допомогу для вирішення соціально – побутових питань у розмірі середньомісячної зар</w:t>
      </w:r>
      <w:r w:rsidRPr="00A84A02">
        <w:rPr>
          <w:rFonts w:ascii="Times New Roman" w:eastAsia="Times New Roman" w:hAnsi="Times New Roman" w:cs="Times New Roman"/>
          <w:sz w:val="28"/>
          <w:szCs w:val="28"/>
          <w:lang w:val="uk-UA" w:eastAsia="ru-RU"/>
        </w:rPr>
        <w:t>о</w:t>
      </w:r>
      <w:r w:rsidRPr="00A84A02">
        <w:rPr>
          <w:rFonts w:ascii="Times New Roman" w:eastAsia="Times New Roman" w:hAnsi="Times New Roman" w:cs="Times New Roman"/>
          <w:sz w:val="28"/>
          <w:szCs w:val="28"/>
          <w:lang w:val="uk-UA" w:eastAsia="ru-RU"/>
        </w:rPr>
        <w:t>бітної плати.</w:t>
      </w:r>
    </w:p>
    <w:p w:rsidR="00A84A02" w:rsidRPr="00A84A02" w:rsidRDefault="00A84A02" w:rsidP="00A84A02">
      <w:pPr>
        <w:spacing w:after="0" w:line="240" w:lineRule="auto"/>
        <w:ind w:firstLine="708"/>
        <w:jc w:val="both"/>
        <w:rPr>
          <w:rFonts w:ascii="Times New Roman" w:eastAsia="Times New Roman" w:hAnsi="Times New Roman" w:cs="Times New Roman"/>
          <w:sz w:val="24"/>
          <w:szCs w:val="24"/>
          <w:lang w:val="uk-UA" w:eastAsia="ru-RU"/>
        </w:rPr>
      </w:pPr>
      <w:r w:rsidRPr="00A84A02">
        <w:rPr>
          <w:rFonts w:ascii="Times New Roman" w:eastAsia="Times New Roman" w:hAnsi="Times New Roman" w:cs="Times New Roman"/>
          <w:sz w:val="28"/>
          <w:szCs w:val="28"/>
          <w:lang w:val="uk-UA" w:eastAsia="ru-RU"/>
        </w:rPr>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r>
        <w:rPr>
          <w:rFonts w:ascii="Times New Roman" w:eastAsia="Times New Roman" w:hAnsi="Times New Roman" w:cs="Times New Roman"/>
          <w:sz w:val="28"/>
          <w:szCs w:val="28"/>
          <w:lang w:val="uk-UA" w:eastAsia="ru-RU"/>
        </w:rPr>
        <w:t>.</w:t>
      </w:r>
    </w:p>
    <w:p w:rsidR="00A84A02" w:rsidRDefault="00A84A02" w:rsidP="00A84A02">
      <w:pPr>
        <w:spacing w:after="0" w:line="240" w:lineRule="auto"/>
        <w:jc w:val="both"/>
        <w:rPr>
          <w:rFonts w:ascii="Times New Roman" w:eastAsia="Times New Roman" w:hAnsi="Times New Roman" w:cs="Times New Roman"/>
          <w:b/>
          <w:sz w:val="28"/>
          <w:szCs w:val="24"/>
          <w:lang w:val="uk-UA" w:eastAsia="ru-RU"/>
        </w:rPr>
      </w:pPr>
      <w:r w:rsidRPr="00A84A02">
        <w:rPr>
          <w:rFonts w:ascii="Times New Roman" w:eastAsia="Times New Roman" w:hAnsi="Times New Roman" w:cs="Times New Roman"/>
          <w:b/>
          <w:sz w:val="28"/>
          <w:szCs w:val="24"/>
          <w:lang w:val="uk-UA" w:eastAsia="ru-RU"/>
        </w:rPr>
        <w:t xml:space="preserve">                    Міський голова</w:t>
      </w:r>
      <w:r w:rsidRPr="00A84A02">
        <w:rPr>
          <w:rFonts w:ascii="Times New Roman" w:eastAsia="Times New Roman" w:hAnsi="Times New Roman" w:cs="Times New Roman"/>
          <w:b/>
          <w:sz w:val="28"/>
          <w:szCs w:val="24"/>
          <w:lang w:val="uk-UA" w:eastAsia="ru-RU"/>
        </w:rPr>
        <w:tab/>
      </w:r>
      <w:r w:rsidRPr="00A84A02">
        <w:rPr>
          <w:rFonts w:ascii="Times New Roman" w:eastAsia="Times New Roman" w:hAnsi="Times New Roman" w:cs="Times New Roman"/>
          <w:b/>
          <w:sz w:val="28"/>
          <w:szCs w:val="24"/>
          <w:lang w:val="uk-UA" w:eastAsia="ru-RU"/>
        </w:rPr>
        <w:tab/>
      </w:r>
      <w:r w:rsidRPr="00A84A02">
        <w:rPr>
          <w:rFonts w:ascii="Times New Roman" w:eastAsia="Times New Roman" w:hAnsi="Times New Roman" w:cs="Times New Roman"/>
          <w:b/>
          <w:sz w:val="28"/>
          <w:szCs w:val="24"/>
          <w:lang w:val="uk-UA" w:eastAsia="ru-RU"/>
        </w:rPr>
        <w:tab/>
        <w:t xml:space="preserve">    А.В.Савченко</w:t>
      </w:r>
    </w:p>
    <w:p w:rsidR="00A84A02" w:rsidRPr="00A84A02" w:rsidRDefault="00A84A02" w:rsidP="00A84A02">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noProof/>
          <w:sz w:val="24"/>
          <w:szCs w:val="24"/>
          <w:lang w:eastAsia="ru-RU"/>
        </w:rPr>
        <w:drawing>
          <wp:anchor distT="0" distB="0" distL="114300" distR="114300" simplePos="0" relativeHeight="251753472" behindDoc="0" locked="0" layoutInCell="1" allowOverlap="1">
            <wp:simplePos x="0" y="0"/>
            <wp:positionH relativeFrom="column">
              <wp:posOffset>2677795</wp:posOffset>
            </wp:positionH>
            <wp:positionV relativeFrom="paragraph">
              <wp:posOffset>482600</wp:posOffset>
            </wp:positionV>
            <wp:extent cx="445770" cy="632460"/>
            <wp:effectExtent l="0" t="0" r="0" b="0"/>
            <wp:wrapTopAndBottom/>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5770" cy="632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84A02" w:rsidRPr="00A84A02" w:rsidRDefault="00A84A02" w:rsidP="00A84A02">
      <w:pPr>
        <w:spacing w:after="0" w:line="240" w:lineRule="auto"/>
        <w:rPr>
          <w:rFonts w:ascii="Times New Roman" w:eastAsia="Times New Roman" w:hAnsi="Times New Roman" w:cs="Times New Roman"/>
          <w:sz w:val="24"/>
          <w:szCs w:val="24"/>
          <w:lang w:val="uk-UA" w:eastAsia="ru-RU"/>
        </w:rPr>
      </w:pPr>
    </w:p>
    <w:p w:rsidR="00A84A02" w:rsidRPr="00A84A02" w:rsidRDefault="00A84A02" w:rsidP="00A84A02">
      <w:pPr>
        <w:spacing w:after="0" w:line="240" w:lineRule="auto"/>
        <w:rPr>
          <w:rFonts w:ascii="Times New Roman" w:eastAsia="Times New Roman" w:hAnsi="Times New Roman" w:cs="Times New Roman"/>
          <w:sz w:val="24"/>
          <w:szCs w:val="24"/>
          <w:lang w:val="uk-UA" w:eastAsia="ru-RU"/>
        </w:rPr>
      </w:pPr>
    </w:p>
    <w:p w:rsidR="00A84A02" w:rsidRPr="00A84A02" w:rsidRDefault="00A84A02" w:rsidP="00A84A02">
      <w:pPr>
        <w:spacing w:after="0" w:line="240" w:lineRule="auto"/>
        <w:rPr>
          <w:rFonts w:ascii="Times New Roman" w:eastAsia="Times New Roman" w:hAnsi="Times New Roman" w:cs="Times New Roman"/>
          <w:sz w:val="24"/>
          <w:szCs w:val="24"/>
          <w:lang w:val="uk-UA" w:eastAsia="ru-RU"/>
        </w:rPr>
      </w:pPr>
    </w:p>
    <w:p w:rsidR="00A84A02" w:rsidRPr="00A84A02" w:rsidRDefault="00A84A02" w:rsidP="00A84A02">
      <w:pPr>
        <w:spacing w:after="0" w:line="240" w:lineRule="auto"/>
        <w:rPr>
          <w:rFonts w:ascii="Times New Roman" w:eastAsia="Times New Roman" w:hAnsi="Times New Roman" w:cs="Times New Roman"/>
          <w:sz w:val="24"/>
          <w:szCs w:val="24"/>
          <w:lang w:val="uk-UA" w:eastAsia="ru-RU"/>
        </w:rPr>
      </w:pPr>
    </w:p>
    <w:p w:rsidR="00A84A02" w:rsidRPr="00A84A02" w:rsidRDefault="00A84A02" w:rsidP="00A84A02">
      <w:pPr>
        <w:spacing w:after="0" w:line="240" w:lineRule="auto"/>
        <w:jc w:val="center"/>
        <w:rPr>
          <w:rFonts w:ascii="Times New Roman" w:eastAsia="Times New Roman" w:hAnsi="Times New Roman" w:cs="Times New Roman"/>
          <w:sz w:val="32"/>
          <w:szCs w:val="20"/>
          <w:lang w:val="uk-UA" w:eastAsia="uk-UA"/>
        </w:rPr>
      </w:pPr>
      <w:r w:rsidRPr="00A84A02">
        <w:rPr>
          <w:rFonts w:ascii="Times New Roman" w:eastAsia="Times New Roman" w:hAnsi="Times New Roman" w:cs="Times New Roman"/>
          <w:sz w:val="32"/>
          <w:szCs w:val="20"/>
          <w:lang w:val="uk-UA" w:eastAsia="uk-UA"/>
        </w:rPr>
        <w:t>У К Р А Ї Н А</w:t>
      </w:r>
    </w:p>
    <w:p w:rsidR="00A84A02" w:rsidRPr="00A84A02" w:rsidRDefault="00A84A02" w:rsidP="00A84A02">
      <w:pPr>
        <w:spacing w:after="0" w:line="240" w:lineRule="auto"/>
        <w:jc w:val="center"/>
        <w:rPr>
          <w:rFonts w:ascii="Times New Roman" w:eastAsia="Times New Roman" w:hAnsi="Times New Roman" w:cs="Times New Roman"/>
          <w:sz w:val="28"/>
          <w:szCs w:val="20"/>
          <w:lang w:val="uk-UA" w:eastAsia="uk-UA"/>
        </w:rPr>
      </w:pPr>
      <w:r w:rsidRPr="00A84A02">
        <w:rPr>
          <w:rFonts w:ascii="Times New Roman" w:eastAsia="Times New Roman" w:hAnsi="Times New Roman" w:cs="Times New Roman"/>
          <w:sz w:val="28"/>
          <w:szCs w:val="20"/>
          <w:lang w:val="uk-UA" w:eastAsia="uk-UA"/>
        </w:rPr>
        <w:t>Зеленодольська міська об’єднана територіальна громада</w:t>
      </w:r>
    </w:p>
    <w:p w:rsidR="00A84A02" w:rsidRPr="00A84A02" w:rsidRDefault="00A84A02" w:rsidP="00A84A02">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A84A02">
        <w:rPr>
          <w:rFonts w:ascii="Times New Roman" w:eastAsia="Times New Roman" w:hAnsi="Times New Roman" w:cs="Times New Roman"/>
          <w:sz w:val="28"/>
          <w:szCs w:val="24"/>
          <w:lang w:eastAsia="ru-RU"/>
        </w:rPr>
        <w:t>Апостолівського району Дніпропетровської області</w:t>
      </w:r>
    </w:p>
    <w:p w:rsidR="00A84A02" w:rsidRPr="00A84A02" w:rsidRDefault="00A84A02" w:rsidP="00A84A02">
      <w:pPr>
        <w:spacing w:after="0" w:line="240" w:lineRule="auto"/>
        <w:jc w:val="center"/>
        <w:rPr>
          <w:rFonts w:ascii="Times New Roman" w:eastAsia="Times New Roman" w:hAnsi="Times New Roman" w:cs="Times New Roman"/>
          <w:sz w:val="28"/>
          <w:szCs w:val="24"/>
          <w:lang w:val="uk-UA" w:eastAsia="ru-RU"/>
        </w:rPr>
      </w:pPr>
      <w:r w:rsidRPr="00A84A02">
        <w:rPr>
          <w:rFonts w:ascii="Times New Roman" w:eastAsia="Times New Roman" w:hAnsi="Times New Roman" w:cs="Times New Roman"/>
          <w:sz w:val="28"/>
          <w:szCs w:val="24"/>
          <w:lang w:val="uk-UA" w:eastAsia="ru-RU"/>
        </w:rPr>
        <w:t>Орган місцевого самоврядування</w:t>
      </w:r>
    </w:p>
    <w:p w:rsidR="00A84A02" w:rsidRPr="00A84A02" w:rsidRDefault="00A84A02" w:rsidP="00A84A02">
      <w:pPr>
        <w:spacing w:after="0" w:line="240" w:lineRule="auto"/>
        <w:jc w:val="center"/>
        <w:rPr>
          <w:rFonts w:ascii="Times New Roman" w:eastAsia="Times New Roman" w:hAnsi="Times New Roman" w:cs="Times New Roman"/>
          <w:sz w:val="28"/>
          <w:szCs w:val="24"/>
          <w:lang w:val="uk-UA" w:eastAsia="ru-RU"/>
        </w:rPr>
      </w:pPr>
    </w:p>
    <w:p w:rsidR="00A84A02" w:rsidRPr="00A84A02" w:rsidRDefault="00A84A02" w:rsidP="00A84A02">
      <w:pPr>
        <w:keepNext/>
        <w:spacing w:after="0" w:line="240" w:lineRule="auto"/>
        <w:jc w:val="center"/>
        <w:outlineLvl w:val="0"/>
        <w:rPr>
          <w:rFonts w:ascii="Times New Roman" w:eastAsia="Times New Roman" w:hAnsi="Times New Roman" w:cs="Times New Roman"/>
          <w:sz w:val="32"/>
          <w:szCs w:val="20"/>
          <w:lang w:val="uk-UA" w:eastAsia="uk-UA"/>
        </w:rPr>
      </w:pPr>
      <w:r w:rsidRPr="00A84A02">
        <w:rPr>
          <w:rFonts w:ascii="Times New Roman" w:eastAsia="Times New Roman" w:hAnsi="Times New Roman" w:cs="Times New Roman"/>
          <w:sz w:val="32"/>
          <w:szCs w:val="20"/>
          <w:lang w:val="uk-UA" w:eastAsia="uk-UA"/>
        </w:rPr>
        <w:lastRenderedPageBreak/>
        <w:t>Р І Ш Е Н Н Я</w:t>
      </w:r>
    </w:p>
    <w:p w:rsidR="00A84A02" w:rsidRPr="00A84A02" w:rsidRDefault="00A84A02" w:rsidP="00A84A02">
      <w:pPr>
        <w:spacing w:after="0" w:line="240" w:lineRule="auto"/>
        <w:jc w:val="center"/>
        <w:rPr>
          <w:rFonts w:ascii="Times New Roman" w:eastAsia="Times New Roman" w:hAnsi="Times New Roman" w:cs="Times New Roman"/>
          <w:sz w:val="24"/>
          <w:szCs w:val="24"/>
          <w:lang w:val="uk-UA" w:eastAsia="ru-RU"/>
        </w:rPr>
      </w:pPr>
      <w:r w:rsidRPr="00A84A02">
        <w:rPr>
          <w:rFonts w:ascii="Times New Roman" w:eastAsia="Times New Roman" w:hAnsi="Times New Roman" w:cs="Times New Roman"/>
          <w:sz w:val="32"/>
          <w:szCs w:val="24"/>
          <w:lang w:val="uk-UA" w:eastAsia="ru-RU"/>
        </w:rPr>
        <w:t xml:space="preserve">Зеленодольської міської ради </w:t>
      </w:r>
    </w:p>
    <w:p w:rsidR="00A84A02" w:rsidRPr="00A84A02" w:rsidRDefault="00A84A02" w:rsidP="00A84A02">
      <w:pPr>
        <w:spacing w:after="0" w:line="240" w:lineRule="auto"/>
        <w:rPr>
          <w:rFonts w:ascii="Times New Roman" w:eastAsia="Times New Roman" w:hAnsi="Times New Roman" w:cs="Times New Roman"/>
          <w:sz w:val="28"/>
          <w:szCs w:val="28"/>
          <w:lang w:val="uk-UA" w:eastAsia="ru-RU"/>
        </w:rPr>
      </w:pPr>
      <w:r w:rsidRPr="00A84A02">
        <w:rPr>
          <w:rFonts w:ascii="Times New Roman" w:eastAsia="Times New Roman" w:hAnsi="Times New Roman" w:cs="Times New Roman"/>
          <w:sz w:val="28"/>
          <w:szCs w:val="28"/>
          <w:lang w:val="uk-UA" w:eastAsia="ru-RU"/>
        </w:rPr>
        <w:t xml:space="preserve">                                        ______38___сесія_</w:t>
      </w:r>
      <w:r w:rsidRPr="00A84A02">
        <w:rPr>
          <w:rFonts w:ascii="Times New Roman" w:eastAsia="Times New Roman" w:hAnsi="Times New Roman" w:cs="Times New Roman"/>
          <w:sz w:val="28"/>
          <w:szCs w:val="28"/>
          <w:lang w:val="en-US" w:eastAsia="ru-RU"/>
        </w:rPr>
        <w:t>VII</w:t>
      </w:r>
      <w:r w:rsidRPr="00A84A02">
        <w:rPr>
          <w:rFonts w:ascii="Times New Roman" w:eastAsia="Times New Roman" w:hAnsi="Times New Roman" w:cs="Times New Roman"/>
          <w:sz w:val="28"/>
          <w:szCs w:val="28"/>
          <w:lang w:val="uk-UA" w:eastAsia="ru-RU"/>
        </w:rPr>
        <w:t>_ скликання</w:t>
      </w:r>
    </w:p>
    <w:p w:rsidR="00A84A02" w:rsidRPr="00A84A02" w:rsidRDefault="00A84A02" w:rsidP="00A84A02">
      <w:pPr>
        <w:spacing w:after="0" w:line="240" w:lineRule="auto"/>
        <w:rPr>
          <w:rFonts w:ascii="Times New Roman" w:eastAsia="Times New Roman" w:hAnsi="Times New Roman" w:cs="Times New Roman"/>
          <w:sz w:val="24"/>
          <w:szCs w:val="24"/>
          <w:lang w:val="uk-UA" w:eastAsia="ru-RU"/>
        </w:rPr>
      </w:pPr>
    </w:p>
    <w:p w:rsidR="00A84A02" w:rsidRPr="00265BBB" w:rsidRDefault="00A84A02" w:rsidP="00A84A02">
      <w:pPr>
        <w:spacing w:after="0" w:line="240" w:lineRule="auto"/>
        <w:rPr>
          <w:rFonts w:ascii="Times New Roman" w:eastAsia="Times New Roman" w:hAnsi="Times New Roman" w:cs="Times New Roman"/>
          <w:b/>
          <w:sz w:val="28"/>
          <w:szCs w:val="28"/>
          <w:lang w:eastAsia="ru-RU"/>
        </w:rPr>
      </w:pPr>
      <w:r w:rsidRPr="00265BBB">
        <w:rPr>
          <w:rFonts w:ascii="Times New Roman" w:eastAsia="Times New Roman" w:hAnsi="Times New Roman" w:cs="Times New Roman"/>
          <w:b/>
          <w:sz w:val="28"/>
          <w:szCs w:val="28"/>
          <w:lang w:val="uk-UA" w:eastAsia="ru-RU"/>
        </w:rPr>
        <w:t>24 листопада 2017 року                                                                      № 606</w:t>
      </w:r>
      <w:r w:rsidRPr="00265BBB">
        <w:rPr>
          <w:rFonts w:ascii="Times New Roman" w:eastAsia="Times New Roman" w:hAnsi="Times New Roman" w:cs="Times New Roman"/>
          <w:b/>
          <w:sz w:val="28"/>
          <w:szCs w:val="28"/>
          <w:lang w:eastAsia="ru-RU"/>
        </w:rPr>
        <w:t>/1</w:t>
      </w:r>
    </w:p>
    <w:p w:rsidR="00A84A02" w:rsidRPr="00A84A02" w:rsidRDefault="00A84A02" w:rsidP="00A84A02">
      <w:pPr>
        <w:spacing w:after="0" w:line="240" w:lineRule="auto"/>
        <w:rPr>
          <w:rFonts w:ascii="Times New Roman" w:eastAsia="Times New Roman" w:hAnsi="Times New Roman" w:cs="Times New Roman"/>
          <w:sz w:val="28"/>
          <w:szCs w:val="28"/>
          <w:lang w:eastAsia="ru-RU"/>
        </w:rPr>
      </w:pPr>
    </w:p>
    <w:p w:rsidR="00A84A02" w:rsidRPr="00A84A02" w:rsidRDefault="00A84A02" w:rsidP="00A84A02">
      <w:pPr>
        <w:spacing w:after="0" w:line="240" w:lineRule="auto"/>
        <w:rPr>
          <w:rFonts w:ascii="Times New Roman" w:eastAsia="Times New Roman" w:hAnsi="Times New Roman" w:cs="Times New Roman"/>
          <w:sz w:val="24"/>
          <w:szCs w:val="24"/>
          <w:lang w:val="uk-UA" w:eastAsia="ru-RU"/>
        </w:rPr>
      </w:pPr>
    </w:p>
    <w:p w:rsidR="00A84A02" w:rsidRPr="00A84A02" w:rsidRDefault="00A84A02" w:rsidP="00A84A02">
      <w:pPr>
        <w:spacing w:after="0" w:line="240" w:lineRule="auto"/>
        <w:rPr>
          <w:rFonts w:ascii="Times New Roman" w:eastAsia="Times New Roman" w:hAnsi="Times New Roman" w:cs="Times New Roman"/>
          <w:sz w:val="24"/>
          <w:szCs w:val="24"/>
          <w:lang w:val="uk-UA" w:eastAsia="ru-RU"/>
        </w:rPr>
      </w:pPr>
      <w:r w:rsidRPr="00A84A02">
        <w:rPr>
          <w:rFonts w:ascii="Times New Roman" w:eastAsia="Times New Roman" w:hAnsi="Times New Roman" w:cs="Times New Roman"/>
          <w:b/>
          <w:i/>
          <w:sz w:val="28"/>
          <w:szCs w:val="28"/>
          <w:lang w:val="uk-UA" w:eastAsia="ru-RU"/>
        </w:rPr>
        <w:t xml:space="preserve"> Про надання матеріальної допомоги</w:t>
      </w:r>
    </w:p>
    <w:p w:rsidR="00A84A02" w:rsidRPr="00A84A02" w:rsidRDefault="00A84A02" w:rsidP="00A84A02">
      <w:pPr>
        <w:spacing w:after="0" w:line="240" w:lineRule="auto"/>
        <w:ind w:firstLine="708"/>
        <w:jc w:val="both"/>
        <w:rPr>
          <w:rFonts w:ascii="Times New Roman" w:eastAsia="Times New Roman" w:hAnsi="Times New Roman" w:cs="Times New Roman"/>
          <w:sz w:val="28"/>
          <w:szCs w:val="28"/>
          <w:lang w:val="uk-UA" w:eastAsia="ru-RU"/>
        </w:rPr>
      </w:pPr>
      <w:r w:rsidRPr="00A84A02">
        <w:rPr>
          <w:rFonts w:ascii="Times New Roman" w:eastAsia="Times New Roman" w:hAnsi="Times New Roman" w:cs="Times New Roman"/>
          <w:sz w:val="28"/>
          <w:szCs w:val="28"/>
          <w:lang w:val="uk-UA" w:eastAsia="ru-RU"/>
        </w:rPr>
        <w:t>Розглянувши заяву  міського голови Савченка А.В., на підставі п.2.3 та п.6 Постанови КМУ від 09.03.06 р. № 268 (із змінами), Положення про виплату матеріальної допомоги працівникам виконавчого комітету Зелен</w:t>
      </w:r>
      <w:r w:rsidRPr="00A84A02">
        <w:rPr>
          <w:rFonts w:ascii="Times New Roman" w:eastAsia="Times New Roman" w:hAnsi="Times New Roman" w:cs="Times New Roman"/>
          <w:sz w:val="28"/>
          <w:szCs w:val="28"/>
          <w:lang w:val="uk-UA" w:eastAsia="ru-RU"/>
        </w:rPr>
        <w:t>о</w:t>
      </w:r>
      <w:r w:rsidRPr="00A84A02">
        <w:rPr>
          <w:rFonts w:ascii="Times New Roman" w:eastAsia="Times New Roman" w:hAnsi="Times New Roman" w:cs="Times New Roman"/>
          <w:sz w:val="28"/>
          <w:szCs w:val="28"/>
          <w:lang w:val="uk-UA" w:eastAsia="ru-RU"/>
        </w:rPr>
        <w:t>дольської міської ради, затвердженого рішенням Зеленодольської міської ради від 24.02.16 р. № 79, Зеленодольська міська рада вирішила:</w:t>
      </w:r>
    </w:p>
    <w:p w:rsidR="00A84A02" w:rsidRPr="00A84A02" w:rsidRDefault="00A84A02" w:rsidP="00A84A02">
      <w:pPr>
        <w:spacing w:after="0" w:line="240" w:lineRule="auto"/>
        <w:ind w:firstLine="708"/>
        <w:jc w:val="both"/>
        <w:rPr>
          <w:rFonts w:ascii="Times New Roman" w:eastAsia="Times New Roman" w:hAnsi="Times New Roman" w:cs="Times New Roman"/>
          <w:sz w:val="28"/>
          <w:szCs w:val="28"/>
          <w:lang w:val="uk-UA" w:eastAsia="ru-RU"/>
        </w:rPr>
      </w:pPr>
      <w:r w:rsidRPr="00A84A02">
        <w:rPr>
          <w:rFonts w:ascii="Times New Roman" w:eastAsia="Times New Roman" w:hAnsi="Times New Roman" w:cs="Times New Roman"/>
          <w:sz w:val="28"/>
          <w:szCs w:val="28"/>
          <w:lang w:val="uk-UA" w:eastAsia="ru-RU"/>
        </w:rPr>
        <w:t xml:space="preserve">   1. Надати міському голові Савченку А.В.  допомогу на оздоровле</w:t>
      </w:r>
      <w:r w:rsidRPr="00A84A02">
        <w:rPr>
          <w:rFonts w:ascii="Times New Roman" w:eastAsia="Times New Roman" w:hAnsi="Times New Roman" w:cs="Times New Roman"/>
          <w:sz w:val="28"/>
          <w:szCs w:val="28"/>
          <w:lang w:val="uk-UA" w:eastAsia="ru-RU"/>
        </w:rPr>
        <w:t>н</w:t>
      </w:r>
      <w:r w:rsidRPr="00A84A02">
        <w:rPr>
          <w:rFonts w:ascii="Times New Roman" w:eastAsia="Times New Roman" w:hAnsi="Times New Roman" w:cs="Times New Roman"/>
          <w:sz w:val="28"/>
          <w:szCs w:val="28"/>
          <w:lang w:val="uk-UA" w:eastAsia="ru-RU"/>
        </w:rPr>
        <w:t>ня при наданні чергової відпустки у розмірі середньомісячної заробітної плати.</w:t>
      </w:r>
    </w:p>
    <w:p w:rsidR="00A84A02" w:rsidRPr="00A84A02" w:rsidRDefault="00A84A02" w:rsidP="00A84A02">
      <w:pPr>
        <w:spacing w:after="0" w:line="240" w:lineRule="auto"/>
        <w:ind w:firstLine="708"/>
        <w:jc w:val="both"/>
        <w:rPr>
          <w:rFonts w:ascii="Times New Roman" w:eastAsia="Times New Roman" w:hAnsi="Times New Roman" w:cs="Times New Roman"/>
          <w:sz w:val="24"/>
          <w:szCs w:val="24"/>
          <w:lang w:val="uk-UA" w:eastAsia="ru-RU"/>
        </w:rPr>
      </w:pPr>
      <w:r w:rsidRPr="00A84A02">
        <w:rPr>
          <w:rFonts w:ascii="Times New Roman" w:eastAsia="Times New Roman" w:hAnsi="Times New Roman" w:cs="Times New Roman"/>
          <w:sz w:val="28"/>
          <w:szCs w:val="28"/>
          <w:lang w:val="uk-UA" w:eastAsia="ru-RU"/>
        </w:rPr>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r>
        <w:rPr>
          <w:rFonts w:ascii="Times New Roman" w:eastAsia="Times New Roman" w:hAnsi="Times New Roman" w:cs="Times New Roman"/>
          <w:sz w:val="28"/>
          <w:szCs w:val="28"/>
          <w:lang w:val="uk-UA" w:eastAsia="ru-RU"/>
        </w:rPr>
        <w:t>.</w:t>
      </w:r>
    </w:p>
    <w:p w:rsidR="00A84A02" w:rsidRPr="00A84A02" w:rsidRDefault="00A84A02" w:rsidP="00A84A02">
      <w:pPr>
        <w:spacing w:after="0" w:line="240" w:lineRule="auto"/>
        <w:jc w:val="both"/>
        <w:rPr>
          <w:rFonts w:ascii="Times New Roman" w:eastAsia="Times New Roman" w:hAnsi="Times New Roman" w:cs="Times New Roman"/>
          <w:b/>
          <w:sz w:val="28"/>
          <w:szCs w:val="24"/>
          <w:lang w:val="uk-UA" w:eastAsia="ru-RU"/>
        </w:rPr>
      </w:pPr>
      <w:r w:rsidRPr="00A84A02">
        <w:rPr>
          <w:rFonts w:ascii="Times New Roman" w:eastAsia="Times New Roman" w:hAnsi="Times New Roman" w:cs="Times New Roman"/>
          <w:b/>
          <w:sz w:val="28"/>
          <w:szCs w:val="24"/>
          <w:lang w:val="uk-UA" w:eastAsia="ru-RU"/>
        </w:rPr>
        <w:t xml:space="preserve">                    Міський голова</w:t>
      </w:r>
      <w:r w:rsidRPr="00A84A02">
        <w:rPr>
          <w:rFonts w:ascii="Times New Roman" w:eastAsia="Times New Roman" w:hAnsi="Times New Roman" w:cs="Times New Roman"/>
          <w:b/>
          <w:sz w:val="28"/>
          <w:szCs w:val="24"/>
          <w:lang w:val="uk-UA" w:eastAsia="ru-RU"/>
        </w:rPr>
        <w:tab/>
      </w:r>
      <w:r w:rsidRPr="00A84A02">
        <w:rPr>
          <w:rFonts w:ascii="Times New Roman" w:eastAsia="Times New Roman" w:hAnsi="Times New Roman" w:cs="Times New Roman"/>
          <w:b/>
          <w:sz w:val="28"/>
          <w:szCs w:val="24"/>
          <w:lang w:val="uk-UA" w:eastAsia="ru-RU"/>
        </w:rPr>
        <w:tab/>
      </w:r>
      <w:r w:rsidRPr="00A84A02">
        <w:rPr>
          <w:rFonts w:ascii="Times New Roman" w:eastAsia="Times New Roman" w:hAnsi="Times New Roman" w:cs="Times New Roman"/>
          <w:b/>
          <w:sz w:val="28"/>
          <w:szCs w:val="24"/>
          <w:lang w:val="uk-UA" w:eastAsia="ru-RU"/>
        </w:rPr>
        <w:tab/>
        <w:t xml:space="preserve">    А.В.Савченко</w:t>
      </w:r>
    </w:p>
    <w:p w:rsidR="00A84A02" w:rsidRPr="00A84A02" w:rsidRDefault="00A84A02" w:rsidP="00A84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line="240" w:lineRule="auto"/>
        <w:ind w:firstLine="720"/>
        <w:jc w:val="both"/>
        <w:rPr>
          <w:rFonts w:ascii="Times New Roman" w:eastAsia="Arial Unicode MS" w:hAnsi="Times New Roman" w:cs="Times New Roman"/>
          <w:color w:val="000000"/>
          <w:sz w:val="20"/>
          <w:szCs w:val="20"/>
          <w:lang w:val="uk-UA" w:eastAsia="ar-SA"/>
        </w:rPr>
      </w:pPr>
      <w:r>
        <w:rPr>
          <w:rFonts w:ascii="Times New Roman" w:eastAsia="Times New Roman" w:hAnsi="Times New Roman" w:cs="Times New Roman"/>
          <w:noProof/>
          <w:sz w:val="24"/>
          <w:szCs w:val="24"/>
          <w:lang w:eastAsia="ru-RU"/>
        </w:rPr>
        <w:drawing>
          <wp:anchor distT="0" distB="0" distL="114300" distR="114300" simplePos="0" relativeHeight="251747328" behindDoc="0" locked="0" layoutInCell="1" allowOverlap="1" wp14:anchorId="05CF8C18" wp14:editId="063E16D1">
            <wp:simplePos x="0" y="0"/>
            <wp:positionH relativeFrom="column">
              <wp:posOffset>2766060</wp:posOffset>
            </wp:positionH>
            <wp:positionV relativeFrom="paragraph">
              <wp:posOffset>182880</wp:posOffset>
            </wp:positionV>
            <wp:extent cx="445770" cy="632460"/>
            <wp:effectExtent l="0" t="0" r="0" b="0"/>
            <wp:wrapTopAndBottom/>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5770" cy="632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A45BE" w:rsidRPr="00CA45BE" w:rsidRDefault="00CA45BE" w:rsidP="00CA45BE">
      <w:pPr>
        <w:spacing w:after="0" w:line="240" w:lineRule="auto"/>
        <w:rPr>
          <w:rFonts w:ascii="Times New Roman" w:eastAsia="Times New Roman" w:hAnsi="Times New Roman" w:cs="Times New Roman"/>
          <w:sz w:val="32"/>
          <w:szCs w:val="20"/>
          <w:lang w:val="uk-UA" w:eastAsia="ru-RU"/>
        </w:rPr>
      </w:pPr>
      <w:r w:rsidRPr="00CA45BE">
        <w:rPr>
          <w:rFonts w:ascii="Times New Roman" w:eastAsia="Times New Roman" w:hAnsi="Times New Roman" w:cs="Times New Roman"/>
          <w:sz w:val="32"/>
          <w:szCs w:val="20"/>
          <w:lang w:val="uk-UA" w:eastAsia="ru-RU"/>
        </w:rPr>
        <w:t xml:space="preserve">                                              У К Р А Ї Н А</w:t>
      </w:r>
    </w:p>
    <w:p w:rsidR="00CA45BE" w:rsidRPr="00CA45BE" w:rsidRDefault="00CA45BE" w:rsidP="00CA45BE">
      <w:pPr>
        <w:spacing w:after="0" w:line="240" w:lineRule="auto"/>
        <w:jc w:val="center"/>
        <w:rPr>
          <w:rFonts w:ascii="Times New Roman" w:eastAsia="Times New Roman" w:hAnsi="Times New Roman" w:cs="Times New Roman"/>
          <w:sz w:val="28"/>
          <w:szCs w:val="20"/>
          <w:lang w:val="uk-UA" w:eastAsia="ru-RU"/>
        </w:rPr>
      </w:pPr>
      <w:r w:rsidRPr="00CA45BE">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CA45BE" w:rsidRPr="00CA45BE" w:rsidRDefault="00CA45BE" w:rsidP="00CA45BE">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CA45BE">
        <w:rPr>
          <w:rFonts w:ascii="Times New Roman" w:eastAsia="Times New Roman" w:hAnsi="Times New Roman" w:cs="Times New Roman"/>
          <w:sz w:val="28"/>
          <w:szCs w:val="24"/>
          <w:lang w:eastAsia="ru-RU"/>
        </w:rPr>
        <w:t>Апостолівського району Дніпропетровської області</w:t>
      </w:r>
    </w:p>
    <w:p w:rsidR="00CA45BE" w:rsidRPr="00CA45BE" w:rsidRDefault="00CA45BE" w:rsidP="00CA45BE">
      <w:pPr>
        <w:spacing w:after="0" w:line="240" w:lineRule="auto"/>
        <w:jc w:val="center"/>
        <w:rPr>
          <w:rFonts w:ascii="Times New Roman" w:eastAsia="Times New Roman" w:hAnsi="Times New Roman" w:cs="Times New Roman"/>
          <w:sz w:val="28"/>
          <w:szCs w:val="24"/>
          <w:lang w:val="uk-UA" w:eastAsia="ru-RU"/>
        </w:rPr>
      </w:pPr>
      <w:r w:rsidRPr="00CA45BE">
        <w:rPr>
          <w:rFonts w:ascii="Times New Roman" w:eastAsia="Times New Roman" w:hAnsi="Times New Roman" w:cs="Times New Roman"/>
          <w:sz w:val="28"/>
          <w:szCs w:val="24"/>
          <w:lang w:val="uk-UA" w:eastAsia="ru-RU"/>
        </w:rPr>
        <w:t>Орган місцевого самоврядування</w:t>
      </w:r>
    </w:p>
    <w:p w:rsidR="00CA45BE" w:rsidRPr="00CA45BE" w:rsidRDefault="00CA45BE" w:rsidP="00CA45BE">
      <w:pPr>
        <w:spacing w:after="0" w:line="240" w:lineRule="auto"/>
        <w:jc w:val="center"/>
        <w:rPr>
          <w:rFonts w:ascii="Times New Roman" w:eastAsia="Times New Roman" w:hAnsi="Times New Roman" w:cs="Times New Roman"/>
          <w:sz w:val="28"/>
          <w:szCs w:val="24"/>
          <w:lang w:val="uk-UA" w:eastAsia="ru-RU"/>
        </w:rPr>
      </w:pPr>
    </w:p>
    <w:p w:rsidR="00CA45BE" w:rsidRPr="00CA45BE" w:rsidRDefault="00CA45BE" w:rsidP="00CA45BE">
      <w:pPr>
        <w:keepNext/>
        <w:spacing w:after="0" w:line="240" w:lineRule="auto"/>
        <w:jc w:val="center"/>
        <w:outlineLvl w:val="0"/>
        <w:rPr>
          <w:rFonts w:ascii="Times New Roman" w:eastAsia="Times New Roman" w:hAnsi="Times New Roman" w:cs="Times New Roman"/>
          <w:sz w:val="32"/>
          <w:szCs w:val="20"/>
          <w:lang w:val="uk-UA" w:eastAsia="ru-RU"/>
        </w:rPr>
      </w:pPr>
      <w:r w:rsidRPr="00CA45BE">
        <w:rPr>
          <w:rFonts w:ascii="Times New Roman" w:eastAsia="Times New Roman" w:hAnsi="Times New Roman" w:cs="Times New Roman"/>
          <w:sz w:val="32"/>
          <w:szCs w:val="20"/>
          <w:lang w:val="uk-UA" w:eastAsia="ru-RU"/>
        </w:rPr>
        <w:t>Р І Ш Е Н Н Я</w:t>
      </w:r>
    </w:p>
    <w:p w:rsidR="00CA45BE" w:rsidRPr="00CA45BE" w:rsidRDefault="00CA45BE" w:rsidP="00CA45BE">
      <w:pPr>
        <w:spacing w:after="0" w:line="240" w:lineRule="auto"/>
        <w:rPr>
          <w:rFonts w:ascii="Times New Roman" w:eastAsia="Times New Roman" w:hAnsi="Times New Roman" w:cs="Times New Roman"/>
          <w:sz w:val="32"/>
          <w:szCs w:val="24"/>
          <w:lang w:val="uk-UA" w:eastAsia="ru-RU"/>
        </w:rPr>
      </w:pPr>
      <w:r w:rsidRPr="00CA45BE">
        <w:rPr>
          <w:rFonts w:ascii="Times New Roman" w:eastAsia="Times New Roman" w:hAnsi="Times New Roman" w:cs="Times New Roman"/>
          <w:sz w:val="32"/>
          <w:szCs w:val="24"/>
          <w:lang w:val="uk-UA" w:eastAsia="ru-RU"/>
        </w:rPr>
        <w:t xml:space="preserve">                                Зеленодольської міської ради </w:t>
      </w:r>
    </w:p>
    <w:p w:rsidR="00CA45BE" w:rsidRPr="00CA45BE" w:rsidRDefault="00CA45BE" w:rsidP="00CA45BE">
      <w:pPr>
        <w:spacing w:after="0" w:line="240" w:lineRule="auto"/>
        <w:rPr>
          <w:rFonts w:ascii="Times New Roman" w:eastAsia="Times New Roman" w:hAnsi="Times New Roman" w:cs="Times New Roman"/>
          <w:sz w:val="28"/>
          <w:szCs w:val="28"/>
          <w:lang w:val="uk-UA" w:eastAsia="ru-RU"/>
        </w:rPr>
      </w:pPr>
      <w:r w:rsidRPr="00CA45BE">
        <w:rPr>
          <w:rFonts w:ascii="Times New Roman" w:eastAsia="Times New Roman" w:hAnsi="Times New Roman" w:cs="Times New Roman"/>
          <w:sz w:val="24"/>
          <w:szCs w:val="24"/>
          <w:lang w:val="uk-UA" w:eastAsia="ru-RU"/>
        </w:rPr>
        <w:t xml:space="preserve">                                             </w:t>
      </w:r>
      <w:r w:rsidRPr="00CA45BE">
        <w:rPr>
          <w:rFonts w:ascii="Times New Roman" w:eastAsia="Times New Roman" w:hAnsi="Times New Roman" w:cs="Times New Roman"/>
          <w:sz w:val="28"/>
          <w:szCs w:val="28"/>
          <w:lang w:val="uk-UA" w:eastAsia="ru-RU"/>
        </w:rPr>
        <w:t>____38___сесія_</w:t>
      </w:r>
      <w:r w:rsidRPr="00CA45BE">
        <w:rPr>
          <w:rFonts w:ascii="Times New Roman" w:eastAsia="Times New Roman" w:hAnsi="Times New Roman" w:cs="Times New Roman"/>
          <w:sz w:val="28"/>
          <w:szCs w:val="28"/>
          <w:lang w:val="en-US" w:eastAsia="ru-RU"/>
        </w:rPr>
        <w:t>VI</w:t>
      </w:r>
      <w:r w:rsidRPr="00CA45BE">
        <w:rPr>
          <w:rFonts w:ascii="Times New Roman" w:eastAsia="Times New Roman" w:hAnsi="Times New Roman" w:cs="Times New Roman"/>
          <w:sz w:val="28"/>
          <w:szCs w:val="28"/>
          <w:lang w:val="uk-UA" w:eastAsia="ru-RU"/>
        </w:rPr>
        <w:t>І_ скликання</w:t>
      </w:r>
    </w:p>
    <w:p w:rsidR="00CA45BE" w:rsidRPr="00CA45BE" w:rsidRDefault="00CA45BE" w:rsidP="00CA45BE">
      <w:pPr>
        <w:spacing w:after="0" w:line="240" w:lineRule="auto"/>
        <w:rPr>
          <w:rFonts w:ascii="Times New Roman" w:eastAsia="Times New Roman" w:hAnsi="Times New Roman" w:cs="Times New Roman"/>
          <w:sz w:val="24"/>
          <w:szCs w:val="24"/>
          <w:lang w:val="uk-UA" w:eastAsia="ru-RU"/>
        </w:rPr>
      </w:pPr>
    </w:p>
    <w:p w:rsidR="00CA45BE" w:rsidRPr="00265BBB" w:rsidRDefault="00CA45BE" w:rsidP="00CA45BE">
      <w:pPr>
        <w:spacing w:after="0" w:line="240" w:lineRule="auto"/>
        <w:rPr>
          <w:rFonts w:ascii="Times New Roman" w:eastAsia="Times New Roman" w:hAnsi="Times New Roman" w:cs="Times New Roman"/>
          <w:b/>
          <w:sz w:val="24"/>
          <w:szCs w:val="24"/>
          <w:lang w:val="uk-UA" w:eastAsia="ru-RU"/>
        </w:rPr>
      </w:pPr>
      <w:r w:rsidRPr="00CA45BE">
        <w:rPr>
          <w:rFonts w:ascii="Times New Roman" w:eastAsia="Times New Roman" w:hAnsi="Times New Roman" w:cs="Times New Roman"/>
          <w:sz w:val="24"/>
          <w:szCs w:val="24"/>
          <w:lang w:val="uk-UA" w:eastAsia="ru-RU"/>
        </w:rPr>
        <w:t xml:space="preserve">   </w:t>
      </w:r>
      <w:r w:rsidRPr="00265BBB">
        <w:rPr>
          <w:rFonts w:ascii="Times New Roman" w:eastAsia="Times New Roman" w:hAnsi="Times New Roman" w:cs="Times New Roman"/>
          <w:b/>
          <w:sz w:val="28"/>
          <w:szCs w:val="28"/>
          <w:lang w:val="uk-UA" w:eastAsia="ru-RU"/>
        </w:rPr>
        <w:t xml:space="preserve">24 листопада  2017  року                                          </w:t>
      </w:r>
      <w:r w:rsidR="00265BBB">
        <w:rPr>
          <w:rFonts w:ascii="Times New Roman" w:eastAsia="Times New Roman" w:hAnsi="Times New Roman" w:cs="Times New Roman"/>
          <w:b/>
          <w:sz w:val="28"/>
          <w:szCs w:val="28"/>
          <w:lang w:val="uk-UA" w:eastAsia="ru-RU"/>
        </w:rPr>
        <w:t xml:space="preserve">                    </w:t>
      </w:r>
      <w:r w:rsidRPr="00265BBB">
        <w:rPr>
          <w:rFonts w:ascii="Times New Roman" w:eastAsia="Times New Roman" w:hAnsi="Times New Roman" w:cs="Times New Roman"/>
          <w:b/>
          <w:sz w:val="28"/>
          <w:szCs w:val="28"/>
          <w:lang w:val="uk-UA" w:eastAsia="ru-RU"/>
        </w:rPr>
        <w:t xml:space="preserve">      № 607</w:t>
      </w:r>
    </w:p>
    <w:p w:rsidR="00CA45BE" w:rsidRPr="00265BBB" w:rsidRDefault="00CA45BE" w:rsidP="00CA45BE">
      <w:pPr>
        <w:spacing w:after="0" w:line="240" w:lineRule="auto"/>
        <w:rPr>
          <w:rFonts w:ascii="Times New Roman" w:eastAsia="Times New Roman" w:hAnsi="Times New Roman" w:cs="Times New Roman"/>
          <w:b/>
          <w:i/>
          <w:sz w:val="28"/>
          <w:szCs w:val="28"/>
          <w:lang w:val="uk-UA" w:eastAsia="ru-RU"/>
        </w:rPr>
      </w:pPr>
    </w:p>
    <w:p w:rsidR="00CA45BE" w:rsidRPr="00CA45BE" w:rsidRDefault="00CA45BE" w:rsidP="00A56191">
      <w:pPr>
        <w:spacing w:after="0" w:line="240" w:lineRule="auto"/>
        <w:rPr>
          <w:rFonts w:ascii="Times New Roman" w:eastAsia="Times New Roman" w:hAnsi="Times New Roman" w:cs="Times New Roman"/>
          <w:sz w:val="28"/>
          <w:szCs w:val="28"/>
          <w:lang w:val="uk-UA" w:eastAsia="ru-RU"/>
        </w:rPr>
      </w:pPr>
      <w:r w:rsidRPr="00CA45BE">
        <w:rPr>
          <w:rFonts w:ascii="Times New Roman" w:eastAsia="Times New Roman" w:hAnsi="Times New Roman" w:cs="Times New Roman"/>
          <w:b/>
          <w:i/>
          <w:sz w:val="28"/>
          <w:szCs w:val="28"/>
          <w:lang w:val="uk-UA" w:eastAsia="ru-RU"/>
        </w:rPr>
        <w:t xml:space="preserve">Про преміювання </w:t>
      </w:r>
    </w:p>
    <w:p w:rsidR="00CA45BE" w:rsidRPr="00CA45BE" w:rsidRDefault="00CA45BE" w:rsidP="00CA45BE">
      <w:pPr>
        <w:spacing w:after="0" w:line="240" w:lineRule="auto"/>
        <w:ind w:firstLine="708"/>
        <w:jc w:val="both"/>
        <w:rPr>
          <w:rFonts w:ascii="Times New Roman" w:eastAsia="Times New Roman" w:hAnsi="Times New Roman" w:cs="Times New Roman"/>
          <w:sz w:val="28"/>
          <w:szCs w:val="28"/>
          <w:lang w:val="uk-UA" w:eastAsia="ru-RU"/>
        </w:rPr>
      </w:pPr>
      <w:r w:rsidRPr="00CA45BE">
        <w:rPr>
          <w:rFonts w:ascii="Times New Roman" w:eastAsia="Times New Roman" w:hAnsi="Times New Roman" w:cs="Times New Roman"/>
          <w:sz w:val="28"/>
          <w:szCs w:val="28"/>
          <w:lang w:val="uk-UA" w:eastAsia="ru-RU"/>
        </w:rPr>
        <w:t>На підставі п.5 ст. 26 Закону України «Про місцеве самоврядування в Україні», ст.21  Закону України «Про службу в органах місцевого само</w:t>
      </w:r>
      <w:r w:rsidRPr="00CA45BE">
        <w:rPr>
          <w:rFonts w:ascii="Times New Roman" w:eastAsia="Times New Roman" w:hAnsi="Times New Roman" w:cs="Times New Roman"/>
          <w:sz w:val="28"/>
          <w:szCs w:val="28"/>
          <w:lang w:val="uk-UA" w:eastAsia="ru-RU"/>
        </w:rPr>
        <w:t>в</w:t>
      </w:r>
      <w:r w:rsidRPr="00CA45BE">
        <w:rPr>
          <w:rFonts w:ascii="Times New Roman" w:eastAsia="Times New Roman" w:hAnsi="Times New Roman" w:cs="Times New Roman"/>
          <w:sz w:val="28"/>
          <w:szCs w:val="28"/>
          <w:lang w:val="uk-UA" w:eastAsia="ru-RU"/>
        </w:rPr>
        <w:t>рядування», ст.101 КЗпП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виконавчого комітету Зеленодольської міської ради, затвердженого рішенням Зеленодольської міської ради від 25.01.17 р. № 371 (із змінами), Зеленодольська міська рада вирішила:</w:t>
      </w:r>
    </w:p>
    <w:p w:rsidR="00CA45BE" w:rsidRPr="00CA45BE" w:rsidRDefault="00CA45BE" w:rsidP="00CA45BE">
      <w:pPr>
        <w:spacing w:after="0" w:line="240" w:lineRule="auto"/>
        <w:ind w:firstLine="708"/>
        <w:jc w:val="both"/>
        <w:rPr>
          <w:rFonts w:ascii="Times New Roman" w:eastAsia="Times New Roman" w:hAnsi="Times New Roman" w:cs="Times New Roman"/>
          <w:sz w:val="28"/>
          <w:szCs w:val="28"/>
          <w:lang w:val="uk-UA" w:eastAsia="ru-RU"/>
        </w:rPr>
      </w:pPr>
      <w:r w:rsidRPr="00CA45BE">
        <w:rPr>
          <w:rFonts w:ascii="Times New Roman" w:eastAsia="Times New Roman" w:hAnsi="Times New Roman" w:cs="Times New Roman"/>
          <w:sz w:val="28"/>
          <w:szCs w:val="28"/>
          <w:lang w:val="uk-UA" w:eastAsia="ru-RU"/>
        </w:rPr>
        <w:lastRenderedPageBreak/>
        <w:t>1. Преміювати  міського голову Савченка А.В. за листопад 2017 р. в розмірі, визначеному в пп.3.2  п.3 Положення про преміювання працівн</w:t>
      </w:r>
      <w:r w:rsidRPr="00CA45BE">
        <w:rPr>
          <w:rFonts w:ascii="Times New Roman" w:eastAsia="Times New Roman" w:hAnsi="Times New Roman" w:cs="Times New Roman"/>
          <w:sz w:val="28"/>
          <w:szCs w:val="28"/>
          <w:lang w:val="uk-UA" w:eastAsia="ru-RU"/>
        </w:rPr>
        <w:t>и</w:t>
      </w:r>
      <w:r w:rsidRPr="00CA45BE">
        <w:rPr>
          <w:rFonts w:ascii="Times New Roman" w:eastAsia="Times New Roman" w:hAnsi="Times New Roman" w:cs="Times New Roman"/>
          <w:sz w:val="28"/>
          <w:szCs w:val="28"/>
          <w:lang w:val="uk-UA" w:eastAsia="ru-RU"/>
        </w:rPr>
        <w:t>ків виконавчого комітету Зеленодольської міської ради, затвердженого р</w:t>
      </w:r>
      <w:r w:rsidRPr="00CA45BE">
        <w:rPr>
          <w:rFonts w:ascii="Times New Roman" w:eastAsia="Times New Roman" w:hAnsi="Times New Roman" w:cs="Times New Roman"/>
          <w:sz w:val="28"/>
          <w:szCs w:val="28"/>
          <w:lang w:val="uk-UA" w:eastAsia="ru-RU"/>
        </w:rPr>
        <w:t>і</w:t>
      </w:r>
      <w:r w:rsidRPr="00CA45BE">
        <w:rPr>
          <w:rFonts w:ascii="Times New Roman" w:eastAsia="Times New Roman" w:hAnsi="Times New Roman" w:cs="Times New Roman"/>
          <w:sz w:val="28"/>
          <w:szCs w:val="28"/>
          <w:lang w:val="uk-UA" w:eastAsia="ru-RU"/>
        </w:rPr>
        <w:t>шенням Зеленодольської міської ради від 25.01.17 р. № 371 (із змінами).</w:t>
      </w:r>
    </w:p>
    <w:p w:rsidR="00CA45BE" w:rsidRPr="00CA45BE" w:rsidRDefault="00CA45BE" w:rsidP="00CA45BE">
      <w:pPr>
        <w:spacing w:after="0" w:line="240" w:lineRule="auto"/>
        <w:ind w:firstLine="708"/>
        <w:jc w:val="both"/>
        <w:rPr>
          <w:rFonts w:ascii="Times New Roman" w:eastAsia="Times New Roman" w:hAnsi="Times New Roman" w:cs="Times New Roman"/>
          <w:sz w:val="28"/>
          <w:szCs w:val="28"/>
          <w:lang w:val="uk-UA" w:eastAsia="ru-RU"/>
        </w:rPr>
      </w:pPr>
      <w:r w:rsidRPr="00CA45BE">
        <w:rPr>
          <w:rFonts w:ascii="Times New Roman" w:eastAsia="Times New Roman" w:hAnsi="Times New Roman" w:cs="Times New Roman"/>
          <w:sz w:val="28"/>
          <w:szCs w:val="28"/>
          <w:lang w:val="uk-UA" w:eastAsia="ru-RU"/>
        </w:rPr>
        <w:t xml:space="preserve">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                  </w:t>
      </w:r>
    </w:p>
    <w:p w:rsidR="00CA45BE" w:rsidRDefault="00CA45BE" w:rsidP="00CA45BE">
      <w:pPr>
        <w:spacing w:after="0" w:line="240" w:lineRule="auto"/>
        <w:jc w:val="both"/>
        <w:rPr>
          <w:rFonts w:ascii="Times New Roman" w:eastAsia="Times New Roman" w:hAnsi="Times New Roman" w:cs="Times New Roman"/>
          <w:b/>
          <w:sz w:val="28"/>
          <w:szCs w:val="28"/>
          <w:lang w:val="uk-UA" w:eastAsia="ru-RU"/>
        </w:rPr>
      </w:pPr>
      <w:r w:rsidRPr="00CA45BE">
        <w:rPr>
          <w:rFonts w:ascii="Times New Roman" w:eastAsia="Times New Roman" w:hAnsi="Times New Roman" w:cs="Times New Roman"/>
          <w:sz w:val="28"/>
          <w:szCs w:val="28"/>
          <w:lang w:val="uk-UA" w:eastAsia="ru-RU"/>
        </w:rPr>
        <w:t xml:space="preserve">                </w:t>
      </w:r>
      <w:r w:rsidRPr="00CA45BE">
        <w:rPr>
          <w:rFonts w:ascii="Times New Roman" w:eastAsia="Times New Roman" w:hAnsi="Times New Roman" w:cs="Times New Roman"/>
          <w:b/>
          <w:sz w:val="28"/>
          <w:szCs w:val="28"/>
          <w:lang w:val="uk-UA" w:eastAsia="ru-RU"/>
        </w:rPr>
        <w:t>Міський голова                                                А.В.Савченко</w:t>
      </w:r>
    </w:p>
    <w:p w:rsidR="00A84A02" w:rsidRPr="00A84A02" w:rsidRDefault="00A84A02" w:rsidP="00A84A02">
      <w:pPr>
        <w:spacing w:after="0" w:line="240" w:lineRule="auto"/>
        <w:rPr>
          <w:rFonts w:ascii="Times New Roman" w:eastAsia="Times New Roman" w:hAnsi="Times New Roman" w:cs="Times New Roman"/>
          <w:sz w:val="24"/>
          <w:szCs w:val="24"/>
          <w:lang w:val="uk-UA" w:eastAsia="ru-RU"/>
        </w:rPr>
      </w:pPr>
    </w:p>
    <w:p w:rsidR="00A84A02" w:rsidRPr="00A84A02" w:rsidRDefault="00A84A02" w:rsidP="00A84A02">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noProof/>
          <w:sz w:val="24"/>
          <w:szCs w:val="24"/>
          <w:lang w:eastAsia="ru-RU"/>
        </w:rPr>
        <w:drawing>
          <wp:anchor distT="0" distB="0" distL="114300" distR="114300" simplePos="0" relativeHeight="251749376" behindDoc="0" locked="0" layoutInCell="1" allowOverlap="1">
            <wp:simplePos x="0" y="0"/>
            <wp:positionH relativeFrom="column">
              <wp:posOffset>2761615</wp:posOffset>
            </wp:positionH>
            <wp:positionV relativeFrom="paragraph">
              <wp:posOffset>284480</wp:posOffset>
            </wp:positionV>
            <wp:extent cx="445770" cy="632460"/>
            <wp:effectExtent l="0" t="0" r="0" b="0"/>
            <wp:wrapTopAndBottom/>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5770" cy="632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84A02" w:rsidRPr="00A84A02" w:rsidRDefault="00A84A02" w:rsidP="00A84A02">
      <w:pPr>
        <w:spacing w:after="0" w:line="240" w:lineRule="auto"/>
        <w:rPr>
          <w:rFonts w:ascii="Times New Roman" w:eastAsia="Times New Roman" w:hAnsi="Times New Roman" w:cs="Times New Roman"/>
          <w:sz w:val="32"/>
          <w:szCs w:val="20"/>
          <w:lang w:val="uk-UA" w:eastAsia="ru-RU"/>
        </w:rPr>
      </w:pPr>
    </w:p>
    <w:p w:rsidR="00A84A02" w:rsidRPr="00A84A02" w:rsidRDefault="00A84A02" w:rsidP="00A84A02">
      <w:pPr>
        <w:spacing w:after="0" w:line="240" w:lineRule="auto"/>
        <w:rPr>
          <w:rFonts w:ascii="Times New Roman" w:eastAsia="Times New Roman" w:hAnsi="Times New Roman" w:cs="Times New Roman"/>
          <w:sz w:val="32"/>
          <w:szCs w:val="20"/>
          <w:lang w:val="uk-UA" w:eastAsia="ru-RU"/>
        </w:rPr>
      </w:pPr>
      <w:r w:rsidRPr="00A84A02">
        <w:rPr>
          <w:rFonts w:ascii="Times New Roman" w:eastAsia="Times New Roman" w:hAnsi="Times New Roman" w:cs="Times New Roman"/>
          <w:sz w:val="32"/>
          <w:szCs w:val="20"/>
          <w:lang w:val="uk-UA" w:eastAsia="ru-RU"/>
        </w:rPr>
        <w:t xml:space="preserve">                                              У К Р А Ї Н А</w:t>
      </w:r>
    </w:p>
    <w:p w:rsidR="00A84A02" w:rsidRPr="00A84A02" w:rsidRDefault="00A84A02" w:rsidP="00A84A02">
      <w:pPr>
        <w:spacing w:after="0" w:line="240" w:lineRule="auto"/>
        <w:jc w:val="center"/>
        <w:rPr>
          <w:rFonts w:ascii="Times New Roman" w:eastAsia="Times New Roman" w:hAnsi="Times New Roman" w:cs="Times New Roman"/>
          <w:sz w:val="28"/>
          <w:szCs w:val="20"/>
          <w:lang w:val="uk-UA" w:eastAsia="ru-RU"/>
        </w:rPr>
      </w:pPr>
      <w:r w:rsidRPr="00A84A02">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A84A02" w:rsidRPr="00A84A02" w:rsidRDefault="00A84A02" w:rsidP="00A84A02">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A84A02">
        <w:rPr>
          <w:rFonts w:ascii="Times New Roman" w:eastAsia="Times New Roman" w:hAnsi="Times New Roman" w:cs="Times New Roman"/>
          <w:sz w:val="28"/>
          <w:szCs w:val="24"/>
          <w:lang w:eastAsia="ru-RU"/>
        </w:rPr>
        <w:t>Апостолівського району Дніпропетровської області</w:t>
      </w:r>
    </w:p>
    <w:p w:rsidR="00A84A02" w:rsidRPr="00A84A02" w:rsidRDefault="00A84A02" w:rsidP="00A84A02">
      <w:pPr>
        <w:spacing w:after="0" w:line="240" w:lineRule="auto"/>
        <w:jc w:val="center"/>
        <w:rPr>
          <w:rFonts w:ascii="Times New Roman" w:eastAsia="Times New Roman" w:hAnsi="Times New Roman" w:cs="Times New Roman"/>
          <w:sz w:val="28"/>
          <w:szCs w:val="24"/>
          <w:lang w:val="uk-UA" w:eastAsia="ru-RU"/>
        </w:rPr>
      </w:pPr>
      <w:r w:rsidRPr="00A84A02">
        <w:rPr>
          <w:rFonts w:ascii="Times New Roman" w:eastAsia="Times New Roman" w:hAnsi="Times New Roman" w:cs="Times New Roman"/>
          <w:sz w:val="28"/>
          <w:szCs w:val="24"/>
          <w:lang w:val="uk-UA" w:eastAsia="ru-RU"/>
        </w:rPr>
        <w:t>Орган місцевого самоврядування</w:t>
      </w:r>
    </w:p>
    <w:p w:rsidR="00A84A02" w:rsidRPr="00A84A02" w:rsidRDefault="00A84A02" w:rsidP="00A84A02">
      <w:pPr>
        <w:spacing w:after="0" w:line="240" w:lineRule="auto"/>
        <w:jc w:val="center"/>
        <w:rPr>
          <w:rFonts w:ascii="Times New Roman" w:eastAsia="Times New Roman" w:hAnsi="Times New Roman" w:cs="Times New Roman"/>
          <w:sz w:val="28"/>
          <w:szCs w:val="24"/>
          <w:lang w:val="uk-UA" w:eastAsia="ru-RU"/>
        </w:rPr>
      </w:pPr>
    </w:p>
    <w:p w:rsidR="00A84A02" w:rsidRPr="00A84A02" w:rsidRDefault="00A84A02" w:rsidP="00A84A02">
      <w:pPr>
        <w:keepNext/>
        <w:spacing w:after="0" w:line="240" w:lineRule="auto"/>
        <w:jc w:val="center"/>
        <w:outlineLvl w:val="0"/>
        <w:rPr>
          <w:rFonts w:ascii="Times New Roman" w:eastAsia="Times New Roman" w:hAnsi="Times New Roman" w:cs="Times New Roman"/>
          <w:sz w:val="32"/>
          <w:szCs w:val="20"/>
          <w:lang w:val="uk-UA" w:eastAsia="ru-RU"/>
        </w:rPr>
      </w:pPr>
      <w:r w:rsidRPr="00A84A02">
        <w:rPr>
          <w:rFonts w:ascii="Times New Roman" w:eastAsia="Times New Roman" w:hAnsi="Times New Roman" w:cs="Times New Roman"/>
          <w:sz w:val="32"/>
          <w:szCs w:val="20"/>
          <w:lang w:val="uk-UA" w:eastAsia="ru-RU"/>
        </w:rPr>
        <w:t>Р І Ш Е Н Н Я</w:t>
      </w:r>
    </w:p>
    <w:p w:rsidR="00A84A02" w:rsidRPr="00A84A02" w:rsidRDefault="00A84A02" w:rsidP="00A84A02">
      <w:pPr>
        <w:spacing w:after="0" w:line="240" w:lineRule="auto"/>
        <w:rPr>
          <w:rFonts w:ascii="Times New Roman" w:eastAsia="Times New Roman" w:hAnsi="Times New Roman" w:cs="Times New Roman"/>
          <w:sz w:val="32"/>
          <w:szCs w:val="24"/>
          <w:lang w:val="uk-UA" w:eastAsia="ru-RU"/>
        </w:rPr>
      </w:pPr>
      <w:r w:rsidRPr="00A84A02">
        <w:rPr>
          <w:rFonts w:ascii="Times New Roman" w:eastAsia="Times New Roman" w:hAnsi="Times New Roman" w:cs="Times New Roman"/>
          <w:sz w:val="32"/>
          <w:szCs w:val="24"/>
          <w:lang w:val="uk-UA" w:eastAsia="ru-RU"/>
        </w:rPr>
        <w:t xml:space="preserve">                                Зеленодольської міської ради </w:t>
      </w:r>
    </w:p>
    <w:p w:rsidR="00A84A02" w:rsidRPr="00A84A02" w:rsidRDefault="00A84A02" w:rsidP="00A84A02">
      <w:pPr>
        <w:spacing w:after="0" w:line="240" w:lineRule="auto"/>
        <w:rPr>
          <w:rFonts w:ascii="Times New Roman" w:eastAsia="Times New Roman" w:hAnsi="Times New Roman" w:cs="Times New Roman"/>
          <w:sz w:val="28"/>
          <w:szCs w:val="28"/>
          <w:lang w:val="uk-UA" w:eastAsia="ru-RU"/>
        </w:rPr>
      </w:pPr>
      <w:r w:rsidRPr="00A84A02">
        <w:rPr>
          <w:rFonts w:ascii="Times New Roman" w:eastAsia="Times New Roman" w:hAnsi="Times New Roman" w:cs="Times New Roman"/>
          <w:sz w:val="24"/>
          <w:szCs w:val="24"/>
          <w:lang w:val="uk-UA" w:eastAsia="ru-RU"/>
        </w:rPr>
        <w:t xml:space="preserve">                                             </w:t>
      </w:r>
      <w:r w:rsidRPr="00A84A02">
        <w:rPr>
          <w:rFonts w:ascii="Times New Roman" w:eastAsia="Times New Roman" w:hAnsi="Times New Roman" w:cs="Times New Roman"/>
          <w:sz w:val="28"/>
          <w:szCs w:val="28"/>
          <w:lang w:val="uk-UA" w:eastAsia="ru-RU"/>
        </w:rPr>
        <w:t>__38___сесія_</w:t>
      </w:r>
      <w:r w:rsidRPr="00A84A02">
        <w:rPr>
          <w:rFonts w:ascii="Times New Roman" w:eastAsia="Times New Roman" w:hAnsi="Times New Roman" w:cs="Times New Roman"/>
          <w:sz w:val="28"/>
          <w:szCs w:val="28"/>
          <w:lang w:val="en-US" w:eastAsia="ru-RU"/>
        </w:rPr>
        <w:t>VI</w:t>
      </w:r>
      <w:r w:rsidRPr="00A84A02">
        <w:rPr>
          <w:rFonts w:ascii="Times New Roman" w:eastAsia="Times New Roman" w:hAnsi="Times New Roman" w:cs="Times New Roman"/>
          <w:sz w:val="28"/>
          <w:szCs w:val="28"/>
          <w:lang w:val="uk-UA" w:eastAsia="ru-RU"/>
        </w:rPr>
        <w:t>І_ скликання</w:t>
      </w:r>
    </w:p>
    <w:p w:rsidR="00A84A02" w:rsidRPr="00A84A02" w:rsidRDefault="00A84A02" w:rsidP="00A84A02">
      <w:pPr>
        <w:spacing w:after="0" w:line="240" w:lineRule="auto"/>
        <w:rPr>
          <w:rFonts w:ascii="Times New Roman" w:eastAsia="Times New Roman" w:hAnsi="Times New Roman" w:cs="Times New Roman"/>
          <w:sz w:val="24"/>
          <w:szCs w:val="24"/>
          <w:lang w:val="uk-UA" w:eastAsia="ru-RU"/>
        </w:rPr>
      </w:pPr>
    </w:p>
    <w:p w:rsidR="00A84A02" w:rsidRPr="00265BBB" w:rsidRDefault="00A84A02" w:rsidP="00A84A02">
      <w:pPr>
        <w:spacing w:after="0" w:line="240" w:lineRule="auto"/>
        <w:rPr>
          <w:rFonts w:ascii="Times New Roman" w:eastAsia="Times New Roman" w:hAnsi="Times New Roman" w:cs="Times New Roman"/>
          <w:b/>
          <w:sz w:val="24"/>
          <w:szCs w:val="24"/>
          <w:lang w:val="uk-UA" w:eastAsia="ru-RU"/>
        </w:rPr>
      </w:pPr>
      <w:r w:rsidRPr="00A84A02">
        <w:rPr>
          <w:rFonts w:ascii="Times New Roman" w:eastAsia="Times New Roman" w:hAnsi="Times New Roman" w:cs="Times New Roman"/>
          <w:sz w:val="24"/>
          <w:szCs w:val="24"/>
          <w:lang w:val="uk-UA" w:eastAsia="ru-RU"/>
        </w:rPr>
        <w:t xml:space="preserve">   </w:t>
      </w:r>
      <w:r w:rsidRPr="00265BBB">
        <w:rPr>
          <w:rFonts w:ascii="Times New Roman" w:eastAsia="Times New Roman" w:hAnsi="Times New Roman" w:cs="Times New Roman"/>
          <w:b/>
          <w:sz w:val="28"/>
          <w:szCs w:val="28"/>
          <w:lang w:val="uk-UA" w:eastAsia="ru-RU"/>
        </w:rPr>
        <w:t>24 листопада 2017  року                                                                    № 607/1</w:t>
      </w:r>
    </w:p>
    <w:p w:rsidR="00A84A02" w:rsidRDefault="00A84A02" w:rsidP="00A84A02">
      <w:pPr>
        <w:spacing w:after="0" w:line="240" w:lineRule="auto"/>
        <w:rPr>
          <w:rFonts w:ascii="Times New Roman" w:eastAsia="Times New Roman" w:hAnsi="Times New Roman" w:cs="Times New Roman"/>
          <w:b/>
          <w:i/>
          <w:sz w:val="28"/>
          <w:szCs w:val="28"/>
          <w:lang w:val="uk-UA" w:eastAsia="ru-RU"/>
        </w:rPr>
      </w:pPr>
    </w:p>
    <w:p w:rsidR="00A84A02" w:rsidRPr="00A84A02" w:rsidRDefault="00A84A02" w:rsidP="00A84A02">
      <w:pPr>
        <w:spacing w:after="0" w:line="240" w:lineRule="auto"/>
        <w:rPr>
          <w:rFonts w:ascii="Times New Roman" w:eastAsia="Times New Roman" w:hAnsi="Times New Roman" w:cs="Times New Roman"/>
          <w:sz w:val="28"/>
          <w:szCs w:val="28"/>
          <w:lang w:val="uk-UA" w:eastAsia="ru-RU"/>
        </w:rPr>
      </w:pPr>
      <w:r w:rsidRPr="00A84A02">
        <w:rPr>
          <w:rFonts w:ascii="Times New Roman" w:eastAsia="Times New Roman" w:hAnsi="Times New Roman" w:cs="Times New Roman"/>
          <w:b/>
          <w:i/>
          <w:sz w:val="28"/>
          <w:szCs w:val="28"/>
          <w:lang w:val="uk-UA" w:eastAsia="ru-RU"/>
        </w:rPr>
        <w:t xml:space="preserve">Про преміювання </w:t>
      </w:r>
    </w:p>
    <w:p w:rsidR="00A84A02" w:rsidRPr="00A84A02" w:rsidRDefault="00A84A02" w:rsidP="00A84A02">
      <w:pPr>
        <w:spacing w:after="0" w:line="240" w:lineRule="auto"/>
        <w:ind w:firstLine="708"/>
        <w:jc w:val="both"/>
        <w:rPr>
          <w:rFonts w:ascii="Times New Roman" w:eastAsia="Times New Roman" w:hAnsi="Times New Roman" w:cs="Times New Roman"/>
          <w:sz w:val="28"/>
          <w:szCs w:val="28"/>
          <w:lang w:val="uk-UA" w:eastAsia="ru-RU"/>
        </w:rPr>
      </w:pPr>
      <w:r w:rsidRPr="00A84A02">
        <w:rPr>
          <w:rFonts w:ascii="Times New Roman" w:eastAsia="Times New Roman" w:hAnsi="Times New Roman" w:cs="Times New Roman"/>
          <w:sz w:val="28"/>
          <w:szCs w:val="28"/>
          <w:lang w:val="uk-UA" w:eastAsia="ru-RU"/>
        </w:rPr>
        <w:t>На підставі п.5 ст. 26 Закону України «Про місцеве самоврядування в Україні», ст.21  Закону України «Про службу в органах місцевого само</w:t>
      </w:r>
      <w:r w:rsidRPr="00A84A02">
        <w:rPr>
          <w:rFonts w:ascii="Times New Roman" w:eastAsia="Times New Roman" w:hAnsi="Times New Roman" w:cs="Times New Roman"/>
          <w:sz w:val="28"/>
          <w:szCs w:val="28"/>
          <w:lang w:val="uk-UA" w:eastAsia="ru-RU"/>
        </w:rPr>
        <w:t>в</w:t>
      </w:r>
      <w:r w:rsidRPr="00A84A02">
        <w:rPr>
          <w:rFonts w:ascii="Times New Roman" w:eastAsia="Times New Roman" w:hAnsi="Times New Roman" w:cs="Times New Roman"/>
          <w:sz w:val="28"/>
          <w:szCs w:val="28"/>
          <w:lang w:val="uk-UA" w:eastAsia="ru-RU"/>
        </w:rPr>
        <w:t>рядування», ст.101 КЗпП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виконавчого комітету Зеленодольської міської ради, затвердженого рішенням Зеленодольської міської ради від 24.02.16 р. № 79, Зеленодольська міська рада вирішила:</w:t>
      </w:r>
    </w:p>
    <w:p w:rsidR="00A84A02" w:rsidRPr="00A84A02" w:rsidRDefault="00A84A02" w:rsidP="00A84A02">
      <w:pPr>
        <w:spacing w:after="0" w:line="240" w:lineRule="auto"/>
        <w:ind w:firstLine="708"/>
        <w:jc w:val="both"/>
        <w:rPr>
          <w:rFonts w:ascii="Times New Roman" w:eastAsia="Times New Roman" w:hAnsi="Times New Roman" w:cs="Times New Roman"/>
          <w:sz w:val="28"/>
          <w:szCs w:val="28"/>
          <w:lang w:val="uk-UA" w:eastAsia="ru-RU"/>
        </w:rPr>
      </w:pPr>
      <w:r w:rsidRPr="00A84A02">
        <w:rPr>
          <w:rFonts w:ascii="Times New Roman" w:eastAsia="Times New Roman" w:hAnsi="Times New Roman" w:cs="Times New Roman"/>
          <w:sz w:val="28"/>
          <w:szCs w:val="28"/>
          <w:lang w:val="uk-UA" w:eastAsia="ru-RU"/>
        </w:rPr>
        <w:t>1. Преміювати міського голову Савченка А.В. з нагоди професійного свята День місцевого самоврядування в розмірі середньомісячної заробі</w:t>
      </w:r>
      <w:r w:rsidRPr="00A84A02">
        <w:rPr>
          <w:rFonts w:ascii="Times New Roman" w:eastAsia="Times New Roman" w:hAnsi="Times New Roman" w:cs="Times New Roman"/>
          <w:sz w:val="28"/>
          <w:szCs w:val="28"/>
          <w:lang w:val="uk-UA" w:eastAsia="ru-RU"/>
        </w:rPr>
        <w:t>т</w:t>
      </w:r>
      <w:r w:rsidRPr="00A84A02">
        <w:rPr>
          <w:rFonts w:ascii="Times New Roman" w:eastAsia="Times New Roman" w:hAnsi="Times New Roman" w:cs="Times New Roman"/>
          <w:sz w:val="28"/>
          <w:szCs w:val="28"/>
          <w:lang w:val="uk-UA" w:eastAsia="ru-RU"/>
        </w:rPr>
        <w:t>ної плати у межах фонду оплати праці апарату управління виконавчого комітету Зеленодольської міської ради.</w:t>
      </w:r>
    </w:p>
    <w:p w:rsidR="00A84A02" w:rsidRPr="00A84A02" w:rsidRDefault="00A84A02" w:rsidP="00A84A02">
      <w:pPr>
        <w:spacing w:after="0" w:line="240" w:lineRule="auto"/>
        <w:ind w:firstLine="708"/>
        <w:jc w:val="both"/>
        <w:rPr>
          <w:rFonts w:ascii="Times New Roman" w:eastAsia="Times New Roman" w:hAnsi="Times New Roman" w:cs="Times New Roman"/>
          <w:sz w:val="28"/>
          <w:szCs w:val="28"/>
          <w:lang w:val="uk-UA" w:eastAsia="ru-RU"/>
        </w:rPr>
      </w:pPr>
      <w:r w:rsidRPr="00A84A02">
        <w:rPr>
          <w:rFonts w:ascii="Times New Roman" w:eastAsia="Times New Roman" w:hAnsi="Times New Roman" w:cs="Times New Roman"/>
          <w:sz w:val="28"/>
          <w:szCs w:val="28"/>
          <w:lang w:val="uk-UA" w:eastAsia="ru-RU"/>
        </w:rPr>
        <w:t xml:space="preserve">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                    </w:t>
      </w:r>
    </w:p>
    <w:p w:rsidR="00A84A02" w:rsidRPr="00A84A02" w:rsidRDefault="00A84A02" w:rsidP="00265BBB">
      <w:pPr>
        <w:spacing w:after="0" w:line="240" w:lineRule="auto"/>
        <w:jc w:val="both"/>
        <w:rPr>
          <w:rFonts w:ascii="Times New Roman" w:eastAsia="Times New Roman" w:hAnsi="Times New Roman" w:cs="Times New Roman"/>
          <w:lang w:val="uk-UA" w:eastAsia="ru-RU"/>
        </w:rPr>
      </w:pPr>
      <w:r w:rsidRPr="00A84A02">
        <w:rPr>
          <w:rFonts w:ascii="Times New Roman" w:eastAsia="Times New Roman" w:hAnsi="Times New Roman" w:cs="Times New Roman"/>
          <w:sz w:val="28"/>
          <w:szCs w:val="28"/>
          <w:lang w:val="uk-UA" w:eastAsia="ru-RU"/>
        </w:rPr>
        <w:t xml:space="preserve">                </w:t>
      </w:r>
      <w:r w:rsidRPr="00A84A02">
        <w:rPr>
          <w:rFonts w:ascii="Times New Roman" w:eastAsia="Times New Roman" w:hAnsi="Times New Roman" w:cs="Times New Roman"/>
          <w:b/>
          <w:sz w:val="28"/>
          <w:szCs w:val="28"/>
          <w:lang w:val="uk-UA" w:eastAsia="ru-RU"/>
        </w:rPr>
        <w:t>Міський голова                                                А.В.Савченко</w:t>
      </w:r>
    </w:p>
    <w:p w:rsidR="00265BBB" w:rsidRDefault="00524965" w:rsidP="00524965">
      <w:pPr>
        <w:spacing w:after="0" w:line="240" w:lineRule="auto"/>
        <w:rPr>
          <w:rFonts w:ascii="Times New Roman" w:eastAsia="Times New Roman" w:hAnsi="Times New Roman" w:cs="Times New Roman"/>
          <w:sz w:val="24"/>
          <w:szCs w:val="24"/>
          <w:lang w:val="uk-UA" w:eastAsia="ru-RU"/>
        </w:rPr>
      </w:pPr>
      <w:r w:rsidRPr="00524965">
        <w:rPr>
          <w:rFonts w:ascii="Times New Roman" w:eastAsia="Times New Roman" w:hAnsi="Times New Roman" w:cs="Times New Roman"/>
          <w:sz w:val="24"/>
          <w:szCs w:val="24"/>
          <w:lang w:eastAsia="ru-RU"/>
        </w:rPr>
        <w:t xml:space="preserve">                                          </w:t>
      </w:r>
    </w:p>
    <w:p w:rsidR="00524965" w:rsidRPr="00524965" w:rsidRDefault="00524965" w:rsidP="00524965">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noProof/>
          <w:sz w:val="24"/>
          <w:szCs w:val="24"/>
          <w:lang w:eastAsia="ru-RU"/>
        </w:rPr>
        <w:lastRenderedPageBreak/>
        <w:drawing>
          <wp:anchor distT="0" distB="0" distL="114300" distR="114300" simplePos="0" relativeHeight="251667456" behindDoc="0" locked="0" layoutInCell="1" allowOverlap="1">
            <wp:simplePos x="0" y="0"/>
            <wp:positionH relativeFrom="column">
              <wp:posOffset>2743200</wp:posOffset>
            </wp:positionH>
            <wp:positionV relativeFrom="paragraph">
              <wp:posOffset>0</wp:posOffset>
            </wp:positionV>
            <wp:extent cx="444500" cy="635000"/>
            <wp:effectExtent l="0" t="0" r="0" b="0"/>
            <wp:wrapTopAndBottom/>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524965" w:rsidRPr="00524965" w:rsidRDefault="00524965" w:rsidP="00524965">
      <w:pPr>
        <w:spacing w:after="0" w:line="240" w:lineRule="auto"/>
        <w:jc w:val="center"/>
        <w:rPr>
          <w:rFonts w:ascii="Times New Roman" w:eastAsia="Times New Roman" w:hAnsi="Times New Roman" w:cs="Times New Roman"/>
          <w:sz w:val="32"/>
          <w:szCs w:val="20"/>
          <w:lang w:val="uk-UA" w:eastAsia="ru-RU"/>
        </w:rPr>
      </w:pPr>
      <w:r w:rsidRPr="00524965">
        <w:rPr>
          <w:rFonts w:ascii="Times New Roman" w:eastAsia="Times New Roman" w:hAnsi="Times New Roman" w:cs="Times New Roman"/>
          <w:sz w:val="32"/>
          <w:szCs w:val="20"/>
          <w:lang w:val="uk-UA" w:eastAsia="ru-RU"/>
        </w:rPr>
        <w:t>У К Р А Ї Н А</w:t>
      </w:r>
    </w:p>
    <w:p w:rsidR="00524965" w:rsidRPr="00524965" w:rsidRDefault="00524965" w:rsidP="00524965">
      <w:pPr>
        <w:spacing w:after="0" w:line="240" w:lineRule="auto"/>
        <w:jc w:val="center"/>
        <w:rPr>
          <w:rFonts w:ascii="Times New Roman" w:eastAsia="Times New Roman" w:hAnsi="Times New Roman" w:cs="Times New Roman"/>
          <w:sz w:val="28"/>
          <w:szCs w:val="20"/>
          <w:lang w:val="uk-UA" w:eastAsia="ru-RU"/>
        </w:rPr>
      </w:pPr>
      <w:r w:rsidRPr="00524965">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524965" w:rsidRPr="00524965" w:rsidRDefault="00524965" w:rsidP="00524965">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524965">
        <w:rPr>
          <w:rFonts w:ascii="Times New Roman" w:eastAsia="Times New Roman" w:hAnsi="Times New Roman" w:cs="Times New Roman"/>
          <w:sz w:val="28"/>
          <w:szCs w:val="24"/>
          <w:lang w:eastAsia="ru-RU"/>
        </w:rPr>
        <w:t xml:space="preserve">Апостолівського району </w:t>
      </w:r>
      <w:r w:rsidRPr="00524965">
        <w:rPr>
          <w:rFonts w:ascii="Times New Roman" w:eastAsia="Times New Roman" w:hAnsi="Times New Roman" w:cs="Times New Roman"/>
          <w:sz w:val="28"/>
          <w:szCs w:val="24"/>
          <w:lang w:val="uk-UA" w:eastAsia="ru-RU"/>
        </w:rPr>
        <w:t>Дніпропетровської області</w:t>
      </w:r>
    </w:p>
    <w:p w:rsidR="00524965" w:rsidRPr="00524965" w:rsidRDefault="00524965" w:rsidP="00524965">
      <w:pPr>
        <w:spacing w:after="0" w:line="240" w:lineRule="auto"/>
        <w:jc w:val="center"/>
        <w:rPr>
          <w:rFonts w:ascii="Times New Roman" w:eastAsia="Times New Roman" w:hAnsi="Times New Roman" w:cs="Times New Roman"/>
          <w:sz w:val="28"/>
          <w:szCs w:val="28"/>
          <w:lang w:val="uk-UA" w:eastAsia="ru-RU"/>
        </w:rPr>
      </w:pPr>
      <w:r w:rsidRPr="00524965">
        <w:rPr>
          <w:rFonts w:ascii="Times New Roman" w:eastAsia="Times New Roman" w:hAnsi="Times New Roman" w:cs="Times New Roman"/>
          <w:sz w:val="28"/>
          <w:szCs w:val="28"/>
          <w:lang w:val="uk-UA" w:eastAsia="ru-RU"/>
        </w:rPr>
        <w:t>Орган місцевого самоврядування</w:t>
      </w:r>
    </w:p>
    <w:p w:rsidR="00524965" w:rsidRPr="00524965" w:rsidRDefault="00524965" w:rsidP="00524965">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524965">
        <w:rPr>
          <w:rFonts w:ascii="Times New Roman" w:eastAsia="Times New Roman" w:hAnsi="Times New Roman" w:cs="Arial"/>
          <w:b/>
          <w:bCs/>
          <w:kern w:val="32"/>
          <w:sz w:val="32"/>
          <w:szCs w:val="32"/>
          <w:lang w:eastAsia="ru-RU"/>
        </w:rPr>
        <w:t>Р І Ш Е Н Н Я</w:t>
      </w:r>
    </w:p>
    <w:p w:rsidR="00524965" w:rsidRPr="00524965" w:rsidRDefault="00524965" w:rsidP="00524965">
      <w:pPr>
        <w:spacing w:after="0" w:line="240" w:lineRule="auto"/>
        <w:jc w:val="center"/>
        <w:rPr>
          <w:rFonts w:ascii="Times New Roman" w:eastAsia="Times New Roman" w:hAnsi="Times New Roman" w:cs="Times New Roman"/>
          <w:b/>
          <w:sz w:val="28"/>
          <w:szCs w:val="24"/>
          <w:lang w:val="uk-UA" w:eastAsia="ru-RU"/>
        </w:rPr>
      </w:pPr>
      <w:r w:rsidRPr="00524965">
        <w:rPr>
          <w:rFonts w:ascii="Times New Roman" w:eastAsia="Times New Roman" w:hAnsi="Times New Roman" w:cs="Times New Roman"/>
          <w:b/>
          <w:sz w:val="28"/>
          <w:szCs w:val="24"/>
          <w:lang w:val="uk-UA" w:eastAsia="ru-RU"/>
        </w:rPr>
        <w:t xml:space="preserve">    </w:t>
      </w:r>
      <w:r w:rsidRPr="00524965">
        <w:rPr>
          <w:rFonts w:ascii="Times New Roman" w:eastAsia="Times New Roman" w:hAnsi="Times New Roman" w:cs="Times New Roman"/>
          <w:b/>
          <w:sz w:val="28"/>
          <w:szCs w:val="24"/>
          <w:lang w:eastAsia="ru-RU"/>
        </w:rPr>
        <w:t xml:space="preserve">Зеленодольської </w:t>
      </w:r>
      <w:r w:rsidRPr="00524965">
        <w:rPr>
          <w:rFonts w:ascii="Times New Roman" w:eastAsia="Times New Roman" w:hAnsi="Times New Roman" w:cs="Times New Roman"/>
          <w:b/>
          <w:sz w:val="28"/>
          <w:szCs w:val="24"/>
          <w:lang w:val="uk-UA" w:eastAsia="ru-RU"/>
        </w:rPr>
        <w:t>міської</w:t>
      </w:r>
      <w:r w:rsidRPr="00524965">
        <w:rPr>
          <w:rFonts w:ascii="Times New Roman" w:eastAsia="Times New Roman" w:hAnsi="Times New Roman" w:cs="Times New Roman"/>
          <w:b/>
          <w:sz w:val="28"/>
          <w:szCs w:val="24"/>
          <w:lang w:eastAsia="ru-RU"/>
        </w:rPr>
        <w:t xml:space="preserve"> ради</w:t>
      </w:r>
    </w:p>
    <w:p w:rsidR="00524965" w:rsidRPr="00524965" w:rsidRDefault="00524965" w:rsidP="00524965">
      <w:pPr>
        <w:spacing w:after="0" w:line="240" w:lineRule="auto"/>
        <w:jc w:val="center"/>
        <w:rPr>
          <w:rFonts w:ascii="Times New Roman" w:eastAsia="Times New Roman" w:hAnsi="Times New Roman" w:cs="Times New Roman"/>
          <w:b/>
          <w:sz w:val="28"/>
          <w:szCs w:val="24"/>
          <w:lang w:val="uk-UA" w:eastAsia="ru-RU"/>
        </w:rPr>
      </w:pPr>
      <w:r w:rsidRPr="00524965">
        <w:rPr>
          <w:rFonts w:ascii="Times New Roman" w:eastAsia="Times New Roman" w:hAnsi="Times New Roman" w:cs="Times New Roman"/>
          <w:b/>
          <w:sz w:val="28"/>
          <w:szCs w:val="24"/>
          <w:lang w:val="uk-UA" w:eastAsia="ru-RU"/>
        </w:rPr>
        <w:t xml:space="preserve">38 сесії </w:t>
      </w:r>
      <w:r w:rsidRPr="00524965">
        <w:rPr>
          <w:rFonts w:ascii="Times New Roman" w:eastAsia="Times New Roman" w:hAnsi="Times New Roman" w:cs="Times New Roman"/>
          <w:b/>
          <w:sz w:val="28"/>
          <w:szCs w:val="24"/>
          <w:lang w:val="en-US" w:eastAsia="ru-RU"/>
        </w:rPr>
        <w:t>VII</w:t>
      </w:r>
      <w:r w:rsidRPr="00524965">
        <w:rPr>
          <w:rFonts w:ascii="Times New Roman" w:eastAsia="Times New Roman" w:hAnsi="Times New Roman" w:cs="Times New Roman"/>
          <w:b/>
          <w:sz w:val="28"/>
          <w:szCs w:val="24"/>
          <w:lang w:val="uk-UA" w:eastAsia="ru-RU"/>
        </w:rPr>
        <w:t xml:space="preserve"> скликання </w:t>
      </w:r>
    </w:p>
    <w:p w:rsidR="00524965" w:rsidRPr="00524965" w:rsidRDefault="00524965" w:rsidP="00524965">
      <w:pPr>
        <w:spacing w:after="0" w:line="240" w:lineRule="auto"/>
        <w:rPr>
          <w:rFonts w:ascii="Times New Roman" w:eastAsia="Times New Roman" w:hAnsi="Times New Roman" w:cs="Times New Roman"/>
          <w:b/>
          <w:sz w:val="24"/>
          <w:szCs w:val="24"/>
          <w:lang w:eastAsia="ru-RU"/>
        </w:rPr>
      </w:pPr>
    </w:p>
    <w:tbl>
      <w:tblPr>
        <w:tblW w:w="9659" w:type="dxa"/>
        <w:jc w:val="center"/>
        <w:tblLook w:val="01E0" w:firstRow="1" w:lastRow="1" w:firstColumn="1" w:lastColumn="1" w:noHBand="0" w:noVBand="0"/>
      </w:tblPr>
      <w:tblGrid>
        <w:gridCol w:w="3415"/>
        <w:gridCol w:w="3122"/>
        <w:gridCol w:w="3122"/>
      </w:tblGrid>
      <w:tr w:rsidR="00524965" w:rsidRPr="00524965" w:rsidTr="00AB0F73">
        <w:trPr>
          <w:trHeight w:val="829"/>
          <w:jc w:val="center"/>
        </w:trPr>
        <w:tc>
          <w:tcPr>
            <w:tcW w:w="3415" w:type="dxa"/>
          </w:tcPr>
          <w:p w:rsidR="00524965" w:rsidRPr="00524965" w:rsidRDefault="00524965" w:rsidP="00524965">
            <w:pPr>
              <w:spacing w:after="0" w:line="360" w:lineRule="auto"/>
              <w:rPr>
                <w:rFonts w:ascii="Times New Roman" w:eastAsia="Times New Roman" w:hAnsi="Times New Roman" w:cs="Times New Roman"/>
                <w:b/>
                <w:sz w:val="28"/>
                <w:szCs w:val="28"/>
                <w:lang w:val="uk-UA" w:eastAsia="ru-RU"/>
              </w:rPr>
            </w:pPr>
            <w:r w:rsidRPr="00524965">
              <w:rPr>
                <w:rFonts w:ascii="Times New Roman" w:eastAsia="Times New Roman" w:hAnsi="Times New Roman" w:cs="Times New Roman"/>
                <w:b/>
                <w:sz w:val="28"/>
                <w:szCs w:val="28"/>
                <w:lang w:val="uk-UA" w:eastAsia="ru-RU"/>
              </w:rPr>
              <w:t>24  листопада  2017 року</w:t>
            </w:r>
          </w:p>
        </w:tc>
        <w:tc>
          <w:tcPr>
            <w:tcW w:w="3122" w:type="dxa"/>
          </w:tcPr>
          <w:p w:rsidR="00524965" w:rsidRPr="00524965" w:rsidRDefault="00524965" w:rsidP="00524965">
            <w:pPr>
              <w:spacing w:after="0" w:line="360" w:lineRule="auto"/>
              <w:jc w:val="center"/>
              <w:rPr>
                <w:rFonts w:ascii="Times New Roman" w:eastAsia="Times New Roman" w:hAnsi="Times New Roman" w:cs="Times New Roman"/>
                <w:sz w:val="28"/>
                <w:szCs w:val="28"/>
                <w:lang w:val="uk-UA" w:eastAsia="ru-RU"/>
              </w:rPr>
            </w:pPr>
          </w:p>
        </w:tc>
        <w:tc>
          <w:tcPr>
            <w:tcW w:w="3122" w:type="dxa"/>
          </w:tcPr>
          <w:p w:rsidR="00524965" w:rsidRPr="00524965" w:rsidRDefault="00524965" w:rsidP="00524965">
            <w:pPr>
              <w:spacing w:after="0" w:line="360" w:lineRule="auto"/>
              <w:rPr>
                <w:rFonts w:ascii="Times New Roman" w:eastAsia="Times New Roman" w:hAnsi="Times New Roman" w:cs="Times New Roman"/>
                <w:b/>
                <w:color w:val="FF0000"/>
                <w:sz w:val="28"/>
                <w:szCs w:val="28"/>
                <w:lang w:val="uk-UA" w:eastAsia="ru-RU"/>
              </w:rPr>
            </w:pPr>
            <w:r w:rsidRPr="00524965">
              <w:rPr>
                <w:rFonts w:ascii="Times New Roman" w:eastAsia="Times New Roman" w:hAnsi="Times New Roman" w:cs="Times New Roman"/>
                <w:b/>
                <w:color w:val="FF0000"/>
                <w:sz w:val="28"/>
                <w:szCs w:val="28"/>
                <w:lang w:val="uk-UA" w:eastAsia="ru-RU"/>
              </w:rPr>
              <w:t xml:space="preserve">                        </w:t>
            </w:r>
            <w:r w:rsidRPr="00FB3592">
              <w:rPr>
                <w:rFonts w:ascii="Times New Roman" w:eastAsia="Times New Roman" w:hAnsi="Times New Roman" w:cs="Times New Roman"/>
                <w:b/>
                <w:sz w:val="28"/>
                <w:szCs w:val="28"/>
                <w:lang w:eastAsia="ru-RU"/>
              </w:rPr>
              <w:t>№</w:t>
            </w:r>
            <w:r w:rsidRPr="00FB3592">
              <w:rPr>
                <w:rFonts w:ascii="Times New Roman" w:eastAsia="Times New Roman" w:hAnsi="Times New Roman" w:cs="Times New Roman"/>
                <w:b/>
                <w:sz w:val="28"/>
                <w:szCs w:val="28"/>
                <w:lang w:val="uk-UA" w:eastAsia="ru-RU"/>
              </w:rPr>
              <w:t xml:space="preserve"> 608</w:t>
            </w:r>
          </w:p>
          <w:p w:rsidR="00524965" w:rsidRPr="00524965" w:rsidRDefault="00524965" w:rsidP="00524965">
            <w:pPr>
              <w:spacing w:after="0" w:line="360" w:lineRule="auto"/>
              <w:rPr>
                <w:rFonts w:ascii="Times New Roman" w:eastAsia="Times New Roman" w:hAnsi="Times New Roman" w:cs="Times New Roman"/>
                <w:b/>
                <w:color w:val="FF0000"/>
                <w:sz w:val="28"/>
                <w:szCs w:val="28"/>
                <w:lang w:val="uk-UA" w:eastAsia="ru-RU"/>
              </w:rPr>
            </w:pPr>
          </w:p>
        </w:tc>
      </w:tr>
    </w:tbl>
    <w:p w:rsidR="00524965" w:rsidRPr="00524965" w:rsidRDefault="00524965" w:rsidP="00524965">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524965">
        <w:rPr>
          <w:rFonts w:ascii="Times New Roman" w:eastAsia="Times New Roman" w:hAnsi="Times New Roman" w:cs="Times New Roman"/>
          <w:b/>
          <w:i/>
          <w:color w:val="000000"/>
          <w:sz w:val="28"/>
          <w:szCs w:val="28"/>
          <w:lang w:val="uk-UA" w:eastAsia="ru-RU"/>
        </w:rPr>
        <w:t>Про вилучення  земельної ділянки</w:t>
      </w:r>
    </w:p>
    <w:p w:rsidR="00524965" w:rsidRPr="00524965" w:rsidRDefault="00524965" w:rsidP="00524965">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524965">
        <w:rPr>
          <w:rFonts w:ascii="Times New Roman" w:eastAsia="Times New Roman" w:hAnsi="Times New Roman" w:cs="Times New Roman"/>
          <w:color w:val="000000"/>
          <w:sz w:val="28"/>
          <w:szCs w:val="28"/>
          <w:lang w:val="uk-UA" w:eastAsia="ru-RU"/>
        </w:rPr>
        <w:t xml:space="preserve">     Розглянувши заяву  фізичної особи Баранової Валентини Олександрівни  (вхід. № 145005-000956-335-69-2017  від 17.10.2017 р.) про вилучення  з</w:t>
      </w:r>
      <w:r w:rsidRPr="00524965">
        <w:rPr>
          <w:rFonts w:ascii="Times New Roman" w:eastAsia="Times New Roman" w:hAnsi="Times New Roman" w:cs="Times New Roman"/>
          <w:color w:val="000000"/>
          <w:sz w:val="28"/>
          <w:szCs w:val="28"/>
          <w:lang w:val="uk-UA" w:eastAsia="ru-RU"/>
        </w:rPr>
        <w:t>е</w:t>
      </w:r>
      <w:r w:rsidRPr="00524965">
        <w:rPr>
          <w:rFonts w:ascii="Times New Roman" w:eastAsia="Times New Roman" w:hAnsi="Times New Roman" w:cs="Times New Roman"/>
          <w:color w:val="000000"/>
          <w:sz w:val="28"/>
          <w:szCs w:val="28"/>
          <w:lang w:val="uk-UA" w:eastAsia="ru-RU"/>
        </w:rPr>
        <w:t>мельної ділянки,  керуючись пунктом 34 частини 1 статті 26 Закону Укра</w:t>
      </w:r>
      <w:r w:rsidRPr="00524965">
        <w:rPr>
          <w:rFonts w:ascii="Times New Roman" w:eastAsia="Times New Roman" w:hAnsi="Times New Roman" w:cs="Times New Roman"/>
          <w:color w:val="000000"/>
          <w:sz w:val="28"/>
          <w:szCs w:val="28"/>
          <w:lang w:val="uk-UA" w:eastAsia="ru-RU"/>
        </w:rPr>
        <w:t>ї</w:t>
      </w:r>
      <w:r w:rsidRPr="00524965">
        <w:rPr>
          <w:rFonts w:ascii="Times New Roman" w:eastAsia="Times New Roman" w:hAnsi="Times New Roman" w:cs="Times New Roman"/>
          <w:color w:val="000000"/>
          <w:sz w:val="28"/>
          <w:szCs w:val="28"/>
          <w:lang w:val="uk-UA" w:eastAsia="ru-RU"/>
        </w:rPr>
        <w:t xml:space="preserve">ни “Про місцеве самоврядування  в Україні”, статтями 12, 141 Земельного Кодексу України, Зеленодольська міська рада </w:t>
      </w:r>
    </w:p>
    <w:p w:rsidR="00524965" w:rsidRPr="00524965" w:rsidRDefault="00524965" w:rsidP="00524965">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524965">
        <w:rPr>
          <w:rFonts w:ascii="Times New Roman" w:eastAsia="Times New Roman" w:hAnsi="Times New Roman" w:cs="Times New Roman"/>
          <w:b/>
          <w:color w:val="000000"/>
          <w:sz w:val="28"/>
          <w:szCs w:val="28"/>
          <w:lang w:val="uk-UA" w:eastAsia="ru-RU"/>
        </w:rPr>
        <w:t xml:space="preserve">                                            ВИРІШИЛА:</w:t>
      </w:r>
    </w:p>
    <w:p w:rsidR="00524965" w:rsidRPr="00524965" w:rsidRDefault="00524965" w:rsidP="00524965">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524965">
        <w:rPr>
          <w:rFonts w:ascii="Times New Roman" w:eastAsia="Times New Roman" w:hAnsi="Times New Roman" w:cs="Times New Roman"/>
          <w:color w:val="000000"/>
          <w:sz w:val="28"/>
          <w:szCs w:val="28"/>
          <w:lang w:val="uk-UA" w:eastAsia="ru-RU"/>
        </w:rPr>
        <w:t xml:space="preserve">       1. Вилучити земельну ділянку  площею 0,1200 га  по вул</w:t>
      </w:r>
      <w:r w:rsidR="00FB3592">
        <w:rPr>
          <w:rFonts w:ascii="Times New Roman" w:eastAsia="Times New Roman" w:hAnsi="Times New Roman" w:cs="Times New Roman"/>
          <w:color w:val="000000"/>
          <w:sz w:val="28"/>
          <w:szCs w:val="28"/>
          <w:lang w:val="uk-UA" w:eastAsia="ru-RU"/>
        </w:rPr>
        <w:t>.(персональні дані)</w:t>
      </w:r>
      <w:r w:rsidRPr="00524965">
        <w:rPr>
          <w:rFonts w:ascii="Times New Roman" w:eastAsia="Times New Roman" w:hAnsi="Times New Roman" w:cs="Times New Roman"/>
          <w:color w:val="000000"/>
          <w:sz w:val="28"/>
          <w:szCs w:val="28"/>
          <w:lang w:val="uk-UA" w:eastAsia="ru-RU"/>
        </w:rPr>
        <w:t xml:space="preserve"> в с. Мала Костромка Апостолівського району Дніпропетровської о</w:t>
      </w:r>
      <w:r w:rsidRPr="00524965">
        <w:rPr>
          <w:rFonts w:ascii="Times New Roman" w:eastAsia="Times New Roman" w:hAnsi="Times New Roman" w:cs="Times New Roman"/>
          <w:color w:val="000000"/>
          <w:sz w:val="28"/>
          <w:szCs w:val="28"/>
          <w:lang w:val="uk-UA" w:eastAsia="ru-RU"/>
        </w:rPr>
        <w:t>б</w:t>
      </w:r>
      <w:r w:rsidRPr="00524965">
        <w:rPr>
          <w:rFonts w:ascii="Times New Roman" w:eastAsia="Times New Roman" w:hAnsi="Times New Roman" w:cs="Times New Roman"/>
          <w:color w:val="000000"/>
          <w:sz w:val="28"/>
          <w:szCs w:val="28"/>
          <w:lang w:val="uk-UA" w:eastAsia="ru-RU"/>
        </w:rPr>
        <w:t>ласті  у фізичної особи Бар</w:t>
      </w:r>
      <w:r w:rsidR="00FB3592">
        <w:rPr>
          <w:rFonts w:ascii="Times New Roman" w:eastAsia="Times New Roman" w:hAnsi="Times New Roman" w:cs="Times New Roman"/>
          <w:color w:val="000000"/>
          <w:sz w:val="28"/>
          <w:szCs w:val="28"/>
          <w:lang w:val="uk-UA" w:eastAsia="ru-RU"/>
        </w:rPr>
        <w:t>анової Валентини Олександрівни</w:t>
      </w:r>
      <w:r w:rsidRPr="00524965">
        <w:rPr>
          <w:rFonts w:ascii="Times New Roman" w:eastAsia="Times New Roman" w:hAnsi="Times New Roman" w:cs="Times New Roman"/>
          <w:color w:val="000000"/>
          <w:sz w:val="28"/>
          <w:szCs w:val="28"/>
          <w:lang w:val="uk-UA" w:eastAsia="ru-RU"/>
        </w:rPr>
        <w:t>.</w:t>
      </w:r>
    </w:p>
    <w:p w:rsidR="00524965" w:rsidRPr="00524965" w:rsidRDefault="00524965" w:rsidP="00524965">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524965">
        <w:rPr>
          <w:rFonts w:ascii="Times New Roman" w:eastAsia="Times New Roman" w:hAnsi="Times New Roman" w:cs="Times New Roman"/>
          <w:color w:val="000000"/>
          <w:sz w:val="28"/>
          <w:szCs w:val="28"/>
          <w:lang w:val="uk-UA" w:eastAsia="ru-RU"/>
        </w:rPr>
        <w:t xml:space="preserve">       2. Вилучену земельну ділянку зарахувати до земель Зеленодольської міської ради.</w:t>
      </w:r>
    </w:p>
    <w:p w:rsidR="00524965" w:rsidRPr="00524965" w:rsidRDefault="00524965" w:rsidP="00524965">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524965">
        <w:rPr>
          <w:rFonts w:ascii="Times New Roman" w:eastAsia="Times New Roman" w:hAnsi="Times New Roman" w:cs="Times New Roman"/>
          <w:color w:val="000000"/>
          <w:sz w:val="28"/>
          <w:szCs w:val="28"/>
          <w:lang w:val="uk-UA" w:eastAsia="ru-RU"/>
        </w:rPr>
        <w:t xml:space="preserve">       3. Спеціалісту з земельних питань Зеленодольської міської ради пов</w:t>
      </w:r>
      <w:r w:rsidRPr="00524965">
        <w:rPr>
          <w:rFonts w:ascii="Times New Roman" w:eastAsia="Times New Roman" w:hAnsi="Times New Roman" w:cs="Times New Roman"/>
          <w:color w:val="000000"/>
          <w:sz w:val="28"/>
          <w:szCs w:val="28"/>
          <w:lang w:val="uk-UA" w:eastAsia="ru-RU"/>
        </w:rPr>
        <w:t>і</w:t>
      </w:r>
      <w:r w:rsidRPr="00524965">
        <w:rPr>
          <w:rFonts w:ascii="Times New Roman" w:eastAsia="Times New Roman" w:hAnsi="Times New Roman" w:cs="Times New Roman"/>
          <w:color w:val="000000"/>
          <w:sz w:val="28"/>
          <w:szCs w:val="28"/>
          <w:lang w:val="uk-UA" w:eastAsia="ru-RU"/>
        </w:rPr>
        <w:t>домити відділ Держгеокадастру в Апостолівському районі, Апостолівське відділення Криворізької МДПІ про внесені зміни в земельно-кадастрову документацію.</w:t>
      </w:r>
    </w:p>
    <w:p w:rsidR="00524965" w:rsidRPr="00524965" w:rsidRDefault="00524965" w:rsidP="00524965">
      <w:pPr>
        <w:autoSpaceDE w:val="0"/>
        <w:autoSpaceDN w:val="0"/>
        <w:spacing w:after="0" w:line="240" w:lineRule="auto"/>
        <w:jc w:val="both"/>
        <w:rPr>
          <w:rFonts w:ascii="Times New Roman" w:eastAsia="Times New Roman" w:hAnsi="Times New Roman" w:cs="Times New Roman"/>
          <w:b/>
          <w:i/>
          <w:iCs/>
          <w:spacing w:val="-5"/>
          <w:sz w:val="28"/>
          <w:szCs w:val="28"/>
          <w:lang w:val="uk-UA" w:eastAsia="ru-RU"/>
        </w:rPr>
      </w:pPr>
      <w:r w:rsidRPr="00524965">
        <w:rPr>
          <w:rFonts w:ascii="Times New Roman" w:eastAsia="Times New Roman" w:hAnsi="Times New Roman" w:cs="Times New Roman"/>
          <w:color w:val="000000"/>
          <w:sz w:val="28"/>
          <w:szCs w:val="28"/>
          <w:lang w:val="uk-UA" w:eastAsia="ru-RU"/>
        </w:rPr>
        <w:t xml:space="preserve">       4. Контроль за виконанням рішення покласти на постійну комісію З</w:t>
      </w:r>
      <w:r w:rsidRPr="00524965">
        <w:rPr>
          <w:rFonts w:ascii="Times New Roman" w:eastAsia="Times New Roman" w:hAnsi="Times New Roman" w:cs="Times New Roman"/>
          <w:color w:val="000000"/>
          <w:sz w:val="28"/>
          <w:szCs w:val="28"/>
          <w:lang w:val="uk-UA" w:eastAsia="ru-RU"/>
        </w:rPr>
        <w:t>е</w:t>
      </w:r>
      <w:r w:rsidRPr="00524965">
        <w:rPr>
          <w:rFonts w:ascii="Times New Roman" w:eastAsia="Times New Roman" w:hAnsi="Times New Roman" w:cs="Times New Roman"/>
          <w:color w:val="000000"/>
          <w:sz w:val="28"/>
          <w:szCs w:val="28"/>
          <w:lang w:val="uk-UA" w:eastAsia="ru-RU"/>
        </w:rPr>
        <w:t>ленодольської міської ради з питань регулювання земельних відносин та охорони навколишнього середовища.</w:t>
      </w:r>
    </w:p>
    <w:p w:rsidR="00524965" w:rsidRPr="00524965" w:rsidRDefault="00265BBB" w:rsidP="00FB3592">
      <w:pPr>
        <w:spacing w:after="0" w:line="240" w:lineRule="auto"/>
        <w:ind w:right="175"/>
        <w:jc w:val="both"/>
        <w:rPr>
          <w:rFonts w:ascii="Times New Roman" w:eastAsia="Times New Roman" w:hAnsi="Times New Roman" w:cs="Times New Roman"/>
          <w:sz w:val="20"/>
          <w:szCs w:val="20"/>
          <w:lang w:val="uk-UA" w:eastAsia="ru-RU"/>
        </w:rPr>
      </w:pPr>
      <w:r>
        <w:rPr>
          <w:rFonts w:ascii="Times New Roman" w:eastAsia="Times New Roman" w:hAnsi="Times New Roman" w:cs="Times New Roman"/>
          <w:noProof/>
          <w:sz w:val="24"/>
          <w:szCs w:val="24"/>
          <w:lang w:eastAsia="ru-RU"/>
        </w:rPr>
        <w:drawing>
          <wp:anchor distT="0" distB="0" distL="114300" distR="114300" simplePos="0" relativeHeight="251661312" behindDoc="0" locked="0" layoutInCell="1" allowOverlap="1" wp14:anchorId="55D3B5A9" wp14:editId="35ECFF2B">
            <wp:simplePos x="0" y="0"/>
            <wp:positionH relativeFrom="column">
              <wp:posOffset>2743200</wp:posOffset>
            </wp:positionH>
            <wp:positionV relativeFrom="paragraph">
              <wp:posOffset>570865</wp:posOffset>
            </wp:positionV>
            <wp:extent cx="444500" cy="635000"/>
            <wp:effectExtent l="0" t="0" r="0" b="0"/>
            <wp:wrapTopAndBottom/>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r w:rsidR="00524965" w:rsidRPr="00524965">
        <w:rPr>
          <w:rFonts w:ascii="Times New Roman" w:eastAsia="Times New Roman" w:hAnsi="Times New Roman" w:cs="Times New Roman"/>
          <w:b/>
          <w:sz w:val="28"/>
          <w:szCs w:val="28"/>
          <w:lang w:val="uk-UA" w:eastAsia="ru-RU"/>
        </w:rPr>
        <w:t>Міський  голова</w:t>
      </w:r>
      <w:r w:rsidR="00524965" w:rsidRPr="00524965">
        <w:rPr>
          <w:rFonts w:ascii="Times New Roman" w:eastAsia="Times New Roman" w:hAnsi="Times New Roman" w:cs="Times New Roman"/>
          <w:b/>
          <w:sz w:val="28"/>
          <w:szCs w:val="28"/>
          <w:lang w:val="uk-UA" w:eastAsia="ru-RU"/>
        </w:rPr>
        <w:tab/>
        <w:t xml:space="preserve">                                                            А. В. Савченко</w:t>
      </w:r>
    </w:p>
    <w:p w:rsidR="00524965" w:rsidRDefault="00524965" w:rsidP="00170A9A">
      <w:pPr>
        <w:widowControl w:val="0"/>
        <w:suppressAutoHyphens/>
        <w:spacing w:after="0" w:line="240" w:lineRule="auto"/>
        <w:ind w:left="360"/>
        <w:jc w:val="both"/>
        <w:rPr>
          <w:rFonts w:ascii="Times New Roman" w:hAnsi="Times New Roman" w:cs="Times New Roman"/>
          <w:b/>
          <w:kern w:val="1"/>
          <w:sz w:val="28"/>
          <w:szCs w:val="28"/>
          <w:lang w:eastAsia="ar-SA"/>
        </w:rPr>
      </w:pPr>
    </w:p>
    <w:p w:rsidR="00524965" w:rsidRPr="00524965" w:rsidRDefault="00524965" w:rsidP="00524965">
      <w:pPr>
        <w:spacing w:after="0" w:line="240" w:lineRule="auto"/>
        <w:rPr>
          <w:rFonts w:ascii="Times New Roman" w:eastAsia="Times New Roman" w:hAnsi="Times New Roman" w:cs="Times New Roman"/>
          <w:sz w:val="24"/>
          <w:szCs w:val="24"/>
          <w:lang w:val="uk-UA" w:eastAsia="ru-RU"/>
        </w:rPr>
      </w:pPr>
      <w:r w:rsidRPr="00524965">
        <w:rPr>
          <w:rFonts w:ascii="Times New Roman" w:eastAsia="Times New Roman" w:hAnsi="Times New Roman" w:cs="Times New Roman"/>
          <w:sz w:val="24"/>
          <w:szCs w:val="24"/>
          <w:lang w:eastAsia="ru-RU"/>
        </w:rPr>
        <w:t xml:space="preserve">                                          </w:t>
      </w:r>
    </w:p>
    <w:p w:rsidR="00524965" w:rsidRPr="00524965" w:rsidRDefault="00524965" w:rsidP="00524965">
      <w:pPr>
        <w:spacing w:after="0" w:line="240" w:lineRule="auto"/>
        <w:jc w:val="center"/>
        <w:rPr>
          <w:rFonts w:ascii="Times New Roman" w:eastAsia="Times New Roman" w:hAnsi="Times New Roman" w:cs="Times New Roman"/>
          <w:sz w:val="32"/>
          <w:szCs w:val="20"/>
          <w:lang w:val="uk-UA" w:eastAsia="ru-RU"/>
        </w:rPr>
      </w:pPr>
      <w:r w:rsidRPr="00524965">
        <w:rPr>
          <w:rFonts w:ascii="Times New Roman" w:eastAsia="Times New Roman" w:hAnsi="Times New Roman" w:cs="Times New Roman"/>
          <w:sz w:val="32"/>
          <w:szCs w:val="20"/>
          <w:lang w:val="uk-UA" w:eastAsia="ru-RU"/>
        </w:rPr>
        <w:t>У К Р А Ї Н А</w:t>
      </w:r>
    </w:p>
    <w:p w:rsidR="00524965" w:rsidRPr="00524965" w:rsidRDefault="00524965" w:rsidP="00524965">
      <w:pPr>
        <w:spacing w:after="0" w:line="240" w:lineRule="auto"/>
        <w:jc w:val="center"/>
        <w:rPr>
          <w:rFonts w:ascii="Times New Roman" w:eastAsia="Times New Roman" w:hAnsi="Times New Roman" w:cs="Times New Roman"/>
          <w:sz w:val="28"/>
          <w:szCs w:val="20"/>
          <w:lang w:val="uk-UA" w:eastAsia="ru-RU"/>
        </w:rPr>
      </w:pPr>
      <w:r w:rsidRPr="00524965">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524965" w:rsidRPr="00524965" w:rsidRDefault="00524965" w:rsidP="00524965">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524965">
        <w:rPr>
          <w:rFonts w:ascii="Times New Roman" w:eastAsia="Times New Roman" w:hAnsi="Times New Roman" w:cs="Times New Roman"/>
          <w:sz w:val="28"/>
          <w:szCs w:val="24"/>
          <w:lang w:eastAsia="ru-RU"/>
        </w:rPr>
        <w:t xml:space="preserve">Апостолівського району </w:t>
      </w:r>
      <w:r w:rsidRPr="00524965">
        <w:rPr>
          <w:rFonts w:ascii="Times New Roman" w:eastAsia="Times New Roman" w:hAnsi="Times New Roman" w:cs="Times New Roman"/>
          <w:sz w:val="28"/>
          <w:szCs w:val="24"/>
          <w:lang w:val="uk-UA" w:eastAsia="ru-RU"/>
        </w:rPr>
        <w:t>Дніпропетровської області</w:t>
      </w:r>
    </w:p>
    <w:p w:rsidR="00524965" w:rsidRPr="00524965" w:rsidRDefault="00524965" w:rsidP="00524965">
      <w:pPr>
        <w:spacing w:after="0" w:line="240" w:lineRule="auto"/>
        <w:jc w:val="center"/>
        <w:rPr>
          <w:rFonts w:ascii="Times New Roman" w:eastAsia="Times New Roman" w:hAnsi="Times New Roman" w:cs="Times New Roman"/>
          <w:sz w:val="28"/>
          <w:szCs w:val="28"/>
          <w:lang w:val="uk-UA" w:eastAsia="ru-RU"/>
        </w:rPr>
      </w:pPr>
      <w:r w:rsidRPr="00524965">
        <w:rPr>
          <w:rFonts w:ascii="Times New Roman" w:eastAsia="Times New Roman" w:hAnsi="Times New Roman" w:cs="Times New Roman"/>
          <w:sz w:val="28"/>
          <w:szCs w:val="28"/>
          <w:lang w:val="uk-UA" w:eastAsia="ru-RU"/>
        </w:rPr>
        <w:t>Орган місцевого самоврядування</w:t>
      </w:r>
    </w:p>
    <w:p w:rsidR="00524965" w:rsidRPr="00524965" w:rsidRDefault="00524965" w:rsidP="00524965">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524965">
        <w:rPr>
          <w:rFonts w:ascii="Times New Roman" w:eastAsia="Times New Roman" w:hAnsi="Times New Roman" w:cs="Arial"/>
          <w:b/>
          <w:bCs/>
          <w:kern w:val="32"/>
          <w:sz w:val="32"/>
          <w:szCs w:val="32"/>
          <w:lang w:eastAsia="ru-RU"/>
        </w:rPr>
        <w:lastRenderedPageBreak/>
        <w:t>Р І Ш Е Н Н Я</w:t>
      </w:r>
    </w:p>
    <w:p w:rsidR="00524965" w:rsidRPr="00524965" w:rsidRDefault="00524965" w:rsidP="00524965">
      <w:pPr>
        <w:spacing w:after="0" w:line="240" w:lineRule="auto"/>
        <w:jc w:val="center"/>
        <w:rPr>
          <w:rFonts w:ascii="Times New Roman" w:eastAsia="Times New Roman" w:hAnsi="Times New Roman" w:cs="Times New Roman"/>
          <w:b/>
          <w:sz w:val="28"/>
          <w:szCs w:val="24"/>
          <w:lang w:val="uk-UA" w:eastAsia="ru-RU"/>
        </w:rPr>
      </w:pPr>
      <w:r w:rsidRPr="00524965">
        <w:rPr>
          <w:rFonts w:ascii="Times New Roman" w:eastAsia="Times New Roman" w:hAnsi="Times New Roman" w:cs="Times New Roman"/>
          <w:b/>
          <w:sz w:val="28"/>
          <w:szCs w:val="24"/>
          <w:lang w:val="uk-UA" w:eastAsia="ru-RU"/>
        </w:rPr>
        <w:t xml:space="preserve">    </w:t>
      </w:r>
      <w:r w:rsidRPr="00524965">
        <w:rPr>
          <w:rFonts w:ascii="Times New Roman" w:eastAsia="Times New Roman" w:hAnsi="Times New Roman" w:cs="Times New Roman"/>
          <w:b/>
          <w:sz w:val="28"/>
          <w:szCs w:val="24"/>
          <w:lang w:eastAsia="ru-RU"/>
        </w:rPr>
        <w:t xml:space="preserve">Зеленодольської </w:t>
      </w:r>
      <w:r w:rsidRPr="00524965">
        <w:rPr>
          <w:rFonts w:ascii="Times New Roman" w:eastAsia="Times New Roman" w:hAnsi="Times New Roman" w:cs="Times New Roman"/>
          <w:b/>
          <w:sz w:val="28"/>
          <w:szCs w:val="24"/>
          <w:lang w:val="uk-UA" w:eastAsia="ru-RU"/>
        </w:rPr>
        <w:t>міської</w:t>
      </w:r>
      <w:r w:rsidRPr="00524965">
        <w:rPr>
          <w:rFonts w:ascii="Times New Roman" w:eastAsia="Times New Roman" w:hAnsi="Times New Roman" w:cs="Times New Roman"/>
          <w:b/>
          <w:sz w:val="28"/>
          <w:szCs w:val="24"/>
          <w:lang w:eastAsia="ru-RU"/>
        </w:rPr>
        <w:t xml:space="preserve"> ради</w:t>
      </w:r>
    </w:p>
    <w:p w:rsidR="00524965" w:rsidRPr="00524965" w:rsidRDefault="00524965" w:rsidP="00524965">
      <w:pPr>
        <w:spacing w:after="0" w:line="240" w:lineRule="auto"/>
        <w:jc w:val="center"/>
        <w:rPr>
          <w:rFonts w:ascii="Times New Roman" w:eastAsia="Times New Roman" w:hAnsi="Times New Roman" w:cs="Times New Roman"/>
          <w:b/>
          <w:sz w:val="28"/>
          <w:szCs w:val="24"/>
          <w:lang w:val="uk-UA" w:eastAsia="ru-RU"/>
        </w:rPr>
      </w:pPr>
      <w:r w:rsidRPr="00524965">
        <w:rPr>
          <w:rFonts w:ascii="Times New Roman" w:eastAsia="Times New Roman" w:hAnsi="Times New Roman" w:cs="Times New Roman"/>
          <w:b/>
          <w:sz w:val="28"/>
          <w:szCs w:val="24"/>
          <w:lang w:val="uk-UA" w:eastAsia="ru-RU"/>
        </w:rPr>
        <w:t xml:space="preserve">38 сесії </w:t>
      </w:r>
      <w:r w:rsidRPr="00524965">
        <w:rPr>
          <w:rFonts w:ascii="Times New Roman" w:eastAsia="Times New Roman" w:hAnsi="Times New Roman" w:cs="Times New Roman"/>
          <w:b/>
          <w:sz w:val="28"/>
          <w:szCs w:val="24"/>
          <w:lang w:val="en-US" w:eastAsia="ru-RU"/>
        </w:rPr>
        <w:t>VII</w:t>
      </w:r>
      <w:r w:rsidRPr="00524965">
        <w:rPr>
          <w:rFonts w:ascii="Times New Roman" w:eastAsia="Times New Roman" w:hAnsi="Times New Roman" w:cs="Times New Roman"/>
          <w:b/>
          <w:sz w:val="28"/>
          <w:szCs w:val="24"/>
          <w:lang w:val="uk-UA" w:eastAsia="ru-RU"/>
        </w:rPr>
        <w:t xml:space="preserve"> скликання </w:t>
      </w:r>
    </w:p>
    <w:p w:rsidR="00524965" w:rsidRPr="00524965" w:rsidRDefault="00524965" w:rsidP="00524965">
      <w:pPr>
        <w:spacing w:after="0" w:line="240" w:lineRule="auto"/>
        <w:rPr>
          <w:rFonts w:ascii="Times New Roman" w:eastAsia="Times New Roman" w:hAnsi="Times New Roman" w:cs="Times New Roman"/>
          <w:b/>
          <w:sz w:val="24"/>
          <w:szCs w:val="24"/>
          <w:lang w:eastAsia="ru-RU"/>
        </w:rPr>
      </w:pPr>
    </w:p>
    <w:tbl>
      <w:tblPr>
        <w:tblW w:w="9659" w:type="dxa"/>
        <w:jc w:val="center"/>
        <w:tblLook w:val="01E0" w:firstRow="1" w:lastRow="1" w:firstColumn="1" w:lastColumn="1" w:noHBand="0" w:noVBand="0"/>
      </w:tblPr>
      <w:tblGrid>
        <w:gridCol w:w="3415"/>
        <w:gridCol w:w="3122"/>
        <w:gridCol w:w="3122"/>
      </w:tblGrid>
      <w:tr w:rsidR="00524965" w:rsidRPr="00524965" w:rsidTr="00AB0F73">
        <w:trPr>
          <w:trHeight w:val="829"/>
          <w:jc w:val="center"/>
        </w:trPr>
        <w:tc>
          <w:tcPr>
            <w:tcW w:w="3415" w:type="dxa"/>
          </w:tcPr>
          <w:p w:rsidR="00524965" w:rsidRPr="00524965" w:rsidRDefault="00524965" w:rsidP="00524965">
            <w:pPr>
              <w:spacing w:after="0" w:line="360" w:lineRule="auto"/>
              <w:rPr>
                <w:rFonts w:ascii="Times New Roman" w:eastAsia="Times New Roman" w:hAnsi="Times New Roman" w:cs="Times New Roman"/>
                <w:b/>
                <w:sz w:val="28"/>
                <w:szCs w:val="28"/>
                <w:lang w:val="uk-UA" w:eastAsia="ru-RU"/>
              </w:rPr>
            </w:pPr>
            <w:r w:rsidRPr="00524965">
              <w:rPr>
                <w:rFonts w:ascii="Times New Roman" w:eastAsia="Times New Roman" w:hAnsi="Times New Roman" w:cs="Times New Roman"/>
                <w:b/>
                <w:sz w:val="28"/>
                <w:szCs w:val="28"/>
                <w:lang w:val="uk-UA" w:eastAsia="ru-RU"/>
              </w:rPr>
              <w:t>24  листопада  2017 року</w:t>
            </w:r>
          </w:p>
        </w:tc>
        <w:tc>
          <w:tcPr>
            <w:tcW w:w="3122" w:type="dxa"/>
          </w:tcPr>
          <w:p w:rsidR="00524965" w:rsidRPr="00524965" w:rsidRDefault="00524965" w:rsidP="00524965">
            <w:pPr>
              <w:spacing w:after="0" w:line="360" w:lineRule="auto"/>
              <w:jc w:val="center"/>
              <w:rPr>
                <w:rFonts w:ascii="Times New Roman" w:eastAsia="Times New Roman" w:hAnsi="Times New Roman" w:cs="Times New Roman"/>
                <w:sz w:val="28"/>
                <w:szCs w:val="28"/>
                <w:lang w:val="uk-UA" w:eastAsia="ru-RU"/>
              </w:rPr>
            </w:pPr>
          </w:p>
        </w:tc>
        <w:tc>
          <w:tcPr>
            <w:tcW w:w="3122" w:type="dxa"/>
          </w:tcPr>
          <w:p w:rsidR="00524965" w:rsidRPr="00B1598D" w:rsidRDefault="00524965" w:rsidP="00524965">
            <w:pPr>
              <w:spacing w:after="0" w:line="360" w:lineRule="auto"/>
              <w:rPr>
                <w:rFonts w:ascii="Times New Roman" w:eastAsia="Times New Roman" w:hAnsi="Times New Roman" w:cs="Times New Roman"/>
                <w:b/>
                <w:sz w:val="28"/>
                <w:szCs w:val="28"/>
                <w:lang w:val="uk-UA" w:eastAsia="ru-RU"/>
              </w:rPr>
            </w:pPr>
            <w:r w:rsidRPr="00524965">
              <w:rPr>
                <w:rFonts w:ascii="Times New Roman" w:eastAsia="Times New Roman" w:hAnsi="Times New Roman" w:cs="Times New Roman"/>
                <w:b/>
                <w:color w:val="FF0000"/>
                <w:sz w:val="28"/>
                <w:szCs w:val="28"/>
                <w:lang w:val="uk-UA" w:eastAsia="ru-RU"/>
              </w:rPr>
              <w:t xml:space="preserve">                        </w:t>
            </w:r>
            <w:r w:rsidRPr="00B1598D">
              <w:rPr>
                <w:rFonts w:ascii="Times New Roman" w:eastAsia="Times New Roman" w:hAnsi="Times New Roman" w:cs="Times New Roman"/>
                <w:b/>
                <w:sz w:val="28"/>
                <w:szCs w:val="28"/>
                <w:lang w:eastAsia="ru-RU"/>
              </w:rPr>
              <w:t>№</w:t>
            </w:r>
            <w:r w:rsidRPr="00B1598D">
              <w:rPr>
                <w:rFonts w:ascii="Times New Roman" w:eastAsia="Times New Roman" w:hAnsi="Times New Roman" w:cs="Times New Roman"/>
                <w:b/>
                <w:sz w:val="28"/>
                <w:szCs w:val="28"/>
                <w:lang w:val="uk-UA" w:eastAsia="ru-RU"/>
              </w:rPr>
              <w:t xml:space="preserve"> 608/1</w:t>
            </w:r>
          </w:p>
          <w:p w:rsidR="00524965" w:rsidRPr="00524965" w:rsidRDefault="00524965" w:rsidP="00524965">
            <w:pPr>
              <w:spacing w:after="0" w:line="360" w:lineRule="auto"/>
              <w:rPr>
                <w:rFonts w:ascii="Times New Roman" w:eastAsia="Times New Roman" w:hAnsi="Times New Roman" w:cs="Times New Roman"/>
                <w:b/>
                <w:color w:val="FF0000"/>
                <w:sz w:val="28"/>
                <w:szCs w:val="28"/>
                <w:lang w:val="uk-UA" w:eastAsia="ru-RU"/>
              </w:rPr>
            </w:pPr>
          </w:p>
        </w:tc>
      </w:tr>
    </w:tbl>
    <w:p w:rsidR="00524965" w:rsidRPr="00524965" w:rsidRDefault="00524965" w:rsidP="00524965">
      <w:pPr>
        <w:spacing w:after="0" w:line="240" w:lineRule="auto"/>
        <w:ind w:right="175"/>
        <w:jc w:val="both"/>
        <w:rPr>
          <w:rFonts w:ascii="Times New Roman" w:eastAsia="Times New Roman" w:hAnsi="Times New Roman" w:cs="Times New Roman"/>
          <w:b/>
          <w:i/>
          <w:iCs/>
          <w:spacing w:val="-5"/>
          <w:sz w:val="28"/>
          <w:szCs w:val="28"/>
          <w:lang w:val="uk-UA" w:eastAsia="ru-RU"/>
        </w:rPr>
      </w:pPr>
      <w:r w:rsidRPr="00524965">
        <w:rPr>
          <w:rFonts w:ascii="Times New Roman" w:eastAsia="Times New Roman" w:hAnsi="Times New Roman" w:cs="Times New Roman"/>
          <w:b/>
          <w:i/>
          <w:iCs/>
          <w:spacing w:val="-5"/>
          <w:sz w:val="28"/>
          <w:szCs w:val="28"/>
          <w:lang w:val="uk-UA" w:eastAsia="ru-RU"/>
        </w:rPr>
        <w:t>Про вилучення  земельної ділянки</w:t>
      </w:r>
    </w:p>
    <w:p w:rsidR="00524965" w:rsidRPr="00524965" w:rsidRDefault="00524965" w:rsidP="00524965">
      <w:pPr>
        <w:spacing w:after="0" w:line="240" w:lineRule="auto"/>
        <w:ind w:right="175"/>
        <w:jc w:val="both"/>
        <w:rPr>
          <w:rFonts w:ascii="Times New Roman" w:eastAsia="Times New Roman" w:hAnsi="Times New Roman" w:cs="Times New Roman"/>
          <w:iCs/>
          <w:spacing w:val="-5"/>
          <w:sz w:val="28"/>
          <w:szCs w:val="28"/>
          <w:lang w:val="uk-UA" w:eastAsia="ru-RU"/>
        </w:rPr>
      </w:pPr>
      <w:r w:rsidRPr="00524965">
        <w:rPr>
          <w:rFonts w:ascii="Times New Roman" w:eastAsia="Times New Roman" w:hAnsi="Times New Roman" w:cs="Times New Roman"/>
          <w:b/>
          <w:i/>
          <w:iCs/>
          <w:spacing w:val="-5"/>
          <w:sz w:val="28"/>
          <w:szCs w:val="28"/>
          <w:lang w:val="uk-UA" w:eastAsia="ru-RU"/>
        </w:rPr>
        <w:tab/>
      </w:r>
      <w:r w:rsidRPr="00524965">
        <w:rPr>
          <w:rFonts w:ascii="Times New Roman" w:eastAsia="Times New Roman" w:hAnsi="Times New Roman" w:cs="Times New Roman"/>
          <w:iCs/>
          <w:spacing w:val="-5"/>
          <w:sz w:val="28"/>
          <w:szCs w:val="28"/>
          <w:lang w:val="uk-UA" w:eastAsia="ru-RU"/>
        </w:rPr>
        <w:t>Розглянувши заяву комунального підприємства центральна районна аптека №90   (вхід. №  145001-001034-335-69-2017  від 23.10.2017 р.) про в</w:t>
      </w:r>
      <w:r w:rsidRPr="00524965">
        <w:rPr>
          <w:rFonts w:ascii="Times New Roman" w:eastAsia="Times New Roman" w:hAnsi="Times New Roman" w:cs="Times New Roman"/>
          <w:iCs/>
          <w:spacing w:val="-5"/>
          <w:sz w:val="28"/>
          <w:szCs w:val="28"/>
          <w:lang w:val="uk-UA" w:eastAsia="ru-RU"/>
        </w:rPr>
        <w:t>и</w:t>
      </w:r>
      <w:r w:rsidRPr="00524965">
        <w:rPr>
          <w:rFonts w:ascii="Times New Roman" w:eastAsia="Times New Roman" w:hAnsi="Times New Roman" w:cs="Times New Roman"/>
          <w:iCs/>
          <w:spacing w:val="-5"/>
          <w:sz w:val="28"/>
          <w:szCs w:val="28"/>
          <w:lang w:val="uk-UA" w:eastAsia="ru-RU"/>
        </w:rPr>
        <w:t>лучення  земельної ділянки,  керуючись пунктом 34 частини 1 статті 26 З</w:t>
      </w:r>
      <w:r w:rsidRPr="00524965">
        <w:rPr>
          <w:rFonts w:ascii="Times New Roman" w:eastAsia="Times New Roman" w:hAnsi="Times New Roman" w:cs="Times New Roman"/>
          <w:iCs/>
          <w:spacing w:val="-5"/>
          <w:sz w:val="28"/>
          <w:szCs w:val="28"/>
          <w:lang w:val="uk-UA" w:eastAsia="ru-RU"/>
        </w:rPr>
        <w:t>а</w:t>
      </w:r>
      <w:r w:rsidRPr="00524965">
        <w:rPr>
          <w:rFonts w:ascii="Times New Roman" w:eastAsia="Times New Roman" w:hAnsi="Times New Roman" w:cs="Times New Roman"/>
          <w:iCs/>
          <w:spacing w:val="-5"/>
          <w:sz w:val="28"/>
          <w:szCs w:val="28"/>
          <w:lang w:val="uk-UA" w:eastAsia="ru-RU"/>
        </w:rPr>
        <w:t>кону України “Про місцеве самоврядування  в Україні”, статтями 12, 141 Земельного Кодексу України,  Зеленодольська міська рада</w:t>
      </w:r>
    </w:p>
    <w:p w:rsidR="00524965" w:rsidRPr="00524965" w:rsidRDefault="00524965" w:rsidP="00524965">
      <w:pPr>
        <w:spacing w:after="0" w:line="240" w:lineRule="auto"/>
        <w:ind w:right="175"/>
        <w:jc w:val="both"/>
        <w:rPr>
          <w:rFonts w:ascii="Times New Roman" w:eastAsia="Times New Roman" w:hAnsi="Times New Roman" w:cs="Times New Roman"/>
          <w:iCs/>
          <w:spacing w:val="-5"/>
          <w:sz w:val="28"/>
          <w:szCs w:val="28"/>
          <w:lang w:val="uk-UA" w:eastAsia="ru-RU"/>
        </w:rPr>
      </w:pPr>
      <w:r w:rsidRPr="00524965">
        <w:rPr>
          <w:rFonts w:ascii="Times New Roman" w:eastAsia="Times New Roman" w:hAnsi="Times New Roman" w:cs="Times New Roman"/>
          <w:iCs/>
          <w:spacing w:val="-5"/>
          <w:sz w:val="28"/>
          <w:szCs w:val="28"/>
          <w:lang w:val="uk-UA" w:eastAsia="ru-RU"/>
        </w:rPr>
        <w:t xml:space="preserve">                                            </w:t>
      </w:r>
      <w:r w:rsidRPr="00FB3592">
        <w:rPr>
          <w:rFonts w:ascii="Times New Roman" w:eastAsia="Times New Roman" w:hAnsi="Times New Roman" w:cs="Times New Roman"/>
          <w:b/>
          <w:iCs/>
          <w:spacing w:val="-5"/>
          <w:sz w:val="28"/>
          <w:szCs w:val="28"/>
          <w:lang w:val="uk-UA" w:eastAsia="ru-RU"/>
        </w:rPr>
        <w:t>ВИРІШИЛА:</w:t>
      </w:r>
    </w:p>
    <w:p w:rsidR="00524965" w:rsidRPr="00524965" w:rsidRDefault="00524965" w:rsidP="00524965">
      <w:pPr>
        <w:spacing w:after="0" w:line="240" w:lineRule="auto"/>
        <w:ind w:right="175"/>
        <w:jc w:val="both"/>
        <w:rPr>
          <w:rFonts w:ascii="Times New Roman" w:eastAsia="Times New Roman" w:hAnsi="Times New Roman" w:cs="Times New Roman"/>
          <w:iCs/>
          <w:spacing w:val="-5"/>
          <w:sz w:val="28"/>
          <w:szCs w:val="28"/>
          <w:lang w:val="uk-UA" w:eastAsia="ru-RU"/>
        </w:rPr>
      </w:pPr>
      <w:r w:rsidRPr="00524965">
        <w:rPr>
          <w:rFonts w:ascii="Times New Roman" w:eastAsia="Times New Roman" w:hAnsi="Times New Roman" w:cs="Times New Roman"/>
          <w:iCs/>
          <w:spacing w:val="-5"/>
          <w:sz w:val="28"/>
          <w:szCs w:val="28"/>
          <w:lang w:val="uk-UA" w:eastAsia="ru-RU"/>
        </w:rPr>
        <w:t xml:space="preserve">    1. Вилучити зем</w:t>
      </w:r>
      <w:r w:rsidR="00B1598D">
        <w:rPr>
          <w:rFonts w:ascii="Times New Roman" w:eastAsia="Times New Roman" w:hAnsi="Times New Roman" w:cs="Times New Roman"/>
          <w:iCs/>
          <w:spacing w:val="-5"/>
          <w:sz w:val="28"/>
          <w:szCs w:val="28"/>
          <w:lang w:val="uk-UA" w:eastAsia="ru-RU"/>
        </w:rPr>
        <w:t xml:space="preserve">ельну ділянку  площею 0,0743 га </w:t>
      </w:r>
      <w:r w:rsidRPr="00524965">
        <w:rPr>
          <w:rFonts w:ascii="Times New Roman" w:eastAsia="Times New Roman" w:hAnsi="Times New Roman" w:cs="Times New Roman"/>
          <w:iCs/>
          <w:spacing w:val="-5"/>
          <w:sz w:val="28"/>
          <w:szCs w:val="28"/>
          <w:lang w:val="uk-UA" w:eastAsia="ru-RU"/>
        </w:rPr>
        <w:t>по вулиці Фартушн</w:t>
      </w:r>
      <w:r w:rsidRPr="00524965">
        <w:rPr>
          <w:rFonts w:ascii="Times New Roman" w:eastAsia="Times New Roman" w:hAnsi="Times New Roman" w:cs="Times New Roman"/>
          <w:iCs/>
          <w:spacing w:val="-5"/>
          <w:sz w:val="28"/>
          <w:szCs w:val="28"/>
          <w:lang w:val="uk-UA" w:eastAsia="ru-RU"/>
        </w:rPr>
        <w:t>о</w:t>
      </w:r>
      <w:r w:rsidRPr="00524965">
        <w:rPr>
          <w:rFonts w:ascii="Times New Roman" w:eastAsia="Times New Roman" w:hAnsi="Times New Roman" w:cs="Times New Roman"/>
          <w:iCs/>
          <w:spacing w:val="-5"/>
          <w:sz w:val="28"/>
          <w:szCs w:val="28"/>
          <w:lang w:val="uk-UA" w:eastAsia="ru-RU"/>
        </w:rPr>
        <w:t>го,15  в с. Велика Костромка Апостолівського району Дніпропетровської о</w:t>
      </w:r>
      <w:r w:rsidRPr="00524965">
        <w:rPr>
          <w:rFonts w:ascii="Times New Roman" w:eastAsia="Times New Roman" w:hAnsi="Times New Roman" w:cs="Times New Roman"/>
          <w:iCs/>
          <w:spacing w:val="-5"/>
          <w:sz w:val="28"/>
          <w:szCs w:val="28"/>
          <w:lang w:val="uk-UA" w:eastAsia="ru-RU"/>
        </w:rPr>
        <w:t>б</w:t>
      </w:r>
      <w:r w:rsidRPr="00524965">
        <w:rPr>
          <w:rFonts w:ascii="Times New Roman" w:eastAsia="Times New Roman" w:hAnsi="Times New Roman" w:cs="Times New Roman"/>
          <w:iCs/>
          <w:spacing w:val="-5"/>
          <w:sz w:val="28"/>
          <w:szCs w:val="28"/>
          <w:lang w:val="uk-UA" w:eastAsia="ru-RU"/>
        </w:rPr>
        <w:t>ласті  у комунального підприємства центральна районна аптека №90 .</w:t>
      </w:r>
    </w:p>
    <w:p w:rsidR="00524965" w:rsidRPr="00524965" w:rsidRDefault="00524965" w:rsidP="00524965">
      <w:pPr>
        <w:spacing w:after="0" w:line="240" w:lineRule="auto"/>
        <w:ind w:right="175"/>
        <w:jc w:val="both"/>
        <w:rPr>
          <w:rFonts w:ascii="Times New Roman" w:eastAsia="Times New Roman" w:hAnsi="Times New Roman" w:cs="Times New Roman"/>
          <w:iCs/>
          <w:spacing w:val="-5"/>
          <w:sz w:val="28"/>
          <w:szCs w:val="28"/>
          <w:lang w:val="uk-UA" w:eastAsia="ru-RU"/>
        </w:rPr>
      </w:pPr>
      <w:r w:rsidRPr="00524965">
        <w:rPr>
          <w:rFonts w:ascii="Times New Roman" w:eastAsia="Times New Roman" w:hAnsi="Times New Roman" w:cs="Times New Roman"/>
          <w:iCs/>
          <w:spacing w:val="-5"/>
          <w:sz w:val="28"/>
          <w:szCs w:val="28"/>
          <w:lang w:val="uk-UA" w:eastAsia="ru-RU"/>
        </w:rPr>
        <w:t xml:space="preserve">    2. Вилучену земельну ділянку зарахувати до земель Зеленодольської міс</w:t>
      </w:r>
      <w:r w:rsidRPr="00524965">
        <w:rPr>
          <w:rFonts w:ascii="Times New Roman" w:eastAsia="Times New Roman" w:hAnsi="Times New Roman" w:cs="Times New Roman"/>
          <w:iCs/>
          <w:spacing w:val="-5"/>
          <w:sz w:val="28"/>
          <w:szCs w:val="28"/>
          <w:lang w:val="uk-UA" w:eastAsia="ru-RU"/>
        </w:rPr>
        <w:t>ь</w:t>
      </w:r>
      <w:r w:rsidRPr="00524965">
        <w:rPr>
          <w:rFonts w:ascii="Times New Roman" w:eastAsia="Times New Roman" w:hAnsi="Times New Roman" w:cs="Times New Roman"/>
          <w:iCs/>
          <w:spacing w:val="-5"/>
          <w:sz w:val="28"/>
          <w:szCs w:val="28"/>
          <w:lang w:val="uk-UA" w:eastAsia="ru-RU"/>
        </w:rPr>
        <w:t>кої ради.</w:t>
      </w:r>
    </w:p>
    <w:p w:rsidR="00524965" w:rsidRPr="00524965" w:rsidRDefault="00524965" w:rsidP="00524965">
      <w:pPr>
        <w:spacing w:after="0" w:line="240" w:lineRule="auto"/>
        <w:ind w:right="175"/>
        <w:jc w:val="both"/>
        <w:rPr>
          <w:rFonts w:ascii="Times New Roman" w:eastAsia="Times New Roman" w:hAnsi="Times New Roman" w:cs="Times New Roman"/>
          <w:iCs/>
          <w:spacing w:val="-5"/>
          <w:sz w:val="28"/>
          <w:szCs w:val="28"/>
          <w:lang w:val="uk-UA" w:eastAsia="ru-RU"/>
        </w:rPr>
      </w:pPr>
      <w:r w:rsidRPr="00524965">
        <w:rPr>
          <w:rFonts w:ascii="Times New Roman" w:eastAsia="Times New Roman" w:hAnsi="Times New Roman" w:cs="Times New Roman"/>
          <w:iCs/>
          <w:spacing w:val="-5"/>
          <w:sz w:val="28"/>
          <w:szCs w:val="28"/>
          <w:lang w:val="uk-UA" w:eastAsia="ru-RU"/>
        </w:rPr>
        <w:t xml:space="preserve">     3. Спеціалісту з земельних питань Зеленодольської міської ради повід</w:t>
      </w:r>
      <w:r w:rsidRPr="00524965">
        <w:rPr>
          <w:rFonts w:ascii="Times New Roman" w:eastAsia="Times New Roman" w:hAnsi="Times New Roman" w:cs="Times New Roman"/>
          <w:iCs/>
          <w:spacing w:val="-5"/>
          <w:sz w:val="28"/>
          <w:szCs w:val="28"/>
          <w:lang w:val="uk-UA" w:eastAsia="ru-RU"/>
        </w:rPr>
        <w:t>о</w:t>
      </w:r>
      <w:r w:rsidRPr="00524965">
        <w:rPr>
          <w:rFonts w:ascii="Times New Roman" w:eastAsia="Times New Roman" w:hAnsi="Times New Roman" w:cs="Times New Roman"/>
          <w:iCs/>
          <w:spacing w:val="-5"/>
          <w:sz w:val="28"/>
          <w:szCs w:val="28"/>
          <w:lang w:val="uk-UA" w:eastAsia="ru-RU"/>
        </w:rPr>
        <w:t>мити відділ Держгеокадастру в Апостолівському районі, Апостолівське ві</w:t>
      </w:r>
      <w:r w:rsidRPr="00524965">
        <w:rPr>
          <w:rFonts w:ascii="Times New Roman" w:eastAsia="Times New Roman" w:hAnsi="Times New Roman" w:cs="Times New Roman"/>
          <w:iCs/>
          <w:spacing w:val="-5"/>
          <w:sz w:val="28"/>
          <w:szCs w:val="28"/>
          <w:lang w:val="uk-UA" w:eastAsia="ru-RU"/>
        </w:rPr>
        <w:t>д</w:t>
      </w:r>
      <w:r w:rsidRPr="00524965">
        <w:rPr>
          <w:rFonts w:ascii="Times New Roman" w:eastAsia="Times New Roman" w:hAnsi="Times New Roman" w:cs="Times New Roman"/>
          <w:iCs/>
          <w:spacing w:val="-5"/>
          <w:sz w:val="28"/>
          <w:szCs w:val="28"/>
          <w:lang w:val="uk-UA" w:eastAsia="ru-RU"/>
        </w:rPr>
        <w:t>ділення Криворізької МДПІ про внесені зміни в земельно-кадастрову док</w:t>
      </w:r>
      <w:r w:rsidRPr="00524965">
        <w:rPr>
          <w:rFonts w:ascii="Times New Roman" w:eastAsia="Times New Roman" w:hAnsi="Times New Roman" w:cs="Times New Roman"/>
          <w:iCs/>
          <w:spacing w:val="-5"/>
          <w:sz w:val="28"/>
          <w:szCs w:val="28"/>
          <w:lang w:val="uk-UA" w:eastAsia="ru-RU"/>
        </w:rPr>
        <w:t>у</w:t>
      </w:r>
      <w:r w:rsidRPr="00524965">
        <w:rPr>
          <w:rFonts w:ascii="Times New Roman" w:eastAsia="Times New Roman" w:hAnsi="Times New Roman" w:cs="Times New Roman"/>
          <w:iCs/>
          <w:spacing w:val="-5"/>
          <w:sz w:val="28"/>
          <w:szCs w:val="28"/>
          <w:lang w:val="uk-UA" w:eastAsia="ru-RU"/>
        </w:rPr>
        <w:t>ментацію.</w:t>
      </w:r>
    </w:p>
    <w:p w:rsidR="00524965" w:rsidRPr="00524965" w:rsidRDefault="00524965" w:rsidP="00524965">
      <w:pPr>
        <w:spacing w:after="0" w:line="240" w:lineRule="auto"/>
        <w:ind w:right="175"/>
        <w:jc w:val="both"/>
        <w:rPr>
          <w:rFonts w:ascii="Times New Roman" w:eastAsia="Times New Roman" w:hAnsi="Times New Roman" w:cs="Times New Roman"/>
          <w:b/>
          <w:i/>
          <w:iCs/>
          <w:spacing w:val="-5"/>
          <w:sz w:val="28"/>
          <w:szCs w:val="28"/>
          <w:lang w:val="uk-UA" w:eastAsia="ru-RU"/>
        </w:rPr>
      </w:pPr>
      <w:r w:rsidRPr="00524965">
        <w:rPr>
          <w:rFonts w:ascii="Times New Roman" w:eastAsia="Times New Roman" w:hAnsi="Times New Roman" w:cs="Times New Roman"/>
          <w:iCs/>
          <w:spacing w:val="-5"/>
          <w:sz w:val="28"/>
          <w:szCs w:val="28"/>
          <w:lang w:val="uk-UA" w:eastAsia="ru-RU"/>
        </w:rPr>
        <w:t xml:space="preserve">    4.Контроль за виконанням рішення покласти на постійну комісію Зелен</w:t>
      </w:r>
      <w:r w:rsidRPr="00524965">
        <w:rPr>
          <w:rFonts w:ascii="Times New Roman" w:eastAsia="Times New Roman" w:hAnsi="Times New Roman" w:cs="Times New Roman"/>
          <w:iCs/>
          <w:spacing w:val="-5"/>
          <w:sz w:val="28"/>
          <w:szCs w:val="28"/>
          <w:lang w:val="uk-UA" w:eastAsia="ru-RU"/>
        </w:rPr>
        <w:t>о</w:t>
      </w:r>
      <w:r w:rsidRPr="00524965">
        <w:rPr>
          <w:rFonts w:ascii="Times New Roman" w:eastAsia="Times New Roman" w:hAnsi="Times New Roman" w:cs="Times New Roman"/>
          <w:iCs/>
          <w:spacing w:val="-5"/>
          <w:sz w:val="28"/>
          <w:szCs w:val="28"/>
          <w:lang w:val="uk-UA" w:eastAsia="ru-RU"/>
        </w:rPr>
        <w:t>дольської міської ради з питань регулювання земельних відносин та охорони навколишнього середовища.</w:t>
      </w:r>
    </w:p>
    <w:p w:rsidR="00524965" w:rsidRDefault="009506FE" w:rsidP="00524965">
      <w:pPr>
        <w:spacing w:after="0" w:line="240" w:lineRule="auto"/>
        <w:ind w:right="175"/>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noProof/>
          <w:sz w:val="24"/>
          <w:szCs w:val="24"/>
          <w:lang w:eastAsia="ru-RU"/>
        </w:rPr>
        <w:drawing>
          <wp:anchor distT="0" distB="0" distL="114300" distR="114300" simplePos="0" relativeHeight="251663360" behindDoc="0" locked="0" layoutInCell="1" allowOverlap="1" wp14:anchorId="421890D6" wp14:editId="43793FC7">
            <wp:simplePos x="0" y="0"/>
            <wp:positionH relativeFrom="column">
              <wp:posOffset>2743200</wp:posOffset>
            </wp:positionH>
            <wp:positionV relativeFrom="paragraph">
              <wp:posOffset>532765</wp:posOffset>
            </wp:positionV>
            <wp:extent cx="444500" cy="635000"/>
            <wp:effectExtent l="0" t="0" r="0" b="0"/>
            <wp:wrapTopAndBottom/>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r w:rsidR="00524965" w:rsidRPr="00524965">
        <w:rPr>
          <w:rFonts w:ascii="Times New Roman" w:eastAsia="Times New Roman" w:hAnsi="Times New Roman" w:cs="Times New Roman"/>
          <w:b/>
          <w:sz w:val="28"/>
          <w:szCs w:val="28"/>
          <w:lang w:val="uk-UA" w:eastAsia="ru-RU"/>
        </w:rPr>
        <w:t>Міський  голова</w:t>
      </w:r>
      <w:r w:rsidR="00524965" w:rsidRPr="00524965">
        <w:rPr>
          <w:rFonts w:ascii="Times New Roman" w:eastAsia="Times New Roman" w:hAnsi="Times New Roman" w:cs="Times New Roman"/>
          <w:b/>
          <w:sz w:val="28"/>
          <w:szCs w:val="28"/>
          <w:lang w:val="uk-UA" w:eastAsia="ru-RU"/>
        </w:rPr>
        <w:tab/>
        <w:t xml:space="preserve">                                                            А. В. Савченко</w:t>
      </w:r>
    </w:p>
    <w:p w:rsidR="00524965" w:rsidRDefault="00524965" w:rsidP="00524965">
      <w:pPr>
        <w:spacing w:after="0" w:line="240" w:lineRule="auto"/>
        <w:ind w:right="175"/>
        <w:jc w:val="both"/>
        <w:rPr>
          <w:rFonts w:ascii="Times New Roman" w:eastAsia="Times New Roman" w:hAnsi="Times New Roman" w:cs="Times New Roman"/>
          <w:b/>
          <w:sz w:val="28"/>
          <w:szCs w:val="28"/>
          <w:lang w:val="uk-UA" w:eastAsia="ru-RU"/>
        </w:rPr>
      </w:pPr>
    </w:p>
    <w:p w:rsidR="00524965" w:rsidRPr="00524965" w:rsidRDefault="00524965" w:rsidP="00524965">
      <w:pPr>
        <w:spacing w:after="0" w:line="240" w:lineRule="auto"/>
        <w:rPr>
          <w:rFonts w:ascii="Times New Roman" w:eastAsia="Times New Roman" w:hAnsi="Times New Roman" w:cs="Times New Roman"/>
          <w:sz w:val="24"/>
          <w:szCs w:val="24"/>
          <w:lang w:val="uk-UA" w:eastAsia="ru-RU"/>
        </w:rPr>
      </w:pPr>
      <w:r w:rsidRPr="00524965">
        <w:rPr>
          <w:rFonts w:ascii="Times New Roman" w:eastAsia="Times New Roman" w:hAnsi="Times New Roman" w:cs="Times New Roman"/>
          <w:sz w:val="24"/>
          <w:szCs w:val="24"/>
          <w:lang w:eastAsia="ru-RU"/>
        </w:rPr>
        <w:t xml:space="preserve">                                          </w:t>
      </w:r>
    </w:p>
    <w:p w:rsidR="00524965" w:rsidRPr="00524965" w:rsidRDefault="00524965" w:rsidP="00524965">
      <w:pPr>
        <w:spacing w:after="0" w:line="240" w:lineRule="auto"/>
        <w:jc w:val="center"/>
        <w:rPr>
          <w:rFonts w:ascii="Times New Roman" w:eastAsia="Times New Roman" w:hAnsi="Times New Roman" w:cs="Times New Roman"/>
          <w:sz w:val="32"/>
          <w:szCs w:val="20"/>
          <w:lang w:val="uk-UA" w:eastAsia="ru-RU"/>
        </w:rPr>
      </w:pPr>
      <w:r w:rsidRPr="00524965">
        <w:rPr>
          <w:rFonts w:ascii="Times New Roman" w:eastAsia="Times New Roman" w:hAnsi="Times New Roman" w:cs="Times New Roman"/>
          <w:sz w:val="32"/>
          <w:szCs w:val="20"/>
          <w:lang w:val="uk-UA" w:eastAsia="ru-RU"/>
        </w:rPr>
        <w:t>У К Р А Ї Н А</w:t>
      </w:r>
    </w:p>
    <w:p w:rsidR="00524965" w:rsidRPr="00524965" w:rsidRDefault="00524965" w:rsidP="00524965">
      <w:pPr>
        <w:spacing w:after="0" w:line="240" w:lineRule="auto"/>
        <w:jc w:val="center"/>
        <w:rPr>
          <w:rFonts w:ascii="Times New Roman" w:eastAsia="Times New Roman" w:hAnsi="Times New Roman" w:cs="Times New Roman"/>
          <w:sz w:val="28"/>
          <w:szCs w:val="20"/>
          <w:lang w:val="uk-UA" w:eastAsia="ru-RU"/>
        </w:rPr>
      </w:pPr>
      <w:r w:rsidRPr="00524965">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524965" w:rsidRPr="00524965" w:rsidRDefault="00524965" w:rsidP="00524965">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524965">
        <w:rPr>
          <w:rFonts w:ascii="Times New Roman" w:eastAsia="Times New Roman" w:hAnsi="Times New Roman" w:cs="Times New Roman"/>
          <w:sz w:val="28"/>
          <w:szCs w:val="24"/>
          <w:lang w:eastAsia="ru-RU"/>
        </w:rPr>
        <w:t xml:space="preserve">Апостолівського району </w:t>
      </w:r>
      <w:r w:rsidRPr="00524965">
        <w:rPr>
          <w:rFonts w:ascii="Times New Roman" w:eastAsia="Times New Roman" w:hAnsi="Times New Roman" w:cs="Times New Roman"/>
          <w:sz w:val="28"/>
          <w:szCs w:val="24"/>
          <w:lang w:val="uk-UA" w:eastAsia="ru-RU"/>
        </w:rPr>
        <w:t>Дніпропетровської області</w:t>
      </w:r>
    </w:p>
    <w:p w:rsidR="00524965" w:rsidRPr="00524965" w:rsidRDefault="00524965" w:rsidP="00524965">
      <w:pPr>
        <w:spacing w:after="0" w:line="240" w:lineRule="auto"/>
        <w:jc w:val="center"/>
        <w:rPr>
          <w:rFonts w:ascii="Times New Roman" w:eastAsia="Times New Roman" w:hAnsi="Times New Roman" w:cs="Times New Roman"/>
          <w:sz w:val="28"/>
          <w:szCs w:val="28"/>
          <w:lang w:val="uk-UA" w:eastAsia="ru-RU"/>
        </w:rPr>
      </w:pPr>
      <w:r w:rsidRPr="00524965">
        <w:rPr>
          <w:rFonts w:ascii="Times New Roman" w:eastAsia="Times New Roman" w:hAnsi="Times New Roman" w:cs="Times New Roman"/>
          <w:sz w:val="28"/>
          <w:szCs w:val="28"/>
          <w:lang w:val="uk-UA" w:eastAsia="ru-RU"/>
        </w:rPr>
        <w:t>Орган місцевого самоврядування</w:t>
      </w:r>
    </w:p>
    <w:p w:rsidR="00524965" w:rsidRPr="00524965" w:rsidRDefault="00524965" w:rsidP="00524965">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524965">
        <w:rPr>
          <w:rFonts w:ascii="Times New Roman" w:eastAsia="Times New Roman" w:hAnsi="Times New Roman" w:cs="Arial"/>
          <w:b/>
          <w:bCs/>
          <w:kern w:val="32"/>
          <w:sz w:val="32"/>
          <w:szCs w:val="32"/>
          <w:lang w:eastAsia="ru-RU"/>
        </w:rPr>
        <w:t>Р І Ш Е Н Н Я</w:t>
      </w:r>
    </w:p>
    <w:p w:rsidR="00524965" w:rsidRPr="00524965" w:rsidRDefault="00524965" w:rsidP="00524965">
      <w:pPr>
        <w:spacing w:after="0" w:line="240" w:lineRule="auto"/>
        <w:jc w:val="center"/>
        <w:rPr>
          <w:rFonts w:ascii="Times New Roman" w:eastAsia="Times New Roman" w:hAnsi="Times New Roman" w:cs="Times New Roman"/>
          <w:b/>
          <w:sz w:val="28"/>
          <w:szCs w:val="24"/>
          <w:lang w:val="uk-UA" w:eastAsia="ru-RU"/>
        </w:rPr>
      </w:pPr>
      <w:r w:rsidRPr="00524965">
        <w:rPr>
          <w:rFonts w:ascii="Times New Roman" w:eastAsia="Times New Roman" w:hAnsi="Times New Roman" w:cs="Times New Roman"/>
          <w:b/>
          <w:sz w:val="28"/>
          <w:szCs w:val="24"/>
          <w:lang w:val="uk-UA" w:eastAsia="ru-RU"/>
        </w:rPr>
        <w:t xml:space="preserve">    </w:t>
      </w:r>
      <w:r w:rsidRPr="00524965">
        <w:rPr>
          <w:rFonts w:ascii="Times New Roman" w:eastAsia="Times New Roman" w:hAnsi="Times New Roman" w:cs="Times New Roman"/>
          <w:b/>
          <w:sz w:val="28"/>
          <w:szCs w:val="24"/>
          <w:lang w:eastAsia="ru-RU"/>
        </w:rPr>
        <w:t xml:space="preserve">Зеленодольської </w:t>
      </w:r>
      <w:r w:rsidRPr="00524965">
        <w:rPr>
          <w:rFonts w:ascii="Times New Roman" w:eastAsia="Times New Roman" w:hAnsi="Times New Roman" w:cs="Times New Roman"/>
          <w:b/>
          <w:sz w:val="28"/>
          <w:szCs w:val="24"/>
          <w:lang w:val="uk-UA" w:eastAsia="ru-RU"/>
        </w:rPr>
        <w:t>міської</w:t>
      </w:r>
      <w:r w:rsidRPr="00524965">
        <w:rPr>
          <w:rFonts w:ascii="Times New Roman" w:eastAsia="Times New Roman" w:hAnsi="Times New Roman" w:cs="Times New Roman"/>
          <w:b/>
          <w:sz w:val="28"/>
          <w:szCs w:val="24"/>
          <w:lang w:eastAsia="ru-RU"/>
        </w:rPr>
        <w:t xml:space="preserve"> ради</w:t>
      </w:r>
    </w:p>
    <w:p w:rsidR="00524965" w:rsidRPr="00524965" w:rsidRDefault="00524965" w:rsidP="00524965">
      <w:pPr>
        <w:spacing w:after="0" w:line="240" w:lineRule="auto"/>
        <w:jc w:val="center"/>
        <w:rPr>
          <w:rFonts w:ascii="Times New Roman" w:eastAsia="Times New Roman" w:hAnsi="Times New Roman" w:cs="Times New Roman"/>
          <w:b/>
          <w:sz w:val="28"/>
          <w:szCs w:val="24"/>
          <w:lang w:val="uk-UA" w:eastAsia="ru-RU"/>
        </w:rPr>
      </w:pPr>
      <w:r w:rsidRPr="00524965">
        <w:rPr>
          <w:rFonts w:ascii="Times New Roman" w:eastAsia="Times New Roman" w:hAnsi="Times New Roman" w:cs="Times New Roman"/>
          <w:b/>
          <w:sz w:val="28"/>
          <w:szCs w:val="24"/>
          <w:lang w:val="uk-UA" w:eastAsia="ru-RU"/>
        </w:rPr>
        <w:t xml:space="preserve">38 сесії </w:t>
      </w:r>
      <w:r w:rsidRPr="00524965">
        <w:rPr>
          <w:rFonts w:ascii="Times New Roman" w:eastAsia="Times New Roman" w:hAnsi="Times New Roman" w:cs="Times New Roman"/>
          <w:b/>
          <w:sz w:val="28"/>
          <w:szCs w:val="24"/>
          <w:lang w:val="en-US" w:eastAsia="ru-RU"/>
        </w:rPr>
        <w:t>VII</w:t>
      </w:r>
      <w:r w:rsidRPr="00524965">
        <w:rPr>
          <w:rFonts w:ascii="Times New Roman" w:eastAsia="Times New Roman" w:hAnsi="Times New Roman" w:cs="Times New Roman"/>
          <w:b/>
          <w:sz w:val="28"/>
          <w:szCs w:val="24"/>
          <w:lang w:val="uk-UA" w:eastAsia="ru-RU"/>
        </w:rPr>
        <w:t xml:space="preserve"> скликання </w:t>
      </w:r>
    </w:p>
    <w:p w:rsidR="00524965" w:rsidRPr="00524965" w:rsidRDefault="00524965" w:rsidP="00524965">
      <w:pPr>
        <w:spacing w:after="0" w:line="240" w:lineRule="auto"/>
        <w:rPr>
          <w:rFonts w:ascii="Times New Roman" w:eastAsia="Times New Roman" w:hAnsi="Times New Roman" w:cs="Times New Roman"/>
          <w:b/>
          <w:sz w:val="24"/>
          <w:szCs w:val="24"/>
          <w:lang w:eastAsia="ru-RU"/>
        </w:rPr>
      </w:pPr>
    </w:p>
    <w:tbl>
      <w:tblPr>
        <w:tblW w:w="9659" w:type="dxa"/>
        <w:jc w:val="center"/>
        <w:tblLook w:val="01E0" w:firstRow="1" w:lastRow="1" w:firstColumn="1" w:lastColumn="1" w:noHBand="0" w:noVBand="0"/>
      </w:tblPr>
      <w:tblGrid>
        <w:gridCol w:w="3415"/>
        <w:gridCol w:w="3122"/>
        <w:gridCol w:w="3122"/>
      </w:tblGrid>
      <w:tr w:rsidR="00524965" w:rsidRPr="00524965" w:rsidTr="00AB0F73">
        <w:trPr>
          <w:trHeight w:val="829"/>
          <w:jc w:val="center"/>
        </w:trPr>
        <w:tc>
          <w:tcPr>
            <w:tcW w:w="3415" w:type="dxa"/>
          </w:tcPr>
          <w:p w:rsidR="00524965" w:rsidRPr="00524965" w:rsidRDefault="00524965" w:rsidP="00524965">
            <w:pPr>
              <w:spacing w:after="0" w:line="360" w:lineRule="auto"/>
              <w:rPr>
                <w:rFonts w:ascii="Times New Roman" w:eastAsia="Times New Roman" w:hAnsi="Times New Roman" w:cs="Times New Roman"/>
                <w:b/>
                <w:sz w:val="28"/>
                <w:szCs w:val="28"/>
                <w:lang w:val="uk-UA" w:eastAsia="ru-RU"/>
              </w:rPr>
            </w:pPr>
            <w:r w:rsidRPr="00524965">
              <w:rPr>
                <w:rFonts w:ascii="Times New Roman" w:eastAsia="Times New Roman" w:hAnsi="Times New Roman" w:cs="Times New Roman"/>
                <w:b/>
                <w:sz w:val="28"/>
                <w:szCs w:val="28"/>
                <w:lang w:val="uk-UA" w:eastAsia="ru-RU"/>
              </w:rPr>
              <w:t>24  листопада  2017 року</w:t>
            </w:r>
          </w:p>
        </w:tc>
        <w:tc>
          <w:tcPr>
            <w:tcW w:w="3122" w:type="dxa"/>
          </w:tcPr>
          <w:p w:rsidR="00524965" w:rsidRPr="00524965" w:rsidRDefault="00524965" w:rsidP="00524965">
            <w:pPr>
              <w:spacing w:after="0" w:line="360" w:lineRule="auto"/>
              <w:jc w:val="center"/>
              <w:rPr>
                <w:rFonts w:ascii="Times New Roman" w:eastAsia="Times New Roman" w:hAnsi="Times New Roman" w:cs="Times New Roman"/>
                <w:sz w:val="28"/>
                <w:szCs w:val="28"/>
                <w:lang w:val="uk-UA" w:eastAsia="ru-RU"/>
              </w:rPr>
            </w:pPr>
          </w:p>
        </w:tc>
        <w:tc>
          <w:tcPr>
            <w:tcW w:w="3122" w:type="dxa"/>
          </w:tcPr>
          <w:p w:rsidR="00524965" w:rsidRPr="00B1598D" w:rsidRDefault="00524965" w:rsidP="00524965">
            <w:pPr>
              <w:spacing w:after="0" w:line="360" w:lineRule="auto"/>
              <w:rPr>
                <w:rFonts w:ascii="Times New Roman" w:eastAsia="Times New Roman" w:hAnsi="Times New Roman" w:cs="Times New Roman"/>
                <w:b/>
                <w:sz w:val="28"/>
                <w:szCs w:val="28"/>
                <w:lang w:val="uk-UA" w:eastAsia="ru-RU"/>
              </w:rPr>
            </w:pPr>
            <w:r w:rsidRPr="00524965">
              <w:rPr>
                <w:rFonts w:ascii="Times New Roman" w:eastAsia="Times New Roman" w:hAnsi="Times New Roman" w:cs="Times New Roman"/>
                <w:b/>
                <w:color w:val="FF0000"/>
                <w:sz w:val="28"/>
                <w:szCs w:val="28"/>
                <w:lang w:val="uk-UA" w:eastAsia="ru-RU"/>
              </w:rPr>
              <w:t xml:space="preserve">                        </w:t>
            </w:r>
            <w:r w:rsidRPr="00B1598D">
              <w:rPr>
                <w:rFonts w:ascii="Times New Roman" w:eastAsia="Times New Roman" w:hAnsi="Times New Roman" w:cs="Times New Roman"/>
                <w:b/>
                <w:sz w:val="28"/>
                <w:szCs w:val="28"/>
                <w:lang w:eastAsia="ru-RU"/>
              </w:rPr>
              <w:t>№</w:t>
            </w:r>
            <w:r w:rsidRPr="00B1598D">
              <w:rPr>
                <w:rFonts w:ascii="Times New Roman" w:eastAsia="Times New Roman" w:hAnsi="Times New Roman" w:cs="Times New Roman"/>
                <w:b/>
                <w:sz w:val="28"/>
                <w:szCs w:val="28"/>
                <w:lang w:val="uk-UA" w:eastAsia="ru-RU"/>
              </w:rPr>
              <w:t xml:space="preserve"> 608/2</w:t>
            </w:r>
          </w:p>
          <w:p w:rsidR="00524965" w:rsidRPr="00524965" w:rsidRDefault="00524965" w:rsidP="00524965">
            <w:pPr>
              <w:spacing w:after="0" w:line="360" w:lineRule="auto"/>
              <w:rPr>
                <w:rFonts w:ascii="Times New Roman" w:eastAsia="Times New Roman" w:hAnsi="Times New Roman" w:cs="Times New Roman"/>
                <w:b/>
                <w:color w:val="FF0000"/>
                <w:sz w:val="28"/>
                <w:szCs w:val="28"/>
                <w:lang w:val="uk-UA" w:eastAsia="ru-RU"/>
              </w:rPr>
            </w:pPr>
          </w:p>
        </w:tc>
      </w:tr>
    </w:tbl>
    <w:p w:rsidR="00A56191" w:rsidRDefault="00524965" w:rsidP="00524965">
      <w:pPr>
        <w:spacing w:after="0" w:line="240" w:lineRule="auto"/>
        <w:ind w:right="175"/>
        <w:jc w:val="both"/>
        <w:rPr>
          <w:rFonts w:ascii="Times New Roman" w:eastAsia="Times New Roman" w:hAnsi="Times New Roman" w:cs="Times New Roman"/>
          <w:b/>
          <w:i/>
          <w:iCs/>
          <w:spacing w:val="-5"/>
          <w:sz w:val="28"/>
          <w:szCs w:val="28"/>
          <w:lang w:val="uk-UA" w:eastAsia="ru-RU"/>
        </w:rPr>
      </w:pPr>
      <w:r w:rsidRPr="00524965">
        <w:rPr>
          <w:rFonts w:ascii="Times New Roman" w:eastAsia="Times New Roman" w:hAnsi="Times New Roman" w:cs="Times New Roman"/>
          <w:b/>
          <w:i/>
          <w:iCs/>
          <w:spacing w:val="-5"/>
          <w:sz w:val="28"/>
          <w:szCs w:val="28"/>
          <w:lang w:val="uk-UA" w:eastAsia="ru-RU"/>
        </w:rPr>
        <w:t>Про вилучення  земельної ділянки</w:t>
      </w:r>
    </w:p>
    <w:p w:rsidR="00524965" w:rsidRPr="00524965" w:rsidRDefault="00524965" w:rsidP="00524965">
      <w:pPr>
        <w:spacing w:after="0" w:line="240" w:lineRule="auto"/>
        <w:ind w:right="175"/>
        <w:jc w:val="both"/>
        <w:rPr>
          <w:rFonts w:ascii="Times New Roman" w:eastAsia="Times New Roman" w:hAnsi="Times New Roman" w:cs="Times New Roman"/>
          <w:iCs/>
          <w:spacing w:val="-5"/>
          <w:sz w:val="28"/>
          <w:szCs w:val="28"/>
          <w:lang w:val="uk-UA" w:eastAsia="ru-RU"/>
        </w:rPr>
      </w:pPr>
      <w:r w:rsidRPr="00524965">
        <w:rPr>
          <w:rFonts w:ascii="Times New Roman" w:eastAsia="Times New Roman" w:hAnsi="Times New Roman" w:cs="Times New Roman"/>
          <w:b/>
          <w:i/>
          <w:iCs/>
          <w:spacing w:val="-5"/>
          <w:sz w:val="28"/>
          <w:szCs w:val="28"/>
          <w:lang w:val="uk-UA" w:eastAsia="ru-RU"/>
        </w:rPr>
        <w:tab/>
      </w:r>
      <w:r w:rsidRPr="00524965">
        <w:rPr>
          <w:rFonts w:ascii="Times New Roman" w:eastAsia="Times New Roman" w:hAnsi="Times New Roman" w:cs="Times New Roman"/>
          <w:iCs/>
          <w:spacing w:val="-5"/>
          <w:sz w:val="28"/>
          <w:szCs w:val="28"/>
          <w:lang w:val="uk-UA" w:eastAsia="ru-RU"/>
        </w:rPr>
        <w:t>Розглянувши заяву комунального підприємства центральна районна аптека №90   (вхід. №  145001-001039-335-69-2017  від 23.10.2017 р.) про в</w:t>
      </w:r>
      <w:r w:rsidRPr="00524965">
        <w:rPr>
          <w:rFonts w:ascii="Times New Roman" w:eastAsia="Times New Roman" w:hAnsi="Times New Roman" w:cs="Times New Roman"/>
          <w:iCs/>
          <w:spacing w:val="-5"/>
          <w:sz w:val="28"/>
          <w:szCs w:val="28"/>
          <w:lang w:val="uk-UA" w:eastAsia="ru-RU"/>
        </w:rPr>
        <w:t>и</w:t>
      </w:r>
      <w:r w:rsidRPr="00524965">
        <w:rPr>
          <w:rFonts w:ascii="Times New Roman" w:eastAsia="Times New Roman" w:hAnsi="Times New Roman" w:cs="Times New Roman"/>
          <w:iCs/>
          <w:spacing w:val="-5"/>
          <w:sz w:val="28"/>
          <w:szCs w:val="28"/>
          <w:lang w:val="uk-UA" w:eastAsia="ru-RU"/>
        </w:rPr>
        <w:lastRenderedPageBreak/>
        <w:t>лучення  земельної ділянки,  керуючись  пунктом 34 частини 1 статті 26 З</w:t>
      </w:r>
      <w:r w:rsidRPr="00524965">
        <w:rPr>
          <w:rFonts w:ascii="Times New Roman" w:eastAsia="Times New Roman" w:hAnsi="Times New Roman" w:cs="Times New Roman"/>
          <w:iCs/>
          <w:spacing w:val="-5"/>
          <w:sz w:val="28"/>
          <w:szCs w:val="28"/>
          <w:lang w:val="uk-UA" w:eastAsia="ru-RU"/>
        </w:rPr>
        <w:t>а</w:t>
      </w:r>
      <w:r w:rsidRPr="00524965">
        <w:rPr>
          <w:rFonts w:ascii="Times New Roman" w:eastAsia="Times New Roman" w:hAnsi="Times New Roman" w:cs="Times New Roman"/>
          <w:iCs/>
          <w:spacing w:val="-5"/>
          <w:sz w:val="28"/>
          <w:szCs w:val="28"/>
          <w:lang w:val="uk-UA" w:eastAsia="ru-RU"/>
        </w:rPr>
        <w:t>кону України “Про місцеве самоврядування  в Україні”, статтями 12, 141 Земельного Кодексу України, Зеленодольська міська рада</w:t>
      </w:r>
    </w:p>
    <w:p w:rsidR="00524965" w:rsidRPr="00524965" w:rsidRDefault="00524965" w:rsidP="00524965">
      <w:pPr>
        <w:spacing w:after="0" w:line="240" w:lineRule="auto"/>
        <w:ind w:right="175"/>
        <w:jc w:val="both"/>
        <w:rPr>
          <w:rFonts w:ascii="Times New Roman" w:eastAsia="Times New Roman" w:hAnsi="Times New Roman" w:cs="Times New Roman"/>
          <w:iCs/>
          <w:spacing w:val="-5"/>
          <w:sz w:val="28"/>
          <w:szCs w:val="28"/>
          <w:lang w:val="uk-UA" w:eastAsia="ru-RU"/>
        </w:rPr>
      </w:pPr>
      <w:r w:rsidRPr="00B1598D">
        <w:rPr>
          <w:rFonts w:ascii="Times New Roman" w:eastAsia="Times New Roman" w:hAnsi="Times New Roman" w:cs="Times New Roman"/>
          <w:b/>
          <w:iCs/>
          <w:spacing w:val="-5"/>
          <w:sz w:val="28"/>
          <w:szCs w:val="28"/>
          <w:lang w:val="uk-UA" w:eastAsia="ru-RU"/>
        </w:rPr>
        <w:t xml:space="preserve">                                            ВИРІШИЛА:</w:t>
      </w:r>
    </w:p>
    <w:p w:rsidR="00524965" w:rsidRPr="00524965" w:rsidRDefault="00524965" w:rsidP="00524965">
      <w:pPr>
        <w:spacing w:after="0" w:line="240" w:lineRule="auto"/>
        <w:ind w:right="175"/>
        <w:jc w:val="both"/>
        <w:rPr>
          <w:rFonts w:ascii="Times New Roman" w:eastAsia="Times New Roman" w:hAnsi="Times New Roman" w:cs="Times New Roman"/>
          <w:iCs/>
          <w:spacing w:val="-5"/>
          <w:sz w:val="28"/>
          <w:szCs w:val="28"/>
          <w:lang w:val="uk-UA" w:eastAsia="ru-RU"/>
        </w:rPr>
      </w:pPr>
      <w:r w:rsidRPr="00524965">
        <w:rPr>
          <w:rFonts w:ascii="Times New Roman" w:eastAsia="Times New Roman" w:hAnsi="Times New Roman" w:cs="Times New Roman"/>
          <w:iCs/>
          <w:spacing w:val="-5"/>
          <w:sz w:val="28"/>
          <w:szCs w:val="28"/>
          <w:lang w:val="uk-UA" w:eastAsia="ru-RU"/>
        </w:rPr>
        <w:t xml:space="preserve">      1. Вилучити земельну ділянку  площею 0,0898 га  по вулиці Централ</w:t>
      </w:r>
      <w:r w:rsidRPr="00524965">
        <w:rPr>
          <w:rFonts w:ascii="Times New Roman" w:eastAsia="Times New Roman" w:hAnsi="Times New Roman" w:cs="Times New Roman"/>
          <w:iCs/>
          <w:spacing w:val="-5"/>
          <w:sz w:val="28"/>
          <w:szCs w:val="28"/>
          <w:lang w:val="uk-UA" w:eastAsia="ru-RU"/>
        </w:rPr>
        <w:t>ь</w:t>
      </w:r>
      <w:r w:rsidRPr="00524965">
        <w:rPr>
          <w:rFonts w:ascii="Times New Roman" w:eastAsia="Times New Roman" w:hAnsi="Times New Roman" w:cs="Times New Roman"/>
          <w:iCs/>
          <w:spacing w:val="-5"/>
          <w:sz w:val="28"/>
          <w:szCs w:val="28"/>
          <w:lang w:val="uk-UA" w:eastAsia="ru-RU"/>
        </w:rPr>
        <w:t>на,97г(вул. Леніна)  в с. Мар янське Апостолівського району Дніпропетро</w:t>
      </w:r>
      <w:r w:rsidRPr="00524965">
        <w:rPr>
          <w:rFonts w:ascii="Times New Roman" w:eastAsia="Times New Roman" w:hAnsi="Times New Roman" w:cs="Times New Roman"/>
          <w:iCs/>
          <w:spacing w:val="-5"/>
          <w:sz w:val="28"/>
          <w:szCs w:val="28"/>
          <w:lang w:val="uk-UA" w:eastAsia="ru-RU"/>
        </w:rPr>
        <w:t>в</w:t>
      </w:r>
      <w:r w:rsidRPr="00524965">
        <w:rPr>
          <w:rFonts w:ascii="Times New Roman" w:eastAsia="Times New Roman" w:hAnsi="Times New Roman" w:cs="Times New Roman"/>
          <w:iCs/>
          <w:spacing w:val="-5"/>
          <w:sz w:val="28"/>
          <w:szCs w:val="28"/>
          <w:lang w:val="uk-UA" w:eastAsia="ru-RU"/>
        </w:rPr>
        <w:t>ської області  у комунального підприємства</w:t>
      </w:r>
      <w:r w:rsidR="00A56191">
        <w:rPr>
          <w:rFonts w:ascii="Times New Roman" w:eastAsia="Times New Roman" w:hAnsi="Times New Roman" w:cs="Times New Roman"/>
          <w:iCs/>
          <w:spacing w:val="-5"/>
          <w:sz w:val="28"/>
          <w:szCs w:val="28"/>
          <w:lang w:val="uk-UA" w:eastAsia="ru-RU"/>
        </w:rPr>
        <w:t xml:space="preserve"> центральна районна аптека №90 </w:t>
      </w:r>
    </w:p>
    <w:p w:rsidR="00524965" w:rsidRPr="00524965" w:rsidRDefault="00524965" w:rsidP="00524965">
      <w:pPr>
        <w:spacing w:after="0" w:line="240" w:lineRule="auto"/>
        <w:ind w:right="175"/>
        <w:jc w:val="both"/>
        <w:rPr>
          <w:rFonts w:ascii="Times New Roman" w:eastAsia="Times New Roman" w:hAnsi="Times New Roman" w:cs="Times New Roman"/>
          <w:iCs/>
          <w:spacing w:val="-5"/>
          <w:sz w:val="28"/>
          <w:szCs w:val="28"/>
          <w:lang w:val="uk-UA" w:eastAsia="ru-RU"/>
        </w:rPr>
      </w:pPr>
      <w:r w:rsidRPr="00524965">
        <w:rPr>
          <w:rFonts w:ascii="Times New Roman" w:eastAsia="Times New Roman" w:hAnsi="Times New Roman" w:cs="Times New Roman"/>
          <w:iCs/>
          <w:spacing w:val="-5"/>
          <w:sz w:val="28"/>
          <w:szCs w:val="28"/>
          <w:lang w:val="uk-UA" w:eastAsia="ru-RU"/>
        </w:rPr>
        <w:t xml:space="preserve">       2. Вилучену земельну ділянку зарахувати до земель Зеленодольської м</w:t>
      </w:r>
      <w:r w:rsidRPr="00524965">
        <w:rPr>
          <w:rFonts w:ascii="Times New Roman" w:eastAsia="Times New Roman" w:hAnsi="Times New Roman" w:cs="Times New Roman"/>
          <w:iCs/>
          <w:spacing w:val="-5"/>
          <w:sz w:val="28"/>
          <w:szCs w:val="28"/>
          <w:lang w:val="uk-UA" w:eastAsia="ru-RU"/>
        </w:rPr>
        <w:t>і</w:t>
      </w:r>
      <w:r w:rsidRPr="00524965">
        <w:rPr>
          <w:rFonts w:ascii="Times New Roman" w:eastAsia="Times New Roman" w:hAnsi="Times New Roman" w:cs="Times New Roman"/>
          <w:iCs/>
          <w:spacing w:val="-5"/>
          <w:sz w:val="28"/>
          <w:szCs w:val="28"/>
          <w:lang w:val="uk-UA" w:eastAsia="ru-RU"/>
        </w:rPr>
        <w:t>ської ради.</w:t>
      </w:r>
    </w:p>
    <w:p w:rsidR="00524965" w:rsidRPr="00524965" w:rsidRDefault="00524965" w:rsidP="00524965">
      <w:pPr>
        <w:spacing w:after="0" w:line="240" w:lineRule="auto"/>
        <w:ind w:right="175"/>
        <w:jc w:val="both"/>
        <w:rPr>
          <w:rFonts w:ascii="Times New Roman" w:eastAsia="Times New Roman" w:hAnsi="Times New Roman" w:cs="Times New Roman"/>
          <w:iCs/>
          <w:spacing w:val="-5"/>
          <w:sz w:val="28"/>
          <w:szCs w:val="28"/>
          <w:lang w:val="uk-UA" w:eastAsia="ru-RU"/>
        </w:rPr>
      </w:pPr>
      <w:r w:rsidRPr="00524965">
        <w:rPr>
          <w:rFonts w:ascii="Times New Roman" w:eastAsia="Times New Roman" w:hAnsi="Times New Roman" w:cs="Times New Roman"/>
          <w:iCs/>
          <w:spacing w:val="-5"/>
          <w:sz w:val="28"/>
          <w:szCs w:val="28"/>
          <w:lang w:val="uk-UA" w:eastAsia="ru-RU"/>
        </w:rPr>
        <w:t xml:space="preserve">       3. Спеціалісту з земельних питань Зеленодольської міської ради повід</w:t>
      </w:r>
      <w:r w:rsidRPr="00524965">
        <w:rPr>
          <w:rFonts w:ascii="Times New Roman" w:eastAsia="Times New Roman" w:hAnsi="Times New Roman" w:cs="Times New Roman"/>
          <w:iCs/>
          <w:spacing w:val="-5"/>
          <w:sz w:val="28"/>
          <w:szCs w:val="28"/>
          <w:lang w:val="uk-UA" w:eastAsia="ru-RU"/>
        </w:rPr>
        <w:t>о</w:t>
      </w:r>
      <w:r w:rsidRPr="00524965">
        <w:rPr>
          <w:rFonts w:ascii="Times New Roman" w:eastAsia="Times New Roman" w:hAnsi="Times New Roman" w:cs="Times New Roman"/>
          <w:iCs/>
          <w:spacing w:val="-5"/>
          <w:sz w:val="28"/>
          <w:szCs w:val="28"/>
          <w:lang w:val="uk-UA" w:eastAsia="ru-RU"/>
        </w:rPr>
        <w:t>мити відділ Держгеокадастру в Апостолівському районі, Апостолівське ві</w:t>
      </w:r>
      <w:r w:rsidRPr="00524965">
        <w:rPr>
          <w:rFonts w:ascii="Times New Roman" w:eastAsia="Times New Roman" w:hAnsi="Times New Roman" w:cs="Times New Roman"/>
          <w:iCs/>
          <w:spacing w:val="-5"/>
          <w:sz w:val="28"/>
          <w:szCs w:val="28"/>
          <w:lang w:val="uk-UA" w:eastAsia="ru-RU"/>
        </w:rPr>
        <w:t>д</w:t>
      </w:r>
      <w:r w:rsidRPr="00524965">
        <w:rPr>
          <w:rFonts w:ascii="Times New Roman" w:eastAsia="Times New Roman" w:hAnsi="Times New Roman" w:cs="Times New Roman"/>
          <w:iCs/>
          <w:spacing w:val="-5"/>
          <w:sz w:val="28"/>
          <w:szCs w:val="28"/>
          <w:lang w:val="uk-UA" w:eastAsia="ru-RU"/>
        </w:rPr>
        <w:t>ділення Криворізької МДПІ про внесені зміни в земельно-кадастрову док</w:t>
      </w:r>
      <w:r w:rsidRPr="00524965">
        <w:rPr>
          <w:rFonts w:ascii="Times New Roman" w:eastAsia="Times New Roman" w:hAnsi="Times New Roman" w:cs="Times New Roman"/>
          <w:iCs/>
          <w:spacing w:val="-5"/>
          <w:sz w:val="28"/>
          <w:szCs w:val="28"/>
          <w:lang w:val="uk-UA" w:eastAsia="ru-RU"/>
        </w:rPr>
        <w:t>у</w:t>
      </w:r>
      <w:r w:rsidRPr="00524965">
        <w:rPr>
          <w:rFonts w:ascii="Times New Roman" w:eastAsia="Times New Roman" w:hAnsi="Times New Roman" w:cs="Times New Roman"/>
          <w:iCs/>
          <w:spacing w:val="-5"/>
          <w:sz w:val="28"/>
          <w:szCs w:val="28"/>
          <w:lang w:val="uk-UA" w:eastAsia="ru-RU"/>
        </w:rPr>
        <w:t>ментацію.</w:t>
      </w:r>
    </w:p>
    <w:p w:rsidR="00524965" w:rsidRPr="00524965" w:rsidRDefault="00524965" w:rsidP="00524965">
      <w:pPr>
        <w:spacing w:after="0" w:line="240" w:lineRule="auto"/>
        <w:ind w:right="175"/>
        <w:jc w:val="both"/>
        <w:rPr>
          <w:rFonts w:ascii="Times New Roman" w:eastAsia="Times New Roman" w:hAnsi="Times New Roman" w:cs="Times New Roman"/>
          <w:b/>
          <w:i/>
          <w:iCs/>
          <w:spacing w:val="-5"/>
          <w:sz w:val="28"/>
          <w:szCs w:val="28"/>
          <w:lang w:val="uk-UA" w:eastAsia="ru-RU"/>
        </w:rPr>
      </w:pPr>
      <w:r w:rsidRPr="00524965">
        <w:rPr>
          <w:rFonts w:ascii="Times New Roman" w:eastAsia="Times New Roman" w:hAnsi="Times New Roman" w:cs="Times New Roman"/>
          <w:iCs/>
          <w:spacing w:val="-5"/>
          <w:sz w:val="28"/>
          <w:szCs w:val="28"/>
          <w:lang w:val="uk-UA" w:eastAsia="ru-RU"/>
        </w:rPr>
        <w:t xml:space="preserve">       4. Контроль за виконанням рішення покласти на постійну комісію Зел</w:t>
      </w:r>
      <w:r w:rsidRPr="00524965">
        <w:rPr>
          <w:rFonts w:ascii="Times New Roman" w:eastAsia="Times New Roman" w:hAnsi="Times New Roman" w:cs="Times New Roman"/>
          <w:iCs/>
          <w:spacing w:val="-5"/>
          <w:sz w:val="28"/>
          <w:szCs w:val="28"/>
          <w:lang w:val="uk-UA" w:eastAsia="ru-RU"/>
        </w:rPr>
        <w:t>е</w:t>
      </w:r>
      <w:r w:rsidRPr="00524965">
        <w:rPr>
          <w:rFonts w:ascii="Times New Roman" w:eastAsia="Times New Roman" w:hAnsi="Times New Roman" w:cs="Times New Roman"/>
          <w:iCs/>
          <w:spacing w:val="-5"/>
          <w:sz w:val="28"/>
          <w:szCs w:val="28"/>
          <w:lang w:val="uk-UA" w:eastAsia="ru-RU"/>
        </w:rPr>
        <w:t>нодольської міської ради з питань регулювання земельних відносин та ох</w:t>
      </w:r>
      <w:r w:rsidRPr="00524965">
        <w:rPr>
          <w:rFonts w:ascii="Times New Roman" w:eastAsia="Times New Roman" w:hAnsi="Times New Roman" w:cs="Times New Roman"/>
          <w:iCs/>
          <w:spacing w:val="-5"/>
          <w:sz w:val="28"/>
          <w:szCs w:val="28"/>
          <w:lang w:val="uk-UA" w:eastAsia="ru-RU"/>
        </w:rPr>
        <w:t>о</w:t>
      </w:r>
      <w:r w:rsidRPr="00524965">
        <w:rPr>
          <w:rFonts w:ascii="Times New Roman" w:eastAsia="Times New Roman" w:hAnsi="Times New Roman" w:cs="Times New Roman"/>
          <w:iCs/>
          <w:spacing w:val="-5"/>
          <w:sz w:val="28"/>
          <w:szCs w:val="28"/>
          <w:lang w:val="uk-UA" w:eastAsia="ru-RU"/>
        </w:rPr>
        <w:t>рони навколишнього середовища.</w:t>
      </w:r>
    </w:p>
    <w:p w:rsidR="00524965" w:rsidRDefault="00524965" w:rsidP="00524965">
      <w:pPr>
        <w:spacing w:after="0" w:line="240" w:lineRule="auto"/>
        <w:ind w:right="175"/>
        <w:jc w:val="both"/>
        <w:rPr>
          <w:rFonts w:ascii="Times New Roman" w:eastAsia="Times New Roman" w:hAnsi="Times New Roman" w:cs="Times New Roman"/>
          <w:b/>
          <w:sz w:val="28"/>
          <w:szCs w:val="28"/>
          <w:lang w:val="uk-UA" w:eastAsia="ru-RU"/>
        </w:rPr>
      </w:pPr>
      <w:r w:rsidRPr="00524965">
        <w:rPr>
          <w:rFonts w:ascii="Times New Roman" w:eastAsia="Times New Roman" w:hAnsi="Times New Roman" w:cs="Times New Roman"/>
          <w:b/>
          <w:sz w:val="28"/>
          <w:szCs w:val="28"/>
          <w:lang w:val="uk-UA" w:eastAsia="ru-RU"/>
        </w:rPr>
        <w:t>Міський  голова</w:t>
      </w:r>
      <w:r w:rsidRPr="00524965">
        <w:rPr>
          <w:rFonts w:ascii="Times New Roman" w:eastAsia="Times New Roman" w:hAnsi="Times New Roman" w:cs="Times New Roman"/>
          <w:b/>
          <w:sz w:val="28"/>
          <w:szCs w:val="28"/>
          <w:lang w:val="uk-UA" w:eastAsia="ru-RU"/>
        </w:rPr>
        <w:tab/>
        <w:t xml:space="preserve">                                                            А. В. Савченко</w:t>
      </w:r>
    </w:p>
    <w:p w:rsidR="00524965" w:rsidRDefault="00524965" w:rsidP="00524965">
      <w:pPr>
        <w:spacing w:after="0" w:line="240" w:lineRule="auto"/>
        <w:ind w:right="175"/>
        <w:jc w:val="both"/>
        <w:rPr>
          <w:rFonts w:ascii="Times New Roman" w:eastAsia="Times New Roman" w:hAnsi="Times New Roman" w:cs="Times New Roman"/>
          <w:b/>
          <w:sz w:val="28"/>
          <w:szCs w:val="28"/>
          <w:lang w:val="uk-UA" w:eastAsia="ru-RU"/>
        </w:rPr>
      </w:pPr>
    </w:p>
    <w:p w:rsidR="00524965" w:rsidRPr="00524965" w:rsidRDefault="00524965" w:rsidP="00524965">
      <w:pPr>
        <w:spacing w:after="0" w:line="240" w:lineRule="auto"/>
        <w:rPr>
          <w:rFonts w:ascii="Times New Roman" w:eastAsia="Times New Roman" w:hAnsi="Times New Roman" w:cs="Times New Roman"/>
          <w:sz w:val="24"/>
          <w:szCs w:val="24"/>
          <w:lang w:val="uk-UA" w:eastAsia="ru-RU"/>
        </w:rPr>
      </w:pPr>
      <w:r w:rsidRPr="0052496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noProof/>
          <w:sz w:val="24"/>
          <w:szCs w:val="24"/>
          <w:lang w:eastAsia="ru-RU"/>
        </w:rPr>
        <w:drawing>
          <wp:anchor distT="0" distB="0" distL="114300" distR="114300" simplePos="0" relativeHeight="251665408" behindDoc="0" locked="0" layoutInCell="1" allowOverlap="1">
            <wp:simplePos x="0" y="0"/>
            <wp:positionH relativeFrom="column">
              <wp:posOffset>2743200</wp:posOffset>
            </wp:positionH>
            <wp:positionV relativeFrom="paragraph">
              <wp:posOffset>0</wp:posOffset>
            </wp:positionV>
            <wp:extent cx="444500" cy="635000"/>
            <wp:effectExtent l="0" t="0" r="0" b="0"/>
            <wp:wrapTopAndBottom/>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524965" w:rsidRPr="00524965" w:rsidRDefault="00524965" w:rsidP="00524965">
      <w:pPr>
        <w:spacing w:after="0" w:line="240" w:lineRule="auto"/>
        <w:jc w:val="center"/>
        <w:rPr>
          <w:rFonts w:ascii="Times New Roman" w:eastAsia="Times New Roman" w:hAnsi="Times New Roman" w:cs="Times New Roman"/>
          <w:sz w:val="32"/>
          <w:szCs w:val="20"/>
          <w:lang w:val="uk-UA" w:eastAsia="ru-RU"/>
        </w:rPr>
      </w:pPr>
      <w:r w:rsidRPr="00524965">
        <w:rPr>
          <w:rFonts w:ascii="Times New Roman" w:eastAsia="Times New Roman" w:hAnsi="Times New Roman" w:cs="Times New Roman"/>
          <w:sz w:val="32"/>
          <w:szCs w:val="20"/>
          <w:lang w:val="uk-UA" w:eastAsia="ru-RU"/>
        </w:rPr>
        <w:t>У К Р А Ї Н А</w:t>
      </w:r>
    </w:p>
    <w:p w:rsidR="00524965" w:rsidRPr="00524965" w:rsidRDefault="00524965" w:rsidP="00524965">
      <w:pPr>
        <w:spacing w:after="0" w:line="240" w:lineRule="auto"/>
        <w:jc w:val="center"/>
        <w:rPr>
          <w:rFonts w:ascii="Times New Roman" w:eastAsia="Times New Roman" w:hAnsi="Times New Roman" w:cs="Times New Roman"/>
          <w:sz w:val="28"/>
          <w:szCs w:val="20"/>
          <w:lang w:val="uk-UA" w:eastAsia="ru-RU"/>
        </w:rPr>
      </w:pPr>
      <w:r w:rsidRPr="00524965">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524965" w:rsidRPr="00524965" w:rsidRDefault="00524965" w:rsidP="00524965">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524965">
        <w:rPr>
          <w:rFonts w:ascii="Times New Roman" w:eastAsia="Times New Roman" w:hAnsi="Times New Roman" w:cs="Times New Roman"/>
          <w:sz w:val="28"/>
          <w:szCs w:val="24"/>
          <w:lang w:eastAsia="ru-RU"/>
        </w:rPr>
        <w:t xml:space="preserve">Апостолівського району </w:t>
      </w:r>
      <w:r w:rsidRPr="00524965">
        <w:rPr>
          <w:rFonts w:ascii="Times New Roman" w:eastAsia="Times New Roman" w:hAnsi="Times New Roman" w:cs="Times New Roman"/>
          <w:sz w:val="28"/>
          <w:szCs w:val="24"/>
          <w:lang w:val="uk-UA" w:eastAsia="ru-RU"/>
        </w:rPr>
        <w:t>Дніпропетровської області</w:t>
      </w:r>
    </w:p>
    <w:p w:rsidR="00524965" w:rsidRPr="00524965" w:rsidRDefault="00524965" w:rsidP="00524965">
      <w:pPr>
        <w:spacing w:after="0" w:line="240" w:lineRule="auto"/>
        <w:jc w:val="center"/>
        <w:rPr>
          <w:rFonts w:ascii="Times New Roman" w:eastAsia="Times New Roman" w:hAnsi="Times New Roman" w:cs="Times New Roman"/>
          <w:sz w:val="28"/>
          <w:szCs w:val="28"/>
          <w:lang w:val="uk-UA" w:eastAsia="ru-RU"/>
        </w:rPr>
      </w:pPr>
      <w:r w:rsidRPr="00524965">
        <w:rPr>
          <w:rFonts w:ascii="Times New Roman" w:eastAsia="Times New Roman" w:hAnsi="Times New Roman" w:cs="Times New Roman"/>
          <w:sz w:val="28"/>
          <w:szCs w:val="28"/>
          <w:lang w:val="uk-UA" w:eastAsia="ru-RU"/>
        </w:rPr>
        <w:t>Орган місцевого самоврядування</w:t>
      </w:r>
    </w:p>
    <w:p w:rsidR="00524965" w:rsidRPr="00524965" w:rsidRDefault="00524965" w:rsidP="00524965">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524965">
        <w:rPr>
          <w:rFonts w:ascii="Times New Roman" w:eastAsia="Times New Roman" w:hAnsi="Times New Roman" w:cs="Arial"/>
          <w:b/>
          <w:bCs/>
          <w:kern w:val="32"/>
          <w:sz w:val="32"/>
          <w:szCs w:val="32"/>
          <w:lang w:eastAsia="ru-RU"/>
        </w:rPr>
        <w:t>Р І Ш Е Н Н Я</w:t>
      </w:r>
    </w:p>
    <w:p w:rsidR="00524965" w:rsidRPr="00524965" w:rsidRDefault="00524965" w:rsidP="00524965">
      <w:pPr>
        <w:spacing w:after="0" w:line="240" w:lineRule="auto"/>
        <w:jc w:val="center"/>
        <w:rPr>
          <w:rFonts w:ascii="Times New Roman" w:eastAsia="Times New Roman" w:hAnsi="Times New Roman" w:cs="Times New Roman"/>
          <w:b/>
          <w:sz w:val="28"/>
          <w:szCs w:val="24"/>
          <w:lang w:val="uk-UA" w:eastAsia="ru-RU"/>
        </w:rPr>
      </w:pPr>
      <w:r w:rsidRPr="00524965">
        <w:rPr>
          <w:rFonts w:ascii="Times New Roman" w:eastAsia="Times New Roman" w:hAnsi="Times New Roman" w:cs="Times New Roman"/>
          <w:b/>
          <w:sz w:val="28"/>
          <w:szCs w:val="24"/>
          <w:lang w:val="uk-UA" w:eastAsia="ru-RU"/>
        </w:rPr>
        <w:t xml:space="preserve">    </w:t>
      </w:r>
      <w:r w:rsidRPr="00524965">
        <w:rPr>
          <w:rFonts w:ascii="Times New Roman" w:eastAsia="Times New Roman" w:hAnsi="Times New Roman" w:cs="Times New Roman"/>
          <w:b/>
          <w:sz w:val="28"/>
          <w:szCs w:val="24"/>
          <w:lang w:eastAsia="ru-RU"/>
        </w:rPr>
        <w:t xml:space="preserve">Зеленодольської </w:t>
      </w:r>
      <w:r w:rsidRPr="00524965">
        <w:rPr>
          <w:rFonts w:ascii="Times New Roman" w:eastAsia="Times New Roman" w:hAnsi="Times New Roman" w:cs="Times New Roman"/>
          <w:b/>
          <w:sz w:val="28"/>
          <w:szCs w:val="24"/>
          <w:lang w:val="uk-UA" w:eastAsia="ru-RU"/>
        </w:rPr>
        <w:t>міської</w:t>
      </w:r>
      <w:r w:rsidRPr="00524965">
        <w:rPr>
          <w:rFonts w:ascii="Times New Roman" w:eastAsia="Times New Roman" w:hAnsi="Times New Roman" w:cs="Times New Roman"/>
          <w:b/>
          <w:sz w:val="28"/>
          <w:szCs w:val="24"/>
          <w:lang w:eastAsia="ru-RU"/>
        </w:rPr>
        <w:t xml:space="preserve"> ради</w:t>
      </w:r>
    </w:p>
    <w:p w:rsidR="00524965" w:rsidRPr="00524965" w:rsidRDefault="00524965" w:rsidP="00524965">
      <w:pPr>
        <w:spacing w:after="0" w:line="240" w:lineRule="auto"/>
        <w:jc w:val="center"/>
        <w:rPr>
          <w:rFonts w:ascii="Times New Roman" w:eastAsia="Times New Roman" w:hAnsi="Times New Roman" w:cs="Times New Roman"/>
          <w:b/>
          <w:sz w:val="28"/>
          <w:szCs w:val="24"/>
          <w:lang w:val="uk-UA" w:eastAsia="ru-RU"/>
        </w:rPr>
      </w:pPr>
      <w:r w:rsidRPr="00524965">
        <w:rPr>
          <w:rFonts w:ascii="Times New Roman" w:eastAsia="Times New Roman" w:hAnsi="Times New Roman" w:cs="Times New Roman"/>
          <w:b/>
          <w:sz w:val="28"/>
          <w:szCs w:val="24"/>
          <w:lang w:val="uk-UA" w:eastAsia="ru-RU"/>
        </w:rPr>
        <w:t xml:space="preserve">38 сесії </w:t>
      </w:r>
      <w:r w:rsidRPr="00524965">
        <w:rPr>
          <w:rFonts w:ascii="Times New Roman" w:eastAsia="Times New Roman" w:hAnsi="Times New Roman" w:cs="Times New Roman"/>
          <w:b/>
          <w:sz w:val="28"/>
          <w:szCs w:val="24"/>
          <w:lang w:val="en-US" w:eastAsia="ru-RU"/>
        </w:rPr>
        <w:t>VII</w:t>
      </w:r>
      <w:r w:rsidRPr="00524965">
        <w:rPr>
          <w:rFonts w:ascii="Times New Roman" w:eastAsia="Times New Roman" w:hAnsi="Times New Roman" w:cs="Times New Roman"/>
          <w:b/>
          <w:sz w:val="28"/>
          <w:szCs w:val="24"/>
          <w:lang w:val="uk-UA" w:eastAsia="ru-RU"/>
        </w:rPr>
        <w:t xml:space="preserve"> скликання </w:t>
      </w:r>
    </w:p>
    <w:p w:rsidR="00524965" w:rsidRPr="00524965" w:rsidRDefault="00524965" w:rsidP="00524965">
      <w:pPr>
        <w:spacing w:after="0" w:line="240" w:lineRule="auto"/>
        <w:rPr>
          <w:rFonts w:ascii="Times New Roman" w:eastAsia="Times New Roman" w:hAnsi="Times New Roman" w:cs="Times New Roman"/>
          <w:b/>
          <w:sz w:val="24"/>
          <w:szCs w:val="24"/>
          <w:lang w:eastAsia="ru-RU"/>
        </w:rPr>
      </w:pPr>
    </w:p>
    <w:tbl>
      <w:tblPr>
        <w:tblW w:w="9659" w:type="dxa"/>
        <w:jc w:val="center"/>
        <w:tblLook w:val="01E0" w:firstRow="1" w:lastRow="1" w:firstColumn="1" w:lastColumn="1" w:noHBand="0" w:noVBand="0"/>
      </w:tblPr>
      <w:tblGrid>
        <w:gridCol w:w="3415"/>
        <w:gridCol w:w="3122"/>
        <w:gridCol w:w="3122"/>
      </w:tblGrid>
      <w:tr w:rsidR="00524965" w:rsidRPr="00B1598D" w:rsidTr="00AB0F73">
        <w:trPr>
          <w:trHeight w:val="829"/>
          <w:jc w:val="center"/>
        </w:trPr>
        <w:tc>
          <w:tcPr>
            <w:tcW w:w="3415" w:type="dxa"/>
          </w:tcPr>
          <w:p w:rsidR="00524965" w:rsidRPr="00524965" w:rsidRDefault="00524965" w:rsidP="00524965">
            <w:pPr>
              <w:spacing w:after="0" w:line="360" w:lineRule="auto"/>
              <w:rPr>
                <w:rFonts w:ascii="Times New Roman" w:eastAsia="Times New Roman" w:hAnsi="Times New Roman" w:cs="Times New Roman"/>
                <w:b/>
                <w:sz w:val="28"/>
                <w:szCs w:val="28"/>
                <w:lang w:val="uk-UA" w:eastAsia="ru-RU"/>
              </w:rPr>
            </w:pPr>
            <w:r w:rsidRPr="00524965">
              <w:rPr>
                <w:rFonts w:ascii="Times New Roman" w:eastAsia="Times New Roman" w:hAnsi="Times New Roman" w:cs="Times New Roman"/>
                <w:b/>
                <w:sz w:val="28"/>
                <w:szCs w:val="28"/>
                <w:lang w:val="uk-UA" w:eastAsia="ru-RU"/>
              </w:rPr>
              <w:t>24  листопада  2017 року</w:t>
            </w:r>
          </w:p>
        </w:tc>
        <w:tc>
          <w:tcPr>
            <w:tcW w:w="3122" w:type="dxa"/>
          </w:tcPr>
          <w:p w:rsidR="00524965" w:rsidRPr="00524965" w:rsidRDefault="00524965" w:rsidP="00524965">
            <w:pPr>
              <w:spacing w:after="0" w:line="360" w:lineRule="auto"/>
              <w:jc w:val="center"/>
              <w:rPr>
                <w:rFonts w:ascii="Times New Roman" w:eastAsia="Times New Roman" w:hAnsi="Times New Roman" w:cs="Times New Roman"/>
                <w:sz w:val="28"/>
                <w:szCs w:val="28"/>
                <w:lang w:val="uk-UA" w:eastAsia="ru-RU"/>
              </w:rPr>
            </w:pPr>
          </w:p>
        </w:tc>
        <w:tc>
          <w:tcPr>
            <w:tcW w:w="3122" w:type="dxa"/>
          </w:tcPr>
          <w:p w:rsidR="00524965" w:rsidRPr="00B1598D" w:rsidRDefault="00524965" w:rsidP="00524965">
            <w:pPr>
              <w:spacing w:after="0" w:line="360" w:lineRule="auto"/>
              <w:rPr>
                <w:rFonts w:ascii="Times New Roman" w:eastAsia="Times New Roman" w:hAnsi="Times New Roman" w:cs="Times New Roman"/>
                <w:b/>
                <w:sz w:val="28"/>
                <w:szCs w:val="28"/>
                <w:lang w:val="uk-UA" w:eastAsia="ru-RU"/>
              </w:rPr>
            </w:pPr>
            <w:r w:rsidRPr="00B1598D">
              <w:rPr>
                <w:rFonts w:ascii="Times New Roman" w:eastAsia="Times New Roman" w:hAnsi="Times New Roman" w:cs="Times New Roman"/>
                <w:b/>
                <w:sz w:val="28"/>
                <w:szCs w:val="28"/>
                <w:lang w:val="uk-UA" w:eastAsia="ru-RU"/>
              </w:rPr>
              <w:t xml:space="preserve">                        </w:t>
            </w:r>
            <w:r w:rsidRPr="00B1598D">
              <w:rPr>
                <w:rFonts w:ascii="Times New Roman" w:eastAsia="Times New Roman" w:hAnsi="Times New Roman" w:cs="Times New Roman"/>
                <w:b/>
                <w:sz w:val="28"/>
                <w:szCs w:val="28"/>
                <w:lang w:eastAsia="ru-RU"/>
              </w:rPr>
              <w:t>№</w:t>
            </w:r>
            <w:r w:rsidRPr="00B1598D">
              <w:rPr>
                <w:rFonts w:ascii="Times New Roman" w:eastAsia="Times New Roman" w:hAnsi="Times New Roman" w:cs="Times New Roman"/>
                <w:b/>
                <w:sz w:val="28"/>
                <w:szCs w:val="28"/>
                <w:lang w:val="uk-UA" w:eastAsia="ru-RU"/>
              </w:rPr>
              <w:t xml:space="preserve"> 608/3</w:t>
            </w:r>
          </w:p>
          <w:p w:rsidR="00524965" w:rsidRPr="00B1598D" w:rsidRDefault="00524965" w:rsidP="00524965">
            <w:pPr>
              <w:spacing w:after="0" w:line="360" w:lineRule="auto"/>
              <w:rPr>
                <w:rFonts w:ascii="Times New Roman" w:eastAsia="Times New Roman" w:hAnsi="Times New Roman" w:cs="Times New Roman"/>
                <w:b/>
                <w:sz w:val="28"/>
                <w:szCs w:val="28"/>
                <w:lang w:val="uk-UA" w:eastAsia="ru-RU"/>
              </w:rPr>
            </w:pPr>
          </w:p>
        </w:tc>
      </w:tr>
    </w:tbl>
    <w:p w:rsidR="00524965" w:rsidRPr="00524965" w:rsidRDefault="00524965" w:rsidP="00524965">
      <w:pPr>
        <w:spacing w:after="0" w:line="240" w:lineRule="auto"/>
        <w:ind w:right="175"/>
        <w:jc w:val="both"/>
        <w:rPr>
          <w:rFonts w:ascii="Times New Roman" w:eastAsia="Times New Roman" w:hAnsi="Times New Roman" w:cs="Times New Roman"/>
          <w:iCs/>
          <w:spacing w:val="-5"/>
          <w:sz w:val="28"/>
          <w:szCs w:val="28"/>
          <w:lang w:val="uk-UA" w:eastAsia="ru-RU"/>
        </w:rPr>
      </w:pPr>
      <w:r w:rsidRPr="00524965">
        <w:rPr>
          <w:rFonts w:ascii="Times New Roman" w:eastAsia="Times New Roman" w:hAnsi="Times New Roman" w:cs="Times New Roman"/>
          <w:b/>
          <w:i/>
          <w:iCs/>
          <w:spacing w:val="-5"/>
          <w:sz w:val="28"/>
          <w:szCs w:val="28"/>
          <w:lang w:val="uk-UA" w:eastAsia="ru-RU"/>
        </w:rPr>
        <w:t>Про вилучення  земельної ділянки</w:t>
      </w:r>
    </w:p>
    <w:p w:rsidR="00524965" w:rsidRPr="00524965" w:rsidRDefault="00524965" w:rsidP="00524965">
      <w:pPr>
        <w:spacing w:after="0" w:line="240" w:lineRule="auto"/>
        <w:ind w:right="175"/>
        <w:jc w:val="both"/>
        <w:rPr>
          <w:rFonts w:ascii="Times New Roman" w:eastAsia="Times New Roman" w:hAnsi="Times New Roman" w:cs="Times New Roman"/>
          <w:iCs/>
          <w:spacing w:val="-5"/>
          <w:sz w:val="28"/>
          <w:szCs w:val="28"/>
          <w:lang w:val="uk-UA" w:eastAsia="ru-RU"/>
        </w:rPr>
      </w:pPr>
      <w:r w:rsidRPr="00524965">
        <w:rPr>
          <w:rFonts w:ascii="Times New Roman" w:eastAsia="Times New Roman" w:hAnsi="Times New Roman" w:cs="Times New Roman"/>
          <w:iCs/>
          <w:spacing w:val="-5"/>
          <w:sz w:val="28"/>
          <w:szCs w:val="28"/>
          <w:lang w:val="uk-UA" w:eastAsia="ru-RU"/>
        </w:rPr>
        <w:tab/>
        <w:t>Розглянувши заяву комунального підприємства центральна районна аптека №90   (вхід. №  145001-001038-335-69-2017  від 23.10.2017 р.) про в</w:t>
      </w:r>
      <w:r w:rsidRPr="00524965">
        <w:rPr>
          <w:rFonts w:ascii="Times New Roman" w:eastAsia="Times New Roman" w:hAnsi="Times New Roman" w:cs="Times New Roman"/>
          <w:iCs/>
          <w:spacing w:val="-5"/>
          <w:sz w:val="28"/>
          <w:szCs w:val="28"/>
          <w:lang w:val="uk-UA" w:eastAsia="ru-RU"/>
        </w:rPr>
        <w:t>и</w:t>
      </w:r>
      <w:r w:rsidRPr="00524965">
        <w:rPr>
          <w:rFonts w:ascii="Times New Roman" w:eastAsia="Times New Roman" w:hAnsi="Times New Roman" w:cs="Times New Roman"/>
          <w:iCs/>
          <w:spacing w:val="-5"/>
          <w:sz w:val="28"/>
          <w:szCs w:val="28"/>
          <w:lang w:val="uk-UA" w:eastAsia="ru-RU"/>
        </w:rPr>
        <w:t>лучення  земельної ділянки,  керуючись пунктом 34 частини 1 статті 26 З</w:t>
      </w:r>
      <w:r w:rsidRPr="00524965">
        <w:rPr>
          <w:rFonts w:ascii="Times New Roman" w:eastAsia="Times New Roman" w:hAnsi="Times New Roman" w:cs="Times New Roman"/>
          <w:iCs/>
          <w:spacing w:val="-5"/>
          <w:sz w:val="28"/>
          <w:szCs w:val="28"/>
          <w:lang w:val="uk-UA" w:eastAsia="ru-RU"/>
        </w:rPr>
        <w:t>а</w:t>
      </w:r>
      <w:r w:rsidRPr="00524965">
        <w:rPr>
          <w:rFonts w:ascii="Times New Roman" w:eastAsia="Times New Roman" w:hAnsi="Times New Roman" w:cs="Times New Roman"/>
          <w:iCs/>
          <w:spacing w:val="-5"/>
          <w:sz w:val="28"/>
          <w:szCs w:val="28"/>
          <w:lang w:val="uk-UA" w:eastAsia="ru-RU"/>
        </w:rPr>
        <w:t xml:space="preserve">кону України “Про місцеве самоврядування  в Україні”, статтями 12, 141 Земельного Кодексу України, Зеленодольська міська рада </w:t>
      </w:r>
    </w:p>
    <w:p w:rsidR="00524965" w:rsidRPr="00524965" w:rsidRDefault="00524965" w:rsidP="00524965">
      <w:pPr>
        <w:spacing w:after="0" w:line="240" w:lineRule="auto"/>
        <w:ind w:right="175"/>
        <w:jc w:val="both"/>
        <w:rPr>
          <w:rFonts w:ascii="Times New Roman" w:eastAsia="Times New Roman" w:hAnsi="Times New Roman" w:cs="Times New Roman"/>
          <w:iCs/>
          <w:spacing w:val="-5"/>
          <w:sz w:val="28"/>
          <w:szCs w:val="28"/>
          <w:lang w:val="uk-UA" w:eastAsia="ru-RU"/>
        </w:rPr>
      </w:pPr>
      <w:r w:rsidRPr="00524965">
        <w:rPr>
          <w:rFonts w:ascii="Times New Roman" w:eastAsia="Times New Roman" w:hAnsi="Times New Roman" w:cs="Times New Roman"/>
          <w:iCs/>
          <w:spacing w:val="-5"/>
          <w:sz w:val="28"/>
          <w:szCs w:val="28"/>
          <w:lang w:val="uk-UA" w:eastAsia="ru-RU"/>
        </w:rPr>
        <w:t xml:space="preserve">                                            </w:t>
      </w:r>
      <w:r w:rsidRPr="00B1598D">
        <w:rPr>
          <w:rFonts w:ascii="Times New Roman" w:eastAsia="Times New Roman" w:hAnsi="Times New Roman" w:cs="Times New Roman"/>
          <w:b/>
          <w:iCs/>
          <w:spacing w:val="-5"/>
          <w:sz w:val="28"/>
          <w:szCs w:val="28"/>
          <w:lang w:val="uk-UA" w:eastAsia="ru-RU"/>
        </w:rPr>
        <w:t>ВИРІШИЛА:</w:t>
      </w:r>
    </w:p>
    <w:p w:rsidR="00524965" w:rsidRPr="00524965" w:rsidRDefault="00524965" w:rsidP="00524965">
      <w:pPr>
        <w:spacing w:after="0" w:line="240" w:lineRule="auto"/>
        <w:ind w:right="175"/>
        <w:jc w:val="both"/>
        <w:rPr>
          <w:rFonts w:ascii="Times New Roman" w:eastAsia="Times New Roman" w:hAnsi="Times New Roman" w:cs="Times New Roman"/>
          <w:iCs/>
          <w:spacing w:val="-5"/>
          <w:sz w:val="28"/>
          <w:szCs w:val="28"/>
          <w:lang w:val="uk-UA" w:eastAsia="ru-RU"/>
        </w:rPr>
      </w:pPr>
      <w:r w:rsidRPr="00524965">
        <w:rPr>
          <w:rFonts w:ascii="Times New Roman" w:eastAsia="Times New Roman" w:hAnsi="Times New Roman" w:cs="Times New Roman"/>
          <w:iCs/>
          <w:spacing w:val="-5"/>
          <w:sz w:val="28"/>
          <w:szCs w:val="28"/>
          <w:lang w:val="uk-UA" w:eastAsia="ru-RU"/>
        </w:rPr>
        <w:t xml:space="preserve">      1. Вилучити земельну ділянку  площею 0,0088 га  по вулиці Централ</w:t>
      </w:r>
      <w:r w:rsidRPr="00524965">
        <w:rPr>
          <w:rFonts w:ascii="Times New Roman" w:eastAsia="Times New Roman" w:hAnsi="Times New Roman" w:cs="Times New Roman"/>
          <w:iCs/>
          <w:spacing w:val="-5"/>
          <w:sz w:val="28"/>
          <w:szCs w:val="28"/>
          <w:lang w:val="uk-UA" w:eastAsia="ru-RU"/>
        </w:rPr>
        <w:t>ь</w:t>
      </w:r>
      <w:r w:rsidRPr="00524965">
        <w:rPr>
          <w:rFonts w:ascii="Times New Roman" w:eastAsia="Times New Roman" w:hAnsi="Times New Roman" w:cs="Times New Roman"/>
          <w:iCs/>
          <w:spacing w:val="-5"/>
          <w:sz w:val="28"/>
          <w:szCs w:val="28"/>
          <w:lang w:val="uk-UA" w:eastAsia="ru-RU"/>
        </w:rPr>
        <w:t>на,97г(вул. Леніна)  в с. Мар янське Апостолівського району Дніпропетро</w:t>
      </w:r>
      <w:r w:rsidRPr="00524965">
        <w:rPr>
          <w:rFonts w:ascii="Times New Roman" w:eastAsia="Times New Roman" w:hAnsi="Times New Roman" w:cs="Times New Roman"/>
          <w:iCs/>
          <w:spacing w:val="-5"/>
          <w:sz w:val="28"/>
          <w:szCs w:val="28"/>
          <w:lang w:val="uk-UA" w:eastAsia="ru-RU"/>
        </w:rPr>
        <w:t>в</w:t>
      </w:r>
      <w:r w:rsidRPr="00524965">
        <w:rPr>
          <w:rFonts w:ascii="Times New Roman" w:eastAsia="Times New Roman" w:hAnsi="Times New Roman" w:cs="Times New Roman"/>
          <w:iCs/>
          <w:spacing w:val="-5"/>
          <w:sz w:val="28"/>
          <w:szCs w:val="28"/>
          <w:lang w:val="uk-UA" w:eastAsia="ru-RU"/>
        </w:rPr>
        <w:t>ської області  у комунального підприємства центральна районна аптека №90 .</w:t>
      </w:r>
    </w:p>
    <w:p w:rsidR="00524965" w:rsidRPr="00524965" w:rsidRDefault="00524965" w:rsidP="00524965">
      <w:pPr>
        <w:spacing w:after="0" w:line="240" w:lineRule="auto"/>
        <w:ind w:right="175"/>
        <w:jc w:val="both"/>
        <w:rPr>
          <w:rFonts w:ascii="Times New Roman" w:eastAsia="Times New Roman" w:hAnsi="Times New Roman" w:cs="Times New Roman"/>
          <w:iCs/>
          <w:spacing w:val="-5"/>
          <w:sz w:val="28"/>
          <w:szCs w:val="28"/>
          <w:lang w:val="uk-UA" w:eastAsia="ru-RU"/>
        </w:rPr>
      </w:pPr>
      <w:r w:rsidRPr="00524965">
        <w:rPr>
          <w:rFonts w:ascii="Times New Roman" w:eastAsia="Times New Roman" w:hAnsi="Times New Roman" w:cs="Times New Roman"/>
          <w:iCs/>
          <w:spacing w:val="-5"/>
          <w:sz w:val="28"/>
          <w:szCs w:val="28"/>
          <w:lang w:val="uk-UA" w:eastAsia="ru-RU"/>
        </w:rPr>
        <w:t xml:space="preserve">      2. Вилучену земельну ділянку зарахувати до земель Зеленодольської м</w:t>
      </w:r>
      <w:r w:rsidRPr="00524965">
        <w:rPr>
          <w:rFonts w:ascii="Times New Roman" w:eastAsia="Times New Roman" w:hAnsi="Times New Roman" w:cs="Times New Roman"/>
          <w:iCs/>
          <w:spacing w:val="-5"/>
          <w:sz w:val="28"/>
          <w:szCs w:val="28"/>
          <w:lang w:val="uk-UA" w:eastAsia="ru-RU"/>
        </w:rPr>
        <w:t>і</w:t>
      </w:r>
      <w:r w:rsidRPr="00524965">
        <w:rPr>
          <w:rFonts w:ascii="Times New Roman" w:eastAsia="Times New Roman" w:hAnsi="Times New Roman" w:cs="Times New Roman"/>
          <w:iCs/>
          <w:spacing w:val="-5"/>
          <w:sz w:val="28"/>
          <w:szCs w:val="28"/>
          <w:lang w:val="uk-UA" w:eastAsia="ru-RU"/>
        </w:rPr>
        <w:t>ської ради.</w:t>
      </w:r>
    </w:p>
    <w:p w:rsidR="00524965" w:rsidRPr="00524965" w:rsidRDefault="00524965" w:rsidP="00524965">
      <w:pPr>
        <w:spacing w:after="0" w:line="240" w:lineRule="auto"/>
        <w:ind w:right="175"/>
        <w:jc w:val="both"/>
        <w:rPr>
          <w:rFonts w:ascii="Times New Roman" w:eastAsia="Times New Roman" w:hAnsi="Times New Roman" w:cs="Times New Roman"/>
          <w:iCs/>
          <w:spacing w:val="-5"/>
          <w:sz w:val="28"/>
          <w:szCs w:val="28"/>
          <w:lang w:val="uk-UA" w:eastAsia="ru-RU"/>
        </w:rPr>
      </w:pPr>
      <w:r w:rsidRPr="00524965">
        <w:rPr>
          <w:rFonts w:ascii="Times New Roman" w:eastAsia="Times New Roman" w:hAnsi="Times New Roman" w:cs="Times New Roman"/>
          <w:iCs/>
          <w:spacing w:val="-5"/>
          <w:sz w:val="28"/>
          <w:szCs w:val="28"/>
          <w:lang w:val="uk-UA" w:eastAsia="ru-RU"/>
        </w:rPr>
        <w:lastRenderedPageBreak/>
        <w:t xml:space="preserve">      3. Спеціалісту з земельних питань Зеленодольської міської ради повід</w:t>
      </w:r>
      <w:r w:rsidRPr="00524965">
        <w:rPr>
          <w:rFonts w:ascii="Times New Roman" w:eastAsia="Times New Roman" w:hAnsi="Times New Roman" w:cs="Times New Roman"/>
          <w:iCs/>
          <w:spacing w:val="-5"/>
          <w:sz w:val="28"/>
          <w:szCs w:val="28"/>
          <w:lang w:val="uk-UA" w:eastAsia="ru-RU"/>
        </w:rPr>
        <w:t>о</w:t>
      </w:r>
      <w:r w:rsidRPr="00524965">
        <w:rPr>
          <w:rFonts w:ascii="Times New Roman" w:eastAsia="Times New Roman" w:hAnsi="Times New Roman" w:cs="Times New Roman"/>
          <w:iCs/>
          <w:spacing w:val="-5"/>
          <w:sz w:val="28"/>
          <w:szCs w:val="28"/>
          <w:lang w:val="uk-UA" w:eastAsia="ru-RU"/>
        </w:rPr>
        <w:t>мити відділ Держгеокадастру в Апостолівському районі, Апостолівське ві</w:t>
      </w:r>
      <w:r w:rsidRPr="00524965">
        <w:rPr>
          <w:rFonts w:ascii="Times New Roman" w:eastAsia="Times New Roman" w:hAnsi="Times New Roman" w:cs="Times New Roman"/>
          <w:iCs/>
          <w:spacing w:val="-5"/>
          <w:sz w:val="28"/>
          <w:szCs w:val="28"/>
          <w:lang w:val="uk-UA" w:eastAsia="ru-RU"/>
        </w:rPr>
        <w:t>д</w:t>
      </w:r>
      <w:r w:rsidRPr="00524965">
        <w:rPr>
          <w:rFonts w:ascii="Times New Roman" w:eastAsia="Times New Roman" w:hAnsi="Times New Roman" w:cs="Times New Roman"/>
          <w:iCs/>
          <w:spacing w:val="-5"/>
          <w:sz w:val="28"/>
          <w:szCs w:val="28"/>
          <w:lang w:val="uk-UA" w:eastAsia="ru-RU"/>
        </w:rPr>
        <w:t>ділення Криворізької МДПІ про внесені зміни в земельно-кадастрову док</w:t>
      </w:r>
      <w:r w:rsidRPr="00524965">
        <w:rPr>
          <w:rFonts w:ascii="Times New Roman" w:eastAsia="Times New Roman" w:hAnsi="Times New Roman" w:cs="Times New Roman"/>
          <w:iCs/>
          <w:spacing w:val="-5"/>
          <w:sz w:val="28"/>
          <w:szCs w:val="28"/>
          <w:lang w:val="uk-UA" w:eastAsia="ru-RU"/>
        </w:rPr>
        <w:t>у</w:t>
      </w:r>
      <w:r w:rsidRPr="00524965">
        <w:rPr>
          <w:rFonts w:ascii="Times New Roman" w:eastAsia="Times New Roman" w:hAnsi="Times New Roman" w:cs="Times New Roman"/>
          <w:iCs/>
          <w:spacing w:val="-5"/>
          <w:sz w:val="28"/>
          <w:szCs w:val="28"/>
          <w:lang w:val="uk-UA" w:eastAsia="ru-RU"/>
        </w:rPr>
        <w:t>ментацію.</w:t>
      </w:r>
    </w:p>
    <w:p w:rsidR="00524965" w:rsidRPr="00524965" w:rsidRDefault="00524965" w:rsidP="00524965">
      <w:pPr>
        <w:spacing w:after="0" w:line="240" w:lineRule="auto"/>
        <w:ind w:right="175"/>
        <w:jc w:val="both"/>
        <w:rPr>
          <w:rFonts w:ascii="Times New Roman" w:eastAsia="Times New Roman" w:hAnsi="Times New Roman" w:cs="Times New Roman"/>
          <w:iCs/>
          <w:spacing w:val="-5"/>
          <w:sz w:val="28"/>
          <w:szCs w:val="28"/>
          <w:lang w:val="uk-UA" w:eastAsia="ru-RU"/>
        </w:rPr>
      </w:pPr>
      <w:r w:rsidRPr="00524965">
        <w:rPr>
          <w:rFonts w:ascii="Times New Roman" w:eastAsia="Times New Roman" w:hAnsi="Times New Roman" w:cs="Times New Roman"/>
          <w:iCs/>
          <w:spacing w:val="-5"/>
          <w:sz w:val="28"/>
          <w:szCs w:val="28"/>
          <w:lang w:val="uk-UA" w:eastAsia="ru-RU"/>
        </w:rPr>
        <w:t xml:space="preserve">      4. Контроль за виконанням рішення покласти на постійну комісію Зел</w:t>
      </w:r>
      <w:r w:rsidRPr="00524965">
        <w:rPr>
          <w:rFonts w:ascii="Times New Roman" w:eastAsia="Times New Roman" w:hAnsi="Times New Roman" w:cs="Times New Roman"/>
          <w:iCs/>
          <w:spacing w:val="-5"/>
          <w:sz w:val="28"/>
          <w:szCs w:val="28"/>
          <w:lang w:val="uk-UA" w:eastAsia="ru-RU"/>
        </w:rPr>
        <w:t>е</w:t>
      </w:r>
      <w:r w:rsidRPr="00524965">
        <w:rPr>
          <w:rFonts w:ascii="Times New Roman" w:eastAsia="Times New Roman" w:hAnsi="Times New Roman" w:cs="Times New Roman"/>
          <w:iCs/>
          <w:spacing w:val="-5"/>
          <w:sz w:val="28"/>
          <w:szCs w:val="28"/>
          <w:lang w:val="uk-UA" w:eastAsia="ru-RU"/>
        </w:rPr>
        <w:t>нодольської міської ради з питань регулювання земельних відносин та ох</w:t>
      </w:r>
      <w:r w:rsidRPr="00524965">
        <w:rPr>
          <w:rFonts w:ascii="Times New Roman" w:eastAsia="Times New Roman" w:hAnsi="Times New Roman" w:cs="Times New Roman"/>
          <w:iCs/>
          <w:spacing w:val="-5"/>
          <w:sz w:val="28"/>
          <w:szCs w:val="28"/>
          <w:lang w:val="uk-UA" w:eastAsia="ru-RU"/>
        </w:rPr>
        <w:t>о</w:t>
      </w:r>
      <w:r w:rsidRPr="00524965">
        <w:rPr>
          <w:rFonts w:ascii="Times New Roman" w:eastAsia="Times New Roman" w:hAnsi="Times New Roman" w:cs="Times New Roman"/>
          <w:iCs/>
          <w:spacing w:val="-5"/>
          <w:sz w:val="28"/>
          <w:szCs w:val="28"/>
          <w:lang w:val="uk-UA" w:eastAsia="ru-RU"/>
        </w:rPr>
        <w:t>рони навколишнього середовища.</w:t>
      </w:r>
    </w:p>
    <w:p w:rsidR="00524965" w:rsidRPr="00B1598D" w:rsidRDefault="00524965" w:rsidP="00524965">
      <w:pPr>
        <w:spacing w:after="0" w:line="240" w:lineRule="auto"/>
        <w:ind w:right="175"/>
        <w:jc w:val="both"/>
        <w:rPr>
          <w:rFonts w:ascii="Times New Roman" w:eastAsia="Times New Roman" w:hAnsi="Times New Roman" w:cs="Times New Roman"/>
          <w:b/>
          <w:sz w:val="28"/>
          <w:szCs w:val="28"/>
          <w:lang w:eastAsia="ru-RU"/>
        </w:rPr>
      </w:pPr>
      <w:r w:rsidRPr="00524965">
        <w:rPr>
          <w:rFonts w:ascii="Times New Roman" w:eastAsia="Times New Roman" w:hAnsi="Times New Roman" w:cs="Times New Roman"/>
          <w:b/>
          <w:sz w:val="28"/>
          <w:szCs w:val="28"/>
          <w:lang w:val="uk-UA" w:eastAsia="ru-RU"/>
        </w:rPr>
        <w:t>Міський  голова</w:t>
      </w:r>
      <w:r w:rsidRPr="00524965">
        <w:rPr>
          <w:rFonts w:ascii="Times New Roman" w:eastAsia="Times New Roman" w:hAnsi="Times New Roman" w:cs="Times New Roman"/>
          <w:b/>
          <w:sz w:val="28"/>
          <w:szCs w:val="28"/>
          <w:lang w:val="uk-UA" w:eastAsia="ru-RU"/>
        </w:rPr>
        <w:tab/>
        <w:t xml:space="preserve">                                                            А. В. Савченко</w:t>
      </w:r>
    </w:p>
    <w:p w:rsidR="001E36E3" w:rsidRPr="001E36E3" w:rsidRDefault="001E36E3" w:rsidP="001E36E3">
      <w:pPr>
        <w:spacing w:after="0" w:line="240" w:lineRule="auto"/>
        <w:rPr>
          <w:rFonts w:ascii="Times New Roman" w:eastAsia="Times New Roman" w:hAnsi="Times New Roman" w:cs="Times New Roman"/>
          <w:sz w:val="24"/>
          <w:szCs w:val="24"/>
          <w:lang w:val="uk-UA" w:eastAsia="ru-RU"/>
        </w:rPr>
      </w:pPr>
      <w:r w:rsidRPr="001E36E3">
        <w:rPr>
          <w:rFonts w:ascii="Times New Roman" w:eastAsia="Times New Roman" w:hAnsi="Times New Roman" w:cs="Times New Roman"/>
          <w:sz w:val="24"/>
          <w:szCs w:val="24"/>
          <w:lang w:eastAsia="ru-RU"/>
        </w:rPr>
        <w:t xml:space="preserve">                                          </w:t>
      </w:r>
    </w:p>
    <w:p w:rsidR="00B1598D" w:rsidRDefault="00B1598D" w:rsidP="001E36E3">
      <w:pPr>
        <w:spacing w:after="0" w:line="240" w:lineRule="auto"/>
        <w:jc w:val="center"/>
        <w:rPr>
          <w:rFonts w:ascii="Times New Roman" w:eastAsia="Times New Roman" w:hAnsi="Times New Roman" w:cs="Times New Roman"/>
          <w:sz w:val="32"/>
          <w:szCs w:val="20"/>
          <w:lang w:val="uk-UA" w:eastAsia="ru-RU"/>
        </w:rPr>
      </w:pPr>
      <w:r>
        <w:rPr>
          <w:rFonts w:ascii="Times New Roman" w:eastAsia="Times New Roman" w:hAnsi="Times New Roman" w:cs="Times New Roman"/>
          <w:noProof/>
          <w:sz w:val="24"/>
          <w:szCs w:val="24"/>
          <w:lang w:eastAsia="ru-RU"/>
        </w:rPr>
        <w:drawing>
          <wp:anchor distT="0" distB="0" distL="114300" distR="114300" simplePos="0" relativeHeight="251722752" behindDoc="0" locked="0" layoutInCell="1" allowOverlap="1" wp14:anchorId="59CF5768" wp14:editId="02590F0C">
            <wp:simplePos x="0" y="0"/>
            <wp:positionH relativeFrom="column">
              <wp:posOffset>2743835</wp:posOffset>
            </wp:positionH>
            <wp:positionV relativeFrom="paragraph">
              <wp:posOffset>43815</wp:posOffset>
            </wp:positionV>
            <wp:extent cx="444500" cy="635000"/>
            <wp:effectExtent l="0" t="0" r="0" b="0"/>
            <wp:wrapTopAndBottom/>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1E36E3" w:rsidRPr="001E36E3" w:rsidRDefault="001E36E3" w:rsidP="001E36E3">
      <w:pPr>
        <w:spacing w:after="0" w:line="240" w:lineRule="auto"/>
        <w:jc w:val="center"/>
        <w:rPr>
          <w:rFonts w:ascii="Times New Roman" w:eastAsia="Times New Roman" w:hAnsi="Times New Roman" w:cs="Times New Roman"/>
          <w:sz w:val="32"/>
          <w:szCs w:val="20"/>
          <w:lang w:val="uk-UA" w:eastAsia="ru-RU"/>
        </w:rPr>
      </w:pPr>
      <w:r w:rsidRPr="001E36E3">
        <w:rPr>
          <w:rFonts w:ascii="Times New Roman" w:eastAsia="Times New Roman" w:hAnsi="Times New Roman" w:cs="Times New Roman"/>
          <w:sz w:val="32"/>
          <w:szCs w:val="20"/>
          <w:lang w:val="uk-UA" w:eastAsia="ru-RU"/>
        </w:rPr>
        <w:t>У К Р А Ї Н А</w:t>
      </w:r>
    </w:p>
    <w:p w:rsidR="001E36E3" w:rsidRPr="001E36E3" w:rsidRDefault="001E36E3" w:rsidP="001E36E3">
      <w:pPr>
        <w:spacing w:after="0" w:line="240" w:lineRule="auto"/>
        <w:jc w:val="center"/>
        <w:rPr>
          <w:rFonts w:ascii="Times New Roman" w:eastAsia="Times New Roman" w:hAnsi="Times New Roman" w:cs="Times New Roman"/>
          <w:sz w:val="28"/>
          <w:szCs w:val="20"/>
          <w:lang w:val="uk-UA" w:eastAsia="ru-RU"/>
        </w:rPr>
      </w:pPr>
      <w:r w:rsidRPr="001E36E3">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1E36E3" w:rsidRPr="001E36E3" w:rsidRDefault="001E36E3" w:rsidP="001E36E3">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1E36E3">
        <w:rPr>
          <w:rFonts w:ascii="Times New Roman" w:eastAsia="Times New Roman" w:hAnsi="Times New Roman" w:cs="Times New Roman"/>
          <w:sz w:val="28"/>
          <w:szCs w:val="24"/>
          <w:lang w:eastAsia="ru-RU"/>
        </w:rPr>
        <w:t xml:space="preserve">Апостолівського району </w:t>
      </w:r>
      <w:r w:rsidRPr="001E36E3">
        <w:rPr>
          <w:rFonts w:ascii="Times New Roman" w:eastAsia="Times New Roman" w:hAnsi="Times New Roman" w:cs="Times New Roman"/>
          <w:sz w:val="28"/>
          <w:szCs w:val="24"/>
          <w:lang w:val="uk-UA" w:eastAsia="ru-RU"/>
        </w:rPr>
        <w:t>Дніпропетровської області</w:t>
      </w:r>
    </w:p>
    <w:p w:rsidR="001E36E3" w:rsidRPr="001E36E3" w:rsidRDefault="001E36E3" w:rsidP="001E36E3">
      <w:pPr>
        <w:spacing w:after="0" w:line="240" w:lineRule="auto"/>
        <w:jc w:val="center"/>
        <w:rPr>
          <w:rFonts w:ascii="Times New Roman" w:eastAsia="Times New Roman" w:hAnsi="Times New Roman" w:cs="Times New Roman"/>
          <w:sz w:val="28"/>
          <w:szCs w:val="28"/>
          <w:lang w:val="uk-UA" w:eastAsia="ru-RU"/>
        </w:rPr>
      </w:pPr>
      <w:r w:rsidRPr="001E36E3">
        <w:rPr>
          <w:rFonts w:ascii="Times New Roman" w:eastAsia="Times New Roman" w:hAnsi="Times New Roman" w:cs="Times New Roman"/>
          <w:sz w:val="28"/>
          <w:szCs w:val="28"/>
          <w:lang w:val="uk-UA" w:eastAsia="ru-RU"/>
        </w:rPr>
        <w:t>Орган місцевого самоврядування</w:t>
      </w:r>
    </w:p>
    <w:p w:rsidR="001E36E3" w:rsidRPr="001E36E3" w:rsidRDefault="001E36E3" w:rsidP="001E36E3">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1E36E3">
        <w:rPr>
          <w:rFonts w:ascii="Times New Roman" w:eastAsia="Times New Roman" w:hAnsi="Times New Roman" w:cs="Arial"/>
          <w:b/>
          <w:bCs/>
          <w:kern w:val="32"/>
          <w:sz w:val="32"/>
          <w:szCs w:val="32"/>
          <w:lang w:eastAsia="ru-RU"/>
        </w:rPr>
        <w:t>Р І Ш Е Н Н Я</w:t>
      </w:r>
    </w:p>
    <w:p w:rsidR="001E36E3" w:rsidRPr="001E36E3" w:rsidRDefault="001E36E3" w:rsidP="001E36E3">
      <w:pPr>
        <w:spacing w:after="0" w:line="240" w:lineRule="auto"/>
        <w:jc w:val="center"/>
        <w:rPr>
          <w:rFonts w:ascii="Times New Roman" w:eastAsia="Times New Roman" w:hAnsi="Times New Roman" w:cs="Times New Roman"/>
          <w:b/>
          <w:sz w:val="28"/>
          <w:szCs w:val="24"/>
          <w:lang w:val="uk-UA" w:eastAsia="ru-RU"/>
        </w:rPr>
      </w:pPr>
      <w:r w:rsidRPr="001E36E3">
        <w:rPr>
          <w:rFonts w:ascii="Times New Roman" w:eastAsia="Times New Roman" w:hAnsi="Times New Roman" w:cs="Times New Roman"/>
          <w:b/>
          <w:sz w:val="28"/>
          <w:szCs w:val="24"/>
          <w:lang w:val="uk-UA" w:eastAsia="ru-RU"/>
        </w:rPr>
        <w:t xml:space="preserve">    </w:t>
      </w:r>
      <w:r w:rsidRPr="001E36E3">
        <w:rPr>
          <w:rFonts w:ascii="Times New Roman" w:eastAsia="Times New Roman" w:hAnsi="Times New Roman" w:cs="Times New Roman"/>
          <w:b/>
          <w:sz w:val="28"/>
          <w:szCs w:val="24"/>
          <w:lang w:eastAsia="ru-RU"/>
        </w:rPr>
        <w:t xml:space="preserve">Зеленодольської </w:t>
      </w:r>
      <w:r w:rsidRPr="001E36E3">
        <w:rPr>
          <w:rFonts w:ascii="Times New Roman" w:eastAsia="Times New Roman" w:hAnsi="Times New Roman" w:cs="Times New Roman"/>
          <w:b/>
          <w:sz w:val="28"/>
          <w:szCs w:val="24"/>
          <w:lang w:val="uk-UA" w:eastAsia="ru-RU"/>
        </w:rPr>
        <w:t>міської</w:t>
      </w:r>
      <w:r w:rsidRPr="001E36E3">
        <w:rPr>
          <w:rFonts w:ascii="Times New Roman" w:eastAsia="Times New Roman" w:hAnsi="Times New Roman" w:cs="Times New Roman"/>
          <w:b/>
          <w:sz w:val="28"/>
          <w:szCs w:val="24"/>
          <w:lang w:eastAsia="ru-RU"/>
        </w:rPr>
        <w:t xml:space="preserve"> ради</w:t>
      </w:r>
    </w:p>
    <w:p w:rsidR="001E36E3" w:rsidRPr="001E36E3" w:rsidRDefault="001E36E3" w:rsidP="001E36E3">
      <w:pPr>
        <w:spacing w:after="0" w:line="240" w:lineRule="auto"/>
        <w:jc w:val="center"/>
        <w:rPr>
          <w:rFonts w:ascii="Times New Roman" w:eastAsia="Times New Roman" w:hAnsi="Times New Roman" w:cs="Times New Roman"/>
          <w:b/>
          <w:sz w:val="28"/>
          <w:szCs w:val="24"/>
          <w:lang w:val="uk-UA" w:eastAsia="ru-RU"/>
        </w:rPr>
      </w:pPr>
      <w:r w:rsidRPr="001E36E3">
        <w:rPr>
          <w:rFonts w:ascii="Times New Roman" w:eastAsia="Times New Roman" w:hAnsi="Times New Roman" w:cs="Times New Roman"/>
          <w:b/>
          <w:sz w:val="28"/>
          <w:szCs w:val="24"/>
          <w:lang w:val="uk-UA" w:eastAsia="ru-RU"/>
        </w:rPr>
        <w:t xml:space="preserve">38 сесії </w:t>
      </w:r>
      <w:r w:rsidRPr="001E36E3">
        <w:rPr>
          <w:rFonts w:ascii="Times New Roman" w:eastAsia="Times New Roman" w:hAnsi="Times New Roman" w:cs="Times New Roman"/>
          <w:b/>
          <w:sz w:val="28"/>
          <w:szCs w:val="24"/>
          <w:lang w:val="en-US" w:eastAsia="ru-RU"/>
        </w:rPr>
        <w:t>VII</w:t>
      </w:r>
      <w:r w:rsidRPr="001E36E3">
        <w:rPr>
          <w:rFonts w:ascii="Times New Roman" w:eastAsia="Times New Roman" w:hAnsi="Times New Roman" w:cs="Times New Roman"/>
          <w:b/>
          <w:sz w:val="28"/>
          <w:szCs w:val="24"/>
          <w:lang w:val="uk-UA" w:eastAsia="ru-RU"/>
        </w:rPr>
        <w:t xml:space="preserve"> скликання </w:t>
      </w:r>
    </w:p>
    <w:p w:rsidR="001E36E3" w:rsidRPr="001E36E3" w:rsidRDefault="001E36E3" w:rsidP="001E36E3">
      <w:pPr>
        <w:spacing w:after="0" w:line="240" w:lineRule="auto"/>
        <w:rPr>
          <w:rFonts w:ascii="Times New Roman" w:eastAsia="Times New Roman" w:hAnsi="Times New Roman" w:cs="Times New Roman"/>
          <w:b/>
          <w:sz w:val="24"/>
          <w:szCs w:val="24"/>
          <w:lang w:eastAsia="ru-RU"/>
        </w:rPr>
      </w:pPr>
    </w:p>
    <w:tbl>
      <w:tblPr>
        <w:tblW w:w="9659" w:type="dxa"/>
        <w:jc w:val="center"/>
        <w:tblLook w:val="01E0" w:firstRow="1" w:lastRow="1" w:firstColumn="1" w:lastColumn="1" w:noHBand="0" w:noVBand="0"/>
      </w:tblPr>
      <w:tblGrid>
        <w:gridCol w:w="3415"/>
        <w:gridCol w:w="3122"/>
        <w:gridCol w:w="3122"/>
      </w:tblGrid>
      <w:tr w:rsidR="001E36E3" w:rsidRPr="001E36E3" w:rsidTr="0067606E">
        <w:trPr>
          <w:trHeight w:val="829"/>
          <w:jc w:val="center"/>
        </w:trPr>
        <w:tc>
          <w:tcPr>
            <w:tcW w:w="3415" w:type="dxa"/>
          </w:tcPr>
          <w:p w:rsidR="001E36E3" w:rsidRPr="001E36E3" w:rsidRDefault="001E36E3" w:rsidP="001E36E3">
            <w:pPr>
              <w:spacing w:after="0" w:line="360" w:lineRule="auto"/>
              <w:rPr>
                <w:rFonts w:ascii="Times New Roman" w:eastAsia="Times New Roman" w:hAnsi="Times New Roman" w:cs="Times New Roman"/>
                <w:b/>
                <w:sz w:val="28"/>
                <w:szCs w:val="28"/>
                <w:lang w:val="uk-UA" w:eastAsia="ru-RU"/>
              </w:rPr>
            </w:pPr>
            <w:r w:rsidRPr="001E36E3">
              <w:rPr>
                <w:rFonts w:ascii="Times New Roman" w:eastAsia="Times New Roman" w:hAnsi="Times New Roman" w:cs="Times New Roman"/>
                <w:b/>
                <w:sz w:val="28"/>
                <w:szCs w:val="28"/>
                <w:lang w:val="uk-UA" w:eastAsia="ru-RU"/>
              </w:rPr>
              <w:t>24  листопада  2017 року</w:t>
            </w:r>
          </w:p>
        </w:tc>
        <w:tc>
          <w:tcPr>
            <w:tcW w:w="3122" w:type="dxa"/>
          </w:tcPr>
          <w:p w:rsidR="001E36E3" w:rsidRPr="001E36E3" w:rsidRDefault="001E36E3" w:rsidP="001E36E3">
            <w:pPr>
              <w:spacing w:after="0" w:line="360" w:lineRule="auto"/>
              <w:jc w:val="center"/>
              <w:rPr>
                <w:rFonts w:ascii="Times New Roman" w:eastAsia="Times New Roman" w:hAnsi="Times New Roman" w:cs="Times New Roman"/>
                <w:sz w:val="28"/>
                <w:szCs w:val="28"/>
                <w:lang w:val="uk-UA" w:eastAsia="ru-RU"/>
              </w:rPr>
            </w:pPr>
          </w:p>
        </w:tc>
        <w:tc>
          <w:tcPr>
            <w:tcW w:w="3122" w:type="dxa"/>
          </w:tcPr>
          <w:p w:rsidR="001E36E3" w:rsidRPr="00B1598D" w:rsidRDefault="001E36E3" w:rsidP="001E36E3">
            <w:pPr>
              <w:spacing w:after="0" w:line="360" w:lineRule="auto"/>
              <w:rPr>
                <w:rFonts w:ascii="Times New Roman" w:eastAsia="Times New Roman" w:hAnsi="Times New Roman" w:cs="Times New Roman"/>
                <w:b/>
                <w:sz w:val="28"/>
                <w:szCs w:val="28"/>
                <w:lang w:val="uk-UA" w:eastAsia="ru-RU"/>
              </w:rPr>
            </w:pPr>
            <w:r w:rsidRPr="001E36E3">
              <w:rPr>
                <w:rFonts w:ascii="Times New Roman" w:eastAsia="Times New Roman" w:hAnsi="Times New Roman" w:cs="Times New Roman"/>
                <w:b/>
                <w:color w:val="FF0000"/>
                <w:sz w:val="28"/>
                <w:szCs w:val="28"/>
                <w:lang w:val="uk-UA" w:eastAsia="ru-RU"/>
              </w:rPr>
              <w:t xml:space="preserve">                        </w:t>
            </w:r>
            <w:r w:rsidRPr="00B1598D">
              <w:rPr>
                <w:rFonts w:ascii="Times New Roman" w:eastAsia="Times New Roman" w:hAnsi="Times New Roman" w:cs="Times New Roman"/>
                <w:b/>
                <w:sz w:val="28"/>
                <w:szCs w:val="28"/>
                <w:lang w:eastAsia="ru-RU"/>
              </w:rPr>
              <w:t>№</w:t>
            </w:r>
            <w:r w:rsidRPr="00B1598D">
              <w:rPr>
                <w:rFonts w:ascii="Times New Roman" w:eastAsia="Times New Roman" w:hAnsi="Times New Roman" w:cs="Times New Roman"/>
                <w:b/>
                <w:sz w:val="28"/>
                <w:szCs w:val="28"/>
                <w:lang w:val="uk-UA" w:eastAsia="ru-RU"/>
              </w:rPr>
              <w:t xml:space="preserve"> 608/4</w:t>
            </w:r>
          </w:p>
          <w:p w:rsidR="001E36E3" w:rsidRPr="001E36E3" w:rsidRDefault="001E36E3" w:rsidP="001E36E3">
            <w:pPr>
              <w:spacing w:after="0" w:line="360" w:lineRule="auto"/>
              <w:rPr>
                <w:rFonts w:ascii="Times New Roman" w:eastAsia="Times New Roman" w:hAnsi="Times New Roman" w:cs="Times New Roman"/>
                <w:b/>
                <w:color w:val="FF0000"/>
                <w:sz w:val="28"/>
                <w:szCs w:val="28"/>
                <w:lang w:val="uk-UA" w:eastAsia="ru-RU"/>
              </w:rPr>
            </w:pPr>
          </w:p>
        </w:tc>
      </w:tr>
    </w:tbl>
    <w:p w:rsidR="001E36E3" w:rsidRPr="001E36E3" w:rsidRDefault="001E36E3" w:rsidP="001E36E3">
      <w:pPr>
        <w:autoSpaceDE w:val="0"/>
        <w:autoSpaceDN w:val="0"/>
        <w:spacing w:after="0" w:line="240" w:lineRule="auto"/>
        <w:jc w:val="both"/>
        <w:rPr>
          <w:rFonts w:ascii="Times New Roman" w:eastAsia="Times New Roman" w:hAnsi="Times New Roman" w:cs="Times New Roman"/>
          <w:b/>
          <w:i/>
          <w:color w:val="000000"/>
          <w:sz w:val="28"/>
          <w:szCs w:val="28"/>
          <w:lang w:val="uk-UA" w:eastAsia="ru-RU"/>
        </w:rPr>
      </w:pPr>
      <w:r w:rsidRPr="001E36E3">
        <w:rPr>
          <w:rFonts w:ascii="Times New Roman" w:eastAsia="Times New Roman" w:hAnsi="Times New Roman" w:cs="Times New Roman"/>
          <w:b/>
          <w:i/>
          <w:color w:val="000000"/>
          <w:sz w:val="28"/>
          <w:szCs w:val="28"/>
          <w:lang w:val="uk-UA" w:eastAsia="ru-RU"/>
        </w:rPr>
        <w:t xml:space="preserve">Про вилучення  земельної ділянки </w:t>
      </w:r>
    </w:p>
    <w:p w:rsidR="001E36E3" w:rsidRPr="001E36E3" w:rsidRDefault="001E36E3" w:rsidP="001E36E3">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1E36E3">
        <w:rPr>
          <w:rFonts w:ascii="Times New Roman" w:eastAsia="Times New Roman" w:hAnsi="Times New Roman" w:cs="Times New Roman"/>
          <w:color w:val="000000"/>
          <w:sz w:val="28"/>
          <w:szCs w:val="28"/>
          <w:lang w:val="uk-UA" w:eastAsia="ru-RU"/>
        </w:rPr>
        <w:tab/>
        <w:t>Розглянувши заяву фізичної особи Фартушної Антоніни Миколаївни (вхід. №  145004-001168-335-69-2017  від 01.11.2017 р.) про вилучення  з</w:t>
      </w:r>
      <w:r w:rsidRPr="001E36E3">
        <w:rPr>
          <w:rFonts w:ascii="Times New Roman" w:eastAsia="Times New Roman" w:hAnsi="Times New Roman" w:cs="Times New Roman"/>
          <w:color w:val="000000"/>
          <w:sz w:val="28"/>
          <w:szCs w:val="28"/>
          <w:lang w:val="uk-UA" w:eastAsia="ru-RU"/>
        </w:rPr>
        <w:t>е</w:t>
      </w:r>
      <w:r w:rsidRPr="001E36E3">
        <w:rPr>
          <w:rFonts w:ascii="Times New Roman" w:eastAsia="Times New Roman" w:hAnsi="Times New Roman" w:cs="Times New Roman"/>
          <w:color w:val="000000"/>
          <w:sz w:val="28"/>
          <w:szCs w:val="28"/>
          <w:lang w:val="uk-UA" w:eastAsia="ru-RU"/>
        </w:rPr>
        <w:t>мельної ділянки,  керуючись пунктом 34 частини 1 статті 26 Закону Укра</w:t>
      </w:r>
      <w:r w:rsidRPr="001E36E3">
        <w:rPr>
          <w:rFonts w:ascii="Times New Roman" w:eastAsia="Times New Roman" w:hAnsi="Times New Roman" w:cs="Times New Roman"/>
          <w:color w:val="000000"/>
          <w:sz w:val="28"/>
          <w:szCs w:val="28"/>
          <w:lang w:val="uk-UA" w:eastAsia="ru-RU"/>
        </w:rPr>
        <w:t>ї</w:t>
      </w:r>
      <w:r w:rsidRPr="001E36E3">
        <w:rPr>
          <w:rFonts w:ascii="Times New Roman" w:eastAsia="Times New Roman" w:hAnsi="Times New Roman" w:cs="Times New Roman"/>
          <w:color w:val="000000"/>
          <w:sz w:val="28"/>
          <w:szCs w:val="28"/>
          <w:lang w:val="uk-UA" w:eastAsia="ru-RU"/>
        </w:rPr>
        <w:t xml:space="preserve">ни “Про місцеве самоврядування  в Україні», статтями 12, 141 Земельного Кодексу України, Зеленодольська міська рада </w:t>
      </w:r>
    </w:p>
    <w:p w:rsidR="00B1598D" w:rsidRDefault="001E36E3" w:rsidP="001E36E3">
      <w:pPr>
        <w:autoSpaceDE w:val="0"/>
        <w:autoSpaceDN w:val="0"/>
        <w:spacing w:after="0" w:line="240" w:lineRule="auto"/>
        <w:jc w:val="both"/>
        <w:rPr>
          <w:rFonts w:ascii="Times New Roman" w:eastAsia="Times New Roman" w:hAnsi="Times New Roman" w:cs="Times New Roman"/>
          <w:b/>
          <w:color w:val="000000"/>
          <w:sz w:val="28"/>
          <w:szCs w:val="28"/>
          <w:lang w:val="uk-UA" w:eastAsia="ru-RU"/>
        </w:rPr>
      </w:pPr>
      <w:r w:rsidRPr="001E36E3">
        <w:rPr>
          <w:rFonts w:ascii="Times New Roman" w:eastAsia="Times New Roman" w:hAnsi="Times New Roman" w:cs="Times New Roman"/>
          <w:b/>
          <w:color w:val="000000"/>
          <w:sz w:val="28"/>
          <w:szCs w:val="28"/>
          <w:lang w:val="uk-UA" w:eastAsia="ru-RU"/>
        </w:rPr>
        <w:t xml:space="preserve">                  </w:t>
      </w:r>
      <w:r w:rsidR="00B1598D">
        <w:rPr>
          <w:rFonts w:ascii="Times New Roman" w:eastAsia="Times New Roman" w:hAnsi="Times New Roman" w:cs="Times New Roman"/>
          <w:b/>
          <w:color w:val="000000"/>
          <w:sz w:val="28"/>
          <w:szCs w:val="28"/>
          <w:lang w:val="uk-UA" w:eastAsia="ru-RU"/>
        </w:rPr>
        <w:t xml:space="preserve">                       ВИРІШИЛА:</w:t>
      </w:r>
    </w:p>
    <w:p w:rsidR="001E36E3" w:rsidRPr="001E36E3" w:rsidRDefault="001E36E3" w:rsidP="001E36E3">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1E36E3">
        <w:rPr>
          <w:rFonts w:ascii="Times New Roman" w:eastAsia="Times New Roman" w:hAnsi="Times New Roman" w:cs="Times New Roman"/>
          <w:color w:val="000000"/>
          <w:sz w:val="28"/>
          <w:szCs w:val="28"/>
          <w:lang w:val="uk-UA" w:eastAsia="ru-RU"/>
        </w:rPr>
        <w:t xml:space="preserve">      1. Вилучити земельну ділянку  площею 0,25 га </w:t>
      </w:r>
      <w:r w:rsidR="00B1598D" w:rsidRPr="00524965">
        <w:rPr>
          <w:rFonts w:ascii="Times New Roman" w:eastAsia="Times New Roman" w:hAnsi="Times New Roman" w:cs="Times New Roman"/>
          <w:color w:val="000000"/>
          <w:sz w:val="28"/>
          <w:szCs w:val="28"/>
          <w:lang w:val="uk-UA" w:eastAsia="ru-RU"/>
        </w:rPr>
        <w:t>по вул</w:t>
      </w:r>
      <w:r w:rsidR="00B1598D">
        <w:rPr>
          <w:rFonts w:ascii="Times New Roman" w:eastAsia="Times New Roman" w:hAnsi="Times New Roman" w:cs="Times New Roman"/>
          <w:color w:val="000000"/>
          <w:sz w:val="28"/>
          <w:szCs w:val="28"/>
          <w:lang w:val="uk-UA" w:eastAsia="ru-RU"/>
        </w:rPr>
        <w:t>.(персональні д</w:t>
      </w:r>
      <w:r w:rsidR="00B1598D">
        <w:rPr>
          <w:rFonts w:ascii="Times New Roman" w:eastAsia="Times New Roman" w:hAnsi="Times New Roman" w:cs="Times New Roman"/>
          <w:color w:val="000000"/>
          <w:sz w:val="28"/>
          <w:szCs w:val="28"/>
          <w:lang w:val="uk-UA" w:eastAsia="ru-RU"/>
        </w:rPr>
        <w:t>а</w:t>
      </w:r>
      <w:r w:rsidR="00B1598D">
        <w:rPr>
          <w:rFonts w:ascii="Times New Roman" w:eastAsia="Times New Roman" w:hAnsi="Times New Roman" w:cs="Times New Roman"/>
          <w:color w:val="000000"/>
          <w:sz w:val="28"/>
          <w:szCs w:val="28"/>
          <w:lang w:val="uk-UA" w:eastAsia="ru-RU"/>
        </w:rPr>
        <w:t>ні)</w:t>
      </w:r>
      <w:r w:rsidR="00B1598D" w:rsidRPr="00524965">
        <w:rPr>
          <w:rFonts w:ascii="Times New Roman" w:eastAsia="Times New Roman" w:hAnsi="Times New Roman" w:cs="Times New Roman"/>
          <w:color w:val="000000"/>
          <w:sz w:val="28"/>
          <w:szCs w:val="28"/>
          <w:lang w:val="uk-UA" w:eastAsia="ru-RU"/>
        </w:rPr>
        <w:t xml:space="preserve"> </w:t>
      </w:r>
      <w:r w:rsidRPr="001E36E3">
        <w:rPr>
          <w:rFonts w:ascii="Times New Roman" w:eastAsia="Times New Roman" w:hAnsi="Times New Roman" w:cs="Times New Roman"/>
          <w:color w:val="000000"/>
          <w:sz w:val="28"/>
          <w:szCs w:val="28"/>
          <w:lang w:val="uk-UA" w:eastAsia="ru-RU"/>
        </w:rPr>
        <w:t xml:space="preserve">   в с. Велика Костромка Апостолівського району Дніпропетровської області  у фізичної особи Фартушної Антоніни Миколаївни.</w:t>
      </w:r>
    </w:p>
    <w:p w:rsidR="001E36E3" w:rsidRPr="001E36E3" w:rsidRDefault="001E36E3" w:rsidP="001E36E3">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1E36E3">
        <w:rPr>
          <w:rFonts w:ascii="Times New Roman" w:eastAsia="Times New Roman" w:hAnsi="Times New Roman" w:cs="Times New Roman"/>
          <w:color w:val="000000"/>
          <w:sz w:val="28"/>
          <w:szCs w:val="28"/>
          <w:lang w:val="uk-UA" w:eastAsia="ru-RU"/>
        </w:rPr>
        <w:t xml:space="preserve">      2. Вилучену земельну ділянку зарахувати до земель Зеленодольської міської ради.</w:t>
      </w:r>
    </w:p>
    <w:p w:rsidR="001E36E3" w:rsidRPr="001E36E3" w:rsidRDefault="001E36E3" w:rsidP="001E36E3">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1E36E3">
        <w:rPr>
          <w:rFonts w:ascii="Times New Roman" w:eastAsia="Times New Roman" w:hAnsi="Times New Roman" w:cs="Times New Roman"/>
          <w:color w:val="000000"/>
          <w:sz w:val="28"/>
          <w:szCs w:val="28"/>
          <w:lang w:val="uk-UA" w:eastAsia="ru-RU"/>
        </w:rPr>
        <w:t xml:space="preserve">      3. Спеціалісту з земельних питань Зеленодольської міської ради пов</w:t>
      </w:r>
      <w:r w:rsidRPr="001E36E3">
        <w:rPr>
          <w:rFonts w:ascii="Times New Roman" w:eastAsia="Times New Roman" w:hAnsi="Times New Roman" w:cs="Times New Roman"/>
          <w:color w:val="000000"/>
          <w:sz w:val="28"/>
          <w:szCs w:val="28"/>
          <w:lang w:val="uk-UA" w:eastAsia="ru-RU"/>
        </w:rPr>
        <w:t>і</w:t>
      </w:r>
      <w:r w:rsidRPr="001E36E3">
        <w:rPr>
          <w:rFonts w:ascii="Times New Roman" w:eastAsia="Times New Roman" w:hAnsi="Times New Roman" w:cs="Times New Roman"/>
          <w:color w:val="000000"/>
          <w:sz w:val="28"/>
          <w:szCs w:val="28"/>
          <w:lang w:val="uk-UA" w:eastAsia="ru-RU"/>
        </w:rPr>
        <w:t>домити відділ Держгеокадастру в Апостолівському районі, Апостолівське відділення Криворізької МДПІ про внесені зміни в земельно-кадастрову документацію.</w:t>
      </w:r>
    </w:p>
    <w:p w:rsidR="001E36E3" w:rsidRPr="001E36E3" w:rsidRDefault="001E36E3" w:rsidP="001E36E3">
      <w:pPr>
        <w:autoSpaceDE w:val="0"/>
        <w:autoSpaceDN w:val="0"/>
        <w:spacing w:after="0" w:line="240" w:lineRule="auto"/>
        <w:jc w:val="both"/>
        <w:rPr>
          <w:rFonts w:ascii="Times New Roman" w:eastAsia="Times New Roman" w:hAnsi="Times New Roman" w:cs="Times New Roman"/>
          <w:b/>
          <w:i/>
          <w:iCs/>
          <w:spacing w:val="-5"/>
          <w:sz w:val="28"/>
          <w:szCs w:val="28"/>
          <w:lang w:val="uk-UA" w:eastAsia="ru-RU"/>
        </w:rPr>
      </w:pPr>
      <w:r w:rsidRPr="001E36E3">
        <w:rPr>
          <w:rFonts w:ascii="Times New Roman" w:eastAsia="Times New Roman" w:hAnsi="Times New Roman" w:cs="Times New Roman"/>
          <w:color w:val="000000"/>
          <w:sz w:val="28"/>
          <w:szCs w:val="28"/>
          <w:lang w:val="uk-UA" w:eastAsia="ru-RU"/>
        </w:rPr>
        <w:t xml:space="preserve">      4. Контроль за виконанням рішення покласти на постійну комісію З</w:t>
      </w:r>
      <w:r w:rsidRPr="001E36E3">
        <w:rPr>
          <w:rFonts w:ascii="Times New Roman" w:eastAsia="Times New Roman" w:hAnsi="Times New Roman" w:cs="Times New Roman"/>
          <w:color w:val="000000"/>
          <w:sz w:val="28"/>
          <w:szCs w:val="28"/>
          <w:lang w:val="uk-UA" w:eastAsia="ru-RU"/>
        </w:rPr>
        <w:t>е</w:t>
      </w:r>
      <w:r w:rsidRPr="001E36E3">
        <w:rPr>
          <w:rFonts w:ascii="Times New Roman" w:eastAsia="Times New Roman" w:hAnsi="Times New Roman" w:cs="Times New Roman"/>
          <w:color w:val="000000"/>
          <w:sz w:val="28"/>
          <w:szCs w:val="28"/>
          <w:lang w:val="uk-UA" w:eastAsia="ru-RU"/>
        </w:rPr>
        <w:t>ленодольської міської ради з питань регулювання земельних відносин та охорони навколишнього середовища.</w:t>
      </w:r>
    </w:p>
    <w:p w:rsidR="001E36E3" w:rsidRPr="001E36E3" w:rsidRDefault="001E36E3" w:rsidP="00524965">
      <w:pPr>
        <w:spacing w:after="0" w:line="240" w:lineRule="auto"/>
        <w:ind w:right="175"/>
        <w:jc w:val="both"/>
        <w:rPr>
          <w:rFonts w:ascii="Times New Roman" w:eastAsia="Times New Roman" w:hAnsi="Times New Roman" w:cs="Times New Roman"/>
          <w:b/>
          <w:sz w:val="28"/>
          <w:szCs w:val="28"/>
          <w:lang w:eastAsia="ru-RU"/>
        </w:rPr>
      </w:pPr>
      <w:r w:rsidRPr="001E36E3">
        <w:rPr>
          <w:rFonts w:ascii="Times New Roman" w:eastAsia="Times New Roman" w:hAnsi="Times New Roman" w:cs="Times New Roman"/>
          <w:b/>
          <w:sz w:val="28"/>
          <w:szCs w:val="28"/>
          <w:lang w:val="uk-UA" w:eastAsia="ru-RU"/>
        </w:rPr>
        <w:t>Міський  голова</w:t>
      </w:r>
      <w:r w:rsidRPr="001E36E3">
        <w:rPr>
          <w:rFonts w:ascii="Times New Roman" w:eastAsia="Times New Roman" w:hAnsi="Times New Roman" w:cs="Times New Roman"/>
          <w:b/>
          <w:sz w:val="28"/>
          <w:szCs w:val="28"/>
          <w:lang w:val="uk-UA" w:eastAsia="ru-RU"/>
        </w:rPr>
        <w:tab/>
        <w:t xml:space="preserve">                                                            А. В. Савченко</w:t>
      </w:r>
    </w:p>
    <w:p w:rsidR="001E36E3" w:rsidRPr="001E36E3" w:rsidRDefault="001E36E3" w:rsidP="00524965">
      <w:pPr>
        <w:spacing w:after="0" w:line="240" w:lineRule="auto"/>
        <w:ind w:right="175"/>
        <w:jc w:val="both"/>
        <w:rPr>
          <w:rFonts w:ascii="Times New Roman" w:eastAsia="Times New Roman" w:hAnsi="Times New Roman" w:cs="Times New Roman"/>
          <w:b/>
          <w:sz w:val="28"/>
          <w:szCs w:val="28"/>
          <w:lang w:eastAsia="ru-RU"/>
        </w:rPr>
      </w:pPr>
    </w:p>
    <w:p w:rsidR="00F73F28" w:rsidRPr="00F73F28" w:rsidRDefault="00F73F28" w:rsidP="00F73F28">
      <w:pPr>
        <w:spacing w:after="0" w:line="240" w:lineRule="auto"/>
        <w:rPr>
          <w:rFonts w:ascii="Times New Roman" w:eastAsia="Times New Roman" w:hAnsi="Times New Roman" w:cs="Times New Roman"/>
          <w:sz w:val="24"/>
          <w:szCs w:val="24"/>
          <w:lang w:val="uk-UA" w:eastAsia="ru-RU"/>
        </w:rPr>
      </w:pPr>
      <w:r w:rsidRPr="00F73F28">
        <w:rPr>
          <w:rFonts w:ascii="Times New Roman" w:eastAsia="Times New Roman" w:hAnsi="Times New Roman" w:cs="Times New Roman"/>
          <w:sz w:val="24"/>
          <w:szCs w:val="24"/>
          <w:lang w:eastAsia="ru-RU"/>
        </w:rPr>
        <w:lastRenderedPageBreak/>
        <w:t xml:space="preserve">                                          </w:t>
      </w:r>
      <w:r>
        <w:rPr>
          <w:rFonts w:ascii="Times New Roman" w:eastAsia="Times New Roman" w:hAnsi="Times New Roman" w:cs="Times New Roman"/>
          <w:noProof/>
          <w:sz w:val="24"/>
          <w:szCs w:val="24"/>
          <w:lang w:eastAsia="ru-RU"/>
        </w:rPr>
        <w:drawing>
          <wp:anchor distT="0" distB="0" distL="114300" distR="114300" simplePos="0" relativeHeight="251716608" behindDoc="0" locked="0" layoutInCell="1" allowOverlap="1">
            <wp:simplePos x="0" y="0"/>
            <wp:positionH relativeFrom="column">
              <wp:posOffset>2743200</wp:posOffset>
            </wp:positionH>
            <wp:positionV relativeFrom="paragraph">
              <wp:posOffset>0</wp:posOffset>
            </wp:positionV>
            <wp:extent cx="444500" cy="635000"/>
            <wp:effectExtent l="0" t="0" r="0" b="0"/>
            <wp:wrapTopAndBottom/>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F73F28" w:rsidRPr="00F73F28" w:rsidRDefault="00F73F28" w:rsidP="00F73F28">
      <w:pPr>
        <w:spacing w:after="0" w:line="240" w:lineRule="auto"/>
        <w:jc w:val="center"/>
        <w:rPr>
          <w:rFonts w:ascii="Times New Roman" w:eastAsia="Times New Roman" w:hAnsi="Times New Roman" w:cs="Times New Roman"/>
          <w:sz w:val="32"/>
          <w:szCs w:val="20"/>
          <w:lang w:val="uk-UA" w:eastAsia="ru-RU"/>
        </w:rPr>
      </w:pPr>
      <w:r w:rsidRPr="00F73F28">
        <w:rPr>
          <w:rFonts w:ascii="Times New Roman" w:eastAsia="Times New Roman" w:hAnsi="Times New Roman" w:cs="Times New Roman"/>
          <w:sz w:val="32"/>
          <w:szCs w:val="20"/>
          <w:lang w:val="uk-UA" w:eastAsia="ru-RU"/>
        </w:rPr>
        <w:t>У К Р А Ї Н А</w:t>
      </w:r>
    </w:p>
    <w:p w:rsidR="00F73F28" w:rsidRPr="00F73F28" w:rsidRDefault="00F73F28" w:rsidP="00F73F28">
      <w:pPr>
        <w:spacing w:after="0" w:line="240" w:lineRule="auto"/>
        <w:jc w:val="center"/>
        <w:rPr>
          <w:rFonts w:ascii="Times New Roman" w:eastAsia="Times New Roman" w:hAnsi="Times New Roman" w:cs="Times New Roman"/>
          <w:sz w:val="28"/>
          <w:szCs w:val="20"/>
          <w:lang w:val="uk-UA" w:eastAsia="ru-RU"/>
        </w:rPr>
      </w:pPr>
      <w:r w:rsidRPr="00F73F28">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F73F28" w:rsidRPr="00F73F28" w:rsidRDefault="00F73F28" w:rsidP="00F73F28">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F73F28">
        <w:rPr>
          <w:rFonts w:ascii="Times New Roman" w:eastAsia="Times New Roman" w:hAnsi="Times New Roman" w:cs="Times New Roman"/>
          <w:sz w:val="28"/>
          <w:szCs w:val="24"/>
          <w:lang w:eastAsia="ru-RU"/>
        </w:rPr>
        <w:t xml:space="preserve">Апостолівського району </w:t>
      </w:r>
      <w:r w:rsidRPr="00F73F28">
        <w:rPr>
          <w:rFonts w:ascii="Times New Roman" w:eastAsia="Times New Roman" w:hAnsi="Times New Roman" w:cs="Times New Roman"/>
          <w:sz w:val="28"/>
          <w:szCs w:val="24"/>
          <w:lang w:val="uk-UA" w:eastAsia="ru-RU"/>
        </w:rPr>
        <w:t>Дніпропетровської області</w:t>
      </w:r>
    </w:p>
    <w:p w:rsidR="00F73F28" w:rsidRPr="00F73F28" w:rsidRDefault="00F73F28" w:rsidP="00F73F28">
      <w:pPr>
        <w:spacing w:after="0" w:line="240" w:lineRule="auto"/>
        <w:jc w:val="center"/>
        <w:rPr>
          <w:rFonts w:ascii="Times New Roman" w:eastAsia="Times New Roman" w:hAnsi="Times New Roman" w:cs="Times New Roman"/>
          <w:sz w:val="28"/>
          <w:szCs w:val="28"/>
          <w:lang w:val="uk-UA" w:eastAsia="ru-RU"/>
        </w:rPr>
      </w:pPr>
      <w:r w:rsidRPr="00F73F28">
        <w:rPr>
          <w:rFonts w:ascii="Times New Roman" w:eastAsia="Times New Roman" w:hAnsi="Times New Roman" w:cs="Times New Roman"/>
          <w:sz w:val="28"/>
          <w:szCs w:val="28"/>
          <w:lang w:val="uk-UA" w:eastAsia="ru-RU"/>
        </w:rPr>
        <w:t>Орган місцевого самоврядування</w:t>
      </w:r>
    </w:p>
    <w:p w:rsidR="00F73F28" w:rsidRPr="00F73F28" w:rsidRDefault="00F73F28" w:rsidP="00F73F28">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F73F28">
        <w:rPr>
          <w:rFonts w:ascii="Times New Roman" w:eastAsia="Times New Roman" w:hAnsi="Times New Roman" w:cs="Arial"/>
          <w:b/>
          <w:bCs/>
          <w:kern w:val="32"/>
          <w:sz w:val="32"/>
          <w:szCs w:val="32"/>
          <w:lang w:eastAsia="ru-RU"/>
        </w:rPr>
        <w:t>Р І Ш Е Н Н Я</w:t>
      </w:r>
    </w:p>
    <w:p w:rsidR="00F73F28" w:rsidRPr="00F73F28" w:rsidRDefault="00F73F28" w:rsidP="00F73F28">
      <w:pPr>
        <w:spacing w:after="0" w:line="240" w:lineRule="auto"/>
        <w:jc w:val="center"/>
        <w:rPr>
          <w:rFonts w:ascii="Times New Roman" w:eastAsia="Times New Roman" w:hAnsi="Times New Roman" w:cs="Times New Roman"/>
          <w:b/>
          <w:sz w:val="28"/>
          <w:szCs w:val="24"/>
          <w:lang w:val="uk-UA" w:eastAsia="ru-RU"/>
        </w:rPr>
      </w:pPr>
      <w:r w:rsidRPr="00F73F28">
        <w:rPr>
          <w:rFonts w:ascii="Times New Roman" w:eastAsia="Times New Roman" w:hAnsi="Times New Roman" w:cs="Times New Roman"/>
          <w:b/>
          <w:sz w:val="28"/>
          <w:szCs w:val="24"/>
          <w:lang w:val="uk-UA" w:eastAsia="ru-RU"/>
        </w:rPr>
        <w:t xml:space="preserve">    </w:t>
      </w:r>
      <w:r w:rsidRPr="00F73F28">
        <w:rPr>
          <w:rFonts w:ascii="Times New Roman" w:eastAsia="Times New Roman" w:hAnsi="Times New Roman" w:cs="Times New Roman"/>
          <w:b/>
          <w:sz w:val="28"/>
          <w:szCs w:val="24"/>
          <w:lang w:eastAsia="ru-RU"/>
        </w:rPr>
        <w:t xml:space="preserve">Зеленодольської </w:t>
      </w:r>
      <w:r w:rsidRPr="00F73F28">
        <w:rPr>
          <w:rFonts w:ascii="Times New Roman" w:eastAsia="Times New Roman" w:hAnsi="Times New Roman" w:cs="Times New Roman"/>
          <w:b/>
          <w:sz w:val="28"/>
          <w:szCs w:val="24"/>
          <w:lang w:val="uk-UA" w:eastAsia="ru-RU"/>
        </w:rPr>
        <w:t>міської</w:t>
      </w:r>
      <w:r w:rsidRPr="00F73F28">
        <w:rPr>
          <w:rFonts w:ascii="Times New Roman" w:eastAsia="Times New Roman" w:hAnsi="Times New Roman" w:cs="Times New Roman"/>
          <w:b/>
          <w:sz w:val="28"/>
          <w:szCs w:val="24"/>
          <w:lang w:eastAsia="ru-RU"/>
        </w:rPr>
        <w:t xml:space="preserve"> ради</w:t>
      </w:r>
    </w:p>
    <w:p w:rsidR="00F73F28" w:rsidRPr="00F73F28" w:rsidRDefault="00F73F28" w:rsidP="00F73F28">
      <w:pPr>
        <w:spacing w:after="0" w:line="240" w:lineRule="auto"/>
        <w:jc w:val="center"/>
        <w:rPr>
          <w:rFonts w:ascii="Times New Roman" w:eastAsia="Times New Roman" w:hAnsi="Times New Roman" w:cs="Times New Roman"/>
          <w:b/>
          <w:sz w:val="28"/>
          <w:szCs w:val="24"/>
          <w:lang w:val="uk-UA" w:eastAsia="ru-RU"/>
        </w:rPr>
      </w:pPr>
      <w:r w:rsidRPr="00F73F28">
        <w:rPr>
          <w:rFonts w:ascii="Times New Roman" w:eastAsia="Times New Roman" w:hAnsi="Times New Roman" w:cs="Times New Roman"/>
          <w:b/>
          <w:sz w:val="28"/>
          <w:szCs w:val="24"/>
          <w:lang w:val="uk-UA" w:eastAsia="ru-RU"/>
        </w:rPr>
        <w:t xml:space="preserve">38 сесії </w:t>
      </w:r>
      <w:r w:rsidRPr="00F73F28">
        <w:rPr>
          <w:rFonts w:ascii="Times New Roman" w:eastAsia="Times New Roman" w:hAnsi="Times New Roman" w:cs="Times New Roman"/>
          <w:b/>
          <w:sz w:val="28"/>
          <w:szCs w:val="24"/>
          <w:lang w:val="en-US" w:eastAsia="ru-RU"/>
        </w:rPr>
        <w:t>VII</w:t>
      </w:r>
      <w:r w:rsidRPr="00F73F28">
        <w:rPr>
          <w:rFonts w:ascii="Times New Roman" w:eastAsia="Times New Roman" w:hAnsi="Times New Roman" w:cs="Times New Roman"/>
          <w:b/>
          <w:sz w:val="28"/>
          <w:szCs w:val="24"/>
          <w:lang w:val="uk-UA" w:eastAsia="ru-RU"/>
        </w:rPr>
        <w:t xml:space="preserve"> скликання </w:t>
      </w:r>
    </w:p>
    <w:p w:rsidR="00F73F28" w:rsidRPr="00F73F28" w:rsidRDefault="00F73F28" w:rsidP="00F73F28">
      <w:pPr>
        <w:spacing w:after="0" w:line="240" w:lineRule="auto"/>
        <w:rPr>
          <w:rFonts w:ascii="Times New Roman" w:eastAsia="Times New Roman" w:hAnsi="Times New Roman" w:cs="Times New Roman"/>
          <w:b/>
          <w:sz w:val="24"/>
          <w:szCs w:val="24"/>
          <w:lang w:eastAsia="ru-RU"/>
        </w:rPr>
      </w:pPr>
    </w:p>
    <w:tbl>
      <w:tblPr>
        <w:tblW w:w="9659" w:type="dxa"/>
        <w:jc w:val="center"/>
        <w:tblLook w:val="01E0" w:firstRow="1" w:lastRow="1" w:firstColumn="1" w:lastColumn="1" w:noHBand="0" w:noVBand="0"/>
      </w:tblPr>
      <w:tblGrid>
        <w:gridCol w:w="3415"/>
        <w:gridCol w:w="3122"/>
        <w:gridCol w:w="3122"/>
      </w:tblGrid>
      <w:tr w:rsidR="00F73F28" w:rsidRPr="00F73F28" w:rsidTr="0067606E">
        <w:trPr>
          <w:trHeight w:val="829"/>
          <w:jc w:val="center"/>
        </w:trPr>
        <w:tc>
          <w:tcPr>
            <w:tcW w:w="3415" w:type="dxa"/>
          </w:tcPr>
          <w:p w:rsidR="00F73F28" w:rsidRPr="00F73F28" w:rsidRDefault="00F73F28" w:rsidP="00F73F28">
            <w:pPr>
              <w:spacing w:after="0" w:line="360" w:lineRule="auto"/>
              <w:rPr>
                <w:rFonts w:ascii="Times New Roman" w:eastAsia="Times New Roman" w:hAnsi="Times New Roman" w:cs="Times New Roman"/>
                <w:b/>
                <w:sz w:val="28"/>
                <w:szCs w:val="28"/>
                <w:lang w:val="uk-UA" w:eastAsia="ru-RU"/>
              </w:rPr>
            </w:pPr>
            <w:r w:rsidRPr="00F73F28">
              <w:rPr>
                <w:rFonts w:ascii="Times New Roman" w:eastAsia="Times New Roman" w:hAnsi="Times New Roman" w:cs="Times New Roman"/>
                <w:b/>
                <w:sz w:val="28"/>
                <w:szCs w:val="28"/>
                <w:lang w:val="uk-UA" w:eastAsia="ru-RU"/>
              </w:rPr>
              <w:t>24  листопада  2017 року</w:t>
            </w:r>
          </w:p>
        </w:tc>
        <w:tc>
          <w:tcPr>
            <w:tcW w:w="3122" w:type="dxa"/>
          </w:tcPr>
          <w:p w:rsidR="00F73F28" w:rsidRPr="00F73F28" w:rsidRDefault="00F73F28" w:rsidP="00F73F28">
            <w:pPr>
              <w:spacing w:after="0" w:line="360" w:lineRule="auto"/>
              <w:jc w:val="center"/>
              <w:rPr>
                <w:rFonts w:ascii="Times New Roman" w:eastAsia="Times New Roman" w:hAnsi="Times New Roman" w:cs="Times New Roman"/>
                <w:sz w:val="28"/>
                <w:szCs w:val="28"/>
                <w:lang w:val="uk-UA" w:eastAsia="ru-RU"/>
              </w:rPr>
            </w:pPr>
          </w:p>
        </w:tc>
        <w:tc>
          <w:tcPr>
            <w:tcW w:w="3122" w:type="dxa"/>
          </w:tcPr>
          <w:p w:rsidR="00F73F28" w:rsidRPr="00EE0183" w:rsidRDefault="00F73F28" w:rsidP="00F73F28">
            <w:pPr>
              <w:spacing w:after="0" w:line="360" w:lineRule="auto"/>
              <w:rPr>
                <w:rFonts w:ascii="Times New Roman" w:eastAsia="Times New Roman" w:hAnsi="Times New Roman" w:cs="Times New Roman"/>
                <w:b/>
                <w:sz w:val="28"/>
                <w:szCs w:val="28"/>
                <w:lang w:val="uk-UA" w:eastAsia="ru-RU"/>
              </w:rPr>
            </w:pPr>
            <w:r w:rsidRPr="00F73F28">
              <w:rPr>
                <w:rFonts w:ascii="Times New Roman" w:eastAsia="Times New Roman" w:hAnsi="Times New Roman" w:cs="Times New Roman"/>
                <w:b/>
                <w:color w:val="FF0000"/>
                <w:sz w:val="28"/>
                <w:szCs w:val="28"/>
                <w:lang w:val="uk-UA" w:eastAsia="ru-RU"/>
              </w:rPr>
              <w:t xml:space="preserve">                        </w:t>
            </w:r>
            <w:r w:rsidRPr="00EE0183">
              <w:rPr>
                <w:rFonts w:ascii="Times New Roman" w:eastAsia="Times New Roman" w:hAnsi="Times New Roman" w:cs="Times New Roman"/>
                <w:b/>
                <w:sz w:val="28"/>
                <w:szCs w:val="28"/>
                <w:lang w:eastAsia="ru-RU"/>
              </w:rPr>
              <w:t>№</w:t>
            </w:r>
            <w:r w:rsidRPr="00EE0183">
              <w:rPr>
                <w:rFonts w:ascii="Times New Roman" w:eastAsia="Times New Roman" w:hAnsi="Times New Roman" w:cs="Times New Roman"/>
                <w:b/>
                <w:sz w:val="28"/>
                <w:szCs w:val="28"/>
                <w:lang w:val="uk-UA" w:eastAsia="ru-RU"/>
              </w:rPr>
              <w:t xml:space="preserve"> 608/5</w:t>
            </w:r>
          </w:p>
          <w:p w:rsidR="00F73F28" w:rsidRPr="00F73F28" w:rsidRDefault="00F73F28" w:rsidP="00F73F28">
            <w:pPr>
              <w:spacing w:after="0" w:line="360" w:lineRule="auto"/>
              <w:rPr>
                <w:rFonts w:ascii="Times New Roman" w:eastAsia="Times New Roman" w:hAnsi="Times New Roman" w:cs="Times New Roman"/>
                <w:b/>
                <w:color w:val="FF0000"/>
                <w:sz w:val="28"/>
                <w:szCs w:val="28"/>
                <w:lang w:val="uk-UA" w:eastAsia="ru-RU"/>
              </w:rPr>
            </w:pPr>
          </w:p>
        </w:tc>
      </w:tr>
    </w:tbl>
    <w:p w:rsidR="00F73F28" w:rsidRPr="00F73F28" w:rsidRDefault="00F73F28" w:rsidP="00F73F28">
      <w:pPr>
        <w:autoSpaceDE w:val="0"/>
        <w:autoSpaceDN w:val="0"/>
        <w:spacing w:after="0" w:line="240" w:lineRule="auto"/>
        <w:jc w:val="both"/>
        <w:rPr>
          <w:rFonts w:ascii="Times New Roman" w:eastAsia="Times New Roman" w:hAnsi="Times New Roman" w:cs="Times New Roman"/>
          <w:b/>
          <w:i/>
          <w:color w:val="000000"/>
          <w:sz w:val="28"/>
          <w:szCs w:val="28"/>
          <w:lang w:val="uk-UA" w:eastAsia="ru-RU"/>
        </w:rPr>
      </w:pPr>
      <w:r w:rsidRPr="00F73F28">
        <w:rPr>
          <w:rFonts w:ascii="Times New Roman" w:eastAsia="Times New Roman" w:hAnsi="Times New Roman" w:cs="Times New Roman"/>
          <w:b/>
          <w:i/>
          <w:color w:val="000000"/>
          <w:sz w:val="28"/>
          <w:szCs w:val="28"/>
          <w:lang w:val="uk-UA" w:eastAsia="ru-RU"/>
        </w:rPr>
        <w:t>Про вилучення  земельної ділянки</w:t>
      </w:r>
    </w:p>
    <w:p w:rsidR="00F73F28" w:rsidRPr="00F73F28" w:rsidRDefault="00F73F28" w:rsidP="00F73F28">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F73F28">
        <w:rPr>
          <w:rFonts w:ascii="Times New Roman" w:eastAsia="Times New Roman" w:hAnsi="Times New Roman" w:cs="Times New Roman"/>
          <w:color w:val="000000"/>
          <w:sz w:val="28"/>
          <w:szCs w:val="28"/>
          <w:lang w:val="uk-UA" w:eastAsia="ru-RU"/>
        </w:rPr>
        <w:tab/>
        <w:t>Розглянувши заяву  фізичної особи Фартушної Віри Вікторівни (вхід. №  145004-001167-335-69-2017  від 01.11.2017 р.) про вилучення  земельної ділянки,  керуючись пунктом 34 частини 1 статті 26 Закону України “Про місцеве самоврядування  в Україні”, статтями 12, 141 Земельного Кодексу України, Зеленодольська міська рада</w:t>
      </w:r>
    </w:p>
    <w:p w:rsidR="00F73F28" w:rsidRPr="00F73F28" w:rsidRDefault="00F73F28" w:rsidP="00F73F28">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F73F28">
        <w:rPr>
          <w:rFonts w:ascii="Times New Roman" w:eastAsia="Times New Roman" w:hAnsi="Times New Roman" w:cs="Times New Roman"/>
          <w:b/>
          <w:color w:val="000000"/>
          <w:sz w:val="28"/>
          <w:szCs w:val="28"/>
          <w:lang w:val="uk-UA" w:eastAsia="ru-RU"/>
        </w:rPr>
        <w:t xml:space="preserve">                                         ВИРІШИЛА:</w:t>
      </w:r>
    </w:p>
    <w:p w:rsidR="00F73F28" w:rsidRPr="00F73F28" w:rsidRDefault="00F73F28" w:rsidP="00F73F28">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F73F28">
        <w:rPr>
          <w:rFonts w:ascii="Times New Roman" w:eastAsia="Times New Roman" w:hAnsi="Times New Roman" w:cs="Times New Roman"/>
          <w:color w:val="000000"/>
          <w:sz w:val="28"/>
          <w:szCs w:val="28"/>
          <w:lang w:val="uk-UA" w:eastAsia="ru-RU"/>
        </w:rPr>
        <w:t xml:space="preserve">         1. Вилучити земельну ділянку  площею 0,25 га </w:t>
      </w:r>
      <w:r w:rsidR="007D01B1" w:rsidRPr="00524965">
        <w:rPr>
          <w:rFonts w:ascii="Times New Roman" w:eastAsia="Times New Roman" w:hAnsi="Times New Roman" w:cs="Times New Roman"/>
          <w:color w:val="000000"/>
          <w:sz w:val="28"/>
          <w:szCs w:val="28"/>
          <w:lang w:val="uk-UA" w:eastAsia="ru-RU"/>
        </w:rPr>
        <w:t>по вул</w:t>
      </w:r>
      <w:r w:rsidR="007D01B1">
        <w:rPr>
          <w:rFonts w:ascii="Times New Roman" w:eastAsia="Times New Roman" w:hAnsi="Times New Roman" w:cs="Times New Roman"/>
          <w:color w:val="000000"/>
          <w:sz w:val="28"/>
          <w:szCs w:val="28"/>
          <w:lang w:val="uk-UA" w:eastAsia="ru-RU"/>
        </w:rPr>
        <w:t>.(персональні дані)</w:t>
      </w:r>
      <w:r w:rsidR="007D01B1" w:rsidRPr="00524965">
        <w:rPr>
          <w:rFonts w:ascii="Times New Roman" w:eastAsia="Times New Roman" w:hAnsi="Times New Roman" w:cs="Times New Roman"/>
          <w:color w:val="000000"/>
          <w:sz w:val="28"/>
          <w:szCs w:val="28"/>
          <w:lang w:val="uk-UA" w:eastAsia="ru-RU"/>
        </w:rPr>
        <w:t xml:space="preserve"> </w:t>
      </w:r>
      <w:r w:rsidRPr="00F73F28">
        <w:rPr>
          <w:rFonts w:ascii="Times New Roman" w:eastAsia="Times New Roman" w:hAnsi="Times New Roman" w:cs="Times New Roman"/>
          <w:color w:val="000000"/>
          <w:sz w:val="28"/>
          <w:szCs w:val="28"/>
          <w:lang w:val="uk-UA" w:eastAsia="ru-RU"/>
        </w:rPr>
        <w:t xml:space="preserve"> </w:t>
      </w:r>
      <w:r w:rsidR="007D01B1">
        <w:rPr>
          <w:rFonts w:ascii="Times New Roman" w:eastAsia="Times New Roman" w:hAnsi="Times New Roman" w:cs="Times New Roman"/>
          <w:color w:val="000000"/>
          <w:sz w:val="28"/>
          <w:szCs w:val="28"/>
          <w:lang w:val="uk-UA" w:eastAsia="ru-RU"/>
        </w:rPr>
        <w:t xml:space="preserve">в </w:t>
      </w:r>
      <w:r w:rsidRPr="00F73F28">
        <w:rPr>
          <w:rFonts w:ascii="Times New Roman" w:eastAsia="Times New Roman" w:hAnsi="Times New Roman" w:cs="Times New Roman"/>
          <w:color w:val="000000"/>
          <w:sz w:val="28"/>
          <w:szCs w:val="28"/>
          <w:lang w:val="uk-UA" w:eastAsia="ru-RU"/>
        </w:rPr>
        <w:t>с. Велика Костромка Апостолівського району Дніпропетровської області  у фізичної особи Фартушної Віри Вікторівни.</w:t>
      </w:r>
    </w:p>
    <w:p w:rsidR="00F73F28" w:rsidRPr="00F73F28" w:rsidRDefault="00F73F28" w:rsidP="00F73F28">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F73F28">
        <w:rPr>
          <w:rFonts w:ascii="Times New Roman" w:eastAsia="Times New Roman" w:hAnsi="Times New Roman" w:cs="Times New Roman"/>
          <w:color w:val="000000"/>
          <w:sz w:val="28"/>
          <w:szCs w:val="28"/>
          <w:lang w:val="uk-UA" w:eastAsia="ru-RU"/>
        </w:rPr>
        <w:t xml:space="preserve">         2. Вилучену земельну ділянку зарахувати до земель Зеленодольської міської ради.</w:t>
      </w:r>
    </w:p>
    <w:p w:rsidR="00F73F28" w:rsidRPr="00F73F28" w:rsidRDefault="00F73F28" w:rsidP="00F73F28">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F73F28">
        <w:rPr>
          <w:rFonts w:ascii="Times New Roman" w:eastAsia="Times New Roman" w:hAnsi="Times New Roman" w:cs="Times New Roman"/>
          <w:color w:val="000000"/>
          <w:sz w:val="28"/>
          <w:szCs w:val="28"/>
          <w:lang w:val="uk-UA" w:eastAsia="ru-RU"/>
        </w:rPr>
        <w:t xml:space="preserve">         3. Спеціалісту з земельних питань Зеленодольської міської ради пов</w:t>
      </w:r>
      <w:r w:rsidRPr="00F73F28">
        <w:rPr>
          <w:rFonts w:ascii="Times New Roman" w:eastAsia="Times New Roman" w:hAnsi="Times New Roman" w:cs="Times New Roman"/>
          <w:color w:val="000000"/>
          <w:sz w:val="28"/>
          <w:szCs w:val="28"/>
          <w:lang w:val="uk-UA" w:eastAsia="ru-RU"/>
        </w:rPr>
        <w:t>і</w:t>
      </w:r>
      <w:r w:rsidRPr="00F73F28">
        <w:rPr>
          <w:rFonts w:ascii="Times New Roman" w:eastAsia="Times New Roman" w:hAnsi="Times New Roman" w:cs="Times New Roman"/>
          <w:color w:val="000000"/>
          <w:sz w:val="28"/>
          <w:szCs w:val="28"/>
          <w:lang w:val="uk-UA" w:eastAsia="ru-RU"/>
        </w:rPr>
        <w:t>домити відділ Держгеокадастру в Апостолівському районі, Апостолівське відділення Криворізької МДПІ про внесені зміни в земельно-кадастрову документацію.</w:t>
      </w:r>
    </w:p>
    <w:p w:rsidR="00F73F28" w:rsidRPr="00F73F28" w:rsidRDefault="00F73F28" w:rsidP="007D01B1">
      <w:pPr>
        <w:autoSpaceDE w:val="0"/>
        <w:autoSpaceDN w:val="0"/>
        <w:spacing w:after="0" w:line="240" w:lineRule="auto"/>
        <w:jc w:val="both"/>
        <w:rPr>
          <w:rFonts w:ascii="Times New Roman" w:eastAsia="Times New Roman" w:hAnsi="Times New Roman" w:cs="Times New Roman"/>
          <w:b/>
          <w:i/>
          <w:iCs/>
          <w:spacing w:val="-5"/>
          <w:sz w:val="28"/>
          <w:szCs w:val="28"/>
          <w:lang w:val="uk-UA" w:eastAsia="ru-RU"/>
        </w:rPr>
      </w:pPr>
      <w:r w:rsidRPr="00F73F28">
        <w:rPr>
          <w:rFonts w:ascii="Times New Roman" w:eastAsia="Times New Roman" w:hAnsi="Times New Roman" w:cs="Times New Roman"/>
          <w:color w:val="000000"/>
          <w:sz w:val="28"/>
          <w:szCs w:val="28"/>
          <w:lang w:val="uk-UA" w:eastAsia="ru-RU"/>
        </w:rPr>
        <w:t xml:space="preserve">         4. Контроль за виконанням рішення покласти на постійну комісію З</w:t>
      </w:r>
      <w:r w:rsidRPr="00F73F28">
        <w:rPr>
          <w:rFonts w:ascii="Times New Roman" w:eastAsia="Times New Roman" w:hAnsi="Times New Roman" w:cs="Times New Roman"/>
          <w:color w:val="000000"/>
          <w:sz w:val="28"/>
          <w:szCs w:val="28"/>
          <w:lang w:val="uk-UA" w:eastAsia="ru-RU"/>
        </w:rPr>
        <w:t>е</w:t>
      </w:r>
      <w:r w:rsidRPr="00F73F28">
        <w:rPr>
          <w:rFonts w:ascii="Times New Roman" w:eastAsia="Times New Roman" w:hAnsi="Times New Roman" w:cs="Times New Roman"/>
          <w:color w:val="000000"/>
          <w:sz w:val="28"/>
          <w:szCs w:val="28"/>
          <w:lang w:val="uk-UA" w:eastAsia="ru-RU"/>
        </w:rPr>
        <w:t>ленодольської міської ради з питань регулювання земельних відносин та охорони навколишнього середовища.</w:t>
      </w:r>
    </w:p>
    <w:p w:rsidR="00F73F28" w:rsidRPr="00F73F28" w:rsidRDefault="00F73F28" w:rsidP="00524965">
      <w:pPr>
        <w:spacing w:after="0" w:line="240" w:lineRule="auto"/>
        <w:ind w:right="175"/>
        <w:jc w:val="both"/>
        <w:rPr>
          <w:rFonts w:ascii="Times New Roman" w:eastAsia="Times New Roman" w:hAnsi="Times New Roman" w:cs="Times New Roman"/>
          <w:b/>
          <w:sz w:val="28"/>
          <w:szCs w:val="28"/>
          <w:lang w:eastAsia="ru-RU"/>
        </w:rPr>
      </w:pPr>
      <w:r w:rsidRPr="00F73F28">
        <w:rPr>
          <w:rFonts w:ascii="Times New Roman" w:eastAsia="Times New Roman" w:hAnsi="Times New Roman" w:cs="Times New Roman"/>
          <w:b/>
          <w:sz w:val="28"/>
          <w:szCs w:val="28"/>
          <w:lang w:val="uk-UA" w:eastAsia="ru-RU"/>
        </w:rPr>
        <w:t>Міський  голова</w:t>
      </w:r>
      <w:r w:rsidRPr="00F73F28">
        <w:rPr>
          <w:rFonts w:ascii="Times New Roman" w:eastAsia="Times New Roman" w:hAnsi="Times New Roman" w:cs="Times New Roman"/>
          <w:b/>
          <w:sz w:val="28"/>
          <w:szCs w:val="28"/>
          <w:lang w:val="uk-UA" w:eastAsia="ru-RU"/>
        </w:rPr>
        <w:tab/>
        <w:t xml:space="preserve">                                                            А. В. Савченко</w:t>
      </w:r>
    </w:p>
    <w:p w:rsidR="00F73F28" w:rsidRPr="00F73F28" w:rsidRDefault="00F73F28" w:rsidP="00524965">
      <w:pPr>
        <w:spacing w:after="0" w:line="240" w:lineRule="auto"/>
        <w:ind w:right="175"/>
        <w:jc w:val="both"/>
        <w:rPr>
          <w:rFonts w:ascii="Times New Roman" w:eastAsia="Times New Roman" w:hAnsi="Times New Roman" w:cs="Times New Roman"/>
          <w:b/>
          <w:sz w:val="28"/>
          <w:szCs w:val="28"/>
          <w:lang w:eastAsia="ru-RU"/>
        </w:rPr>
      </w:pPr>
    </w:p>
    <w:p w:rsidR="00B404B9" w:rsidRPr="00B404B9" w:rsidRDefault="00B404B9" w:rsidP="00B404B9">
      <w:pPr>
        <w:spacing w:after="0" w:line="240" w:lineRule="auto"/>
        <w:rPr>
          <w:rFonts w:ascii="Times New Roman" w:eastAsia="Times New Roman" w:hAnsi="Times New Roman" w:cs="Times New Roman"/>
          <w:sz w:val="24"/>
          <w:szCs w:val="24"/>
          <w:lang w:val="uk-UA" w:eastAsia="ru-RU"/>
        </w:rPr>
      </w:pPr>
      <w:r w:rsidRPr="00B404B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noProof/>
          <w:sz w:val="24"/>
          <w:szCs w:val="24"/>
          <w:lang w:eastAsia="ru-RU"/>
        </w:rPr>
        <w:drawing>
          <wp:anchor distT="0" distB="0" distL="114300" distR="114300" simplePos="0" relativeHeight="251706368" behindDoc="0" locked="0" layoutInCell="1" allowOverlap="1">
            <wp:simplePos x="0" y="0"/>
            <wp:positionH relativeFrom="column">
              <wp:posOffset>2743200</wp:posOffset>
            </wp:positionH>
            <wp:positionV relativeFrom="paragraph">
              <wp:posOffset>0</wp:posOffset>
            </wp:positionV>
            <wp:extent cx="444500" cy="635000"/>
            <wp:effectExtent l="0" t="0" r="0" b="0"/>
            <wp:wrapTopAndBottom/>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B404B9" w:rsidRPr="00B404B9" w:rsidRDefault="00B404B9" w:rsidP="00B404B9">
      <w:pPr>
        <w:spacing w:after="0" w:line="240" w:lineRule="auto"/>
        <w:jc w:val="center"/>
        <w:rPr>
          <w:rFonts w:ascii="Times New Roman" w:eastAsia="Times New Roman" w:hAnsi="Times New Roman" w:cs="Times New Roman"/>
          <w:sz w:val="32"/>
          <w:szCs w:val="20"/>
          <w:lang w:val="uk-UA" w:eastAsia="ru-RU"/>
        </w:rPr>
      </w:pPr>
      <w:r w:rsidRPr="00B404B9">
        <w:rPr>
          <w:rFonts w:ascii="Times New Roman" w:eastAsia="Times New Roman" w:hAnsi="Times New Roman" w:cs="Times New Roman"/>
          <w:sz w:val="32"/>
          <w:szCs w:val="20"/>
          <w:lang w:val="uk-UA" w:eastAsia="ru-RU"/>
        </w:rPr>
        <w:t>У К Р А Ї Н А</w:t>
      </w:r>
    </w:p>
    <w:p w:rsidR="00B404B9" w:rsidRPr="00B404B9" w:rsidRDefault="00B404B9" w:rsidP="00B404B9">
      <w:pPr>
        <w:spacing w:after="0" w:line="240" w:lineRule="auto"/>
        <w:jc w:val="center"/>
        <w:rPr>
          <w:rFonts w:ascii="Times New Roman" w:eastAsia="Times New Roman" w:hAnsi="Times New Roman" w:cs="Times New Roman"/>
          <w:sz w:val="28"/>
          <w:szCs w:val="20"/>
          <w:lang w:val="uk-UA" w:eastAsia="ru-RU"/>
        </w:rPr>
      </w:pPr>
      <w:r w:rsidRPr="00B404B9">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B404B9" w:rsidRPr="00B404B9" w:rsidRDefault="00B404B9" w:rsidP="00B404B9">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B404B9">
        <w:rPr>
          <w:rFonts w:ascii="Times New Roman" w:eastAsia="Times New Roman" w:hAnsi="Times New Roman" w:cs="Times New Roman"/>
          <w:sz w:val="28"/>
          <w:szCs w:val="24"/>
          <w:lang w:eastAsia="ru-RU"/>
        </w:rPr>
        <w:t xml:space="preserve">Апостолівського району </w:t>
      </w:r>
      <w:r w:rsidRPr="00B404B9">
        <w:rPr>
          <w:rFonts w:ascii="Times New Roman" w:eastAsia="Times New Roman" w:hAnsi="Times New Roman" w:cs="Times New Roman"/>
          <w:sz w:val="28"/>
          <w:szCs w:val="24"/>
          <w:lang w:val="uk-UA" w:eastAsia="ru-RU"/>
        </w:rPr>
        <w:t>Дніпропетровської області</w:t>
      </w:r>
    </w:p>
    <w:p w:rsidR="00B404B9" w:rsidRPr="00B404B9" w:rsidRDefault="00B404B9" w:rsidP="00B404B9">
      <w:pPr>
        <w:spacing w:after="0" w:line="240" w:lineRule="auto"/>
        <w:jc w:val="center"/>
        <w:rPr>
          <w:rFonts w:ascii="Times New Roman" w:eastAsia="Times New Roman" w:hAnsi="Times New Roman" w:cs="Times New Roman"/>
          <w:sz w:val="28"/>
          <w:szCs w:val="28"/>
          <w:lang w:val="uk-UA" w:eastAsia="ru-RU"/>
        </w:rPr>
      </w:pPr>
      <w:r w:rsidRPr="00B404B9">
        <w:rPr>
          <w:rFonts w:ascii="Times New Roman" w:eastAsia="Times New Roman" w:hAnsi="Times New Roman" w:cs="Times New Roman"/>
          <w:sz w:val="28"/>
          <w:szCs w:val="28"/>
          <w:lang w:val="uk-UA" w:eastAsia="ru-RU"/>
        </w:rPr>
        <w:t>Орган місцевого самоврядування</w:t>
      </w:r>
    </w:p>
    <w:p w:rsidR="00B404B9" w:rsidRPr="00B404B9" w:rsidRDefault="00B404B9" w:rsidP="00B404B9">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B404B9">
        <w:rPr>
          <w:rFonts w:ascii="Times New Roman" w:eastAsia="Times New Roman" w:hAnsi="Times New Roman" w:cs="Arial"/>
          <w:b/>
          <w:bCs/>
          <w:kern w:val="32"/>
          <w:sz w:val="32"/>
          <w:szCs w:val="32"/>
          <w:lang w:eastAsia="ru-RU"/>
        </w:rPr>
        <w:lastRenderedPageBreak/>
        <w:t>Р І Ш Е Н Н Я</w:t>
      </w:r>
    </w:p>
    <w:p w:rsidR="00B404B9" w:rsidRPr="00B404B9" w:rsidRDefault="00B404B9" w:rsidP="00B404B9">
      <w:pPr>
        <w:spacing w:after="0" w:line="240" w:lineRule="auto"/>
        <w:jc w:val="center"/>
        <w:rPr>
          <w:rFonts w:ascii="Times New Roman" w:eastAsia="Times New Roman" w:hAnsi="Times New Roman" w:cs="Times New Roman"/>
          <w:b/>
          <w:sz w:val="28"/>
          <w:szCs w:val="24"/>
          <w:lang w:val="uk-UA" w:eastAsia="ru-RU"/>
        </w:rPr>
      </w:pPr>
      <w:r w:rsidRPr="00B404B9">
        <w:rPr>
          <w:rFonts w:ascii="Times New Roman" w:eastAsia="Times New Roman" w:hAnsi="Times New Roman" w:cs="Times New Roman"/>
          <w:b/>
          <w:sz w:val="28"/>
          <w:szCs w:val="24"/>
          <w:lang w:val="uk-UA" w:eastAsia="ru-RU"/>
        </w:rPr>
        <w:t xml:space="preserve">    </w:t>
      </w:r>
      <w:r w:rsidRPr="00B404B9">
        <w:rPr>
          <w:rFonts w:ascii="Times New Roman" w:eastAsia="Times New Roman" w:hAnsi="Times New Roman" w:cs="Times New Roman"/>
          <w:b/>
          <w:sz w:val="28"/>
          <w:szCs w:val="24"/>
          <w:lang w:eastAsia="ru-RU"/>
        </w:rPr>
        <w:t xml:space="preserve">Зеленодольської </w:t>
      </w:r>
      <w:r w:rsidRPr="00B404B9">
        <w:rPr>
          <w:rFonts w:ascii="Times New Roman" w:eastAsia="Times New Roman" w:hAnsi="Times New Roman" w:cs="Times New Roman"/>
          <w:b/>
          <w:sz w:val="28"/>
          <w:szCs w:val="24"/>
          <w:lang w:val="uk-UA" w:eastAsia="ru-RU"/>
        </w:rPr>
        <w:t>міської</w:t>
      </w:r>
      <w:r w:rsidRPr="00B404B9">
        <w:rPr>
          <w:rFonts w:ascii="Times New Roman" w:eastAsia="Times New Roman" w:hAnsi="Times New Roman" w:cs="Times New Roman"/>
          <w:b/>
          <w:sz w:val="28"/>
          <w:szCs w:val="24"/>
          <w:lang w:eastAsia="ru-RU"/>
        </w:rPr>
        <w:t xml:space="preserve"> ради</w:t>
      </w:r>
    </w:p>
    <w:p w:rsidR="00B404B9" w:rsidRPr="00B404B9" w:rsidRDefault="00B404B9" w:rsidP="00B404B9">
      <w:pPr>
        <w:spacing w:after="0" w:line="240" w:lineRule="auto"/>
        <w:jc w:val="center"/>
        <w:rPr>
          <w:rFonts w:ascii="Times New Roman" w:eastAsia="Times New Roman" w:hAnsi="Times New Roman" w:cs="Times New Roman"/>
          <w:b/>
          <w:sz w:val="28"/>
          <w:szCs w:val="24"/>
          <w:lang w:val="uk-UA" w:eastAsia="ru-RU"/>
        </w:rPr>
      </w:pPr>
      <w:r w:rsidRPr="00B404B9">
        <w:rPr>
          <w:rFonts w:ascii="Times New Roman" w:eastAsia="Times New Roman" w:hAnsi="Times New Roman" w:cs="Times New Roman"/>
          <w:b/>
          <w:sz w:val="28"/>
          <w:szCs w:val="24"/>
          <w:lang w:val="uk-UA" w:eastAsia="ru-RU"/>
        </w:rPr>
        <w:t xml:space="preserve">38 сесії </w:t>
      </w:r>
      <w:r w:rsidRPr="00B404B9">
        <w:rPr>
          <w:rFonts w:ascii="Times New Roman" w:eastAsia="Times New Roman" w:hAnsi="Times New Roman" w:cs="Times New Roman"/>
          <w:b/>
          <w:sz w:val="28"/>
          <w:szCs w:val="24"/>
          <w:lang w:val="en-US" w:eastAsia="ru-RU"/>
        </w:rPr>
        <w:t>VII</w:t>
      </w:r>
      <w:r w:rsidRPr="00B404B9">
        <w:rPr>
          <w:rFonts w:ascii="Times New Roman" w:eastAsia="Times New Roman" w:hAnsi="Times New Roman" w:cs="Times New Roman"/>
          <w:b/>
          <w:sz w:val="28"/>
          <w:szCs w:val="24"/>
          <w:lang w:val="uk-UA" w:eastAsia="ru-RU"/>
        </w:rPr>
        <w:t xml:space="preserve"> скликання </w:t>
      </w:r>
    </w:p>
    <w:p w:rsidR="00B404B9" w:rsidRPr="00B404B9" w:rsidRDefault="00B404B9" w:rsidP="00B404B9">
      <w:pPr>
        <w:spacing w:after="0" w:line="240" w:lineRule="auto"/>
        <w:rPr>
          <w:rFonts w:ascii="Times New Roman" w:eastAsia="Times New Roman" w:hAnsi="Times New Roman" w:cs="Times New Roman"/>
          <w:b/>
          <w:sz w:val="24"/>
          <w:szCs w:val="24"/>
          <w:lang w:eastAsia="ru-RU"/>
        </w:rPr>
      </w:pPr>
    </w:p>
    <w:tbl>
      <w:tblPr>
        <w:tblW w:w="9659" w:type="dxa"/>
        <w:jc w:val="center"/>
        <w:tblLook w:val="01E0" w:firstRow="1" w:lastRow="1" w:firstColumn="1" w:lastColumn="1" w:noHBand="0" w:noVBand="0"/>
      </w:tblPr>
      <w:tblGrid>
        <w:gridCol w:w="3415"/>
        <w:gridCol w:w="3122"/>
        <w:gridCol w:w="3122"/>
      </w:tblGrid>
      <w:tr w:rsidR="00B404B9" w:rsidRPr="00B404B9" w:rsidTr="007F0331">
        <w:trPr>
          <w:trHeight w:val="829"/>
          <w:jc w:val="center"/>
        </w:trPr>
        <w:tc>
          <w:tcPr>
            <w:tcW w:w="3415" w:type="dxa"/>
          </w:tcPr>
          <w:p w:rsidR="00B404B9" w:rsidRPr="00B404B9" w:rsidRDefault="00B404B9" w:rsidP="00B404B9">
            <w:pPr>
              <w:spacing w:after="0" w:line="360" w:lineRule="auto"/>
              <w:rPr>
                <w:rFonts w:ascii="Times New Roman" w:eastAsia="Times New Roman" w:hAnsi="Times New Roman" w:cs="Times New Roman"/>
                <w:b/>
                <w:sz w:val="28"/>
                <w:szCs w:val="28"/>
                <w:lang w:val="uk-UA" w:eastAsia="ru-RU"/>
              </w:rPr>
            </w:pPr>
            <w:r w:rsidRPr="00B404B9">
              <w:rPr>
                <w:rFonts w:ascii="Times New Roman" w:eastAsia="Times New Roman" w:hAnsi="Times New Roman" w:cs="Times New Roman"/>
                <w:b/>
                <w:sz w:val="28"/>
                <w:szCs w:val="28"/>
                <w:lang w:val="uk-UA" w:eastAsia="ru-RU"/>
              </w:rPr>
              <w:t>24  листопада  2017 року</w:t>
            </w:r>
          </w:p>
        </w:tc>
        <w:tc>
          <w:tcPr>
            <w:tcW w:w="3122" w:type="dxa"/>
          </w:tcPr>
          <w:p w:rsidR="00B404B9" w:rsidRPr="00B404B9" w:rsidRDefault="00B404B9" w:rsidP="00B404B9">
            <w:pPr>
              <w:spacing w:after="0" w:line="360" w:lineRule="auto"/>
              <w:jc w:val="center"/>
              <w:rPr>
                <w:rFonts w:ascii="Times New Roman" w:eastAsia="Times New Roman" w:hAnsi="Times New Roman" w:cs="Times New Roman"/>
                <w:sz w:val="28"/>
                <w:szCs w:val="28"/>
                <w:lang w:val="uk-UA" w:eastAsia="ru-RU"/>
              </w:rPr>
            </w:pPr>
          </w:p>
        </w:tc>
        <w:tc>
          <w:tcPr>
            <w:tcW w:w="3122" w:type="dxa"/>
          </w:tcPr>
          <w:p w:rsidR="00B404B9" w:rsidRPr="007D01B1" w:rsidRDefault="00B404B9" w:rsidP="00B404B9">
            <w:pPr>
              <w:spacing w:after="0" w:line="360" w:lineRule="auto"/>
              <w:rPr>
                <w:rFonts w:ascii="Times New Roman" w:eastAsia="Times New Roman" w:hAnsi="Times New Roman" w:cs="Times New Roman"/>
                <w:b/>
                <w:sz w:val="28"/>
                <w:szCs w:val="28"/>
                <w:lang w:val="uk-UA" w:eastAsia="ru-RU"/>
              </w:rPr>
            </w:pPr>
            <w:r w:rsidRPr="00B404B9">
              <w:rPr>
                <w:rFonts w:ascii="Times New Roman" w:eastAsia="Times New Roman" w:hAnsi="Times New Roman" w:cs="Times New Roman"/>
                <w:b/>
                <w:color w:val="FF0000"/>
                <w:sz w:val="28"/>
                <w:szCs w:val="28"/>
                <w:lang w:val="uk-UA" w:eastAsia="ru-RU"/>
              </w:rPr>
              <w:t xml:space="preserve">                        </w:t>
            </w:r>
            <w:r w:rsidRPr="007D01B1">
              <w:rPr>
                <w:rFonts w:ascii="Times New Roman" w:eastAsia="Times New Roman" w:hAnsi="Times New Roman" w:cs="Times New Roman"/>
                <w:b/>
                <w:sz w:val="28"/>
                <w:szCs w:val="28"/>
                <w:lang w:eastAsia="ru-RU"/>
              </w:rPr>
              <w:t>№</w:t>
            </w:r>
            <w:r w:rsidRPr="007D01B1">
              <w:rPr>
                <w:rFonts w:ascii="Times New Roman" w:eastAsia="Times New Roman" w:hAnsi="Times New Roman" w:cs="Times New Roman"/>
                <w:b/>
                <w:sz w:val="28"/>
                <w:szCs w:val="28"/>
                <w:lang w:val="uk-UA" w:eastAsia="ru-RU"/>
              </w:rPr>
              <w:t xml:space="preserve"> 609</w:t>
            </w:r>
          </w:p>
          <w:p w:rsidR="00B404B9" w:rsidRPr="00B404B9" w:rsidRDefault="00B404B9" w:rsidP="00B404B9">
            <w:pPr>
              <w:spacing w:after="0" w:line="360" w:lineRule="auto"/>
              <w:rPr>
                <w:rFonts w:ascii="Times New Roman" w:eastAsia="Times New Roman" w:hAnsi="Times New Roman" w:cs="Times New Roman"/>
                <w:b/>
                <w:color w:val="FF0000"/>
                <w:sz w:val="28"/>
                <w:szCs w:val="28"/>
                <w:lang w:val="uk-UA" w:eastAsia="ru-RU"/>
              </w:rPr>
            </w:pPr>
          </w:p>
        </w:tc>
      </w:tr>
    </w:tbl>
    <w:p w:rsidR="00B404B9" w:rsidRPr="00B404B9" w:rsidRDefault="00B404B9" w:rsidP="00B404B9">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B404B9">
        <w:rPr>
          <w:rFonts w:ascii="Times New Roman" w:eastAsia="Times New Roman" w:hAnsi="Times New Roman" w:cs="Times New Roman"/>
          <w:b/>
          <w:i/>
          <w:color w:val="000000"/>
          <w:sz w:val="28"/>
          <w:szCs w:val="28"/>
          <w:lang w:val="uk-UA" w:eastAsia="ru-RU"/>
        </w:rPr>
        <w:t>Про надання дозволу на розробку проекту землеустрою щодо  відведе</w:t>
      </w:r>
      <w:r w:rsidRPr="00B404B9">
        <w:rPr>
          <w:rFonts w:ascii="Times New Roman" w:eastAsia="Times New Roman" w:hAnsi="Times New Roman" w:cs="Times New Roman"/>
          <w:b/>
          <w:i/>
          <w:color w:val="000000"/>
          <w:sz w:val="28"/>
          <w:szCs w:val="28"/>
          <w:lang w:val="uk-UA" w:eastAsia="ru-RU"/>
        </w:rPr>
        <w:t>н</w:t>
      </w:r>
      <w:r w:rsidRPr="00B404B9">
        <w:rPr>
          <w:rFonts w:ascii="Times New Roman" w:eastAsia="Times New Roman" w:hAnsi="Times New Roman" w:cs="Times New Roman"/>
          <w:b/>
          <w:i/>
          <w:color w:val="000000"/>
          <w:sz w:val="28"/>
          <w:szCs w:val="28"/>
          <w:lang w:val="uk-UA" w:eastAsia="ru-RU"/>
        </w:rPr>
        <w:t>ня земельної ділянки у власність фізичній особі для будівництва та о</w:t>
      </w:r>
      <w:r w:rsidRPr="00B404B9">
        <w:rPr>
          <w:rFonts w:ascii="Times New Roman" w:eastAsia="Times New Roman" w:hAnsi="Times New Roman" w:cs="Times New Roman"/>
          <w:b/>
          <w:i/>
          <w:color w:val="000000"/>
          <w:sz w:val="28"/>
          <w:szCs w:val="28"/>
          <w:lang w:val="uk-UA" w:eastAsia="ru-RU"/>
        </w:rPr>
        <w:t>б</w:t>
      </w:r>
      <w:r w:rsidRPr="00B404B9">
        <w:rPr>
          <w:rFonts w:ascii="Times New Roman" w:eastAsia="Times New Roman" w:hAnsi="Times New Roman" w:cs="Times New Roman"/>
          <w:b/>
          <w:i/>
          <w:color w:val="000000"/>
          <w:sz w:val="28"/>
          <w:szCs w:val="28"/>
          <w:lang w:val="uk-UA" w:eastAsia="ru-RU"/>
        </w:rPr>
        <w:t>слуговування житлового будинку, господарських будівель та сп</w:t>
      </w:r>
      <w:r w:rsidRPr="00B404B9">
        <w:rPr>
          <w:rFonts w:ascii="Times New Roman" w:eastAsia="Times New Roman" w:hAnsi="Times New Roman" w:cs="Times New Roman"/>
          <w:b/>
          <w:i/>
          <w:color w:val="000000"/>
          <w:sz w:val="28"/>
          <w:szCs w:val="28"/>
          <w:lang w:val="uk-UA" w:eastAsia="ru-RU"/>
        </w:rPr>
        <w:t>о</w:t>
      </w:r>
      <w:r w:rsidRPr="00B404B9">
        <w:rPr>
          <w:rFonts w:ascii="Times New Roman" w:eastAsia="Times New Roman" w:hAnsi="Times New Roman" w:cs="Times New Roman"/>
          <w:b/>
          <w:i/>
          <w:color w:val="000000"/>
          <w:sz w:val="28"/>
          <w:szCs w:val="28"/>
          <w:lang w:val="uk-UA" w:eastAsia="ru-RU"/>
        </w:rPr>
        <w:t>руд(присадибна ділянка)</w:t>
      </w:r>
    </w:p>
    <w:p w:rsidR="00B404B9" w:rsidRPr="00B404B9" w:rsidRDefault="00B404B9" w:rsidP="00B404B9">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B404B9">
        <w:rPr>
          <w:rFonts w:ascii="Times New Roman" w:eastAsia="Times New Roman" w:hAnsi="Times New Roman" w:cs="Times New Roman"/>
          <w:color w:val="000000"/>
          <w:sz w:val="28"/>
          <w:szCs w:val="28"/>
          <w:lang w:val="uk-UA" w:eastAsia="ru-RU"/>
        </w:rPr>
        <w:t xml:space="preserve">           Розглянувши заяву</w:t>
      </w:r>
      <w:r w:rsidRPr="00B404B9">
        <w:rPr>
          <w:rFonts w:ascii="Times New Roman" w:eastAsia="Times New Roman" w:hAnsi="Times New Roman" w:cs="Times New Roman"/>
          <w:sz w:val="20"/>
          <w:szCs w:val="20"/>
          <w:lang w:eastAsia="ru-RU"/>
        </w:rPr>
        <w:t xml:space="preserve"> </w:t>
      </w:r>
      <w:r w:rsidRPr="00B404B9">
        <w:rPr>
          <w:rFonts w:ascii="Times New Roman" w:eastAsia="Times New Roman" w:hAnsi="Times New Roman" w:cs="Times New Roman"/>
          <w:color w:val="000000"/>
          <w:sz w:val="28"/>
          <w:szCs w:val="28"/>
          <w:lang w:val="uk-UA" w:eastAsia="ru-RU"/>
        </w:rPr>
        <w:t>фізичної особи Прищепчука Антона Валентин</w:t>
      </w:r>
      <w:r w:rsidRPr="00B404B9">
        <w:rPr>
          <w:rFonts w:ascii="Times New Roman" w:eastAsia="Times New Roman" w:hAnsi="Times New Roman" w:cs="Times New Roman"/>
          <w:color w:val="000000"/>
          <w:sz w:val="28"/>
          <w:szCs w:val="28"/>
          <w:lang w:val="uk-UA" w:eastAsia="ru-RU"/>
        </w:rPr>
        <w:t>о</w:t>
      </w:r>
      <w:r w:rsidRPr="00B404B9">
        <w:rPr>
          <w:rFonts w:ascii="Times New Roman" w:eastAsia="Times New Roman" w:hAnsi="Times New Roman" w:cs="Times New Roman"/>
          <w:color w:val="000000"/>
          <w:sz w:val="28"/>
          <w:szCs w:val="28"/>
          <w:lang w:val="uk-UA" w:eastAsia="ru-RU"/>
        </w:rPr>
        <w:t>вича (вхід. №  145005-000958-335-64-2017 від 17.10.2017 р.) про надання дозволу на розробку проекту землеустрою щодо відведення земельної д</w:t>
      </w:r>
      <w:r w:rsidRPr="00B404B9">
        <w:rPr>
          <w:rFonts w:ascii="Times New Roman" w:eastAsia="Times New Roman" w:hAnsi="Times New Roman" w:cs="Times New Roman"/>
          <w:color w:val="000000"/>
          <w:sz w:val="28"/>
          <w:szCs w:val="28"/>
          <w:lang w:val="uk-UA" w:eastAsia="ru-RU"/>
        </w:rPr>
        <w:t>і</w:t>
      </w:r>
      <w:r w:rsidRPr="00B404B9">
        <w:rPr>
          <w:rFonts w:ascii="Times New Roman" w:eastAsia="Times New Roman" w:hAnsi="Times New Roman" w:cs="Times New Roman"/>
          <w:color w:val="000000"/>
          <w:sz w:val="28"/>
          <w:szCs w:val="28"/>
          <w:lang w:val="uk-UA" w:eastAsia="ru-RU"/>
        </w:rPr>
        <w:t>лянки у власність для будівництва та обслуговування житлового будинку, господарських будівель та споруд(присадибна ділянка), керуючись пун</w:t>
      </w:r>
      <w:r w:rsidRPr="00B404B9">
        <w:rPr>
          <w:rFonts w:ascii="Times New Roman" w:eastAsia="Times New Roman" w:hAnsi="Times New Roman" w:cs="Times New Roman"/>
          <w:color w:val="000000"/>
          <w:sz w:val="28"/>
          <w:szCs w:val="28"/>
          <w:lang w:val="uk-UA" w:eastAsia="ru-RU"/>
        </w:rPr>
        <w:t>к</w:t>
      </w:r>
      <w:r w:rsidRPr="00B404B9">
        <w:rPr>
          <w:rFonts w:ascii="Times New Roman" w:eastAsia="Times New Roman" w:hAnsi="Times New Roman" w:cs="Times New Roman"/>
          <w:color w:val="000000"/>
          <w:sz w:val="28"/>
          <w:szCs w:val="28"/>
          <w:lang w:val="uk-UA" w:eastAsia="ru-RU"/>
        </w:rPr>
        <w:t>том 34 частини 1 статті 26 Закону України “Про місцеве самоврядування  в Україні”, п.б) ст.12, ст.40,</w:t>
      </w:r>
      <w:r w:rsidRPr="00B404B9">
        <w:rPr>
          <w:rFonts w:ascii="Times New Roman" w:eastAsia="Times New Roman" w:hAnsi="Times New Roman" w:cs="Times New Roman"/>
          <w:sz w:val="20"/>
          <w:szCs w:val="20"/>
          <w:lang w:val="uk-UA" w:eastAsia="ru-RU"/>
        </w:rPr>
        <w:t xml:space="preserve"> </w:t>
      </w:r>
      <w:r w:rsidRPr="00B404B9">
        <w:rPr>
          <w:rFonts w:ascii="Times New Roman" w:eastAsia="Times New Roman" w:hAnsi="Times New Roman" w:cs="Times New Roman"/>
          <w:color w:val="000000"/>
          <w:sz w:val="28"/>
          <w:szCs w:val="28"/>
          <w:lang w:val="uk-UA" w:eastAsia="ru-RU"/>
        </w:rPr>
        <w:t>п. б) ст.81, ст.118, ст.121,  Земельного Кодексу України, ст.50 Закону України «Про землеустрій»,  Зеленодольська міська рада</w:t>
      </w:r>
    </w:p>
    <w:p w:rsidR="00B404B9" w:rsidRPr="00B404B9" w:rsidRDefault="00B404B9" w:rsidP="00B404B9">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B404B9">
        <w:rPr>
          <w:rFonts w:ascii="Times New Roman" w:eastAsia="Times New Roman" w:hAnsi="Times New Roman" w:cs="Times New Roman"/>
          <w:color w:val="000000"/>
          <w:sz w:val="28"/>
          <w:szCs w:val="28"/>
          <w:lang w:val="uk-UA" w:eastAsia="ru-RU"/>
        </w:rPr>
        <w:t xml:space="preserve">                                               </w:t>
      </w:r>
      <w:r w:rsidRPr="00B404B9">
        <w:rPr>
          <w:rFonts w:ascii="Times New Roman" w:eastAsia="Times New Roman" w:hAnsi="Times New Roman" w:cs="Times New Roman"/>
          <w:b/>
          <w:color w:val="000000"/>
          <w:sz w:val="28"/>
          <w:szCs w:val="28"/>
          <w:lang w:val="uk-UA" w:eastAsia="ru-RU"/>
        </w:rPr>
        <w:t>ВИРІШИЛА:</w:t>
      </w:r>
    </w:p>
    <w:p w:rsidR="00B404B9" w:rsidRPr="00B404B9" w:rsidRDefault="00B404B9" w:rsidP="00B404B9">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B404B9">
        <w:rPr>
          <w:rFonts w:ascii="Times New Roman" w:eastAsia="Times New Roman" w:hAnsi="Times New Roman" w:cs="Times New Roman"/>
          <w:color w:val="000000"/>
          <w:sz w:val="28"/>
          <w:szCs w:val="28"/>
          <w:lang w:val="uk-UA" w:eastAsia="ru-RU"/>
        </w:rPr>
        <w:t xml:space="preserve">         1. Дозволити фізичній особі Прищепчуку Антону Валентиновичу р</w:t>
      </w:r>
      <w:r w:rsidRPr="00B404B9">
        <w:rPr>
          <w:rFonts w:ascii="Times New Roman" w:eastAsia="Times New Roman" w:hAnsi="Times New Roman" w:cs="Times New Roman"/>
          <w:color w:val="000000"/>
          <w:sz w:val="28"/>
          <w:szCs w:val="28"/>
          <w:lang w:val="uk-UA" w:eastAsia="ru-RU"/>
        </w:rPr>
        <w:t>о</w:t>
      </w:r>
      <w:r w:rsidRPr="00B404B9">
        <w:rPr>
          <w:rFonts w:ascii="Times New Roman" w:eastAsia="Times New Roman" w:hAnsi="Times New Roman" w:cs="Times New Roman"/>
          <w:color w:val="000000"/>
          <w:sz w:val="28"/>
          <w:szCs w:val="28"/>
          <w:lang w:val="uk-UA" w:eastAsia="ru-RU"/>
        </w:rPr>
        <w:t>зробити проект землеустрою щодо відведення земельної ділянки у вла</w:t>
      </w:r>
      <w:r w:rsidRPr="00B404B9">
        <w:rPr>
          <w:rFonts w:ascii="Times New Roman" w:eastAsia="Times New Roman" w:hAnsi="Times New Roman" w:cs="Times New Roman"/>
          <w:color w:val="000000"/>
          <w:sz w:val="28"/>
          <w:szCs w:val="28"/>
          <w:lang w:val="uk-UA" w:eastAsia="ru-RU"/>
        </w:rPr>
        <w:t>с</w:t>
      </w:r>
      <w:r w:rsidRPr="00B404B9">
        <w:rPr>
          <w:rFonts w:ascii="Times New Roman" w:eastAsia="Times New Roman" w:hAnsi="Times New Roman" w:cs="Times New Roman"/>
          <w:color w:val="000000"/>
          <w:sz w:val="28"/>
          <w:szCs w:val="28"/>
          <w:lang w:val="uk-UA" w:eastAsia="ru-RU"/>
        </w:rPr>
        <w:t>ність для будівництва та обслуговування житлового будинку, г</w:t>
      </w:r>
      <w:r w:rsidR="007D01B1">
        <w:rPr>
          <w:rFonts w:ascii="Times New Roman" w:eastAsia="Times New Roman" w:hAnsi="Times New Roman" w:cs="Times New Roman"/>
          <w:color w:val="000000"/>
          <w:sz w:val="28"/>
          <w:szCs w:val="28"/>
          <w:lang w:val="uk-UA" w:eastAsia="ru-RU"/>
        </w:rPr>
        <w:t>осподарс</w:t>
      </w:r>
      <w:r w:rsidR="007D01B1">
        <w:rPr>
          <w:rFonts w:ascii="Times New Roman" w:eastAsia="Times New Roman" w:hAnsi="Times New Roman" w:cs="Times New Roman"/>
          <w:color w:val="000000"/>
          <w:sz w:val="28"/>
          <w:szCs w:val="28"/>
          <w:lang w:val="uk-UA" w:eastAsia="ru-RU"/>
        </w:rPr>
        <w:t>ь</w:t>
      </w:r>
      <w:r w:rsidR="007D01B1">
        <w:rPr>
          <w:rFonts w:ascii="Times New Roman" w:eastAsia="Times New Roman" w:hAnsi="Times New Roman" w:cs="Times New Roman"/>
          <w:color w:val="000000"/>
          <w:sz w:val="28"/>
          <w:szCs w:val="28"/>
          <w:lang w:val="uk-UA" w:eastAsia="ru-RU"/>
        </w:rPr>
        <w:t>ких будівель та споруд</w:t>
      </w:r>
      <w:r w:rsidRPr="00B404B9">
        <w:rPr>
          <w:rFonts w:ascii="Times New Roman" w:eastAsia="Times New Roman" w:hAnsi="Times New Roman" w:cs="Times New Roman"/>
          <w:color w:val="000000"/>
          <w:sz w:val="28"/>
          <w:szCs w:val="28"/>
          <w:lang w:val="uk-UA" w:eastAsia="ru-RU"/>
        </w:rPr>
        <w:t>(присадибна ділянка)</w:t>
      </w:r>
      <w:r w:rsidR="007D01B1" w:rsidRPr="00524965">
        <w:rPr>
          <w:rFonts w:ascii="Times New Roman" w:eastAsia="Times New Roman" w:hAnsi="Times New Roman" w:cs="Times New Roman"/>
          <w:color w:val="000000"/>
          <w:sz w:val="28"/>
          <w:szCs w:val="28"/>
          <w:lang w:val="uk-UA" w:eastAsia="ru-RU"/>
        </w:rPr>
        <w:t>по вул</w:t>
      </w:r>
      <w:r w:rsidR="007D01B1">
        <w:rPr>
          <w:rFonts w:ascii="Times New Roman" w:eastAsia="Times New Roman" w:hAnsi="Times New Roman" w:cs="Times New Roman"/>
          <w:color w:val="000000"/>
          <w:sz w:val="28"/>
          <w:szCs w:val="28"/>
          <w:lang w:val="uk-UA" w:eastAsia="ru-RU"/>
        </w:rPr>
        <w:t>.(персональні дані)</w:t>
      </w:r>
      <w:r w:rsidRPr="00B404B9">
        <w:rPr>
          <w:rFonts w:ascii="Times New Roman" w:eastAsia="Times New Roman" w:hAnsi="Times New Roman" w:cs="Times New Roman"/>
          <w:color w:val="000000"/>
          <w:sz w:val="28"/>
          <w:szCs w:val="28"/>
          <w:lang w:val="uk-UA" w:eastAsia="ru-RU"/>
        </w:rPr>
        <w:t>в с. Мала Костромка Апостолівського рай</w:t>
      </w:r>
      <w:r w:rsidR="00106431">
        <w:rPr>
          <w:rFonts w:ascii="Times New Roman" w:eastAsia="Times New Roman" w:hAnsi="Times New Roman" w:cs="Times New Roman"/>
          <w:color w:val="000000"/>
          <w:sz w:val="28"/>
          <w:szCs w:val="28"/>
          <w:lang w:val="uk-UA" w:eastAsia="ru-RU"/>
        </w:rPr>
        <w:t>ону Дніпропетровської обла</w:t>
      </w:r>
      <w:r w:rsidR="00106431">
        <w:rPr>
          <w:rFonts w:ascii="Times New Roman" w:eastAsia="Times New Roman" w:hAnsi="Times New Roman" w:cs="Times New Roman"/>
          <w:color w:val="000000"/>
          <w:sz w:val="28"/>
          <w:szCs w:val="28"/>
          <w:lang w:val="uk-UA" w:eastAsia="ru-RU"/>
        </w:rPr>
        <w:t>с</w:t>
      </w:r>
      <w:r w:rsidR="00106431">
        <w:rPr>
          <w:rFonts w:ascii="Times New Roman" w:eastAsia="Times New Roman" w:hAnsi="Times New Roman" w:cs="Times New Roman"/>
          <w:color w:val="000000"/>
          <w:sz w:val="28"/>
          <w:szCs w:val="28"/>
          <w:lang w:val="uk-UA" w:eastAsia="ru-RU"/>
        </w:rPr>
        <w:t xml:space="preserve">ті,орієнтовною площею </w:t>
      </w:r>
      <w:r w:rsidRPr="00B404B9">
        <w:rPr>
          <w:rFonts w:ascii="Times New Roman" w:eastAsia="Times New Roman" w:hAnsi="Times New Roman" w:cs="Times New Roman"/>
          <w:color w:val="000000"/>
          <w:sz w:val="28"/>
          <w:szCs w:val="28"/>
          <w:lang w:val="uk-UA" w:eastAsia="ru-RU"/>
        </w:rPr>
        <w:t xml:space="preserve">0,1200 га. </w:t>
      </w:r>
    </w:p>
    <w:p w:rsidR="00B404B9" w:rsidRPr="00B404B9" w:rsidRDefault="00B404B9" w:rsidP="00B404B9">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B404B9">
        <w:rPr>
          <w:rFonts w:ascii="Times New Roman" w:eastAsia="Times New Roman" w:hAnsi="Times New Roman" w:cs="Times New Roman"/>
          <w:color w:val="000000"/>
          <w:sz w:val="28"/>
          <w:szCs w:val="28"/>
          <w:lang w:val="uk-UA" w:eastAsia="ru-RU"/>
        </w:rPr>
        <w:t xml:space="preserve">        2. Рекомендувати фізичній особі Прищепчуку Антону Валентиновичу укласти договір зі спеціалізованою проектною організацією на підготовку матеріалів із землеустрою на дану земельну ділянку.</w:t>
      </w:r>
    </w:p>
    <w:p w:rsidR="00B404B9" w:rsidRPr="00B404B9" w:rsidRDefault="00B404B9" w:rsidP="00B404B9">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B404B9">
        <w:rPr>
          <w:rFonts w:ascii="Times New Roman" w:eastAsia="Times New Roman" w:hAnsi="Times New Roman" w:cs="Times New Roman"/>
          <w:color w:val="000000"/>
          <w:sz w:val="28"/>
          <w:szCs w:val="28"/>
          <w:lang w:val="uk-UA" w:eastAsia="ru-RU"/>
        </w:rPr>
        <w:t xml:space="preserve">         3. Фізичній особі Прищепчуку Антону Валентиновичу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w:t>
      </w:r>
      <w:r w:rsidRPr="00B404B9">
        <w:rPr>
          <w:rFonts w:ascii="Times New Roman" w:eastAsia="Times New Roman" w:hAnsi="Times New Roman" w:cs="Times New Roman"/>
          <w:color w:val="000000"/>
          <w:sz w:val="28"/>
          <w:szCs w:val="28"/>
          <w:lang w:val="uk-UA" w:eastAsia="ru-RU"/>
        </w:rPr>
        <w:t>а</w:t>
      </w:r>
      <w:r w:rsidRPr="00B404B9">
        <w:rPr>
          <w:rFonts w:ascii="Times New Roman" w:eastAsia="Times New Roman" w:hAnsi="Times New Roman" w:cs="Times New Roman"/>
          <w:color w:val="000000"/>
          <w:sz w:val="28"/>
          <w:szCs w:val="28"/>
          <w:lang w:val="uk-UA" w:eastAsia="ru-RU"/>
        </w:rPr>
        <w:t>дання дозволу на його розробку вважається анульованим.</w:t>
      </w:r>
    </w:p>
    <w:p w:rsidR="007F0331" w:rsidRPr="003B3C16" w:rsidRDefault="00B404B9" w:rsidP="007F0331">
      <w:pPr>
        <w:autoSpaceDE w:val="0"/>
        <w:autoSpaceDN w:val="0"/>
        <w:spacing w:after="0" w:line="240" w:lineRule="auto"/>
        <w:jc w:val="both"/>
        <w:rPr>
          <w:rFonts w:ascii="Times New Roman" w:eastAsia="Times New Roman" w:hAnsi="Times New Roman" w:cs="Times New Roman"/>
          <w:b/>
          <w:sz w:val="28"/>
          <w:szCs w:val="28"/>
          <w:lang w:eastAsia="ru-RU"/>
        </w:rPr>
      </w:pPr>
      <w:r w:rsidRPr="00B404B9">
        <w:rPr>
          <w:rFonts w:ascii="Times New Roman" w:eastAsia="Times New Roman" w:hAnsi="Times New Roman" w:cs="Times New Roman"/>
          <w:color w:val="000000"/>
          <w:sz w:val="28"/>
          <w:szCs w:val="28"/>
          <w:lang w:val="uk-UA" w:eastAsia="ru-RU"/>
        </w:rPr>
        <w:t xml:space="preserve">       4. Контроль за виконанням рішення покласти  на постійну комісію З</w:t>
      </w:r>
      <w:r w:rsidRPr="00B404B9">
        <w:rPr>
          <w:rFonts w:ascii="Times New Roman" w:eastAsia="Times New Roman" w:hAnsi="Times New Roman" w:cs="Times New Roman"/>
          <w:color w:val="000000"/>
          <w:sz w:val="28"/>
          <w:szCs w:val="28"/>
          <w:lang w:val="uk-UA" w:eastAsia="ru-RU"/>
        </w:rPr>
        <w:t>е</w:t>
      </w:r>
      <w:r w:rsidRPr="00B404B9">
        <w:rPr>
          <w:rFonts w:ascii="Times New Roman" w:eastAsia="Times New Roman" w:hAnsi="Times New Roman" w:cs="Times New Roman"/>
          <w:color w:val="000000"/>
          <w:sz w:val="28"/>
          <w:szCs w:val="28"/>
          <w:lang w:val="uk-UA" w:eastAsia="ru-RU"/>
        </w:rPr>
        <w:t>ленодольської міської ради з питань регулювання земельних відносин та охорони навколишнього середовища.</w:t>
      </w:r>
    </w:p>
    <w:p w:rsidR="007F0331" w:rsidRPr="007F0331" w:rsidRDefault="00B404B9" w:rsidP="00A56191">
      <w:pPr>
        <w:spacing w:after="0" w:line="240" w:lineRule="auto"/>
        <w:ind w:right="175"/>
        <w:jc w:val="both"/>
        <w:rPr>
          <w:rFonts w:ascii="Times New Roman" w:eastAsia="Times New Roman" w:hAnsi="Times New Roman" w:cs="Times New Roman"/>
          <w:noProof/>
          <w:sz w:val="24"/>
          <w:szCs w:val="24"/>
          <w:lang w:eastAsia="ru-RU"/>
        </w:rPr>
      </w:pPr>
      <w:r w:rsidRPr="00B404B9">
        <w:rPr>
          <w:rFonts w:ascii="Times New Roman" w:eastAsia="Times New Roman" w:hAnsi="Times New Roman" w:cs="Times New Roman"/>
          <w:b/>
          <w:sz w:val="28"/>
          <w:szCs w:val="28"/>
          <w:lang w:val="uk-UA" w:eastAsia="ru-RU"/>
        </w:rPr>
        <w:t>Міський  голова</w:t>
      </w:r>
      <w:r w:rsidRPr="00B404B9">
        <w:rPr>
          <w:rFonts w:ascii="Times New Roman" w:eastAsia="Times New Roman" w:hAnsi="Times New Roman" w:cs="Times New Roman"/>
          <w:b/>
          <w:sz w:val="28"/>
          <w:szCs w:val="28"/>
          <w:lang w:val="uk-UA" w:eastAsia="ru-RU"/>
        </w:rPr>
        <w:tab/>
        <w:t xml:space="preserve">                                                            А. В. Савченко</w:t>
      </w:r>
      <w:r w:rsidR="007F0331" w:rsidRPr="007F0331">
        <w:rPr>
          <w:rFonts w:ascii="Times New Roman" w:eastAsia="Times New Roman" w:hAnsi="Times New Roman" w:cs="Times New Roman"/>
          <w:sz w:val="24"/>
          <w:szCs w:val="24"/>
          <w:lang w:eastAsia="ru-RU"/>
        </w:rPr>
        <w:t xml:space="preserve">                                          </w:t>
      </w:r>
    </w:p>
    <w:p w:rsidR="007F0331" w:rsidRPr="007F0331" w:rsidRDefault="0008279D" w:rsidP="0008279D">
      <w:pPr>
        <w:spacing w:after="0" w:line="240" w:lineRule="auto"/>
        <w:rPr>
          <w:rFonts w:ascii="Times New Roman" w:eastAsia="Times New Roman" w:hAnsi="Times New Roman" w:cs="Times New Roman"/>
          <w:sz w:val="32"/>
          <w:szCs w:val="20"/>
          <w:lang w:eastAsia="ru-RU"/>
        </w:rPr>
      </w:pPr>
      <w:r>
        <w:rPr>
          <w:rFonts w:ascii="Times New Roman" w:eastAsia="Times New Roman" w:hAnsi="Times New Roman" w:cs="Times New Roman"/>
          <w:noProof/>
          <w:sz w:val="24"/>
          <w:szCs w:val="24"/>
          <w:lang w:eastAsia="ru-RU"/>
        </w:rPr>
        <w:drawing>
          <wp:anchor distT="0" distB="0" distL="114300" distR="114300" simplePos="0" relativeHeight="251710464" behindDoc="0" locked="0" layoutInCell="1" allowOverlap="1" wp14:anchorId="22C0366F" wp14:editId="42F5155E">
            <wp:simplePos x="0" y="0"/>
            <wp:positionH relativeFrom="column">
              <wp:posOffset>2743835</wp:posOffset>
            </wp:positionH>
            <wp:positionV relativeFrom="paragraph">
              <wp:posOffset>123825</wp:posOffset>
            </wp:positionV>
            <wp:extent cx="444500" cy="635000"/>
            <wp:effectExtent l="0" t="0" r="0"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7F0331" w:rsidRPr="007F0331" w:rsidRDefault="007F0331" w:rsidP="007F0331">
      <w:pPr>
        <w:spacing w:after="0" w:line="240" w:lineRule="auto"/>
        <w:jc w:val="center"/>
        <w:rPr>
          <w:rFonts w:ascii="Times New Roman" w:eastAsia="Times New Roman" w:hAnsi="Times New Roman" w:cs="Times New Roman"/>
          <w:sz w:val="32"/>
          <w:szCs w:val="20"/>
          <w:lang w:val="uk-UA" w:eastAsia="ru-RU"/>
        </w:rPr>
      </w:pPr>
      <w:r w:rsidRPr="007F0331">
        <w:rPr>
          <w:rFonts w:ascii="Times New Roman" w:eastAsia="Times New Roman" w:hAnsi="Times New Roman" w:cs="Times New Roman"/>
          <w:sz w:val="32"/>
          <w:szCs w:val="20"/>
          <w:lang w:val="uk-UA" w:eastAsia="ru-RU"/>
        </w:rPr>
        <w:t>У К Р А Ї Н А</w:t>
      </w:r>
    </w:p>
    <w:p w:rsidR="007F0331" w:rsidRPr="007F0331" w:rsidRDefault="007F0331" w:rsidP="007F0331">
      <w:pPr>
        <w:spacing w:after="0" w:line="240" w:lineRule="auto"/>
        <w:jc w:val="center"/>
        <w:rPr>
          <w:rFonts w:ascii="Times New Roman" w:eastAsia="Times New Roman" w:hAnsi="Times New Roman" w:cs="Times New Roman"/>
          <w:sz w:val="28"/>
          <w:szCs w:val="20"/>
          <w:lang w:val="uk-UA" w:eastAsia="ru-RU"/>
        </w:rPr>
      </w:pPr>
      <w:r w:rsidRPr="007F0331">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7F0331" w:rsidRPr="007F0331" w:rsidRDefault="007F0331" w:rsidP="007F0331">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7F0331">
        <w:rPr>
          <w:rFonts w:ascii="Times New Roman" w:eastAsia="Times New Roman" w:hAnsi="Times New Roman" w:cs="Times New Roman"/>
          <w:sz w:val="28"/>
          <w:szCs w:val="24"/>
          <w:lang w:eastAsia="ru-RU"/>
        </w:rPr>
        <w:lastRenderedPageBreak/>
        <w:t xml:space="preserve">Апостолівського району </w:t>
      </w:r>
      <w:r w:rsidRPr="007F0331">
        <w:rPr>
          <w:rFonts w:ascii="Times New Roman" w:eastAsia="Times New Roman" w:hAnsi="Times New Roman" w:cs="Times New Roman"/>
          <w:sz w:val="28"/>
          <w:szCs w:val="24"/>
          <w:lang w:val="uk-UA" w:eastAsia="ru-RU"/>
        </w:rPr>
        <w:t>Дніпропетровської області</w:t>
      </w:r>
    </w:p>
    <w:p w:rsidR="007F0331" w:rsidRPr="007F0331" w:rsidRDefault="007F0331" w:rsidP="007F0331">
      <w:pPr>
        <w:spacing w:after="0" w:line="240" w:lineRule="auto"/>
        <w:jc w:val="center"/>
        <w:rPr>
          <w:rFonts w:ascii="Times New Roman" w:eastAsia="Times New Roman" w:hAnsi="Times New Roman" w:cs="Times New Roman"/>
          <w:sz w:val="28"/>
          <w:szCs w:val="28"/>
          <w:lang w:val="uk-UA" w:eastAsia="ru-RU"/>
        </w:rPr>
      </w:pPr>
      <w:r w:rsidRPr="007F0331">
        <w:rPr>
          <w:rFonts w:ascii="Times New Roman" w:eastAsia="Times New Roman" w:hAnsi="Times New Roman" w:cs="Times New Roman"/>
          <w:sz w:val="28"/>
          <w:szCs w:val="28"/>
          <w:lang w:val="uk-UA" w:eastAsia="ru-RU"/>
        </w:rPr>
        <w:t>Орган місцевого самоврядування</w:t>
      </w:r>
    </w:p>
    <w:p w:rsidR="007F0331" w:rsidRPr="007F0331" w:rsidRDefault="007F0331" w:rsidP="007F0331">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7F0331">
        <w:rPr>
          <w:rFonts w:ascii="Times New Roman" w:eastAsia="Times New Roman" w:hAnsi="Times New Roman" w:cs="Arial"/>
          <w:b/>
          <w:bCs/>
          <w:kern w:val="32"/>
          <w:sz w:val="32"/>
          <w:szCs w:val="32"/>
          <w:lang w:eastAsia="ru-RU"/>
        </w:rPr>
        <w:t>Р І Ш Е Н Н Я</w:t>
      </w:r>
    </w:p>
    <w:p w:rsidR="007F0331" w:rsidRPr="007F0331" w:rsidRDefault="007F0331" w:rsidP="007F0331">
      <w:pPr>
        <w:spacing w:after="0" w:line="240" w:lineRule="auto"/>
        <w:jc w:val="center"/>
        <w:rPr>
          <w:rFonts w:ascii="Times New Roman" w:eastAsia="Times New Roman" w:hAnsi="Times New Roman" w:cs="Times New Roman"/>
          <w:b/>
          <w:sz w:val="28"/>
          <w:szCs w:val="24"/>
          <w:lang w:val="uk-UA" w:eastAsia="ru-RU"/>
        </w:rPr>
      </w:pPr>
      <w:r w:rsidRPr="007F0331">
        <w:rPr>
          <w:rFonts w:ascii="Times New Roman" w:eastAsia="Times New Roman" w:hAnsi="Times New Roman" w:cs="Times New Roman"/>
          <w:b/>
          <w:sz w:val="28"/>
          <w:szCs w:val="24"/>
          <w:lang w:val="uk-UA" w:eastAsia="ru-RU"/>
        </w:rPr>
        <w:t xml:space="preserve">    </w:t>
      </w:r>
      <w:r w:rsidRPr="007F0331">
        <w:rPr>
          <w:rFonts w:ascii="Times New Roman" w:eastAsia="Times New Roman" w:hAnsi="Times New Roman" w:cs="Times New Roman"/>
          <w:b/>
          <w:sz w:val="28"/>
          <w:szCs w:val="24"/>
          <w:lang w:eastAsia="ru-RU"/>
        </w:rPr>
        <w:t xml:space="preserve">Зеленодольської </w:t>
      </w:r>
      <w:r w:rsidRPr="007F0331">
        <w:rPr>
          <w:rFonts w:ascii="Times New Roman" w:eastAsia="Times New Roman" w:hAnsi="Times New Roman" w:cs="Times New Roman"/>
          <w:b/>
          <w:sz w:val="28"/>
          <w:szCs w:val="24"/>
          <w:lang w:val="uk-UA" w:eastAsia="ru-RU"/>
        </w:rPr>
        <w:t>міської</w:t>
      </w:r>
      <w:r w:rsidRPr="007F0331">
        <w:rPr>
          <w:rFonts w:ascii="Times New Roman" w:eastAsia="Times New Roman" w:hAnsi="Times New Roman" w:cs="Times New Roman"/>
          <w:b/>
          <w:sz w:val="28"/>
          <w:szCs w:val="24"/>
          <w:lang w:eastAsia="ru-RU"/>
        </w:rPr>
        <w:t xml:space="preserve"> ради</w:t>
      </w:r>
    </w:p>
    <w:p w:rsidR="007F0331" w:rsidRPr="007F0331" w:rsidRDefault="007F0331" w:rsidP="007F0331">
      <w:pPr>
        <w:spacing w:after="0" w:line="240" w:lineRule="auto"/>
        <w:jc w:val="center"/>
        <w:rPr>
          <w:rFonts w:ascii="Times New Roman" w:eastAsia="Times New Roman" w:hAnsi="Times New Roman" w:cs="Times New Roman"/>
          <w:b/>
          <w:sz w:val="28"/>
          <w:szCs w:val="24"/>
          <w:lang w:val="uk-UA" w:eastAsia="ru-RU"/>
        </w:rPr>
      </w:pPr>
      <w:r w:rsidRPr="007F0331">
        <w:rPr>
          <w:rFonts w:ascii="Times New Roman" w:eastAsia="Times New Roman" w:hAnsi="Times New Roman" w:cs="Times New Roman"/>
          <w:b/>
          <w:sz w:val="28"/>
          <w:szCs w:val="24"/>
          <w:lang w:val="uk-UA" w:eastAsia="ru-RU"/>
        </w:rPr>
        <w:t xml:space="preserve">38 сесії </w:t>
      </w:r>
      <w:r w:rsidRPr="007F0331">
        <w:rPr>
          <w:rFonts w:ascii="Times New Roman" w:eastAsia="Times New Roman" w:hAnsi="Times New Roman" w:cs="Times New Roman"/>
          <w:b/>
          <w:sz w:val="28"/>
          <w:szCs w:val="24"/>
          <w:lang w:val="en-US" w:eastAsia="ru-RU"/>
        </w:rPr>
        <w:t>VII</w:t>
      </w:r>
      <w:r w:rsidRPr="007F0331">
        <w:rPr>
          <w:rFonts w:ascii="Times New Roman" w:eastAsia="Times New Roman" w:hAnsi="Times New Roman" w:cs="Times New Roman"/>
          <w:b/>
          <w:sz w:val="28"/>
          <w:szCs w:val="24"/>
          <w:lang w:val="uk-UA" w:eastAsia="ru-RU"/>
        </w:rPr>
        <w:t xml:space="preserve"> скликання </w:t>
      </w:r>
    </w:p>
    <w:p w:rsidR="007F0331" w:rsidRPr="007F0331" w:rsidRDefault="007F0331" w:rsidP="007F0331">
      <w:pPr>
        <w:spacing w:after="0" w:line="240" w:lineRule="auto"/>
        <w:rPr>
          <w:rFonts w:ascii="Times New Roman" w:eastAsia="Times New Roman" w:hAnsi="Times New Roman" w:cs="Times New Roman"/>
          <w:b/>
          <w:sz w:val="24"/>
          <w:szCs w:val="24"/>
          <w:lang w:eastAsia="ru-RU"/>
        </w:rPr>
      </w:pPr>
    </w:p>
    <w:tbl>
      <w:tblPr>
        <w:tblW w:w="9659" w:type="dxa"/>
        <w:jc w:val="center"/>
        <w:tblLook w:val="01E0" w:firstRow="1" w:lastRow="1" w:firstColumn="1" w:lastColumn="1" w:noHBand="0" w:noVBand="0"/>
      </w:tblPr>
      <w:tblGrid>
        <w:gridCol w:w="3415"/>
        <w:gridCol w:w="3122"/>
        <w:gridCol w:w="3122"/>
      </w:tblGrid>
      <w:tr w:rsidR="007F0331" w:rsidRPr="007F0331" w:rsidTr="007F0331">
        <w:trPr>
          <w:trHeight w:val="829"/>
          <w:jc w:val="center"/>
        </w:trPr>
        <w:tc>
          <w:tcPr>
            <w:tcW w:w="3415" w:type="dxa"/>
          </w:tcPr>
          <w:p w:rsidR="007F0331" w:rsidRPr="007F0331" w:rsidRDefault="007F0331" w:rsidP="007F0331">
            <w:pPr>
              <w:spacing w:after="0" w:line="360" w:lineRule="auto"/>
              <w:rPr>
                <w:rFonts w:ascii="Times New Roman" w:eastAsia="Times New Roman" w:hAnsi="Times New Roman" w:cs="Times New Roman"/>
                <w:b/>
                <w:sz w:val="28"/>
                <w:szCs w:val="28"/>
                <w:lang w:val="uk-UA" w:eastAsia="ru-RU"/>
              </w:rPr>
            </w:pPr>
            <w:r w:rsidRPr="007F0331">
              <w:rPr>
                <w:rFonts w:ascii="Times New Roman" w:eastAsia="Times New Roman" w:hAnsi="Times New Roman" w:cs="Times New Roman"/>
                <w:b/>
                <w:sz w:val="28"/>
                <w:szCs w:val="28"/>
                <w:lang w:val="uk-UA" w:eastAsia="ru-RU"/>
              </w:rPr>
              <w:t>24  листопада  2017 року</w:t>
            </w:r>
          </w:p>
        </w:tc>
        <w:tc>
          <w:tcPr>
            <w:tcW w:w="3122" w:type="dxa"/>
          </w:tcPr>
          <w:p w:rsidR="007F0331" w:rsidRPr="007F0331" w:rsidRDefault="007F0331" w:rsidP="007F0331">
            <w:pPr>
              <w:spacing w:after="0" w:line="360" w:lineRule="auto"/>
              <w:jc w:val="center"/>
              <w:rPr>
                <w:rFonts w:ascii="Times New Roman" w:eastAsia="Times New Roman" w:hAnsi="Times New Roman" w:cs="Times New Roman"/>
                <w:sz w:val="28"/>
                <w:szCs w:val="28"/>
                <w:lang w:val="uk-UA" w:eastAsia="ru-RU"/>
              </w:rPr>
            </w:pPr>
          </w:p>
        </w:tc>
        <w:tc>
          <w:tcPr>
            <w:tcW w:w="3122" w:type="dxa"/>
          </w:tcPr>
          <w:p w:rsidR="007F0331" w:rsidRPr="00106431" w:rsidRDefault="007F0331" w:rsidP="007F0331">
            <w:pPr>
              <w:spacing w:after="0" w:line="360" w:lineRule="auto"/>
              <w:rPr>
                <w:rFonts w:ascii="Times New Roman" w:eastAsia="Times New Roman" w:hAnsi="Times New Roman" w:cs="Times New Roman"/>
                <w:b/>
                <w:sz w:val="28"/>
                <w:szCs w:val="28"/>
                <w:lang w:val="uk-UA" w:eastAsia="ru-RU"/>
              </w:rPr>
            </w:pPr>
            <w:r w:rsidRPr="00106431">
              <w:rPr>
                <w:rFonts w:ascii="Times New Roman" w:eastAsia="Times New Roman" w:hAnsi="Times New Roman" w:cs="Times New Roman"/>
                <w:b/>
                <w:sz w:val="28"/>
                <w:szCs w:val="28"/>
                <w:lang w:val="uk-UA" w:eastAsia="ru-RU"/>
              </w:rPr>
              <w:t xml:space="preserve">                        </w:t>
            </w:r>
            <w:r w:rsidRPr="00106431">
              <w:rPr>
                <w:rFonts w:ascii="Times New Roman" w:eastAsia="Times New Roman" w:hAnsi="Times New Roman" w:cs="Times New Roman"/>
                <w:b/>
                <w:sz w:val="28"/>
                <w:szCs w:val="28"/>
                <w:lang w:eastAsia="ru-RU"/>
              </w:rPr>
              <w:t>№</w:t>
            </w:r>
            <w:r w:rsidRPr="00106431">
              <w:rPr>
                <w:rFonts w:ascii="Times New Roman" w:eastAsia="Times New Roman" w:hAnsi="Times New Roman" w:cs="Times New Roman"/>
                <w:b/>
                <w:sz w:val="28"/>
                <w:szCs w:val="28"/>
                <w:lang w:val="uk-UA" w:eastAsia="ru-RU"/>
              </w:rPr>
              <w:t xml:space="preserve"> 609/1</w:t>
            </w:r>
          </w:p>
          <w:p w:rsidR="007F0331" w:rsidRPr="007F0331" w:rsidRDefault="007F0331" w:rsidP="007F0331">
            <w:pPr>
              <w:spacing w:after="0" w:line="360" w:lineRule="auto"/>
              <w:rPr>
                <w:rFonts w:ascii="Times New Roman" w:eastAsia="Times New Roman" w:hAnsi="Times New Roman" w:cs="Times New Roman"/>
                <w:b/>
                <w:color w:val="FF0000"/>
                <w:sz w:val="28"/>
                <w:szCs w:val="28"/>
                <w:lang w:val="uk-UA" w:eastAsia="ru-RU"/>
              </w:rPr>
            </w:pPr>
          </w:p>
        </w:tc>
      </w:tr>
    </w:tbl>
    <w:p w:rsidR="007F0331" w:rsidRPr="007F0331" w:rsidRDefault="007F0331" w:rsidP="007F0331">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7F0331">
        <w:rPr>
          <w:rFonts w:ascii="Times New Roman" w:eastAsia="Times New Roman" w:hAnsi="Times New Roman" w:cs="Times New Roman"/>
          <w:b/>
          <w:i/>
          <w:color w:val="000000"/>
          <w:sz w:val="28"/>
          <w:szCs w:val="28"/>
          <w:lang w:val="uk-UA" w:eastAsia="ru-RU"/>
        </w:rPr>
        <w:t>Про надання дозволу на розробку проекту землеустрою щодо  відведе</w:t>
      </w:r>
      <w:r w:rsidRPr="007F0331">
        <w:rPr>
          <w:rFonts w:ascii="Times New Roman" w:eastAsia="Times New Roman" w:hAnsi="Times New Roman" w:cs="Times New Roman"/>
          <w:b/>
          <w:i/>
          <w:color w:val="000000"/>
          <w:sz w:val="28"/>
          <w:szCs w:val="28"/>
          <w:lang w:val="uk-UA" w:eastAsia="ru-RU"/>
        </w:rPr>
        <w:t>н</w:t>
      </w:r>
      <w:r w:rsidRPr="007F0331">
        <w:rPr>
          <w:rFonts w:ascii="Times New Roman" w:eastAsia="Times New Roman" w:hAnsi="Times New Roman" w:cs="Times New Roman"/>
          <w:b/>
          <w:i/>
          <w:color w:val="000000"/>
          <w:sz w:val="28"/>
          <w:szCs w:val="28"/>
          <w:lang w:val="uk-UA" w:eastAsia="ru-RU"/>
        </w:rPr>
        <w:t>ня земельної ділянки у власність фізичній особі для будівництва та о</w:t>
      </w:r>
      <w:r w:rsidRPr="007F0331">
        <w:rPr>
          <w:rFonts w:ascii="Times New Roman" w:eastAsia="Times New Roman" w:hAnsi="Times New Roman" w:cs="Times New Roman"/>
          <w:b/>
          <w:i/>
          <w:color w:val="000000"/>
          <w:sz w:val="28"/>
          <w:szCs w:val="28"/>
          <w:lang w:val="uk-UA" w:eastAsia="ru-RU"/>
        </w:rPr>
        <w:t>б</w:t>
      </w:r>
      <w:r w:rsidRPr="007F0331">
        <w:rPr>
          <w:rFonts w:ascii="Times New Roman" w:eastAsia="Times New Roman" w:hAnsi="Times New Roman" w:cs="Times New Roman"/>
          <w:b/>
          <w:i/>
          <w:color w:val="000000"/>
          <w:sz w:val="28"/>
          <w:szCs w:val="28"/>
          <w:lang w:val="uk-UA" w:eastAsia="ru-RU"/>
        </w:rPr>
        <w:t>слуговування житлового будинку, господарських будівель та сп</w:t>
      </w:r>
      <w:r w:rsidRPr="007F0331">
        <w:rPr>
          <w:rFonts w:ascii="Times New Roman" w:eastAsia="Times New Roman" w:hAnsi="Times New Roman" w:cs="Times New Roman"/>
          <w:b/>
          <w:i/>
          <w:color w:val="000000"/>
          <w:sz w:val="28"/>
          <w:szCs w:val="28"/>
          <w:lang w:val="uk-UA" w:eastAsia="ru-RU"/>
        </w:rPr>
        <w:t>о</w:t>
      </w:r>
      <w:r w:rsidRPr="007F0331">
        <w:rPr>
          <w:rFonts w:ascii="Times New Roman" w:eastAsia="Times New Roman" w:hAnsi="Times New Roman" w:cs="Times New Roman"/>
          <w:b/>
          <w:i/>
          <w:color w:val="000000"/>
          <w:sz w:val="28"/>
          <w:szCs w:val="28"/>
          <w:lang w:val="uk-UA" w:eastAsia="ru-RU"/>
        </w:rPr>
        <w:t>руд(присадибна ділянка)</w:t>
      </w:r>
    </w:p>
    <w:p w:rsidR="007F0331" w:rsidRPr="007F0331" w:rsidRDefault="007F0331" w:rsidP="007F0331">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7F0331">
        <w:rPr>
          <w:rFonts w:ascii="Times New Roman" w:eastAsia="Times New Roman" w:hAnsi="Times New Roman" w:cs="Times New Roman"/>
          <w:color w:val="000000"/>
          <w:sz w:val="28"/>
          <w:szCs w:val="28"/>
          <w:lang w:val="uk-UA" w:eastAsia="ru-RU"/>
        </w:rPr>
        <w:t xml:space="preserve">           Розглянувши заяву фізичної особи Северенчука Петра Васильовича (вхід. №  145005-000911-335-61-2017 від 11.10.2017 р.) про надання дозв</w:t>
      </w:r>
      <w:r w:rsidRPr="007F0331">
        <w:rPr>
          <w:rFonts w:ascii="Times New Roman" w:eastAsia="Times New Roman" w:hAnsi="Times New Roman" w:cs="Times New Roman"/>
          <w:color w:val="000000"/>
          <w:sz w:val="28"/>
          <w:szCs w:val="28"/>
          <w:lang w:val="uk-UA" w:eastAsia="ru-RU"/>
        </w:rPr>
        <w:t>о</w:t>
      </w:r>
      <w:r w:rsidRPr="007F0331">
        <w:rPr>
          <w:rFonts w:ascii="Times New Roman" w:eastAsia="Times New Roman" w:hAnsi="Times New Roman" w:cs="Times New Roman"/>
          <w:color w:val="000000"/>
          <w:sz w:val="28"/>
          <w:szCs w:val="28"/>
          <w:lang w:val="uk-UA" w:eastAsia="ru-RU"/>
        </w:rPr>
        <w:t>лу на розробку проекту землеустрою щодо відведення земельної ділянки у власність для будівництва та обслуговування житлового будинку, госп</w:t>
      </w:r>
      <w:r w:rsidRPr="007F0331">
        <w:rPr>
          <w:rFonts w:ascii="Times New Roman" w:eastAsia="Times New Roman" w:hAnsi="Times New Roman" w:cs="Times New Roman"/>
          <w:color w:val="000000"/>
          <w:sz w:val="28"/>
          <w:szCs w:val="28"/>
          <w:lang w:val="uk-UA" w:eastAsia="ru-RU"/>
        </w:rPr>
        <w:t>о</w:t>
      </w:r>
      <w:r w:rsidRPr="007F0331">
        <w:rPr>
          <w:rFonts w:ascii="Times New Roman" w:eastAsia="Times New Roman" w:hAnsi="Times New Roman" w:cs="Times New Roman"/>
          <w:color w:val="000000"/>
          <w:sz w:val="28"/>
          <w:szCs w:val="28"/>
          <w:lang w:val="uk-UA" w:eastAsia="ru-RU"/>
        </w:rPr>
        <w:t>дарських будівель та споруд(присадибна ділянка), керуючись пунктом 34 частини 1 статті 26 Закону України “Про місцеве самоврядування  в Укра</w:t>
      </w:r>
      <w:r w:rsidRPr="007F0331">
        <w:rPr>
          <w:rFonts w:ascii="Times New Roman" w:eastAsia="Times New Roman" w:hAnsi="Times New Roman" w:cs="Times New Roman"/>
          <w:color w:val="000000"/>
          <w:sz w:val="28"/>
          <w:szCs w:val="28"/>
          <w:lang w:val="uk-UA" w:eastAsia="ru-RU"/>
        </w:rPr>
        <w:t>ї</w:t>
      </w:r>
      <w:r w:rsidRPr="007F0331">
        <w:rPr>
          <w:rFonts w:ascii="Times New Roman" w:eastAsia="Times New Roman" w:hAnsi="Times New Roman" w:cs="Times New Roman"/>
          <w:color w:val="000000"/>
          <w:sz w:val="28"/>
          <w:szCs w:val="28"/>
          <w:lang w:val="uk-UA" w:eastAsia="ru-RU"/>
        </w:rPr>
        <w:t>ні”, п.б) ст.12, ст.40, п. б) ст.81, ст.118, ст.121,  Земельного Кодексу Укра</w:t>
      </w:r>
      <w:r w:rsidRPr="007F0331">
        <w:rPr>
          <w:rFonts w:ascii="Times New Roman" w:eastAsia="Times New Roman" w:hAnsi="Times New Roman" w:cs="Times New Roman"/>
          <w:color w:val="000000"/>
          <w:sz w:val="28"/>
          <w:szCs w:val="28"/>
          <w:lang w:val="uk-UA" w:eastAsia="ru-RU"/>
        </w:rPr>
        <w:t>ї</w:t>
      </w:r>
      <w:r w:rsidRPr="007F0331">
        <w:rPr>
          <w:rFonts w:ascii="Times New Roman" w:eastAsia="Times New Roman" w:hAnsi="Times New Roman" w:cs="Times New Roman"/>
          <w:color w:val="000000"/>
          <w:sz w:val="28"/>
          <w:szCs w:val="28"/>
          <w:lang w:val="uk-UA" w:eastAsia="ru-RU"/>
        </w:rPr>
        <w:t>ни, ст.50 Закону України «Про землеустрій»,  Зеленодольська міська рада</w:t>
      </w:r>
    </w:p>
    <w:p w:rsidR="007F0331" w:rsidRPr="007F0331" w:rsidRDefault="007F0331" w:rsidP="007F0331">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7F0331">
        <w:rPr>
          <w:rFonts w:ascii="Times New Roman" w:eastAsia="Times New Roman" w:hAnsi="Times New Roman" w:cs="Times New Roman"/>
          <w:b/>
          <w:color w:val="000000"/>
          <w:sz w:val="28"/>
          <w:szCs w:val="28"/>
          <w:lang w:val="uk-UA" w:eastAsia="ru-RU"/>
        </w:rPr>
        <w:t xml:space="preserve">                                                  ВИРІШИЛА:</w:t>
      </w:r>
    </w:p>
    <w:p w:rsidR="007F0331" w:rsidRPr="007F0331" w:rsidRDefault="007F0331" w:rsidP="007F0331">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7F0331">
        <w:rPr>
          <w:rFonts w:ascii="Times New Roman" w:eastAsia="Times New Roman" w:hAnsi="Times New Roman" w:cs="Times New Roman"/>
          <w:color w:val="000000"/>
          <w:sz w:val="28"/>
          <w:szCs w:val="28"/>
          <w:lang w:val="uk-UA" w:eastAsia="ru-RU"/>
        </w:rPr>
        <w:t xml:space="preserve">        1. Дозволити фізичній особі Северенчуку Петру Васильовичу розр</w:t>
      </w:r>
      <w:r w:rsidRPr="007F0331">
        <w:rPr>
          <w:rFonts w:ascii="Times New Roman" w:eastAsia="Times New Roman" w:hAnsi="Times New Roman" w:cs="Times New Roman"/>
          <w:color w:val="000000"/>
          <w:sz w:val="28"/>
          <w:szCs w:val="28"/>
          <w:lang w:val="uk-UA" w:eastAsia="ru-RU"/>
        </w:rPr>
        <w:t>о</w:t>
      </w:r>
      <w:r w:rsidRPr="007F0331">
        <w:rPr>
          <w:rFonts w:ascii="Times New Roman" w:eastAsia="Times New Roman" w:hAnsi="Times New Roman" w:cs="Times New Roman"/>
          <w:color w:val="000000"/>
          <w:sz w:val="28"/>
          <w:szCs w:val="28"/>
          <w:lang w:val="uk-UA" w:eastAsia="ru-RU"/>
        </w:rPr>
        <w:t>бити проект землеустрою щодо відведення земельної ділянки у власність для будівництва та обслуговування житлового будинку, господарських б</w:t>
      </w:r>
      <w:r w:rsidRPr="007F0331">
        <w:rPr>
          <w:rFonts w:ascii="Times New Roman" w:eastAsia="Times New Roman" w:hAnsi="Times New Roman" w:cs="Times New Roman"/>
          <w:color w:val="000000"/>
          <w:sz w:val="28"/>
          <w:szCs w:val="28"/>
          <w:lang w:val="uk-UA" w:eastAsia="ru-RU"/>
        </w:rPr>
        <w:t>у</w:t>
      </w:r>
      <w:r w:rsidRPr="007F0331">
        <w:rPr>
          <w:rFonts w:ascii="Times New Roman" w:eastAsia="Times New Roman" w:hAnsi="Times New Roman" w:cs="Times New Roman"/>
          <w:color w:val="000000"/>
          <w:sz w:val="28"/>
          <w:szCs w:val="28"/>
          <w:lang w:val="uk-UA" w:eastAsia="ru-RU"/>
        </w:rPr>
        <w:t>дівель та споруд (присадибна ділянка)</w:t>
      </w:r>
      <w:r w:rsidR="00106431">
        <w:rPr>
          <w:rFonts w:ascii="Times New Roman" w:eastAsia="Times New Roman" w:hAnsi="Times New Roman" w:cs="Times New Roman"/>
          <w:color w:val="000000"/>
          <w:sz w:val="28"/>
          <w:szCs w:val="28"/>
          <w:lang w:val="uk-UA" w:eastAsia="ru-RU"/>
        </w:rPr>
        <w:t xml:space="preserve"> за адресою:</w:t>
      </w:r>
      <w:r w:rsidR="00106431" w:rsidRPr="00524965">
        <w:rPr>
          <w:rFonts w:ascii="Times New Roman" w:eastAsia="Times New Roman" w:hAnsi="Times New Roman" w:cs="Times New Roman"/>
          <w:color w:val="000000"/>
          <w:sz w:val="28"/>
          <w:szCs w:val="28"/>
          <w:lang w:val="uk-UA" w:eastAsia="ru-RU"/>
        </w:rPr>
        <w:t>по вул</w:t>
      </w:r>
      <w:r w:rsidR="00106431">
        <w:rPr>
          <w:rFonts w:ascii="Times New Roman" w:eastAsia="Times New Roman" w:hAnsi="Times New Roman" w:cs="Times New Roman"/>
          <w:color w:val="000000"/>
          <w:sz w:val="28"/>
          <w:szCs w:val="28"/>
          <w:lang w:val="uk-UA" w:eastAsia="ru-RU"/>
        </w:rPr>
        <w:t>.(персональні д</w:t>
      </w:r>
      <w:r w:rsidR="00106431">
        <w:rPr>
          <w:rFonts w:ascii="Times New Roman" w:eastAsia="Times New Roman" w:hAnsi="Times New Roman" w:cs="Times New Roman"/>
          <w:color w:val="000000"/>
          <w:sz w:val="28"/>
          <w:szCs w:val="28"/>
          <w:lang w:val="uk-UA" w:eastAsia="ru-RU"/>
        </w:rPr>
        <w:t>а</w:t>
      </w:r>
      <w:r w:rsidR="00106431">
        <w:rPr>
          <w:rFonts w:ascii="Times New Roman" w:eastAsia="Times New Roman" w:hAnsi="Times New Roman" w:cs="Times New Roman"/>
          <w:color w:val="000000"/>
          <w:sz w:val="28"/>
          <w:szCs w:val="28"/>
          <w:lang w:val="uk-UA" w:eastAsia="ru-RU"/>
        </w:rPr>
        <w:t xml:space="preserve">ні)вс. Мала Костромка </w:t>
      </w:r>
      <w:r w:rsidRPr="007F0331">
        <w:rPr>
          <w:rFonts w:ascii="Times New Roman" w:eastAsia="Times New Roman" w:hAnsi="Times New Roman" w:cs="Times New Roman"/>
          <w:color w:val="000000"/>
          <w:sz w:val="28"/>
          <w:szCs w:val="28"/>
          <w:lang w:val="uk-UA" w:eastAsia="ru-RU"/>
        </w:rPr>
        <w:t xml:space="preserve">Апостолівського району Дніпропетровської області,  орієнтовною площею  0,1000 га. </w:t>
      </w:r>
    </w:p>
    <w:p w:rsidR="007F0331" w:rsidRPr="007F0331" w:rsidRDefault="007F0331" w:rsidP="007F0331">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7F0331">
        <w:rPr>
          <w:rFonts w:ascii="Times New Roman" w:eastAsia="Times New Roman" w:hAnsi="Times New Roman" w:cs="Times New Roman"/>
          <w:color w:val="000000"/>
          <w:sz w:val="28"/>
          <w:szCs w:val="28"/>
          <w:lang w:val="uk-UA" w:eastAsia="ru-RU"/>
        </w:rPr>
        <w:t xml:space="preserve">       2. Рекомендувати фізичній особі Северенчуку Петру Васильовичу у</w:t>
      </w:r>
      <w:r w:rsidRPr="007F0331">
        <w:rPr>
          <w:rFonts w:ascii="Times New Roman" w:eastAsia="Times New Roman" w:hAnsi="Times New Roman" w:cs="Times New Roman"/>
          <w:color w:val="000000"/>
          <w:sz w:val="28"/>
          <w:szCs w:val="28"/>
          <w:lang w:val="uk-UA" w:eastAsia="ru-RU"/>
        </w:rPr>
        <w:t>к</w:t>
      </w:r>
      <w:r w:rsidRPr="007F0331">
        <w:rPr>
          <w:rFonts w:ascii="Times New Roman" w:eastAsia="Times New Roman" w:hAnsi="Times New Roman" w:cs="Times New Roman"/>
          <w:color w:val="000000"/>
          <w:sz w:val="28"/>
          <w:szCs w:val="28"/>
          <w:lang w:val="uk-UA" w:eastAsia="ru-RU"/>
        </w:rPr>
        <w:t>ласти договір зі спеціалізованою проектною організацією на підготовку матеріалів із землеустрою на дану земельну ділянку.</w:t>
      </w:r>
    </w:p>
    <w:p w:rsidR="007F0331" w:rsidRPr="007F0331" w:rsidRDefault="007F0331" w:rsidP="007F0331">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7F0331">
        <w:rPr>
          <w:rFonts w:ascii="Times New Roman" w:eastAsia="Times New Roman" w:hAnsi="Times New Roman" w:cs="Times New Roman"/>
          <w:color w:val="000000"/>
          <w:sz w:val="28"/>
          <w:szCs w:val="28"/>
          <w:lang w:val="uk-UA" w:eastAsia="ru-RU"/>
        </w:rPr>
        <w:t xml:space="preserve">       3. Фізичній особі Северенчуку Петру Васильовичу на протязі 1 року з дати винесення рішення розробити проект землеустрою та передати до З</w:t>
      </w:r>
      <w:r w:rsidRPr="007F0331">
        <w:rPr>
          <w:rFonts w:ascii="Times New Roman" w:eastAsia="Times New Roman" w:hAnsi="Times New Roman" w:cs="Times New Roman"/>
          <w:color w:val="000000"/>
          <w:sz w:val="28"/>
          <w:szCs w:val="28"/>
          <w:lang w:val="uk-UA" w:eastAsia="ru-RU"/>
        </w:rPr>
        <w:t>е</w:t>
      </w:r>
      <w:r w:rsidRPr="007F0331">
        <w:rPr>
          <w:rFonts w:ascii="Times New Roman" w:eastAsia="Times New Roman" w:hAnsi="Times New Roman" w:cs="Times New Roman"/>
          <w:color w:val="000000"/>
          <w:sz w:val="28"/>
          <w:szCs w:val="28"/>
          <w:lang w:val="uk-UA" w:eastAsia="ru-RU"/>
        </w:rPr>
        <w:t>ленодольської міської ради для затвердження. У разі, якщо протягом вст</w:t>
      </w:r>
      <w:r w:rsidRPr="007F0331">
        <w:rPr>
          <w:rFonts w:ascii="Times New Roman" w:eastAsia="Times New Roman" w:hAnsi="Times New Roman" w:cs="Times New Roman"/>
          <w:color w:val="000000"/>
          <w:sz w:val="28"/>
          <w:szCs w:val="28"/>
          <w:lang w:val="uk-UA" w:eastAsia="ru-RU"/>
        </w:rPr>
        <w:t>а</w:t>
      </w:r>
      <w:r w:rsidRPr="007F0331">
        <w:rPr>
          <w:rFonts w:ascii="Times New Roman" w:eastAsia="Times New Roman" w:hAnsi="Times New Roman" w:cs="Times New Roman"/>
          <w:color w:val="000000"/>
          <w:sz w:val="28"/>
          <w:szCs w:val="28"/>
          <w:lang w:val="uk-UA" w:eastAsia="ru-RU"/>
        </w:rPr>
        <w:t>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7F0331" w:rsidRPr="007F0331" w:rsidRDefault="007F0331" w:rsidP="007F0331">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7F0331">
        <w:rPr>
          <w:rFonts w:ascii="Times New Roman" w:eastAsia="Times New Roman" w:hAnsi="Times New Roman" w:cs="Times New Roman"/>
          <w:color w:val="000000"/>
          <w:sz w:val="28"/>
          <w:szCs w:val="28"/>
          <w:lang w:val="uk-UA" w:eastAsia="ru-RU"/>
        </w:rPr>
        <w:t xml:space="preserve">      4. Контроль за виконанням рішення покласти  на постійну комісію З</w:t>
      </w:r>
      <w:r w:rsidRPr="007F0331">
        <w:rPr>
          <w:rFonts w:ascii="Times New Roman" w:eastAsia="Times New Roman" w:hAnsi="Times New Roman" w:cs="Times New Roman"/>
          <w:color w:val="000000"/>
          <w:sz w:val="28"/>
          <w:szCs w:val="28"/>
          <w:lang w:val="uk-UA" w:eastAsia="ru-RU"/>
        </w:rPr>
        <w:t>е</w:t>
      </w:r>
      <w:r w:rsidRPr="007F0331">
        <w:rPr>
          <w:rFonts w:ascii="Times New Roman" w:eastAsia="Times New Roman" w:hAnsi="Times New Roman" w:cs="Times New Roman"/>
          <w:color w:val="000000"/>
          <w:sz w:val="28"/>
          <w:szCs w:val="28"/>
          <w:lang w:val="uk-UA" w:eastAsia="ru-RU"/>
        </w:rPr>
        <w:t>ленодольської міської ради з питань регулювання земельних відносин та охорони навколишнього середовища.</w:t>
      </w:r>
    </w:p>
    <w:p w:rsidR="00F73F28" w:rsidRPr="003B3C16" w:rsidRDefault="007F0331" w:rsidP="007F0331">
      <w:pPr>
        <w:spacing w:after="0" w:line="240" w:lineRule="auto"/>
        <w:ind w:right="175"/>
        <w:jc w:val="both"/>
        <w:rPr>
          <w:rFonts w:ascii="Times New Roman" w:eastAsia="Times New Roman" w:hAnsi="Times New Roman" w:cs="Times New Roman"/>
          <w:b/>
          <w:sz w:val="28"/>
          <w:szCs w:val="28"/>
          <w:lang w:eastAsia="ru-RU"/>
        </w:rPr>
      </w:pPr>
      <w:r w:rsidRPr="007F0331">
        <w:rPr>
          <w:rFonts w:ascii="Times New Roman" w:eastAsia="Times New Roman" w:hAnsi="Times New Roman" w:cs="Times New Roman"/>
          <w:b/>
          <w:sz w:val="28"/>
          <w:szCs w:val="28"/>
          <w:lang w:val="uk-UA" w:eastAsia="ru-RU"/>
        </w:rPr>
        <w:t>Міський  голова</w:t>
      </w:r>
      <w:r w:rsidRPr="007F0331">
        <w:rPr>
          <w:rFonts w:ascii="Times New Roman" w:eastAsia="Times New Roman" w:hAnsi="Times New Roman" w:cs="Times New Roman"/>
          <w:b/>
          <w:sz w:val="28"/>
          <w:szCs w:val="28"/>
          <w:lang w:val="uk-UA" w:eastAsia="ru-RU"/>
        </w:rPr>
        <w:tab/>
        <w:t xml:space="preserve">                                                            А. В. Савченко</w:t>
      </w:r>
    </w:p>
    <w:p w:rsidR="00F73F28" w:rsidRPr="003B3C16" w:rsidRDefault="00F73F28" w:rsidP="007F0331">
      <w:pPr>
        <w:spacing w:after="0" w:line="240" w:lineRule="auto"/>
        <w:ind w:right="175"/>
        <w:jc w:val="both"/>
        <w:rPr>
          <w:rFonts w:ascii="Times New Roman" w:eastAsia="Times New Roman" w:hAnsi="Times New Roman" w:cs="Times New Roman"/>
          <w:b/>
          <w:sz w:val="28"/>
          <w:szCs w:val="28"/>
          <w:lang w:eastAsia="ru-RU"/>
        </w:rPr>
      </w:pPr>
    </w:p>
    <w:p w:rsidR="00F73F28" w:rsidRPr="00F73F28" w:rsidRDefault="00F73F28" w:rsidP="00F73F28">
      <w:pPr>
        <w:spacing w:after="0" w:line="240" w:lineRule="auto"/>
        <w:rPr>
          <w:rFonts w:ascii="Times New Roman" w:eastAsia="Times New Roman" w:hAnsi="Times New Roman" w:cs="Times New Roman"/>
          <w:sz w:val="24"/>
          <w:szCs w:val="24"/>
          <w:lang w:val="uk-UA" w:eastAsia="ru-RU"/>
        </w:rPr>
      </w:pPr>
      <w:r w:rsidRPr="00F73F2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noProof/>
          <w:sz w:val="24"/>
          <w:szCs w:val="24"/>
          <w:lang w:eastAsia="ru-RU"/>
        </w:rPr>
        <w:drawing>
          <wp:anchor distT="0" distB="0" distL="114300" distR="114300" simplePos="0" relativeHeight="251720704" behindDoc="0" locked="0" layoutInCell="1" allowOverlap="1">
            <wp:simplePos x="0" y="0"/>
            <wp:positionH relativeFrom="column">
              <wp:posOffset>2743200</wp:posOffset>
            </wp:positionH>
            <wp:positionV relativeFrom="paragraph">
              <wp:posOffset>0</wp:posOffset>
            </wp:positionV>
            <wp:extent cx="444500" cy="635000"/>
            <wp:effectExtent l="0" t="0" r="0" b="0"/>
            <wp:wrapTopAndBottom/>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F73F28" w:rsidRPr="00F73F28" w:rsidRDefault="00F73F28" w:rsidP="00F73F28">
      <w:pPr>
        <w:spacing w:after="0" w:line="240" w:lineRule="auto"/>
        <w:jc w:val="center"/>
        <w:rPr>
          <w:rFonts w:ascii="Times New Roman" w:eastAsia="Times New Roman" w:hAnsi="Times New Roman" w:cs="Times New Roman"/>
          <w:sz w:val="32"/>
          <w:szCs w:val="20"/>
          <w:lang w:val="uk-UA" w:eastAsia="ru-RU"/>
        </w:rPr>
      </w:pPr>
      <w:r w:rsidRPr="00F73F28">
        <w:rPr>
          <w:rFonts w:ascii="Times New Roman" w:eastAsia="Times New Roman" w:hAnsi="Times New Roman" w:cs="Times New Roman"/>
          <w:sz w:val="32"/>
          <w:szCs w:val="20"/>
          <w:lang w:val="uk-UA" w:eastAsia="ru-RU"/>
        </w:rPr>
        <w:t>У К Р А Ї Н А</w:t>
      </w:r>
    </w:p>
    <w:p w:rsidR="00F73F28" w:rsidRPr="00F73F28" w:rsidRDefault="00F73F28" w:rsidP="00F73F28">
      <w:pPr>
        <w:spacing w:after="0" w:line="240" w:lineRule="auto"/>
        <w:jc w:val="center"/>
        <w:rPr>
          <w:rFonts w:ascii="Times New Roman" w:eastAsia="Times New Roman" w:hAnsi="Times New Roman" w:cs="Times New Roman"/>
          <w:sz w:val="28"/>
          <w:szCs w:val="20"/>
          <w:lang w:val="uk-UA" w:eastAsia="ru-RU"/>
        </w:rPr>
      </w:pPr>
      <w:r w:rsidRPr="00F73F28">
        <w:rPr>
          <w:rFonts w:ascii="Times New Roman" w:eastAsia="Times New Roman" w:hAnsi="Times New Roman" w:cs="Times New Roman"/>
          <w:sz w:val="28"/>
          <w:szCs w:val="20"/>
          <w:lang w:val="uk-UA" w:eastAsia="ru-RU"/>
        </w:rPr>
        <w:lastRenderedPageBreak/>
        <w:t>Зеленодольська міська об’єднана територіальна громада</w:t>
      </w:r>
    </w:p>
    <w:p w:rsidR="00F73F28" w:rsidRPr="00F73F28" w:rsidRDefault="00F73F28" w:rsidP="00F73F28">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F73F28">
        <w:rPr>
          <w:rFonts w:ascii="Times New Roman" w:eastAsia="Times New Roman" w:hAnsi="Times New Roman" w:cs="Times New Roman"/>
          <w:sz w:val="28"/>
          <w:szCs w:val="24"/>
          <w:lang w:eastAsia="ru-RU"/>
        </w:rPr>
        <w:t xml:space="preserve">Апостолівського району </w:t>
      </w:r>
      <w:r w:rsidRPr="00F73F28">
        <w:rPr>
          <w:rFonts w:ascii="Times New Roman" w:eastAsia="Times New Roman" w:hAnsi="Times New Roman" w:cs="Times New Roman"/>
          <w:sz w:val="28"/>
          <w:szCs w:val="24"/>
          <w:lang w:val="uk-UA" w:eastAsia="ru-RU"/>
        </w:rPr>
        <w:t>Дніпропетровської області</w:t>
      </w:r>
    </w:p>
    <w:p w:rsidR="00F73F28" w:rsidRPr="00F73F28" w:rsidRDefault="00F73F28" w:rsidP="00F73F28">
      <w:pPr>
        <w:spacing w:after="0" w:line="240" w:lineRule="auto"/>
        <w:jc w:val="center"/>
        <w:rPr>
          <w:rFonts w:ascii="Times New Roman" w:eastAsia="Times New Roman" w:hAnsi="Times New Roman" w:cs="Times New Roman"/>
          <w:sz w:val="28"/>
          <w:szCs w:val="28"/>
          <w:lang w:val="uk-UA" w:eastAsia="ru-RU"/>
        </w:rPr>
      </w:pPr>
      <w:r w:rsidRPr="00F73F28">
        <w:rPr>
          <w:rFonts w:ascii="Times New Roman" w:eastAsia="Times New Roman" w:hAnsi="Times New Roman" w:cs="Times New Roman"/>
          <w:sz w:val="28"/>
          <w:szCs w:val="28"/>
          <w:lang w:val="uk-UA" w:eastAsia="ru-RU"/>
        </w:rPr>
        <w:t>Орган місцевого самоврядування</w:t>
      </w:r>
    </w:p>
    <w:p w:rsidR="00F73F28" w:rsidRPr="00F73F28" w:rsidRDefault="00F73F28" w:rsidP="00F73F28">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F73F28">
        <w:rPr>
          <w:rFonts w:ascii="Times New Roman" w:eastAsia="Times New Roman" w:hAnsi="Times New Roman" w:cs="Arial"/>
          <w:b/>
          <w:bCs/>
          <w:kern w:val="32"/>
          <w:sz w:val="32"/>
          <w:szCs w:val="32"/>
          <w:lang w:eastAsia="ru-RU"/>
        </w:rPr>
        <w:t>Р І Ш Е Н Н Я</w:t>
      </w:r>
    </w:p>
    <w:p w:rsidR="00F73F28" w:rsidRPr="00F73F28" w:rsidRDefault="00F73F28" w:rsidP="00F73F28">
      <w:pPr>
        <w:spacing w:after="0" w:line="240" w:lineRule="auto"/>
        <w:jc w:val="center"/>
        <w:rPr>
          <w:rFonts w:ascii="Times New Roman" w:eastAsia="Times New Roman" w:hAnsi="Times New Roman" w:cs="Times New Roman"/>
          <w:b/>
          <w:sz w:val="28"/>
          <w:szCs w:val="24"/>
          <w:lang w:val="uk-UA" w:eastAsia="ru-RU"/>
        </w:rPr>
      </w:pPr>
      <w:r w:rsidRPr="00F73F28">
        <w:rPr>
          <w:rFonts w:ascii="Times New Roman" w:eastAsia="Times New Roman" w:hAnsi="Times New Roman" w:cs="Times New Roman"/>
          <w:b/>
          <w:sz w:val="28"/>
          <w:szCs w:val="24"/>
          <w:lang w:val="uk-UA" w:eastAsia="ru-RU"/>
        </w:rPr>
        <w:t xml:space="preserve">    </w:t>
      </w:r>
      <w:r w:rsidRPr="00F73F28">
        <w:rPr>
          <w:rFonts w:ascii="Times New Roman" w:eastAsia="Times New Roman" w:hAnsi="Times New Roman" w:cs="Times New Roman"/>
          <w:b/>
          <w:sz w:val="28"/>
          <w:szCs w:val="24"/>
          <w:lang w:eastAsia="ru-RU"/>
        </w:rPr>
        <w:t xml:space="preserve">Зеленодольської </w:t>
      </w:r>
      <w:r w:rsidRPr="00F73F28">
        <w:rPr>
          <w:rFonts w:ascii="Times New Roman" w:eastAsia="Times New Roman" w:hAnsi="Times New Roman" w:cs="Times New Roman"/>
          <w:b/>
          <w:sz w:val="28"/>
          <w:szCs w:val="24"/>
          <w:lang w:val="uk-UA" w:eastAsia="ru-RU"/>
        </w:rPr>
        <w:t>міської</w:t>
      </w:r>
      <w:r w:rsidRPr="00F73F28">
        <w:rPr>
          <w:rFonts w:ascii="Times New Roman" w:eastAsia="Times New Roman" w:hAnsi="Times New Roman" w:cs="Times New Roman"/>
          <w:b/>
          <w:sz w:val="28"/>
          <w:szCs w:val="24"/>
          <w:lang w:eastAsia="ru-RU"/>
        </w:rPr>
        <w:t xml:space="preserve"> ради</w:t>
      </w:r>
    </w:p>
    <w:p w:rsidR="00F73F28" w:rsidRPr="00F73F28" w:rsidRDefault="00F73F28" w:rsidP="00F73F28">
      <w:pPr>
        <w:spacing w:after="0" w:line="240" w:lineRule="auto"/>
        <w:jc w:val="center"/>
        <w:rPr>
          <w:rFonts w:ascii="Times New Roman" w:eastAsia="Times New Roman" w:hAnsi="Times New Roman" w:cs="Times New Roman"/>
          <w:b/>
          <w:sz w:val="28"/>
          <w:szCs w:val="24"/>
          <w:lang w:val="uk-UA" w:eastAsia="ru-RU"/>
        </w:rPr>
      </w:pPr>
      <w:r w:rsidRPr="00F73F28">
        <w:rPr>
          <w:rFonts w:ascii="Times New Roman" w:eastAsia="Times New Roman" w:hAnsi="Times New Roman" w:cs="Times New Roman"/>
          <w:b/>
          <w:sz w:val="28"/>
          <w:szCs w:val="24"/>
          <w:lang w:val="uk-UA" w:eastAsia="ru-RU"/>
        </w:rPr>
        <w:t xml:space="preserve">38 сесії </w:t>
      </w:r>
      <w:r w:rsidRPr="00F73F28">
        <w:rPr>
          <w:rFonts w:ascii="Times New Roman" w:eastAsia="Times New Roman" w:hAnsi="Times New Roman" w:cs="Times New Roman"/>
          <w:b/>
          <w:sz w:val="28"/>
          <w:szCs w:val="24"/>
          <w:lang w:val="en-US" w:eastAsia="ru-RU"/>
        </w:rPr>
        <w:t>VII</w:t>
      </w:r>
      <w:r w:rsidRPr="00F73F28">
        <w:rPr>
          <w:rFonts w:ascii="Times New Roman" w:eastAsia="Times New Roman" w:hAnsi="Times New Roman" w:cs="Times New Roman"/>
          <w:b/>
          <w:sz w:val="28"/>
          <w:szCs w:val="24"/>
          <w:lang w:val="uk-UA" w:eastAsia="ru-RU"/>
        </w:rPr>
        <w:t xml:space="preserve"> скликання </w:t>
      </w:r>
    </w:p>
    <w:p w:rsidR="00F73F28" w:rsidRPr="00F73F28" w:rsidRDefault="00F73F28" w:rsidP="00F73F28">
      <w:pPr>
        <w:spacing w:after="0" w:line="240" w:lineRule="auto"/>
        <w:rPr>
          <w:rFonts w:ascii="Times New Roman" w:eastAsia="Times New Roman" w:hAnsi="Times New Roman" w:cs="Times New Roman"/>
          <w:b/>
          <w:sz w:val="24"/>
          <w:szCs w:val="24"/>
          <w:lang w:eastAsia="ru-RU"/>
        </w:rPr>
      </w:pPr>
    </w:p>
    <w:tbl>
      <w:tblPr>
        <w:tblW w:w="9659" w:type="dxa"/>
        <w:jc w:val="center"/>
        <w:tblLook w:val="01E0" w:firstRow="1" w:lastRow="1" w:firstColumn="1" w:lastColumn="1" w:noHBand="0" w:noVBand="0"/>
      </w:tblPr>
      <w:tblGrid>
        <w:gridCol w:w="3415"/>
        <w:gridCol w:w="3122"/>
        <w:gridCol w:w="3122"/>
      </w:tblGrid>
      <w:tr w:rsidR="00F73F28" w:rsidRPr="00F73F28" w:rsidTr="0067606E">
        <w:trPr>
          <w:trHeight w:val="829"/>
          <w:jc w:val="center"/>
        </w:trPr>
        <w:tc>
          <w:tcPr>
            <w:tcW w:w="3415" w:type="dxa"/>
          </w:tcPr>
          <w:p w:rsidR="00F73F28" w:rsidRPr="00F73F28" w:rsidRDefault="00F73F28" w:rsidP="00F73F28">
            <w:pPr>
              <w:spacing w:after="0" w:line="360" w:lineRule="auto"/>
              <w:rPr>
                <w:rFonts w:ascii="Times New Roman" w:eastAsia="Times New Roman" w:hAnsi="Times New Roman" w:cs="Times New Roman"/>
                <w:b/>
                <w:sz w:val="28"/>
                <w:szCs w:val="28"/>
                <w:lang w:val="uk-UA" w:eastAsia="ru-RU"/>
              </w:rPr>
            </w:pPr>
            <w:r w:rsidRPr="00F73F28">
              <w:rPr>
                <w:rFonts w:ascii="Times New Roman" w:eastAsia="Times New Roman" w:hAnsi="Times New Roman" w:cs="Times New Roman"/>
                <w:b/>
                <w:sz w:val="28"/>
                <w:szCs w:val="28"/>
                <w:lang w:val="uk-UA" w:eastAsia="ru-RU"/>
              </w:rPr>
              <w:t>24  листопада  2017 року</w:t>
            </w:r>
          </w:p>
        </w:tc>
        <w:tc>
          <w:tcPr>
            <w:tcW w:w="3122" w:type="dxa"/>
          </w:tcPr>
          <w:p w:rsidR="00F73F28" w:rsidRPr="00F73F28" w:rsidRDefault="00F73F28" w:rsidP="00F73F28">
            <w:pPr>
              <w:spacing w:after="0" w:line="360" w:lineRule="auto"/>
              <w:jc w:val="center"/>
              <w:rPr>
                <w:rFonts w:ascii="Times New Roman" w:eastAsia="Times New Roman" w:hAnsi="Times New Roman" w:cs="Times New Roman"/>
                <w:sz w:val="28"/>
                <w:szCs w:val="28"/>
                <w:lang w:val="uk-UA" w:eastAsia="ru-RU"/>
              </w:rPr>
            </w:pPr>
          </w:p>
        </w:tc>
        <w:tc>
          <w:tcPr>
            <w:tcW w:w="3122" w:type="dxa"/>
          </w:tcPr>
          <w:p w:rsidR="00F73F28" w:rsidRPr="00106431" w:rsidRDefault="00F73F28" w:rsidP="00F73F28">
            <w:pPr>
              <w:spacing w:after="0" w:line="360" w:lineRule="auto"/>
              <w:rPr>
                <w:rFonts w:ascii="Times New Roman" w:eastAsia="Times New Roman" w:hAnsi="Times New Roman" w:cs="Times New Roman"/>
                <w:b/>
                <w:sz w:val="28"/>
                <w:szCs w:val="28"/>
                <w:lang w:val="uk-UA" w:eastAsia="ru-RU"/>
              </w:rPr>
            </w:pPr>
            <w:r w:rsidRPr="00F73F28">
              <w:rPr>
                <w:rFonts w:ascii="Times New Roman" w:eastAsia="Times New Roman" w:hAnsi="Times New Roman" w:cs="Times New Roman"/>
                <w:b/>
                <w:color w:val="FF0000"/>
                <w:sz w:val="28"/>
                <w:szCs w:val="28"/>
                <w:lang w:val="uk-UA" w:eastAsia="ru-RU"/>
              </w:rPr>
              <w:t xml:space="preserve">                        </w:t>
            </w:r>
            <w:r w:rsidRPr="00106431">
              <w:rPr>
                <w:rFonts w:ascii="Times New Roman" w:eastAsia="Times New Roman" w:hAnsi="Times New Roman" w:cs="Times New Roman"/>
                <w:b/>
                <w:sz w:val="28"/>
                <w:szCs w:val="28"/>
                <w:lang w:eastAsia="ru-RU"/>
              </w:rPr>
              <w:t>№</w:t>
            </w:r>
            <w:r w:rsidRPr="00106431">
              <w:rPr>
                <w:rFonts w:ascii="Times New Roman" w:eastAsia="Times New Roman" w:hAnsi="Times New Roman" w:cs="Times New Roman"/>
                <w:b/>
                <w:sz w:val="28"/>
                <w:szCs w:val="28"/>
                <w:lang w:val="uk-UA" w:eastAsia="ru-RU"/>
              </w:rPr>
              <w:t xml:space="preserve"> 609/2</w:t>
            </w:r>
          </w:p>
          <w:p w:rsidR="00F73F28" w:rsidRPr="00F73F28" w:rsidRDefault="00F73F28" w:rsidP="00F73F28">
            <w:pPr>
              <w:spacing w:after="0" w:line="360" w:lineRule="auto"/>
              <w:rPr>
                <w:rFonts w:ascii="Times New Roman" w:eastAsia="Times New Roman" w:hAnsi="Times New Roman" w:cs="Times New Roman"/>
                <w:b/>
                <w:color w:val="FF0000"/>
                <w:sz w:val="28"/>
                <w:szCs w:val="28"/>
                <w:lang w:val="uk-UA" w:eastAsia="ru-RU"/>
              </w:rPr>
            </w:pPr>
          </w:p>
        </w:tc>
      </w:tr>
    </w:tbl>
    <w:p w:rsidR="00F73F28" w:rsidRPr="00F73F28" w:rsidRDefault="00F73F28" w:rsidP="00F73F28">
      <w:pPr>
        <w:autoSpaceDE w:val="0"/>
        <w:autoSpaceDN w:val="0"/>
        <w:spacing w:after="0" w:line="240" w:lineRule="auto"/>
        <w:jc w:val="both"/>
        <w:rPr>
          <w:rFonts w:ascii="Times New Roman" w:eastAsia="Times New Roman" w:hAnsi="Times New Roman" w:cs="Times New Roman"/>
          <w:b/>
          <w:i/>
          <w:color w:val="000000"/>
          <w:sz w:val="28"/>
          <w:szCs w:val="28"/>
          <w:lang w:val="uk-UA" w:eastAsia="ru-RU"/>
        </w:rPr>
      </w:pPr>
      <w:r w:rsidRPr="00F73F28">
        <w:rPr>
          <w:rFonts w:ascii="Times New Roman" w:eastAsia="Times New Roman" w:hAnsi="Times New Roman" w:cs="Times New Roman"/>
          <w:b/>
          <w:i/>
          <w:color w:val="000000"/>
          <w:sz w:val="28"/>
          <w:szCs w:val="28"/>
          <w:lang w:val="uk-UA" w:eastAsia="ru-RU"/>
        </w:rPr>
        <w:t>Про надання дозволу на розробку проекту землеустрою щодо  відведе</w:t>
      </w:r>
      <w:r w:rsidRPr="00F73F28">
        <w:rPr>
          <w:rFonts w:ascii="Times New Roman" w:eastAsia="Times New Roman" w:hAnsi="Times New Roman" w:cs="Times New Roman"/>
          <w:b/>
          <w:i/>
          <w:color w:val="000000"/>
          <w:sz w:val="28"/>
          <w:szCs w:val="28"/>
          <w:lang w:val="uk-UA" w:eastAsia="ru-RU"/>
        </w:rPr>
        <w:t>н</w:t>
      </w:r>
      <w:r w:rsidRPr="00F73F28">
        <w:rPr>
          <w:rFonts w:ascii="Times New Roman" w:eastAsia="Times New Roman" w:hAnsi="Times New Roman" w:cs="Times New Roman"/>
          <w:b/>
          <w:i/>
          <w:color w:val="000000"/>
          <w:sz w:val="28"/>
          <w:szCs w:val="28"/>
          <w:lang w:val="uk-UA" w:eastAsia="ru-RU"/>
        </w:rPr>
        <w:t>ня земельної ділянки у власність фізичній особі для будівництва та о</w:t>
      </w:r>
      <w:r w:rsidRPr="00F73F28">
        <w:rPr>
          <w:rFonts w:ascii="Times New Roman" w:eastAsia="Times New Roman" w:hAnsi="Times New Roman" w:cs="Times New Roman"/>
          <w:b/>
          <w:i/>
          <w:color w:val="000000"/>
          <w:sz w:val="28"/>
          <w:szCs w:val="28"/>
          <w:lang w:val="uk-UA" w:eastAsia="ru-RU"/>
        </w:rPr>
        <w:t>б</w:t>
      </w:r>
      <w:r w:rsidRPr="00F73F28">
        <w:rPr>
          <w:rFonts w:ascii="Times New Roman" w:eastAsia="Times New Roman" w:hAnsi="Times New Roman" w:cs="Times New Roman"/>
          <w:b/>
          <w:i/>
          <w:color w:val="000000"/>
          <w:sz w:val="28"/>
          <w:szCs w:val="28"/>
          <w:lang w:val="uk-UA" w:eastAsia="ru-RU"/>
        </w:rPr>
        <w:t>слуговування житлового будинку, господарських будівель та сп</w:t>
      </w:r>
      <w:r w:rsidRPr="00F73F28">
        <w:rPr>
          <w:rFonts w:ascii="Times New Roman" w:eastAsia="Times New Roman" w:hAnsi="Times New Roman" w:cs="Times New Roman"/>
          <w:b/>
          <w:i/>
          <w:color w:val="000000"/>
          <w:sz w:val="28"/>
          <w:szCs w:val="28"/>
          <w:lang w:val="uk-UA" w:eastAsia="ru-RU"/>
        </w:rPr>
        <w:t>о</w:t>
      </w:r>
      <w:r w:rsidRPr="00F73F28">
        <w:rPr>
          <w:rFonts w:ascii="Times New Roman" w:eastAsia="Times New Roman" w:hAnsi="Times New Roman" w:cs="Times New Roman"/>
          <w:b/>
          <w:i/>
          <w:color w:val="000000"/>
          <w:sz w:val="28"/>
          <w:szCs w:val="28"/>
          <w:lang w:val="uk-UA" w:eastAsia="ru-RU"/>
        </w:rPr>
        <w:t>руд(присадибна ділянка)</w:t>
      </w:r>
    </w:p>
    <w:p w:rsidR="00F73F28" w:rsidRPr="00F73F28" w:rsidRDefault="00F73F28" w:rsidP="00F73F28">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F73F28">
        <w:rPr>
          <w:rFonts w:ascii="Times New Roman" w:eastAsia="Times New Roman" w:hAnsi="Times New Roman" w:cs="Times New Roman"/>
          <w:color w:val="000000"/>
          <w:sz w:val="28"/>
          <w:szCs w:val="28"/>
          <w:lang w:val="uk-UA" w:eastAsia="ru-RU"/>
        </w:rPr>
        <w:t xml:space="preserve">           Розглянувши заяву</w:t>
      </w:r>
      <w:r w:rsidRPr="00F73F28">
        <w:rPr>
          <w:rFonts w:ascii="Times New Roman" w:eastAsia="Times New Roman" w:hAnsi="Times New Roman" w:cs="Times New Roman"/>
          <w:sz w:val="20"/>
          <w:szCs w:val="20"/>
          <w:lang w:eastAsia="ru-RU"/>
        </w:rPr>
        <w:t xml:space="preserve"> </w:t>
      </w:r>
      <w:r w:rsidRPr="00F73F28">
        <w:rPr>
          <w:rFonts w:ascii="Times New Roman" w:eastAsia="Times New Roman" w:hAnsi="Times New Roman" w:cs="Times New Roman"/>
          <w:color w:val="000000"/>
          <w:sz w:val="28"/>
          <w:szCs w:val="28"/>
          <w:lang w:val="uk-UA" w:eastAsia="ru-RU"/>
        </w:rPr>
        <w:t>фізичної особи Фартушної Дарини Миколаївни (вхід. № 145004-001169-335-61-2017  від  01.11.2017 р.) фізичної особи Ф</w:t>
      </w:r>
      <w:r w:rsidRPr="00F73F28">
        <w:rPr>
          <w:rFonts w:ascii="Times New Roman" w:eastAsia="Times New Roman" w:hAnsi="Times New Roman" w:cs="Times New Roman"/>
          <w:color w:val="000000"/>
          <w:sz w:val="28"/>
          <w:szCs w:val="28"/>
          <w:lang w:val="uk-UA" w:eastAsia="ru-RU"/>
        </w:rPr>
        <w:t>а</w:t>
      </w:r>
      <w:r w:rsidRPr="00F73F28">
        <w:rPr>
          <w:rFonts w:ascii="Times New Roman" w:eastAsia="Times New Roman" w:hAnsi="Times New Roman" w:cs="Times New Roman"/>
          <w:color w:val="000000"/>
          <w:sz w:val="28"/>
          <w:szCs w:val="28"/>
          <w:lang w:val="uk-UA" w:eastAsia="ru-RU"/>
        </w:rPr>
        <w:t>ртушної Дарини Миколаївни про надання дозволу на розробку проекту з</w:t>
      </w:r>
      <w:r w:rsidRPr="00F73F28">
        <w:rPr>
          <w:rFonts w:ascii="Times New Roman" w:eastAsia="Times New Roman" w:hAnsi="Times New Roman" w:cs="Times New Roman"/>
          <w:color w:val="000000"/>
          <w:sz w:val="28"/>
          <w:szCs w:val="28"/>
          <w:lang w:val="uk-UA" w:eastAsia="ru-RU"/>
        </w:rPr>
        <w:t>е</w:t>
      </w:r>
      <w:r w:rsidRPr="00F73F28">
        <w:rPr>
          <w:rFonts w:ascii="Times New Roman" w:eastAsia="Times New Roman" w:hAnsi="Times New Roman" w:cs="Times New Roman"/>
          <w:color w:val="000000"/>
          <w:sz w:val="28"/>
          <w:szCs w:val="28"/>
          <w:lang w:val="uk-UA" w:eastAsia="ru-RU"/>
        </w:rPr>
        <w:t>млеустрою щодо відведення земельної ділянки у власність для будівництва та обслуговування житлового будинку, господарських будівель та споруд, керуючись пунктом 34 частини 1 статті 26 Закону України “Про місцеве самоврядування  в Україні”, п.б) ст.12, ст.40, п. б) ст.81, ст.118, ст.121,  З</w:t>
      </w:r>
      <w:r w:rsidRPr="00F73F28">
        <w:rPr>
          <w:rFonts w:ascii="Times New Roman" w:eastAsia="Times New Roman" w:hAnsi="Times New Roman" w:cs="Times New Roman"/>
          <w:color w:val="000000"/>
          <w:sz w:val="28"/>
          <w:szCs w:val="28"/>
          <w:lang w:val="uk-UA" w:eastAsia="ru-RU"/>
        </w:rPr>
        <w:t>е</w:t>
      </w:r>
      <w:r w:rsidRPr="00F73F28">
        <w:rPr>
          <w:rFonts w:ascii="Times New Roman" w:eastAsia="Times New Roman" w:hAnsi="Times New Roman" w:cs="Times New Roman"/>
          <w:color w:val="000000"/>
          <w:sz w:val="28"/>
          <w:szCs w:val="28"/>
          <w:lang w:val="uk-UA" w:eastAsia="ru-RU"/>
        </w:rPr>
        <w:t>мельного Кодексу України, ст.50 Закону України «Про землеустрій»,  З</w:t>
      </w:r>
      <w:r w:rsidRPr="00F73F28">
        <w:rPr>
          <w:rFonts w:ascii="Times New Roman" w:eastAsia="Times New Roman" w:hAnsi="Times New Roman" w:cs="Times New Roman"/>
          <w:color w:val="000000"/>
          <w:sz w:val="28"/>
          <w:szCs w:val="28"/>
          <w:lang w:val="uk-UA" w:eastAsia="ru-RU"/>
        </w:rPr>
        <w:t>е</w:t>
      </w:r>
      <w:r w:rsidRPr="00F73F28">
        <w:rPr>
          <w:rFonts w:ascii="Times New Roman" w:eastAsia="Times New Roman" w:hAnsi="Times New Roman" w:cs="Times New Roman"/>
          <w:color w:val="000000"/>
          <w:sz w:val="28"/>
          <w:szCs w:val="28"/>
          <w:lang w:val="uk-UA" w:eastAsia="ru-RU"/>
        </w:rPr>
        <w:t>ленодольська міська рада</w:t>
      </w:r>
    </w:p>
    <w:p w:rsidR="00F73F28" w:rsidRPr="00F73F28" w:rsidRDefault="00F73F28" w:rsidP="00F73F28">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F73F28">
        <w:rPr>
          <w:rFonts w:ascii="Times New Roman" w:eastAsia="Times New Roman" w:hAnsi="Times New Roman" w:cs="Times New Roman"/>
          <w:b/>
          <w:color w:val="000000"/>
          <w:sz w:val="28"/>
          <w:szCs w:val="28"/>
          <w:lang w:val="uk-UA" w:eastAsia="ru-RU"/>
        </w:rPr>
        <w:t xml:space="preserve">                                                     ВИРІШИЛА:</w:t>
      </w:r>
    </w:p>
    <w:p w:rsidR="00F73F28" w:rsidRPr="00F73F28" w:rsidRDefault="00F73F28" w:rsidP="00F73F28">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F73F28">
        <w:rPr>
          <w:rFonts w:ascii="Times New Roman" w:eastAsia="Times New Roman" w:hAnsi="Times New Roman" w:cs="Times New Roman"/>
          <w:color w:val="000000"/>
          <w:sz w:val="28"/>
          <w:szCs w:val="28"/>
          <w:lang w:val="uk-UA" w:eastAsia="ru-RU"/>
        </w:rPr>
        <w:t xml:space="preserve">       1. Дозволити фізичній особі Фартушній Дарині Миколаївні розробити проект землеустрою щодо відведення земельної ділянки у власність для будівництва та обслуговування житлового будинку, господарських буд</w:t>
      </w:r>
      <w:r w:rsidRPr="00F73F28">
        <w:rPr>
          <w:rFonts w:ascii="Times New Roman" w:eastAsia="Times New Roman" w:hAnsi="Times New Roman" w:cs="Times New Roman"/>
          <w:color w:val="000000"/>
          <w:sz w:val="28"/>
          <w:szCs w:val="28"/>
          <w:lang w:val="uk-UA" w:eastAsia="ru-RU"/>
        </w:rPr>
        <w:t>і</w:t>
      </w:r>
      <w:r w:rsidRPr="00F73F28">
        <w:rPr>
          <w:rFonts w:ascii="Times New Roman" w:eastAsia="Times New Roman" w:hAnsi="Times New Roman" w:cs="Times New Roman"/>
          <w:color w:val="000000"/>
          <w:sz w:val="28"/>
          <w:szCs w:val="28"/>
          <w:lang w:val="uk-UA" w:eastAsia="ru-RU"/>
        </w:rPr>
        <w:t>вель та споруд</w:t>
      </w:r>
      <w:r w:rsidR="00DD2BCD" w:rsidRPr="00DD2BCD">
        <w:rPr>
          <w:rFonts w:ascii="Times New Roman" w:eastAsia="Times New Roman" w:hAnsi="Times New Roman" w:cs="Times New Roman"/>
          <w:color w:val="000000"/>
          <w:sz w:val="28"/>
          <w:szCs w:val="28"/>
          <w:lang w:val="uk-UA" w:eastAsia="ru-RU"/>
        </w:rPr>
        <w:t xml:space="preserve"> </w:t>
      </w:r>
      <w:r w:rsidR="00DD2BCD" w:rsidRPr="00524965">
        <w:rPr>
          <w:rFonts w:ascii="Times New Roman" w:eastAsia="Times New Roman" w:hAnsi="Times New Roman" w:cs="Times New Roman"/>
          <w:color w:val="000000"/>
          <w:sz w:val="28"/>
          <w:szCs w:val="28"/>
          <w:lang w:val="uk-UA" w:eastAsia="ru-RU"/>
        </w:rPr>
        <w:t>по вул</w:t>
      </w:r>
      <w:r w:rsidR="00DD2BCD">
        <w:rPr>
          <w:rFonts w:ascii="Times New Roman" w:eastAsia="Times New Roman" w:hAnsi="Times New Roman" w:cs="Times New Roman"/>
          <w:color w:val="000000"/>
          <w:sz w:val="28"/>
          <w:szCs w:val="28"/>
          <w:lang w:val="uk-UA" w:eastAsia="ru-RU"/>
        </w:rPr>
        <w:t>.(персональні дані)</w:t>
      </w:r>
      <w:r w:rsidR="00DD2BCD" w:rsidRPr="00524965">
        <w:rPr>
          <w:rFonts w:ascii="Times New Roman" w:eastAsia="Times New Roman" w:hAnsi="Times New Roman" w:cs="Times New Roman"/>
          <w:color w:val="000000"/>
          <w:sz w:val="28"/>
          <w:szCs w:val="28"/>
          <w:lang w:val="uk-UA" w:eastAsia="ru-RU"/>
        </w:rPr>
        <w:t xml:space="preserve"> </w:t>
      </w:r>
      <w:r w:rsidRPr="00F73F28">
        <w:rPr>
          <w:rFonts w:ascii="Times New Roman" w:eastAsia="Times New Roman" w:hAnsi="Times New Roman" w:cs="Times New Roman"/>
          <w:color w:val="000000"/>
          <w:sz w:val="28"/>
          <w:szCs w:val="28"/>
          <w:lang w:val="uk-UA" w:eastAsia="ru-RU"/>
        </w:rPr>
        <w:t>(згідно схеми розміщення земел</w:t>
      </w:r>
      <w:r w:rsidRPr="00F73F28">
        <w:rPr>
          <w:rFonts w:ascii="Times New Roman" w:eastAsia="Times New Roman" w:hAnsi="Times New Roman" w:cs="Times New Roman"/>
          <w:color w:val="000000"/>
          <w:sz w:val="28"/>
          <w:szCs w:val="28"/>
          <w:lang w:val="uk-UA" w:eastAsia="ru-RU"/>
        </w:rPr>
        <w:t>ь</w:t>
      </w:r>
      <w:r w:rsidRPr="00F73F28">
        <w:rPr>
          <w:rFonts w:ascii="Times New Roman" w:eastAsia="Times New Roman" w:hAnsi="Times New Roman" w:cs="Times New Roman"/>
          <w:color w:val="000000"/>
          <w:sz w:val="28"/>
          <w:szCs w:val="28"/>
          <w:lang w:val="uk-UA" w:eastAsia="ru-RU"/>
        </w:rPr>
        <w:t>ної ділянки) в с. Велика Костромка Апостолівського району Дніпропетро</w:t>
      </w:r>
      <w:r w:rsidRPr="00F73F28">
        <w:rPr>
          <w:rFonts w:ascii="Times New Roman" w:eastAsia="Times New Roman" w:hAnsi="Times New Roman" w:cs="Times New Roman"/>
          <w:color w:val="000000"/>
          <w:sz w:val="28"/>
          <w:szCs w:val="28"/>
          <w:lang w:val="uk-UA" w:eastAsia="ru-RU"/>
        </w:rPr>
        <w:t>в</w:t>
      </w:r>
      <w:r w:rsidRPr="00F73F28">
        <w:rPr>
          <w:rFonts w:ascii="Times New Roman" w:eastAsia="Times New Roman" w:hAnsi="Times New Roman" w:cs="Times New Roman"/>
          <w:color w:val="000000"/>
          <w:sz w:val="28"/>
          <w:szCs w:val="28"/>
          <w:lang w:val="uk-UA" w:eastAsia="ru-RU"/>
        </w:rPr>
        <w:t xml:space="preserve">ської області,  орієнтовною площею  0,2500 га. </w:t>
      </w:r>
    </w:p>
    <w:p w:rsidR="00F73F28" w:rsidRPr="00F73F28" w:rsidRDefault="00F73F28" w:rsidP="00F73F28">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F73F28">
        <w:rPr>
          <w:rFonts w:ascii="Times New Roman" w:eastAsia="Times New Roman" w:hAnsi="Times New Roman" w:cs="Times New Roman"/>
          <w:color w:val="000000"/>
          <w:sz w:val="28"/>
          <w:szCs w:val="28"/>
          <w:lang w:val="uk-UA" w:eastAsia="ru-RU"/>
        </w:rPr>
        <w:t xml:space="preserve">       2. Рекомендувати фізичній особі Фартушній Дарині Миколаївні укла</w:t>
      </w:r>
      <w:r w:rsidRPr="00F73F28">
        <w:rPr>
          <w:rFonts w:ascii="Times New Roman" w:eastAsia="Times New Roman" w:hAnsi="Times New Roman" w:cs="Times New Roman"/>
          <w:color w:val="000000"/>
          <w:sz w:val="28"/>
          <w:szCs w:val="28"/>
          <w:lang w:val="uk-UA" w:eastAsia="ru-RU"/>
        </w:rPr>
        <w:t>с</w:t>
      </w:r>
      <w:r w:rsidRPr="00F73F28">
        <w:rPr>
          <w:rFonts w:ascii="Times New Roman" w:eastAsia="Times New Roman" w:hAnsi="Times New Roman" w:cs="Times New Roman"/>
          <w:color w:val="000000"/>
          <w:sz w:val="28"/>
          <w:szCs w:val="28"/>
          <w:lang w:val="uk-UA" w:eastAsia="ru-RU"/>
        </w:rPr>
        <w:t>ти договір зі спеціалізованою проектною організацією на підготовку мат</w:t>
      </w:r>
      <w:r w:rsidRPr="00F73F28">
        <w:rPr>
          <w:rFonts w:ascii="Times New Roman" w:eastAsia="Times New Roman" w:hAnsi="Times New Roman" w:cs="Times New Roman"/>
          <w:color w:val="000000"/>
          <w:sz w:val="28"/>
          <w:szCs w:val="28"/>
          <w:lang w:val="uk-UA" w:eastAsia="ru-RU"/>
        </w:rPr>
        <w:t>е</w:t>
      </w:r>
      <w:r w:rsidRPr="00F73F28">
        <w:rPr>
          <w:rFonts w:ascii="Times New Roman" w:eastAsia="Times New Roman" w:hAnsi="Times New Roman" w:cs="Times New Roman"/>
          <w:color w:val="000000"/>
          <w:sz w:val="28"/>
          <w:szCs w:val="28"/>
          <w:lang w:val="uk-UA" w:eastAsia="ru-RU"/>
        </w:rPr>
        <w:t>ріалів із землеустрою на дану земельну ділянку.</w:t>
      </w:r>
    </w:p>
    <w:p w:rsidR="00F73F28" w:rsidRPr="00F73F28" w:rsidRDefault="00F73F28" w:rsidP="00F73F28">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F73F28">
        <w:rPr>
          <w:rFonts w:ascii="Times New Roman" w:eastAsia="Times New Roman" w:hAnsi="Times New Roman" w:cs="Times New Roman"/>
          <w:color w:val="000000"/>
          <w:sz w:val="28"/>
          <w:szCs w:val="28"/>
          <w:lang w:val="uk-UA" w:eastAsia="ru-RU"/>
        </w:rPr>
        <w:t xml:space="preserve">       3. Фізичній особі Фартушній Дарині Миколаївні  на протязі 1 року з дати винесення рішення розробити проект землеустрою та передати до З</w:t>
      </w:r>
      <w:r w:rsidRPr="00F73F28">
        <w:rPr>
          <w:rFonts w:ascii="Times New Roman" w:eastAsia="Times New Roman" w:hAnsi="Times New Roman" w:cs="Times New Roman"/>
          <w:color w:val="000000"/>
          <w:sz w:val="28"/>
          <w:szCs w:val="28"/>
          <w:lang w:val="uk-UA" w:eastAsia="ru-RU"/>
        </w:rPr>
        <w:t>е</w:t>
      </w:r>
      <w:r w:rsidRPr="00F73F28">
        <w:rPr>
          <w:rFonts w:ascii="Times New Roman" w:eastAsia="Times New Roman" w:hAnsi="Times New Roman" w:cs="Times New Roman"/>
          <w:color w:val="000000"/>
          <w:sz w:val="28"/>
          <w:szCs w:val="28"/>
          <w:lang w:val="uk-UA" w:eastAsia="ru-RU"/>
        </w:rPr>
        <w:t>ленодольської міської ради для затвердження. У разі, якщо протягом вст</w:t>
      </w:r>
      <w:r w:rsidRPr="00F73F28">
        <w:rPr>
          <w:rFonts w:ascii="Times New Roman" w:eastAsia="Times New Roman" w:hAnsi="Times New Roman" w:cs="Times New Roman"/>
          <w:color w:val="000000"/>
          <w:sz w:val="28"/>
          <w:szCs w:val="28"/>
          <w:lang w:val="uk-UA" w:eastAsia="ru-RU"/>
        </w:rPr>
        <w:t>а</w:t>
      </w:r>
      <w:r w:rsidRPr="00F73F28">
        <w:rPr>
          <w:rFonts w:ascii="Times New Roman" w:eastAsia="Times New Roman" w:hAnsi="Times New Roman" w:cs="Times New Roman"/>
          <w:color w:val="000000"/>
          <w:sz w:val="28"/>
          <w:szCs w:val="28"/>
          <w:lang w:val="uk-UA" w:eastAsia="ru-RU"/>
        </w:rPr>
        <w:t>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F73F28" w:rsidRPr="00F73F28" w:rsidRDefault="00F73F28" w:rsidP="00F73F28">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F73F28">
        <w:rPr>
          <w:rFonts w:ascii="Times New Roman" w:eastAsia="Times New Roman" w:hAnsi="Times New Roman" w:cs="Times New Roman"/>
          <w:color w:val="000000"/>
          <w:sz w:val="28"/>
          <w:szCs w:val="28"/>
          <w:lang w:val="uk-UA" w:eastAsia="ru-RU"/>
        </w:rPr>
        <w:t xml:space="preserve">     4. Контроль за виконанням рішення покласти  на постійну комісію З</w:t>
      </w:r>
      <w:r w:rsidRPr="00F73F28">
        <w:rPr>
          <w:rFonts w:ascii="Times New Roman" w:eastAsia="Times New Roman" w:hAnsi="Times New Roman" w:cs="Times New Roman"/>
          <w:color w:val="000000"/>
          <w:sz w:val="28"/>
          <w:szCs w:val="28"/>
          <w:lang w:val="uk-UA" w:eastAsia="ru-RU"/>
        </w:rPr>
        <w:t>е</w:t>
      </w:r>
      <w:r w:rsidRPr="00F73F28">
        <w:rPr>
          <w:rFonts w:ascii="Times New Roman" w:eastAsia="Times New Roman" w:hAnsi="Times New Roman" w:cs="Times New Roman"/>
          <w:color w:val="000000"/>
          <w:sz w:val="28"/>
          <w:szCs w:val="28"/>
          <w:lang w:val="uk-UA" w:eastAsia="ru-RU"/>
        </w:rPr>
        <w:t>ленодольської міської ради з питань регулювання земельних відносин та охорони навколишнього середовища.</w:t>
      </w:r>
    </w:p>
    <w:p w:rsidR="00B404B9" w:rsidRDefault="00F73F28" w:rsidP="00524965">
      <w:pPr>
        <w:spacing w:after="0" w:line="240" w:lineRule="auto"/>
        <w:ind w:right="175"/>
        <w:jc w:val="both"/>
        <w:rPr>
          <w:rFonts w:ascii="Times New Roman" w:eastAsia="Times New Roman" w:hAnsi="Times New Roman" w:cs="Times New Roman"/>
          <w:b/>
          <w:sz w:val="28"/>
          <w:szCs w:val="28"/>
          <w:lang w:val="uk-UA" w:eastAsia="ru-RU"/>
        </w:rPr>
      </w:pPr>
      <w:r w:rsidRPr="00F73F28">
        <w:rPr>
          <w:rFonts w:ascii="Times New Roman" w:eastAsia="Times New Roman" w:hAnsi="Times New Roman" w:cs="Times New Roman"/>
          <w:b/>
          <w:sz w:val="28"/>
          <w:szCs w:val="28"/>
          <w:lang w:val="uk-UA" w:eastAsia="ru-RU"/>
        </w:rPr>
        <w:t>Міський  голова</w:t>
      </w:r>
      <w:r w:rsidRPr="00F73F28">
        <w:rPr>
          <w:rFonts w:ascii="Times New Roman" w:eastAsia="Times New Roman" w:hAnsi="Times New Roman" w:cs="Times New Roman"/>
          <w:b/>
          <w:sz w:val="28"/>
          <w:szCs w:val="28"/>
          <w:lang w:val="uk-UA" w:eastAsia="ru-RU"/>
        </w:rPr>
        <w:tab/>
        <w:t xml:space="preserve">                                                            А. В. Савченко</w:t>
      </w:r>
    </w:p>
    <w:p w:rsidR="00B404B9" w:rsidRDefault="00B404B9" w:rsidP="00524965">
      <w:pPr>
        <w:spacing w:after="0" w:line="240" w:lineRule="auto"/>
        <w:ind w:right="175"/>
        <w:jc w:val="both"/>
        <w:rPr>
          <w:rFonts w:ascii="Times New Roman" w:eastAsia="Times New Roman" w:hAnsi="Times New Roman" w:cs="Times New Roman"/>
          <w:b/>
          <w:sz w:val="28"/>
          <w:szCs w:val="28"/>
          <w:lang w:val="uk-UA" w:eastAsia="ru-RU"/>
        </w:rPr>
      </w:pPr>
    </w:p>
    <w:p w:rsidR="00B404B9" w:rsidRDefault="00B404B9" w:rsidP="00524965">
      <w:pPr>
        <w:spacing w:after="0" w:line="240" w:lineRule="auto"/>
        <w:ind w:right="175"/>
        <w:jc w:val="both"/>
        <w:rPr>
          <w:rFonts w:ascii="Times New Roman" w:eastAsia="Times New Roman" w:hAnsi="Times New Roman" w:cs="Times New Roman"/>
          <w:b/>
          <w:sz w:val="28"/>
          <w:szCs w:val="28"/>
          <w:lang w:val="uk-UA" w:eastAsia="ru-RU"/>
        </w:rPr>
      </w:pPr>
    </w:p>
    <w:p w:rsidR="00B404B9" w:rsidRPr="00B404B9" w:rsidRDefault="00B404B9" w:rsidP="00B404B9">
      <w:pPr>
        <w:spacing w:after="0" w:line="240" w:lineRule="auto"/>
        <w:rPr>
          <w:rFonts w:ascii="Times New Roman" w:eastAsia="Times New Roman" w:hAnsi="Times New Roman" w:cs="Times New Roman"/>
          <w:sz w:val="24"/>
          <w:szCs w:val="24"/>
          <w:lang w:val="uk-UA" w:eastAsia="ru-RU"/>
        </w:rPr>
      </w:pPr>
      <w:r w:rsidRPr="00B404B9">
        <w:rPr>
          <w:rFonts w:ascii="Times New Roman" w:eastAsia="Times New Roman" w:hAnsi="Times New Roman" w:cs="Times New Roman"/>
          <w:sz w:val="24"/>
          <w:szCs w:val="24"/>
          <w:lang w:eastAsia="ru-RU"/>
        </w:rPr>
        <w:lastRenderedPageBreak/>
        <w:t xml:space="preserve">                                          </w:t>
      </w:r>
      <w:r>
        <w:rPr>
          <w:rFonts w:ascii="Times New Roman" w:eastAsia="Times New Roman" w:hAnsi="Times New Roman" w:cs="Times New Roman"/>
          <w:noProof/>
          <w:sz w:val="24"/>
          <w:szCs w:val="24"/>
          <w:lang w:eastAsia="ru-RU"/>
        </w:rPr>
        <w:drawing>
          <wp:anchor distT="0" distB="0" distL="114300" distR="114300" simplePos="0" relativeHeight="251704320" behindDoc="0" locked="0" layoutInCell="1" allowOverlap="1">
            <wp:simplePos x="0" y="0"/>
            <wp:positionH relativeFrom="column">
              <wp:posOffset>2743200</wp:posOffset>
            </wp:positionH>
            <wp:positionV relativeFrom="paragraph">
              <wp:posOffset>0</wp:posOffset>
            </wp:positionV>
            <wp:extent cx="444500" cy="635000"/>
            <wp:effectExtent l="0" t="0" r="0" b="0"/>
            <wp:wrapTopAndBottom/>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B404B9" w:rsidRPr="00B404B9" w:rsidRDefault="00B404B9" w:rsidP="00B404B9">
      <w:pPr>
        <w:spacing w:after="0" w:line="240" w:lineRule="auto"/>
        <w:jc w:val="center"/>
        <w:rPr>
          <w:rFonts w:ascii="Times New Roman" w:eastAsia="Times New Roman" w:hAnsi="Times New Roman" w:cs="Times New Roman"/>
          <w:sz w:val="32"/>
          <w:szCs w:val="20"/>
          <w:lang w:val="uk-UA" w:eastAsia="ru-RU"/>
        </w:rPr>
      </w:pPr>
      <w:r w:rsidRPr="00B404B9">
        <w:rPr>
          <w:rFonts w:ascii="Times New Roman" w:eastAsia="Times New Roman" w:hAnsi="Times New Roman" w:cs="Times New Roman"/>
          <w:sz w:val="32"/>
          <w:szCs w:val="20"/>
          <w:lang w:val="uk-UA" w:eastAsia="ru-RU"/>
        </w:rPr>
        <w:t>У К Р А Ї Н А</w:t>
      </w:r>
    </w:p>
    <w:p w:rsidR="00B404B9" w:rsidRPr="00B404B9" w:rsidRDefault="00B404B9" w:rsidP="00B404B9">
      <w:pPr>
        <w:spacing w:after="0" w:line="240" w:lineRule="auto"/>
        <w:jc w:val="center"/>
        <w:rPr>
          <w:rFonts w:ascii="Times New Roman" w:eastAsia="Times New Roman" w:hAnsi="Times New Roman" w:cs="Times New Roman"/>
          <w:sz w:val="28"/>
          <w:szCs w:val="20"/>
          <w:lang w:val="uk-UA" w:eastAsia="ru-RU"/>
        </w:rPr>
      </w:pPr>
      <w:r w:rsidRPr="00B404B9">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B404B9" w:rsidRPr="00B404B9" w:rsidRDefault="00B404B9" w:rsidP="00B404B9">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B404B9">
        <w:rPr>
          <w:rFonts w:ascii="Times New Roman" w:eastAsia="Times New Roman" w:hAnsi="Times New Roman" w:cs="Times New Roman"/>
          <w:sz w:val="28"/>
          <w:szCs w:val="24"/>
          <w:lang w:eastAsia="ru-RU"/>
        </w:rPr>
        <w:t xml:space="preserve">Апостолівського району </w:t>
      </w:r>
      <w:r w:rsidRPr="00B404B9">
        <w:rPr>
          <w:rFonts w:ascii="Times New Roman" w:eastAsia="Times New Roman" w:hAnsi="Times New Roman" w:cs="Times New Roman"/>
          <w:sz w:val="28"/>
          <w:szCs w:val="24"/>
          <w:lang w:val="uk-UA" w:eastAsia="ru-RU"/>
        </w:rPr>
        <w:t>Дніпропетровської області</w:t>
      </w:r>
    </w:p>
    <w:p w:rsidR="00B404B9" w:rsidRPr="00B404B9" w:rsidRDefault="00B404B9" w:rsidP="00B404B9">
      <w:pPr>
        <w:spacing w:after="0" w:line="240" w:lineRule="auto"/>
        <w:jc w:val="center"/>
        <w:rPr>
          <w:rFonts w:ascii="Times New Roman" w:eastAsia="Times New Roman" w:hAnsi="Times New Roman" w:cs="Times New Roman"/>
          <w:sz w:val="28"/>
          <w:szCs w:val="28"/>
          <w:lang w:val="uk-UA" w:eastAsia="ru-RU"/>
        </w:rPr>
      </w:pPr>
      <w:r w:rsidRPr="00B404B9">
        <w:rPr>
          <w:rFonts w:ascii="Times New Roman" w:eastAsia="Times New Roman" w:hAnsi="Times New Roman" w:cs="Times New Roman"/>
          <w:sz w:val="28"/>
          <w:szCs w:val="28"/>
          <w:lang w:val="uk-UA" w:eastAsia="ru-RU"/>
        </w:rPr>
        <w:t>Орган місцевого самоврядування</w:t>
      </w:r>
    </w:p>
    <w:p w:rsidR="00B404B9" w:rsidRPr="00B404B9" w:rsidRDefault="00B404B9" w:rsidP="00B404B9">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B404B9">
        <w:rPr>
          <w:rFonts w:ascii="Times New Roman" w:eastAsia="Times New Roman" w:hAnsi="Times New Roman" w:cs="Arial"/>
          <w:b/>
          <w:bCs/>
          <w:kern w:val="32"/>
          <w:sz w:val="32"/>
          <w:szCs w:val="32"/>
          <w:lang w:eastAsia="ru-RU"/>
        </w:rPr>
        <w:t>Р І Ш Е Н Н Я</w:t>
      </w:r>
    </w:p>
    <w:p w:rsidR="00B404B9" w:rsidRPr="00B404B9" w:rsidRDefault="00B404B9" w:rsidP="00B404B9">
      <w:pPr>
        <w:spacing w:after="0" w:line="240" w:lineRule="auto"/>
        <w:jc w:val="center"/>
        <w:rPr>
          <w:rFonts w:ascii="Times New Roman" w:eastAsia="Times New Roman" w:hAnsi="Times New Roman" w:cs="Times New Roman"/>
          <w:b/>
          <w:sz w:val="28"/>
          <w:szCs w:val="24"/>
          <w:lang w:val="uk-UA" w:eastAsia="ru-RU"/>
        </w:rPr>
      </w:pPr>
      <w:r w:rsidRPr="00B404B9">
        <w:rPr>
          <w:rFonts w:ascii="Times New Roman" w:eastAsia="Times New Roman" w:hAnsi="Times New Roman" w:cs="Times New Roman"/>
          <w:b/>
          <w:sz w:val="28"/>
          <w:szCs w:val="24"/>
          <w:lang w:val="uk-UA" w:eastAsia="ru-RU"/>
        </w:rPr>
        <w:t xml:space="preserve">    </w:t>
      </w:r>
      <w:r w:rsidRPr="00B404B9">
        <w:rPr>
          <w:rFonts w:ascii="Times New Roman" w:eastAsia="Times New Roman" w:hAnsi="Times New Roman" w:cs="Times New Roman"/>
          <w:b/>
          <w:sz w:val="28"/>
          <w:szCs w:val="24"/>
          <w:lang w:eastAsia="ru-RU"/>
        </w:rPr>
        <w:t xml:space="preserve">Зеленодольської </w:t>
      </w:r>
      <w:r w:rsidRPr="00B404B9">
        <w:rPr>
          <w:rFonts w:ascii="Times New Roman" w:eastAsia="Times New Roman" w:hAnsi="Times New Roman" w:cs="Times New Roman"/>
          <w:b/>
          <w:sz w:val="28"/>
          <w:szCs w:val="24"/>
          <w:lang w:val="uk-UA" w:eastAsia="ru-RU"/>
        </w:rPr>
        <w:t>міської</w:t>
      </w:r>
      <w:r w:rsidRPr="00B404B9">
        <w:rPr>
          <w:rFonts w:ascii="Times New Roman" w:eastAsia="Times New Roman" w:hAnsi="Times New Roman" w:cs="Times New Roman"/>
          <w:b/>
          <w:sz w:val="28"/>
          <w:szCs w:val="24"/>
          <w:lang w:eastAsia="ru-RU"/>
        </w:rPr>
        <w:t xml:space="preserve"> ради</w:t>
      </w:r>
    </w:p>
    <w:p w:rsidR="00B404B9" w:rsidRPr="00B404B9" w:rsidRDefault="00B404B9" w:rsidP="00B404B9">
      <w:pPr>
        <w:spacing w:after="0" w:line="240" w:lineRule="auto"/>
        <w:jc w:val="center"/>
        <w:rPr>
          <w:rFonts w:ascii="Times New Roman" w:eastAsia="Times New Roman" w:hAnsi="Times New Roman" w:cs="Times New Roman"/>
          <w:b/>
          <w:sz w:val="28"/>
          <w:szCs w:val="24"/>
          <w:lang w:val="uk-UA" w:eastAsia="ru-RU"/>
        </w:rPr>
      </w:pPr>
      <w:r w:rsidRPr="00B404B9">
        <w:rPr>
          <w:rFonts w:ascii="Times New Roman" w:eastAsia="Times New Roman" w:hAnsi="Times New Roman" w:cs="Times New Roman"/>
          <w:b/>
          <w:sz w:val="28"/>
          <w:szCs w:val="24"/>
          <w:lang w:val="uk-UA" w:eastAsia="ru-RU"/>
        </w:rPr>
        <w:t xml:space="preserve">38 сесії </w:t>
      </w:r>
      <w:r w:rsidRPr="00B404B9">
        <w:rPr>
          <w:rFonts w:ascii="Times New Roman" w:eastAsia="Times New Roman" w:hAnsi="Times New Roman" w:cs="Times New Roman"/>
          <w:b/>
          <w:sz w:val="28"/>
          <w:szCs w:val="24"/>
          <w:lang w:val="en-US" w:eastAsia="ru-RU"/>
        </w:rPr>
        <w:t>VII</w:t>
      </w:r>
      <w:r w:rsidRPr="00B404B9">
        <w:rPr>
          <w:rFonts w:ascii="Times New Roman" w:eastAsia="Times New Roman" w:hAnsi="Times New Roman" w:cs="Times New Roman"/>
          <w:b/>
          <w:sz w:val="28"/>
          <w:szCs w:val="24"/>
          <w:lang w:val="uk-UA" w:eastAsia="ru-RU"/>
        </w:rPr>
        <w:t xml:space="preserve"> скликання </w:t>
      </w:r>
    </w:p>
    <w:p w:rsidR="00B404B9" w:rsidRPr="00B404B9" w:rsidRDefault="00B404B9" w:rsidP="00B404B9">
      <w:pPr>
        <w:spacing w:after="0" w:line="240" w:lineRule="auto"/>
        <w:rPr>
          <w:rFonts w:ascii="Times New Roman" w:eastAsia="Times New Roman" w:hAnsi="Times New Roman" w:cs="Times New Roman"/>
          <w:b/>
          <w:sz w:val="24"/>
          <w:szCs w:val="24"/>
          <w:lang w:eastAsia="ru-RU"/>
        </w:rPr>
      </w:pPr>
    </w:p>
    <w:tbl>
      <w:tblPr>
        <w:tblW w:w="9659" w:type="dxa"/>
        <w:jc w:val="center"/>
        <w:tblLook w:val="01E0" w:firstRow="1" w:lastRow="1" w:firstColumn="1" w:lastColumn="1" w:noHBand="0" w:noVBand="0"/>
      </w:tblPr>
      <w:tblGrid>
        <w:gridCol w:w="3415"/>
        <w:gridCol w:w="3122"/>
        <w:gridCol w:w="3122"/>
      </w:tblGrid>
      <w:tr w:rsidR="00B404B9" w:rsidRPr="00B404B9" w:rsidTr="007F0331">
        <w:trPr>
          <w:trHeight w:val="829"/>
          <w:jc w:val="center"/>
        </w:trPr>
        <w:tc>
          <w:tcPr>
            <w:tcW w:w="3415" w:type="dxa"/>
          </w:tcPr>
          <w:p w:rsidR="00B404B9" w:rsidRPr="00B404B9" w:rsidRDefault="00B404B9" w:rsidP="00B404B9">
            <w:pPr>
              <w:spacing w:after="0" w:line="360" w:lineRule="auto"/>
              <w:rPr>
                <w:rFonts w:ascii="Times New Roman" w:eastAsia="Times New Roman" w:hAnsi="Times New Roman" w:cs="Times New Roman"/>
                <w:b/>
                <w:sz w:val="28"/>
                <w:szCs w:val="28"/>
                <w:lang w:val="uk-UA" w:eastAsia="ru-RU"/>
              </w:rPr>
            </w:pPr>
            <w:r w:rsidRPr="00B404B9">
              <w:rPr>
                <w:rFonts w:ascii="Times New Roman" w:eastAsia="Times New Roman" w:hAnsi="Times New Roman" w:cs="Times New Roman"/>
                <w:b/>
                <w:sz w:val="28"/>
                <w:szCs w:val="28"/>
                <w:lang w:val="uk-UA" w:eastAsia="ru-RU"/>
              </w:rPr>
              <w:t>24  листопада  2017 року</w:t>
            </w:r>
          </w:p>
        </w:tc>
        <w:tc>
          <w:tcPr>
            <w:tcW w:w="3122" w:type="dxa"/>
          </w:tcPr>
          <w:p w:rsidR="00B404B9" w:rsidRPr="00B404B9" w:rsidRDefault="00B404B9" w:rsidP="00B404B9">
            <w:pPr>
              <w:spacing w:after="0" w:line="360" w:lineRule="auto"/>
              <w:jc w:val="center"/>
              <w:rPr>
                <w:rFonts w:ascii="Times New Roman" w:eastAsia="Times New Roman" w:hAnsi="Times New Roman" w:cs="Times New Roman"/>
                <w:sz w:val="28"/>
                <w:szCs w:val="28"/>
                <w:lang w:val="uk-UA" w:eastAsia="ru-RU"/>
              </w:rPr>
            </w:pPr>
          </w:p>
        </w:tc>
        <w:tc>
          <w:tcPr>
            <w:tcW w:w="3122" w:type="dxa"/>
          </w:tcPr>
          <w:p w:rsidR="00B404B9" w:rsidRPr="00B404B9" w:rsidRDefault="00B404B9" w:rsidP="00B404B9">
            <w:pPr>
              <w:spacing w:after="0" w:line="360" w:lineRule="auto"/>
              <w:rPr>
                <w:rFonts w:ascii="Times New Roman" w:eastAsia="Times New Roman" w:hAnsi="Times New Roman" w:cs="Times New Roman"/>
                <w:b/>
                <w:color w:val="FF0000"/>
                <w:sz w:val="28"/>
                <w:szCs w:val="28"/>
                <w:lang w:val="uk-UA" w:eastAsia="ru-RU"/>
              </w:rPr>
            </w:pPr>
            <w:r w:rsidRPr="00B404B9">
              <w:rPr>
                <w:rFonts w:ascii="Times New Roman" w:eastAsia="Times New Roman" w:hAnsi="Times New Roman" w:cs="Times New Roman"/>
                <w:b/>
                <w:color w:val="FF0000"/>
                <w:sz w:val="28"/>
                <w:szCs w:val="28"/>
                <w:lang w:val="uk-UA" w:eastAsia="ru-RU"/>
              </w:rPr>
              <w:t xml:space="preserve">                        </w:t>
            </w:r>
            <w:r w:rsidRPr="00112D00">
              <w:rPr>
                <w:rFonts w:ascii="Times New Roman" w:eastAsia="Times New Roman" w:hAnsi="Times New Roman" w:cs="Times New Roman"/>
                <w:b/>
                <w:sz w:val="28"/>
                <w:szCs w:val="28"/>
                <w:lang w:eastAsia="ru-RU"/>
              </w:rPr>
              <w:t>№</w:t>
            </w:r>
            <w:r w:rsidRPr="00112D00">
              <w:rPr>
                <w:rFonts w:ascii="Times New Roman" w:eastAsia="Times New Roman" w:hAnsi="Times New Roman" w:cs="Times New Roman"/>
                <w:b/>
                <w:sz w:val="28"/>
                <w:szCs w:val="28"/>
                <w:lang w:val="uk-UA" w:eastAsia="ru-RU"/>
              </w:rPr>
              <w:t xml:space="preserve"> 610</w:t>
            </w:r>
          </w:p>
          <w:p w:rsidR="00B404B9" w:rsidRPr="00B404B9" w:rsidRDefault="00B404B9" w:rsidP="00B404B9">
            <w:pPr>
              <w:spacing w:after="0" w:line="360" w:lineRule="auto"/>
              <w:rPr>
                <w:rFonts w:ascii="Times New Roman" w:eastAsia="Times New Roman" w:hAnsi="Times New Roman" w:cs="Times New Roman"/>
                <w:b/>
                <w:color w:val="FF0000"/>
                <w:sz w:val="28"/>
                <w:szCs w:val="28"/>
                <w:lang w:val="uk-UA" w:eastAsia="ru-RU"/>
              </w:rPr>
            </w:pPr>
          </w:p>
        </w:tc>
      </w:tr>
    </w:tbl>
    <w:p w:rsidR="00B404B9" w:rsidRPr="00B404B9" w:rsidRDefault="00B404B9" w:rsidP="00B404B9">
      <w:pPr>
        <w:autoSpaceDE w:val="0"/>
        <w:autoSpaceDN w:val="0"/>
        <w:spacing w:after="0" w:line="240" w:lineRule="auto"/>
        <w:jc w:val="both"/>
        <w:rPr>
          <w:rFonts w:ascii="Times New Roman" w:eastAsia="Times New Roman" w:hAnsi="Times New Roman" w:cs="Times New Roman"/>
          <w:b/>
          <w:i/>
          <w:color w:val="000000"/>
          <w:sz w:val="28"/>
          <w:szCs w:val="28"/>
          <w:lang w:val="uk-UA" w:eastAsia="ru-RU"/>
        </w:rPr>
      </w:pPr>
      <w:r w:rsidRPr="00B404B9">
        <w:rPr>
          <w:rFonts w:ascii="Times New Roman" w:eastAsia="Times New Roman" w:hAnsi="Times New Roman" w:cs="Times New Roman"/>
          <w:b/>
          <w:i/>
          <w:color w:val="000000"/>
          <w:sz w:val="28"/>
          <w:szCs w:val="28"/>
          <w:lang w:val="uk-UA" w:eastAsia="ru-RU"/>
        </w:rPr>
        <w:t>Про надання дозволу на розробку проекту землеустрою щодо  відведе</w:t>
      </w:r>
      <w:r w:rsidRPr="00B404B9">
        <w:rPr>
          <w:rFonts w:ascii="Times New Roman" w:eastAsia="Times New Roman" w:hAnsi="Times New Roman" w:cs="Times New Roman"/>
          <w:b/>
          <w:i/>
          <w:color w:val="000000"/>
          <w:sz w:val="28"/>
          <w:szCs w:val="28"/>
          <w:lang w:val="uk-UA" w:eastAsia="ru-RU"/>
        </w:rPr>
        <w:t>н</w:t>
      </w:r>
      <w:r w:rsidRPr="00B404B9">
        <w:rPr>
          <w:rFonts w:ascii="Times New Roman" w:eastAsia="Times New Roman" w:hAnsi="Times New Roman" w:cs="Times New Roman"/>
          <w:b/>
          <w:i/>
          <w:color w:val="000000"/>
          <w:sz w:val="28"/>
          <w:szCs w:val="28"/>
          <w:lang w:val="uk-UA" w:eastAsia="ru-RU"/>
        </w:rPr>
        <w:t>ня земельної ділянки у власність фізичній особі для ведення особистого селянського господарства</w:t>
      </w:r>
    </w:p>
    <w:p w:rsidR="00B404B9" w:rsidRPr="00B404B9" w:rsidRDefault="00B404B9" w:rsidP="00B404B9">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B404B9">
        <w:rPr>
          <w:rFonts w:ascii="Times New Roman" w:eastAsia="Times New Roman" w:hAnsi="Times New Roman" w:cs="Times New Roman"/>
          <w:color w:val="000000"/>
          <w:sz w:val="28"/>
          <w:szCs w:val="28"/>
          <w:lang w:val="uk-UA" w:eastAsia="ru-RU"/>
        </w:rPr>
        <w:t xml:space="preserve">           Розглянувши заяву фізичної особи  Пащенко Катерини Миколаївни ( № 145006-000931-335-61-2017 від 12.10.2017 р.) про надання дозволу на розробку проекту землеустрою щодо відведення земельної ділянки у вла</w:t>
      </w:r>
      <w:r w:rsidRPr="00B404B9">
        <w:rPr>
          <w:rFonts w:ascii="Times New Roman" w:eastAsia="Times New Roman" w:hAnsi="Times New Roman" w:cs="Times New Roman"/>
          <w:color w:val="000000"/>
          <w:sz w:val="28"/>
          <w:szCs w:val="28"/>
          <w:lang w:val="uk-UA" w:eastAsia="ru-RU"/>
        </w:rPr>
        <w:t>с</w:t>
      </w:r>
      <w:r w:rsidRPr="00B404B9">
        <w:rPr>
          <w:rFonts w:ascii="Times New Roman" w:eastAsia="Times New Roman" w:hAnsi="Times New Roman" w:cs="Times New Roman"/>
          <w:color w:val="000000"/>
          <w:sz w:val="28"/>
          <w:szCs w:val="28"/>
          <w:lang w:val="uk-UA" w:eastAsia="ru-RU"/>
        </w:rPr>
        <w:t>ність для ведення особистого селянського господарства, керуючись пун</w:t>
      </w:r>
      <w:r w:rsidRPr="00B404B9">
        <w:rPr>
          <w:rFonts w:ascii="Times New Roman" w:eastAsia="Times New Roman" w:hAnsi="Times New Roman" w:cs="Times New Roman"/>
          <w:color w:val="000000"/>
          <w:sz w:val="28"/>
          <w:szCs w:val="28"/>
          <w:lang w:val="uk-UA" w:eastAsia="ru-RU"/>
        </w:rPr>
        <w:t>к</w:t>
      </w:r>
      <w:r w:rsidRPr="00B404B9">
        <w:rPr>
          <w:rFonts w:ascii="Times New Roman" w:eastAsia="Times New Roman" w:hAnsi="Times New Roman" w:cs="Times New Roman"/>
          <w:color w:val="000000"/>
          <w:sz w:val="28"/>
          <w:szCs w:val="28"/>
          <w:lang w:val="uk-UA" w:eastAsia="ru-RU"/>
        </w:rPr>
        <w:t>том 34 частини 1 статті 26 Закону України “Про місцеве самоврядування  в Україні”, п.б) ст.12, ст.40, п. б) ст.81, ст.118, ст.121,  Земельного Кодексу України, ст.50 Закону України «Про землеустрій»,  Зеленодольська міська рада</w:t>
      </w:r>
    </w:p>
    <w:p w:rsidR="00B404B9" w:rsidRPr="00B404B9" w:rsidRDefault="00B404B9" w:rsidP="00B404B9">
      <w:pPr>
        <w:autoSpaceDE w:val="0"/>
        <w:autoSpaceDN w:val="0"/>
        <w:spacing w:after="0" w:line="240" w:lineRule="auto"/>
        <w:jc w:val="both"/>
        <w:rPr>
          <w:rFonts w:ascii="Times New Roman" w:eastAsia="Times New Roman" w:hAnsi="Times New Roman" w:cs="Times New Roman"/>
          <w:b/>
          <w:color w:val="000000"/>
          <w:sz w:val="28"/>
          <w:szCs w:val="28"/>
          <w:lang w:val="uk-UA" w:eastAsia="ru-RU"/>
        </w:rPr>
      </w:pPr>
      <w:r w:rsidRPr="00B404B9">
        <w:rPr>
          <w:rFonts w:ascii="Times New Roman" w:eastAsia="Times New Roman" w:hAnsi="Times New Roman" w:cs="Times New Roman"/>
          <w:b/>
          <w:color w:val="000000"/>
          <w:sz w:val="28"/>
          <w:szCs w:val="28"/>
          <w:lang w:val="uk-UA" w:eastAsia="ru-RU"/>
        </w:rPr>
        <w:t xml:space="preserve">                                              ВИРІШИЛА:</w:t>
      </w:r>
    </w:p>
    <w:p w:rsidR="00B404B9" w:rsidRPr="00B404B9" w:rsidRDefault="00B404B9" w:rsidP="00B404B9">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B404B9">
        <w:rPr>
          <w:rFonts w:ascii="Times New Roman" w:eastAsia="Times New Roman" w:hAnsi="Times New Roman" w:cs="Times New Roman"/>
          <w:color w:val="000000"/>
          <w:sz w:val="28"/>
          <w:szCs w:val="28"/>
          <w:lang w:val="uk-UA" w:eastAsia="ru-RU"/>
        </w:rPr>
        <w:t xml:space="preserve">       1. Дозволити фізичній особі Пащенко Катерині Миколаївні розробити проект землеустрою щодо відведення земельної ділянки у власність для ведення особистого селянського господарства  в межах с. Мар’янське Ап</w:t>
      </w:r>
      <w:r w:rsidRPr="00B404B9">
        <w:rPr>
          <w:rFonts w:ascii="Times New Roman" w:eastAsia="Times New Roman" w:hAnsi="Times New Roman" w:cs="Times New Roman"/>
          <w:color w:val="000000"/>
          <w:sz w:val="28"/>
          <w:szCs w:val="28"/>
          <w:lang w:val="uk-UA" w:eastAsia="ru-RU"/>
        </w:rPr>
        <w:t>о</w:t>
      </w:r>
      <w:r w:rsidRPr="00B404B9">
        <w:rPr>
          <w:rFonts w:ascii="Times New Roman" w:eastAsia="Times New Roman" w:hAnsi="Times New Roman" w:cs="Times New Roman"/>
          <w:color w:val="000000"/>
          <w:sz w:val="28"/>
          <w:szCs w:val="28"/>
          <w:lang w:val="uk-UA" w:eastAsia="ru-RU"/>
        </w:rPr>
        <w:t xml:space="preserve">столівського району Дніпропетровської області (згідно схеми розміщення земельної ділянки), орієнтовною площею 0,3000 га. </w:t>
      </w:r>
    </w:p>
    <w:p w:rsidR="00B404B9" w:rsidRPr="00B404B9" w:rsidRDefault="00B404B9" w:rsidP="00B404B9">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B404B9">
        <w:rPr>
          <w:rFonts w:ascii="Times New Roman" w:eastAsia="Times New Roman" w:hAnsi="Times New Roman" w:cs="Times New Roman"/>
          <w:color w:val="000000"/>
          <w:sz w:val="28"/>
          <w:szCs w:val="28"/>
          <w:lang w:val="uk-UA" w:eastAsia="ru-RU"/>
        </w:rPr>
        <w:t xml:space="preserve">        2. Рекомендувати фізичній особі Пащенко Катерині Миколаївні укла</w:t>
      </w:r>
      <w:r w:rsidRPr="00B404B9">
        <w:rPr>
          <w:rFonts w:ascii="Times New Roman" w:eastAsia="Times New Roman" w:hAnsi="Times New Roman" w:cs="Times New Roman"/>
          <w:color w:val="000000"/>
          <w:sz w:val="28"/>
          <w:szCs w:val="28"/>
          <w:lang w:val="uk-UA" w:eastAsia="ru-RU"/>
        </w:rPr>
        <w:t>с</w:t>
      </w:r>
      <w:r w:rsidRPr="00B404B9">
        <w:rPr>
          <w:rFonts w:ascii="Times New Roman" w:eastAsia="Times New Roman" w:hAnsi="Times New Roman" w:cs="Times New Roman"/>
          <w:color w:val="000000"/>
          <w:sz w:val="28"/>
          <w:szCs w:val="28"/>
          <w:lang w:val="uk-UA" w:eastAsia="ru-RU"/>
        </w:rPr>
        <w:t>ти договір зі спеціалізованою проектною організацією на підготовку мат</w:t>
      </w:r>
      <w:r w:rsidRPr="00B404B9">
        <w:rPr>
          <w:rFonts w:ascii="Times New Roman" w:eastAsia="Times New Roman" w:hAnsi="Times New Roman" w:cs="Times New Roman"/>
          <w:color w:val="000000"/>
          <w:sz w:val="28"/>
          <w:szCs w:val="28"/>
          <w:lang w:val="uk-UA" w:eastAsia="ru-RU"/>
        </w:rPr>
        <w:t>е</w:t>
      </w:r>
      <w:r w:rsidRPr="00B404B9">
        <w:rPr>
          <w:rFonts w:ascii="Times New Roman" w:eastAsia="Times New Roman" w:hAnsi="Times New Roman" w:cs="Times New Roman"/>
          <w:color w:val="000000"/>
          <w:sz w:val="28"/>
          <w:szCs w:val="28"/>
          <w:lang w:val="uk-UA" w:eastAsia="ru-RU"/>
        </w:rPr>
        <w:t>ріалів із землеустрою на дану земельну ділянку.</w:t>
      </w:r>
    </w:p>
    <w:p w:rsidR="00B404B9" w:rsidRPr="00B404B9" w:rsidRDefault="00B404B9" w:rsidP="00B404B9">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B404B9">
        <w:rPr>
          <w:rFonts w:ascii="Times New Roman" w:eastAsia="Times New Roman" w:hAnsi="Times New Roman" w:cs="Times New Roman"/>
          <w:color w:val="000000"/>
          <w:sz w:val="28"/>
          <w:szCs w:val="28"/>
          <w:lang w:val="uk-UA" w:eastAsia="ru-RU"/>
        </w:rPr>
        <w:t xml:space="preserve">        3. Фізичній особі Пащенко Катерині Миколаївні на протязі 1 року з дати винесення рішення розробити проект землеустрою та передати до З</w:t>
      </w:r>
      <w:r w:rsidRPr="00B404B9">
        <w:rPr>
          <w:rFonts w:ascii="Times New Roman" w:eastAsia="Times New Roman" w:hAnsi="Times New Roman" w:cs="Times New Roman"/>
          <w:color w:val="000000"/>
          <w:sz w:val="28"/>
          <w:szCs w:val="28"/>
          <w:lang w:val="uk-UA" w:eastAsia="ru-RU"/>
        </w:rPr>
        <w:t>е</w:t>
      </w:r>
      <w:r w:rsidRPr="00B404B9">
        <w:rPr>
          <w:rFonts w:ascii="Times New Roman" w:eastAsia="Times New Roman" w:hAnsi="Times New Roman" w:cs="Times New Roman"/>
          <w:color w:val="000000"/>
          <w:sz w:val="28"/>
          <w:szCs w:val="28"/>
          <w:lang w:val="uk-UA" w:eastAsia="ru-RU"/>
        </w:rPr>
        <w:t>ленодольської міської ради для затвердження. У разі, якщо протягом вст</w:t>
      </w:r>
      <w:r w:rsidRPr="00B404B9">
        <w:rPr>
          <w:rFonts w:ascii="Times New Roman" w:eastAsia="Times New Roman" w:hAnsi="Times New Roman" w:cs="Times New Roman"/>
          <w:color w:val="000000"/>
          <w:sz w:val="28"/>
          <w:szCs w:val="28"/>
          <w:lang w:val="uk-UA" w:eastAsia="ru-RU"/>
        </w:rPr>
        <w:t>а</w:t>
      </w:r>
      <w:r w:rsidRPr="00B404B9">
        <w:rPr>
          <w:rFonts w:ascii="Times New Roman" w:eastAsia="Times New Roman" w:hAnsi="Times New Roman" w:cs="Times New Roman"/>
          <w:color w:val="000000"/>
          <w:sz w:val="28"/>
          <w:szCs w:val="28"/>
          <w:lang w:val="uk-UA" w:eastAsia="ru-RU"/>
        </w:rPr>
        <w:t>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B404B9" w:rsidRPr="00B404B9" w:rsidRDefault="00B404B9" w:rsidP="00B404B9">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B404B9">
        <w:rPr>
          <w:rFonts w:ascii="Times New Roman" w:eastAsia="Times New Roman" w:hAnsi="Times New Roman" w:cs="Times New Roman"/>
          <w:color w:val="000000"/>
          <w:sz w:val="28"/>
          <w:szCs w:val="28"/>
          <w:lang w:val="uk-UA" w:eastAsia="ru-RU"/>
        </w:rPr>
        <w:t xml:space="preserve">      4. Контроль за виконанням рішення покласти  на постійну комісію З</w:t>
      </w:r>
      <w:r w:rsidRPr="00B404B9">
        <w:rPr>
          <w:rFonts w:ascii="Times New Roman" w:eastAsia="Times New Roman" w:hAnsi="Times New Roman" w:cs="Times New Roman"/>
          <w:color w:val="000000"/>
          <w:sz w:val="28"/>
          <w:szCs w:val="28"/>
          <w:lang w:val="uk-UA" w:eastAsia="ru-RU"/>
        </w:rPr>
        <w:t>е</w:t>
      </w:r>
      <w:r w:rsidRPr="00B404B9">
        <w:rPr>
          <w:rFonts w:ascii="Times New Roman" w:eastAsia="Times New Roman" w:hAnsi="Times New Roman" w:cs="Times New Roman"/>
          <w:color w:val="000000"/>
          <w:sz w:val="28"/>
          <w:szCs w:val="28"/>
          <w:lang w:val="uk-UA" w:eastAsia="ru-RU"/>
        </w:rPr>
        <w:t>ленодольської міської ради з питань регулювання земельних відносин та охорони навколишнього середовища.</w:t>
      </w:r>
    </w:p>
    <w:p w:rsidR="00B404B9" w:rsidRPr="003B3C16" w:rsidRDefault="00B404B9" w:rsidP="00B404B9">
      <w:pPr>
        <w:spacing w:after="0" w:line="240" w:lineRule="auto"/>
        <w:ind w:right="175"/>
        <w:jc w:val="both"/>
        <w:rPr>
          <w:rFonts w:ascii="Times New Roman" w:eastAsia="Times New Roman" w:hAnsi="Times New Roman" w:cs="Times New Roman"/>
          <w:b/>
          <w:sz w:val="28"/>
          <w:szCs w:val="28"/>
          <w:lang w:eastAsia="ru-RU"/>
        </w:rPr>
      </w:pPr>
      <w:r w:rsidRPr="00B404B9">
        <w:rPr>
          <w:rFonts w:ascii="Times New Roman" w:eastAsia="Times New Roman" w:hAnsi="Times New Roman" w:cs="Times New Roman"/>
          <w:b/>
          <w:sz w:val="28"/>
          <w:szCs w:val="28"/>
          <w:lang w:val="uk-UA" w:eastAsia="ru-RU"/>
        </w:rPr>
        <w:t>Міський  голова</w:t>
      </w:r>
      <w:r w:rsidRPr="00B404B9">
        <w:rPr>
          <w:rFonts w:ascii="Times New Roman" w:eastAsia="Times New Roman" w:hAnsi="Times New Roman" w:cs="Times New Roman"/>
          <w:b/>
          <w:sz w:val="28"/>
          <w:szCs w:val="28"/>
          <w:lang w:val="uk-UA" w:eastAsia="ru-RU"/>
        </w:rPr>
        <w:tab/>
        <w:t xml:space="preserve">                                                            А. В. Савченко</w:t>
      </w:r>
    </w:p>
    <w:p w:rsidR="00F73F28" w:rsidRPr="003B3C16" w:rsidRDefault="00F73F28" w:rsidP="00B404B9">
      <w:pPr>
        <w:spacing w:after="0" w:line="240" w:lineRule="auto"/>
        <w:ind w:right="175"/>
        <w:jc w:val="both"/>
        <w:rPr>
          <w:rFonts w:ascii="Times New Roman" w:eastAsia="Times New Roman" w:hAnsi="Times New Roman" w:cs="Times New Roman"/>
          <w:b/>
          <w:sz w:val="28"/>
          <w:szCs w:val="28"/>
          <w:lang w:eastAsia="ru-RU"/>
        </w:rPr>
      </w:pPr>
    </w:p>
    <w:p w:rsidR="00F73F28" w:rsidRPr="00F73F28" w:rsidRDefault="00F73F28" w:rsidP="00F73F28">
      <w:pPr>
        <w:spacing w:after="0" w:line="240" w:lineRule="auto"/>
        <w:rPr>
          <w:rFonts w:ascii="Times New Roman" w:eastAsia="Times New Roman" w:hAnsi="Times New Roman" w:cs="Times New Roman"/>
          <w:sz w:val="24"/>
          <w:szCs w:val="24"/>
          <w:lang w:val="uk-UA" w:eastAsia="ru-RU"/>
        </w:rPr>
      </w:pPr>
      <w:r w:rsidRPr="00F73F28">
        <w:rPr>
          <w:rFonts w:ascii="Times New Roman" w:eastAsia="Times New Roman" w:hAnsi="Times New Roman" w:cs="Times New Roman"/>
          <w:sz w:val="24"/>
          <w:szCs w:val="24"/>
          <w:lang w:eastAsia="ru-RU"/>
        </w:rPr>
        <w:lastRenderedPageBreak/>
        <w:t xml:space="preserve">                                          </w:t>
      </w:r>
      <w:r>
        <w:rPr>
          <w:rFonts w:ascii="Times New Roman" w:eastAsia="Times New Roman" w:hAnsi="Times New Roman" w:cs="Times New Roman"/>
          <w:noProof/>
          <w:sz w:val="24"/>
          <w:szCs w:val="24"/>
          <w:lang w:eastAsia="ru-RU"/>
        </w:rPr>
        <w:drawing>
          <wp:anchor distT="0" distB="0" distL="114300" distR="114300" simplePos="0" relativeHeight="251718656" behindDoc="0" locked="0" layoutInCell="1" allowOverlap="1">
            <wp:simplePos x="0" y="0"/>
            <wp:positionH relativeFrom="column">
              <wp:posOffset>2743200</wp:posOffset>
            </wp:positionH>
            <wp:positionV relativeFrom="paragraph">
              <wp:posOffset>0</wp:posOffset>
            </wp:positionV>
            <wp:extent cx="444500" cy="635000"/>
            <wp:effectExtent l="0" t="0" r="0" b="0"/>
            <wp:wrapTopAndBottom/>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F73F28" w:rsidRPr="00F73F28" w:rsidRDefault="00F73F28" w:rsidP="00F73F28">
      <w:pPr>
        <w:spacing w:after="0" w:line="240" w:lineRule="auto"/>
        <w:jc w:val="center"/>
        <w:rPr>
          <w:rFonts w:ascii="Times New Roman" w:eastAsia="Times New Roman" w:hAnsi="Times New Roman" w:cs="Times New Roman"/>
          <w:sz w:val="32"/>
          <w:szCs w:val="20"/>
          <w:lang w:val="uk-UA" w:eastAsia="ru-RU"/>
        </w:rPr>
      </w:pPr>
      <w:r w:rsidRPr="00F73F28">
        <w:rPr>
          <w:rFonts w:ascii="Times New Roman" w:eastAsia="Times New Roman" w:hAnsi="Times New Roman" w:cs="Times New Roman"/>
          <w:sz w:val="32"/>
          <w:szCs w:val="20"/>
          <w:lang w:val="uk-UA" w:eastAsia="ru-RU"/>
        </w:rPr>
        <w:t>У К Р А Ї Н А</w:t>
      </w:r>
    </w:p>
    <w:p w:rsidR="00F73F28" w:rsidRPr="00F73F28" w:rsidRDefault="00F73F28" w:rsidP="00F73F28">
      <w:pPr>
        <w:spacing w:after="0" w:line="240" w:lineRule="auto"/>
        <w:jc w:val="center"/>
        <w:rPr>
          <w:rFonts w:ascii="Times New Roman" w:eastAsia="Times New Roman" w:hAnsi="Times New Roman" w:cs="Times New Roman"/>
          <w:sz w:val="28"/>
          <w:szCs w:val="20"/>
          <w:lang w:val="uk-UA" w:eastAsia="ru-RU"/>
        </w:rPr>
      </w:pPr>
      <w:r w:rsidRPr="00F73F28">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F73F28" w:rsidRPr="00F73F28" w:rsidRDefault="00F73F28" w:rsidP="00F73F28">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F73F28">
        <w:rPr>
          <w:rFonts w:ascii="Times New Roman" w:eastAsia="Times New Roman" w:hAnsi="Times New Roman" w:cs="Times New Roman"/>
          <w:sz w:val="28"/>
          <w:szCs w:val="24"/>
          <w:lang w:eastAsia="ru-RU"/>
        </w:rPr>
        <w:t xml:space="preserve">Апостолівського району </w:t>
      </w:r>
      <w:r w:rsidRPr="00F73F28">
        <w:rPr>
          <w:rFonts w:ascii="Times New Roman" w:eastAsia="Times New Roman" w:hAnsi="Times New Roman" w:cs="Times New Roman"/>
          <w:sz w:val="28"/>
          <w:szCs w:val="24"/>
          <w:lang w:val="uk-UA" w:eastAsia="ru-RU"/>
        </w:rPr>
        <w:t>Дніпропетровської області</w:t>
      </w:r>
    </w:p>
    <w:p w:rsidR="00F73F28" w:rsidRPr="00F73F28" w:rsidRDefault="00F73F28" w:rsidP="00F73F28">
      <w:pPr>
        <w:spacing w:after="0" w:line="240" w:lineRule="auto"/>
        <w:jc w:val="center"/>
        <w:rPr>
          <w:rFonts w:ascii="Times New Roman" w:eastAsia="Times New Roman" w:hAnsi="Times New Roman" w:cs="Times New Roman"/>
          <w:sz w:val="28"/>
          <w:szCs w:val="28"/>
          <w:lang w:val="uk-UA" w:eastAsia="ru-RU"/>
        </w:rPr>
      </w:pPr>
      <w:r w:rsidRPr="00F73F28">
        <w:rPr>
          <w:rFonts w:ascii="Times New Roman" w:eastAsia="Times New Roman" w:hAnsi="Times New Roman" w:cs="Times New Roman"/>
          <w:sz w:val="28"/>
          <w:szCs w:val="28"/>
          <w:lang w:val="uk-UA" w:eastAsia="ru-RU"/>
        </w:rPr>
        <w:t>Орган місцевого самоврядування</w:t>
      </w:r>
    </w:p>
    <w:p w:rsidR="00F73F28" w:rsidRPr="00F73F28" w:rsidRDefault="00F73F28" w:rsidP="00F73F28">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F73F28">
        <w:rPr>
          <w:rFonts w:ascii="Times New Roman" w:eastAsia="Times New Roman" w:hAnsi="Times New Roman" w:cs="Arial"/>
          <w:b/>
          <w:bCs/>
          <w:kern w:val="32"/>
          <w:sz w:val="32"/>
          <w:szCs w:val="32"/>
          <w:lang w:eastAsia="ru-RU"/>
        </w:rPr>
        <w:t>Р І Ш Е Н Н Я</w:t>
      </w:r>
    </w:p>
    <w:p w:rsidR="00F73F28" w:rsidRPr="00F73F28" w:rsidRDefault="00F73F28" w:rsidP="00F73F28">
      <w:pPr>
        <w:spacing w:after="0" w:line="240" w:lineRule="auto"/>
        <w:jc w:val="center"/>
        <w:rPr>
          <w:rFonts w:ascii="Times New Roman" w:eastAsia="Times New Roman" w:hAnsi="Times New Roman" w:cs="Times New Roman"/>
          <w:b/>
          <w:sz w:val="28"/>
          <w:szCs w:val="24"/>
          <w:lang w:val="uk-UA" w:eastAsia="ru-RU"/>
        </w:rPr>
      </w:pPr>
      <w:r w:rsidRPr="00F73F28">
        <w:rPr>
          <w:rFonts w:ascii="Times New Roman" w:eastAsia="Times New Roman" w:hAnsi="Times New Roman" w:cs="Times New Roman"/>
          <w:b/>
          <w:sz w:val="28"/>
          <w:szCs w:val="24"/>
          <w:lang w:val="uk-UA" w:eastAsia="ru-RU"/>
        </w:rPr>
        <w:t xml:space="preserve">    </w:t>
      </w:r>
      <w:r w:rsidRPr="00F73F28">
        <w:rPr>
          <w:rFonts w:ascii="Times New Roman" w:eastAsia="Times New Roman" w:hAnsi="Times New Roman" w:cs="Times New Roman"/>
          <w:b/>
          <w:sz w:val="28"/>
          <w:szCs w:val="24"/>
          <w:lang w:eastAsia="ru-RU"/>
        </w:rPr>
        <w:t xml:space="preserve">Зеленодольської </w:t>
      </w:r>
      <w:r w:rsidRPr="00F73F28">
        <w:rPr>
          <w:rFonts w:ascii="Times New Roman" w:eastAsia="Times New Roman" w:hAnsi="Times New Roman" w:cs="Times New Roman"/>
          <w:b/>
          <w:sz w:val="28"/>
          <w:szCs w:val="24"/>
          <w:lang w:val="uk-UA" w:eastAsia="ru-RU"/>
        </w:rPr>
        <w:t>міської</w:t>
      </w:r>
      <w:r w:rsidRPr="00F73F28">
        <w:rPr>
          <w:rFonts w:ascii="Times New Roman" w:eastAsia="Times New Roman" w:hAnsi="Times New Roman" w:cs="Times New Roman"/>
          <w:b/>
          <w:sz w:val="28"/>
          <w:szCs w:val="24"/>
          <w:lang w:eastAsia="ru-RU"/>
        </w:rPr>
        <w:t xml:space="preserve"> ради</w:t>
      </w:r>
    </w:p>
    <w:p w:rsidR="00F73F28" w:rsidRPr="00F73F28" w:rsidRDefault="00F73F28" w:rsidP="00F73F28">
      <w:pPr>
        <w:spacing w:after="0" w:line="240" w:lineRule="auto"/>
        <w:jc w:val="center"/>
        <w:rPr>
          <w:rFonts w:ascii="Times New Roman" w:eastAsia="Times New Roman" w:hAnsi="Times New Roman" w:cs="Times New Roman"/>
          <w:b/>
          <w:sz w:val="28"/>
          <w:szCs w:val="24"/>
          <w:lang w:val="uk-UA" w:eastAsia="ru-RU"/>
        </w:rPr>
      </w:pPr>
      <w:r w:rsidRPr="00F73F28">
        <w:rPr>
          <w:rFonts w:ascii="Times New Roman" w:eastAsia="Times New Roman" w:hAnsi="Times New Roman" w:cs="Times New Roman"/>
          <w:b/>
          <w:sz w:val="28"/>
          <w:szCs w:val="24"/>
          <w:lang w:val="uk-UA" w:eastAsia="ru-RU"/>
        </w:rPr>
        <w:t xml:space="preserve">38 сесії </w:t>
      </w:r>
      <w:r w:rsidRPr="00F73F28">
        <w:rPr>
          <w:rFonts w:ascii="Times New Roman" w:eastAsia="Times New Roman" w:hAnsi="Times New Roman" w:cs="Times New Roman"/>
          <w:b/>
          <w:sz w:val="28"/>
          <w:szCs w:val="24"/>
          <w:lang w:val="en-US" w:eastAsia="ru-RU"/>
        </w:rPr>
        <w:t>VII</w:t>
      </w:r>
      <w:r w:rsidRPr="00F73F28">
        <w:rPr>
          <w:rFonts w:ascii="Times New Roman" w:eastAsia="Times New Roman" w:hAnsi="Times New Roman" w:cs="Times New Roman"/>
          <w:b/>
          <w:sz w:val="28"/>
          <w:szCs w:val="24"/>
          <w:lang w:val="uk-UA" w:eastAsia="ru-RU"/>
        </w:rPr>
        <w:t xml:space="preserve"> скликання </w:t>
      </w:r>
    </w:p>
    <w:p w:rsidR="00F73F28" w:rsidRPr="00F73F28" w:rsidRDefault="00F73F28" w:rsidP="00F73F28">
      <w:pPr>
        <w:spacing w:after="0" w:line="240" w:lineRule="auto"/>
        <w:rPr>
          <w:rFonts w:ascii="Times New Roman" w:eastAsia="Times New Roman" w:hAnsi="Times New Roman" w:cs="Times New Roman"/>
          <w:b/>
          <w:sz w:val="24"/>
          <w:szCs w:val="24"/>
          <w:lang w:eastAsia="ru-RU"/>
        </w:rPr>
      </w:pPr>
    </w:p>
    <w:tbl>
      <w:tblPr>
        <w:tblW w:w="9659" w:type="dxa"/>
        <w:jc w:val="center"/>
        <w:tblLook w:val="01E0" w:firstRow="1" w:lastRow="1" w:firstColumn="1" w:lastColumn="1" w:noHBand="0" w:noVBand="0"/>
      </w:tblPr>
      <w:tblGrid>
        <w:gridCol w:w="3415"/>
        <w:gridCol w:w="3122"/>
        <w:gridCol w:w="3122"/>
      </w:tblGrid>
      <w:tr w:rsidR="00F73F28" w:rsidRPr="00F73F28" w:rsidTr="0067606E">
        <w:trPr>
          <w:trHeight w:val="829"/>
          <w:jc w:val="center"/>
        </w:trPr>
        <w:tc>
          <w:tcPr>
            <w:tcW w:w="3415" w:type="dxa"/>
          </w:tcPr>
          <w:p w:rsidR="00F73F28" w:rsidRPr="00F73F28" w:rsidRDefault="00F73F28" w:rsidP="00F73F28">
            <w:pPr>
              <w:spacing w:after="0" w:line="360" w:lineRule="auto"/>
              <w:rPr>
                <w:rFonts w:ascii="Times New Roman" w:eastAsia="Times New Roman" w:hAnsi="Times New Roman" w:cs="Times New Roman"/>
                <w:b/>
                <w:sz w:val="28"/>
                <w:szCs w:val="28"/>
                <w:lang w:val="uk-UA" w:eastAsia="ru-RU"/>
              </w:rPr>
            </w:pPr>
            <w:r w:rsidRPr="00F73F28">
              <w:rPr>
                <w:rFonts w:ascii="Times New Roman" w:eastAsia="Times New Roman" w:hAnsi="Times New Roman" w:cs="Times New Roman"/>
                <w:b/>
                <w:sz w:val="28"/>
                <w:szCs w:val="28"/>
                <w:lang w:val="uk-UA" w:eastAsia="ru-RU"/>
              </w:rPr>
              <w:t>24  листопада  2017 року</w:t>
            </w:r>
          </w:p>
        </w:tc>
        <w:tc>
          <w:tcPr>
            <w:tcW w:w="3122" w:type="dxa"/>
          </w:tcPr>
          <w:p w:rsidR="00F73F28" w:rsidRPr="00F73F28" w:rsidRDefault="00F73F28" w:rsidP="00F73F28">
            <w:pPr>
              <w:spacing w:after="0" w:line="360" w:lineRule="auto"/>
              <w:jc w:val="center"/>
              <w:rPr>
                <w:rFonts w:ascii="Times New Roman" w:eastAsia="Times New Roman" w:hAnsi="Times New Roman" w:cs="Times New Roman"/>
                <w:sz w:val="28"/>
                <w:szCs w:val="28"/>
                <w:lang w:val="uk-UA" w:eastAsia="ru-RU"/>
              </w:rPr>
            </w:pPr>
          </w:p>
        </w:tc>
        <w:tc>
          <w:tcPr>
            <w:tcW w:w="3122" w:type="dxa"/>
          </w:tcPr>
          <w:p w:rsidR="00F73F28" w:rsidRPr="00F73F28" w:rsidRDefault="00F73F28" w:rsidP="00F73F28">
            <w:pPr>
              <w:spacing w:after="0" w:line="360" w:lineRule="auto"/>
              <w:rPr>
                <w:rFonts w:ascii="Times New Roman" w:eastAsia="Times New Roman" w:hAnsi="Times New Roman" w:cs="Times New Roman"/>
                <w:b/>
                <w:color w:val="FF0000"/>
                <w:sz w:val="28"/>
                <w:szCs w:val="28"/>
                <w:lang w:val="uk-UA" w:eastAsia="ru-RU"/>
              </w:rPr>
            </w:pPr>
            <w:r w:rsidRPr="00F73F28">
              <w:rPr>
                <w:rFonts w:ascii="Times New Roman" w:eastAsia="Times New Roman" w:hAnsi="Times New Roman" w:cs="Times New Roman"/>
                <w:b/>
                <w:color w:val="FF0000"/>
                <w:sz w:val="28"/>
                <w:szCs w:val="28"/>
                <w:lang w:val="uk-UA" w:eastAsia="ru-RU"/>
              </w:rPr>
              <w:t xml:space="preserve">                        </w:t>
            </w:r>
            <w:r w:rsidRPr="00112D00">
              <w:rPr>
                <w:rFonts w:ascii="Times New Roman" w:eastAsia="Times New Roman" w:hAnsi="Times New Roman" w:cs="Times New Roman"/>
                <w:b/>
                <w:sz w:val="28"/>
                <w:szCs w:val="28"/>
                <w:lang w:eastAsia="ru-RU"/>
              </w:rPr>
              <w:t>№</w:t>
            </w:r>
            <w:r w:rsidRPr="00112D00">
              <w:rPr>
                <w:rFonts w:ascii="Times New Roman" w:eastAsia="Times New Roman" w:hAnsi="Times New Roman" w:cs="Times New Roman"/>
                <w:b/>
                <w:sz w:val="28"/>
                <w:szCs w:val="28"/>
                <w:lang w:val="uk-UA" w:eastAsia="ru-RU"/>
              </w:rPr>
              <w:t xml:space="preserve"> 610/1</w:t>
            </w:r>
          </w:p>
          <w:p w:rsidR="00F73F28" w:rsidRPr="00F73F28" w:rsidRDefault="00F73F28" w:rsidP="00F73F28">
            <w:pPr>
              <w:spacing w:after="0" w:line="360" w:lineRule="auto"/>
              <w:rPr>
                <w:rFonts w:ascii="Times New Roman" w:eastAsia="Times New Roman" w:hAnsi="Times New Roman" w:cs="Times New Roman"/>
                <w:b/>
                <w:color w:val="FF0000"/>
                <w:sz w:val="28"/>
                <w:szCs w:val="28"/>
                <w:lang w:val="uk-UA" w:eastAsia="ru-RU"/>
              </w:rPr>
            </w:pPr>
          </w:p>
        </w:tc>
      </w:tr>
    </w:tbl>
    <w:p w:rsidR="00F73F28" w:rsidRPr="00F73F28" w:rsidRDefault="00F73F28" w:rsidP="00F73F28">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F73F28">
        <w:rPr>
          <w:rFonts w:ascii="Times New Roman" w:eastAsia="Times New Roman" w:hAnsi="Times New Roman" w:cs="Times New Roman"/>
          <w:b/>
          <w:i/>
          <w:color w:val="000000"/>
          <w:sz w:val="28"/>
          <w:szCs w:val="28"/>
          <w:lang w:val="uk-UA" w:eastAsia="ru-RU"/>
        </w:rPr>
        <w:t>Про надання дозволу на розробку проекту землеустрою щодо  відведе</w:t>
      </w:r>
      <w:r w:rsidRPr="00F73F28">
        <w:rPr>
          <w:rFonts w:ascii="Times New Roman" w:eastAsia="Times New Roman" w:hAnsi="Times New Roman" w:cs="Times New Roman"/>
          <w:b/>
          <w:i/>
          <w:color w:val="000000"/>
          <w:sz w:val="28"/>
          <w:szCs w:val="28"/>
          <w:lang w:val="uk-UA" w:eastAsia="ru-RU"/>
        </w:rPr>
        <w:t>н</w:t>
      </w:r>
      <w:r w:rsidRPr="00F73F28">
        <w:rPr>
          <w:rFonts w:ascii="Times New Roman" w:eastAsia="Times New Roman" w:hAnsi="Times New Roman" w:cs="Times New Roman"/>
          <w:b/>
          <w:i/>
          <w:color w:val="000000"/>
          <w:sz w:val="28"/>
          <w:szCs w:val="28"/>
          <w:lang w:val="uk-UA" w:eastAsia="ru-RU"/>
        </w:rPr>
        <w:t>ня земельної ділянки у власність фізичній особі для ведення особистого селянського господарства</w:t>
      </w:r>
    </w:p>
    <w:p w:rsidR="00F73F28" w:rsidRPr="00F73F28" w:rsidRDefault="00F73F28" w:rsidP="00F73F28">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F73F28">
        <w:rPr>
          <w:rFonts w:ascii="Times New Roman" w:eastAsia="Times New Roman" w:hAnsi="Times New Roman" w:cs="Times New Roman"/>
          <w:color w:val="000000"/>
          <w:sz w:val="28"/>
          <w:szCs w:val="28"/>
          <w:lang w:val="uk-UA" w:eastAsia="ru-RU"/>
        </w:rPr>
        <w:t xml:space="preserve">           Розглянувши заяву .) фізичної особи Фартушної Дарини Миколаївни  (вхід. № 145004-001170-335-61-2017  від  01.11.2017 р про надання дозволу на розробку проекту землеустрою щодо відведення земельної ділянки у власність для ведення особистого селянського господарства, керуючись пунктом 34 частини 1 статті 26 Закону України “Про місцеве самовряд</w:t>
      </w:r>
      <w:r w:rsidRPr="00F73F28">
        <w:rPr>
          <w:rFonts w:ascii="Times New Roman" w:eastAsia="Times New Roman" w:hAnsi="Times New Roman" w:cs="Times New Roman"/>
          <w:color w:val="000000"/>
          <w:sz w:val="28"/>
          <w:szCs w:val="28"/>
          <w:lang w:val="uk-UA" w:eastAsia="ru-RU"/>
        </w:rPr>
        <w:t>у</w:t>
      </w:r>
      <w:r w:rsidRPr="00F73F28">
        <w:rPr>
          <w:rFonts w:ascii="Times New Roman" w:eastAsia="Times New Roman" w:hAnsi="Times New Roman" w:cs="Times New Roman"/>
          <w:color w:val="000000"/>
          <w:sz w:val="28"/>
          <w:szCs w:val="28"/>
          <w:lang w:val="uk-UA" w:eastAsia="ru-RU"/>
        </w:rPr>
        <w:t>вання  в Україні”, п.б) ст.12, ст.40, п. б) ст.81, ст.118, ст.121,  Земельного Кодексу України, ст.50 Закону України «Про землеустрій»,  Зеленодольс</w:t>
      </w:r>
      <w:r w:rsidRPr="00F73F28">
        <w:rPr>
          <w:rFonts w:ascii="Times New Roman" w:eastAsia="Times New Roman" w:hAnsi="Times New Roman" w:cs="Times New Roman"/>
          <w:color w:val="000000"/>
          <w:sz w:val="28"/>
          <w:szCs w:val="28"/>
          <w:lang w:val="uk-UA" w:eastAsia="ru-RU"/>
        </w:rPr>
        <w:t>ь</w:t>
      </w:r>
      <w:r w:rsidRPr="00F73F28">
        <w:rPr>
          <w:rFonts w:ascii="Times New Roman" w:eastAsia="Times New Roman" w:hAnsi="Times New Roman" w:cs="Times New Roman"/>
          <w:color w:val="000000"/>
          <w:sz w:val="28"/>
          <w:szCs w:val="28"/>
          <w:lang w:val="uk-UA" w:eastAsia="ru-RU"/>
        </w:rPr>
        <w:t>ка міська рада</w:t>
      </w:r>
    </w:p>
    <w:p w:rsidR="00F73F28" w:rsidRPr="00F73F28" w:rsidRDefault="00F73F28" w:rsidP="00F73F28">
      <w:pPr>
        <w:autoSpaceDE w:val="0"/>
        <w:autoSpaceDN w:val="0"/>
        <w:spacing w:after="0" w:line="240" w:lineRule="auto"/>
        <w:jc w:val="both"/>
        <w:rPr>
          <w:rFonts w:ascii="Times New Roman" w:eastAsia="Times New Roman" w:hAnsi="Times New Roman" w:cs="Times New Roman"/>
          <w:b/>
          <w:color w:val="000000"/>
          <w:sz w:val="28"/>
          <w:szCs w:val="28"/>
          <w:lang w:val="uk-UA" w:eastAsia="ru-RU"/>
        </w:rPr>
      </w:pPr>
      <w:r w:rsidRPr="00F73F28">
        <w:rPr>
          <w:rFonts w:ascii="Times New Roman" w:eastAsia="Times New Roman" w:hAnsi="Times New Roman" w:cs="Times New Roman"/>
          <w:color w:val="000000"/>
          <w:sz w:val="28"/>
          <w:szCs w:val="28"/>
          <w:lang w:val="uk-UA" w:eastAsia="ru-RU"/>
        </w:rPr>
        <w:t xml:space="preserve">                                              </w:t>
      </w:r>
      <w:r w:rsidRPr="00F73F28">
        <w:rPr>
          <w:rFonts w:ascii="Times New Roman" w:eastAsia="Times New Roman" w:hAnsi="Times New Roman" w:cs="Times New Roman"/>
          <w:b/>
          <w:color w:val="000000"/>
          <w:sz w:val="28"/>
          <w:szCs w:val="28"/>
          <w:lang w:val="uk-UA" w:eastAsia="ru-RU"/>
        </w:rPr>
        <w:t>ВИРІШИЛА:</w:t>
      </w:r>
    </w:p>
    <w:p w:rsidR="00F73F28" w:rsidRPr="00F73F28" w:rsidRDefault="00F73F28" w:rsidP="00F73F28">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F73F28">
        <w:rPr>
          <w:rFonts w:ascii="Times New Roman" w:eastAsia="Times New Roman" w:hAnsi="Times New Roman" w:cs="Times New Roman"/>
          <w:color w:val="000000"/>
          <w:sz w:val="28"/>
          <w:szCs w:val="28"/>
          <w:lang w:val="uk-UA" w:eastAsia="ru-RU"/>
        </w:rPr>
        <w:t xml:space="preserve">       1. Дозволити фізичній особі Фартушній Дарині Миколаївні розробити проект землеустрою щодо відведення земельної ділянки у власність для ведення особистого селянського господарства  в межах с. Велика Костро</w:t>
      </w:r>
      <w:r w:rsidRPr="00F73F28">
        <w:rPr>
          <w:rFonts w:ascii="Times New Roman" w:eastAsia="Times New Roman" w:hAnsi="Times New Roman" w:cs="Times New Roman"/>
          <w:color w:val="000000"/>
          <w:sz w:val="28"/>
          <w:szCs w:val="28"/>
          <w:lang w:val="uk-UA" w:eastAsia="ru-RU"/>
        </w:rPr>
        <w:t>м</w:t>
      </w:r>
      <w:r w:rsidRPr="00F73F28">
        <w:rPr>
          <w:rFonts w:ascii="Times New Roman" w:eastAsia="Times New Roman" w:hAnsi="Times New Roman" w:cs="Times New Roman"/>
          <w:color w:val="000000"/>
          <w:sz w:val="28"/>
          <w:szCs w:val="28"/>
          <w:lang w:val="uk-UA" w:eastAsia="ru-RU"/>
        </w:rPr>
        <w:t>ка Апостолівського району Дніпропетровської області(згідно схеми ро</w:t>
      </w:r>
      <w:r w:rsidRPr="00F73F28">
        <w:rPr>
          <w:rFonts w:ascii="Times New Roman" w:eastAsia="Times New Roman" w:hAnsi="Times New Roman" w:cs="Times New Roman"/>
          <w:color w:val="000000"/>
          <w:sz w:val="28"/>
          <w:szCs w:val="28"/>
          <w:lang w:val="uk-UA" w:eastAsia="ru-RU"/>
        </w:rPr>
        <w:t>з</w:t>
      </w:r>
      <w:r w:rsidRPr="00F73F28">
        <w:rPr>
          <w:rFonts w:ascii="Times New Roman" w:eastAsia="Times New Roman" w:hAnsi="Times New Roman" w:cs="Times New Roman"/>
          <w:color w:val="000000"/>
          <w:sz w:val="28"/>
          <w:szCs w:val="28"/>
          <w:lang w:val="uk-UA" w:eastAsia="ru-RU"/>
        </w:rPr>
        <w:t xml:space="preserve">міщення земельної ділянки), орієнтовною площею  0,3000 га. </w:t>
      </w:r>
    </w:p>
    <w:p w:rsidR="00F73F28" w:rsidRPr="00F73F28" w:rsidRDefault="00F73F28" w:rsidP="00F73F28">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F73F28">
        <w:rPr>
          <w:rFonts w:ascii="Times New Roman" w:eastAsia="Times New Roman" w:hAnsi="Times New Roman" w:cs="Times New Roman"/>
          <w:color w:val="000000"/>
          <w:sz w:val="28"/>
          <w:szCs w:val="28"/>
          <w:lang w:val="uk-UA" w:eastAsia="ru-RU"/>
        </w:rPr>
        <w:t xml:space="preserve">       2. Рекомендувати фізичній особі Фартушній Дарині Миколаївні укла</w:t>
      </w:r>
      <w:r w:rsidRPr="00F73F28">
        <w:rPr>
          <w:rFonts w:ascii="Times New Roman" w:eastAsia="Times New Roman" w:hAnsi="Times New Roman" w:cs="Times New Roman"/>
          <w:color w:val="000000"/>
          <w:sz w:val="28"/>
          <w:szCs w:val="28"/>
          <w:lang w:val="uk-UA" w:eastAsia="ru-RU"/>
        </w:rPr>
        <w:t>с</w:t>
      </w:r>
      <w:r w:rsidRPr="00F73F28">
        <w:rPr>
          <w:rFonts w:ascii="Times New Roman" w:eastAsia="Times New Roman" w:hAnsi="Times New Roman" w:cs="Times New Roman"/>
          <w:color w:val="000000"/>
          <w:sz w:val="28"/>
          <w:szCs w:val="28"/>
          <w:lang w:val="uk-UA" w:eastAsia="ru-RU"/>
        </w:rPr>
        <w:t>ти договір зі спеціалізованою проектною організацією на підготовку мат</w:t>
      </w:r>
      <w:r w:rsidRPr="00F73F28">
        <w:rPr>
          <w:rFonts w:ascii="Times New Roman" w:eastAsia="Times New Roman" w:hAnsi="Times New Roman" w:cs="Times New Roman"/>
          <w:color w:val="000000"/>
          <w:sz w:val="28"/>
          <w:szCs w:val="28"/>
          <w:lang w:val="uk-UA" w:eastAsia="ru-RU"/>
        </w:rPr>
        <w:t>е</w:t>
      </w:r>
      <w:r w:rsidRPr="00F73F28">
        <w:rPr>
          <w:rFonts w:ascii="Times New Roman" w:eastAsia="Times New Roman" w:hAnsi="Times New Roman" w:cs="Times New Roman"/>
          <w:color w:val="000000"/>
          <w:sz w:val="28"/>
          <w:szCs w:val="28"/>
          <w:lang w:val="uk-UA" w:eastAsia="ru-RU"/>
        </w:rPr>
        <w:t>ріалів із землеустрою на дану земельну ділянку.</w:t>
      </w:r>
    </w:p>
    <w:p w:rsidR="00F73F28" w:rsidRPr="00F73F28" w:rsidRDefault="00F73F28" w:rsidP="00F73F28">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F73F28">
        <w:rPr>
          <w:rFonts w:ascii="Times New Roman" w:eastAsia="Times New Roman" w:hAnsi="Times New Roman" w:cs="Times New Roman"/>
          <w:color w:val="000000"/>
          <w:sz w:val="28"/>
          <w:szCs w:val="28"/>
          <w:lang w:val="uk-UA" w:eastAsia="ru-RU"/>
        </w:rPr>
        <w:t xml:space="preserve">       3. Фізичній особі Фартушній Дарині Миколаївні на протязі 1 року з д</w:t>
      </w:r>
      <w:r w:rsidRPr="00F73F28">
        <w:rPr>
          <w:rFonts w:ascii="Times New Roman" w:eastAsia="Times New Roman" w:hAnsi="Times New Roman" w:cs="Times New Roman"/>
          <w:color w:val="000000"/>
          <w:sz w:val="28"/>
          <w:szCs w:val="28"/>
          <w:lang w:val="uk-UA" w:eastAsia="ru-RU"/>
        </w:rPr>
        <w:t>а</w:t>
      </w:r>
      <w:r w:rsidRPr="00F73F28">
        <w:rPr>
          <w:rFonts w:ascii="Times New Roman" w:eastAsia="Times New Roman" w:hAnsi="Times New Roman" w:cs="Times New Roman"/>
          <w:color w:val="000000"/>
          <w:sz w:val="28"/>
          <w:szCs w:val="28"/>
          <w:lang w:val="uk-UA" w:eastAsia="ru-RU"/>
        </w:rPr>
        <w:t>ти винесення рішення розробити проект землеустрою та передати до Зел</w:t>
      </w:r>
      <w:r w:rsidRPr="00F73F28">
        <w:rPr>
          <w:rFonts w:ascii="Times New Roman" w:eastAsia="Times New Roman" w:hAnsi="Times New Roman" w:cs="Times New Roman"/>
          <w:color w:val="000000"/>
          <w:sz w:val="28"/>
          <w:szCs w:val="28"/>
          <w:lang w:val="uk-UA" w:eastAsia="ru-RU"/>
        </w:rPr>
        <w:t>е</w:t>
      </w:r>
      <w:r w:rsidRPr="00F73F28">
        <w:rPr>
          <w:rFonts w:ascii="Times New Roman" w:eastAsia="Times New Roman" w:hAnsi="Times New Roman" w:cs="Times New Roman"/>
          <w:color w:val="000000"/>
          <w:sz w:val="28"/>
          <w:szCs w:val="28"/>
          <w:lang w:val="uk-UA" w:eastAsia="ru-RU"/>
        </w:rPr>
        <w:t>нодольської міської ради для затвердження. У разі, якщо протягом встан</w:t>
      </w:r>
      <w:r w:rsidRPr="00F73F28">
        <w:rPr>
          <w:rFonts w:ascii="Times New Roman" w:eastAsia="Times New Roman" w:hAnsi="Times New Roman" w:cs="Times New Roman"/>
          <w:color w:val="000000"/>
          <w:sz w:val="28"/>
          <w:szCs w:val="28"/>
          <w:lang w:val="uk-UA" w:eastAsia="ru-RU"/>
        </w:rPr>
        <w:t>о</w:t>
      </w:r>
      <w:r w:rsidRPr="00F73F28">
        <w:rPr>
          <w:rFonts w:ascii="Times New Roman" w:eastAsia="Times New Roman" w:hAnsi="Times New Roman" w:cs="Times New Roman"/>
          <w:color w:val="000000"/>
          <w:sz w:val="28"/>
          <w:szCs w:val="28"/>
          <w:lang w:val="uk-UA" w:eastAsia="ru-RU"/>
        </w:rPr>
        <w:t>вленого строку виготовлену землевпорядну документацію не подано на з</w:t>
      </w:r>
      <w:r w:rsidRPr="00F73F28">
        <w:rPr>
          <w:rFonts w:ascii="Times New Roman" w:eastAsia="Times New Roman" w:hAnsi="Times New Roman" w:cs="Times New Roman"/>
          <w:color w:val="000000"/>
          <w:sz w:val="28"/>
          <w:szCs w:val="28"/>
          <w:lang w:val="uk-UA" w:eastAsia="ru-RU"/>
        </w:rPr>
        <w:t>а</w:t>
      </w:r>
      <w:r w:rsidRPr="00F73F28">
        <w:rPr>
          <w:rFonts w:ascii="Times New Roman" w:eastAsia="Times New Roman" w:hAnsi="Times New Roman" w:cs="Times New Roman"/>
          <w:color w:val="000000"/>
          <w:sz w:val="28"/>
          <w:szCs w:val="28"/>
          <w:lang w:val="uk-UA" w:eastAsia="ru-RU"/>
        </w:rPr>
        <w:t>твердження до Зеленодольської міської ради, дане рішення  про надання дозволу на його розробку вважається анульованим.</w:t>
      </w:r>
    </w:p>
    <w:p w:rsidR="00F73F28" w:rsidRPr="00F73F28" w:rsidRDefault="00F73F28" w:rsidP="00F73F28">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F73F28">
        <w:rPr>
          <w:rFonts w:ascii="Times New Roman" w:eastAsia="Times New Roman" w:hAnsi="Times New Roman" w:cs="Times New Roman"/>
          <w:color w:val="000000"/>
          <w:sz w:val="28"/>
          <w:szCs w:val="28"/>
          <w:lang w:val="uk-UA" w:eastAsia="ru-RU"/>
        </w:rPr>
        <w:t xml:space="preserve">     4. Контроль за виконанням рішення покласти  на постійну комісію З</w:t>
      </w:r>
      <w:r w:rsidRPr="00F73F28">
        <w:rPr>
          <w:rFonts w:ascii="Times New Roman" w:eastAsia="Times New Roman" w:hAnsi="Times New Roman" w:cs="Times New Roman"/>
          <w:color w:val="000000"/>
          <w:sz w:val="28"/>
          <w:szCs w:val="28"/>
          <w:lang w:val="uk-UA" w:eastAsia="ru-RU"/>
        </w:rPr>
        <w:t>е</w:t>
      </w:r>
      <w:r w:rsidRPr="00F73F28">
        <w:rPr>
          <w:rFonts w:ascii="Times New Roman" w:eastAsia="Times New Roman" w:hAnsi="Times New Roman" w:cs="Times New Roman"/>
          <w:color w:val="000000"/>
          <w:sz w:val="28"/>
          <w:szCs w:val="28"/>
          <w:lang w:val="uk-UA" w:eastAsia="ru-RU"/>
        </w:rPr>
        <w:t>ленодольської міської ради з питань регулювання земельних відносин та охорони навколишнього середовища.</w:t>
      </w:r>
    </w:p>
    <w:p w:rsidR="00F73F28" w:rsidRDefault="00F73F28" w:rsidP="00F73F28">
      <w:pPr>
        <w:spacing w:after="0" w:line="240" w:lineRule="auto"/>
        <w:ind w:right="175"/>
        <w:jc w:val="both"/>
        <w:rPr>
          <w:rFonts w:ascii="Times New Roman" w:eastAsia="Times New Roman" w:hAnsi="Times New Roman" w:cs="Times New Roman"/>
          <w:b/>
          <w:sz w:val="28"/>
          <w:szCs w:val="28"/>
          <w:lang w:val="uk-UA" w:eastAsia="ru-RU"/>
        </w:rPr>
      </w:pPr>
      <w:r w:rsidRPr="00F73F28">
        <w:rPr>
          <w:rFonts w:ascii="Times New Roman" w:eastAsia="Times New Roman" w:hAnsi="Times New Roman" w:cs="Times New Roman"/>
          <w:b/>
          <w:sz w:val="28"/>
          <w:szCs w:val="28"/>
          <w:lang w:val="uk-UA" w:eastAsia="ru-RU"/>
        </w:rPr>
        <w:t>Міський  голова</w:t>
      </w:r>
      <w:r w:rsidRPr="00F73F28">
        <w:rPr>
          <w:rFonts w:ascii="Times New Roman" w:eastAsia="Times New Roman" w:hAnsi="Times New Roman" w:cs="Times New Roman"/>
          <w:b/>
          <w:sz w:val="28"/>
          <w:szCs w:val="28"/>
          <w:lang w:val="uk-UA" w:eastAsia="ru-RU"/>
        </w:rPr>
        <w:tab/>
        <w:t xml:space="preserve">                                                            А. В. Савченко</w:t>
      </w:r>
    </w:p>
    <w:p w:rsidR="003B6BE8" w:rsidRPr="00F73F28" w:rsidRDefault="003B6BE8" w:rsidP="00F73F28">
      <w:pPr>
        <w:spacing w:after="0" w:line="240" w:lineRule="auto"/>
        <w:ind w:right="175"/>
        <w:jc w:val="both"/>
        <w:rPr>
          <w:rFonts w:ascii="Times New Roman" w:eastAsia="Times New Roman" w:hAnsi="Times New Roman" w:cs="Times New Roman"/>
          <w:b/>
          <w:sz w:val="28"/>
          <w:szCs w:val="28"/>
          <w:lang w:val="uk-UA" w:eastAsia="ru-RU"/>
        </w:rPr>
      </w:pPr>
    </w:p>
    <w:p w:rsidR="003B6BE8" w:rsidRPr="003B6BE8" w:rsidRDefault="003B6BE8" w:rsidP="003B6BE8">
      <w:pPr>
        <w:spacing w:after="0" w:line="240" w:lineRule="auto"/>
        <w:rPr>
          <w:rFonts w:ascii="Times New Roman" w:eastAsia="Times New Roman" w:hAnsi="Times New Roman" w:cs="Times New Roman"/>
          <w:sz w:val="24"/>
          <w:szCs w:val="24"/>
          <w:lang w:val="uk-UA" w:eastAsia="ru-RU"/>
        </w:rPr>
      </w:pPr>
      <w:r w:rsidRPr="003B6BE8">
        <w:rPr>
          <w:rFonts w:ascii="Times New Roman" w:eastAsia="Times New Roman" w:hAnsi="Times New Roman" w:cs="Times New Roman"/>
          <w:sz w:val="24"/>
          <w:szCs w:val="24"/>
          <w:lang w:eastAsia="ru-RU"/>
        </w:rPr>
        <w:lastRenderedPageBreak/>
        <w:t xml:space="preserve">                                          </w:t>
      </w:r>
      <w:r>
        <w:rPr>
          <w:rFonts w:ascii="Times New Roman" w:eastAsia="Times New Roman" w:hAnsi="Times New Roman" w:cs="Times New Roman"/>
          <w:noProof/>
          <w:sz w:val="24"/>
          <w:szCs w:val="24"/>
          <w:lang w:eastAsia="ru-RU"/>
        </w:rPr>
        <w:drawing>
          <wp:anchor distT="0" distB="0" distL="114300" distR="114300" simplePos="0" relativeHeight="251728896" behindDoc="0" locked="0" layoutInCell="1" allowOverlap="1">
            <wp:simplePos x="0" y="0"/>
            <wp:positionH relativeFrom="column">
              <wp:posOffset>2743200</wp:posOffset>
            </wp:positionH>
            <wp:positionV relativeFrom="paragraph">
              <wp:posOffset>0</wp:posOffset>
            </wp:positionV>
            <wp:extent cx="444500" cy="635000"/>
            <wp:effectExtent l="0" t="0" r="0" b="0"/>
            <wp:wrapTopAndBottom/>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3B6BE8" w:rsidRPr="003B6BE8" w:rsidRDefault="003B6BE8" w:rsidP="003B6BE8">
      <w:pPr>
        <w:spacing w:after="0" w:line="240" w:lineRule="auto"/>
        <w:jc w:val="center"/>
        <w:rPr>
          <w:rFonts w:ascii="Times New Roman" w:eastAsia="Times New Roman" w:hAnsi="Times New Roman" w:cs="Times New Roman"/>
          <w:sz w:val="32"/>
          <w:szCs w:val="20"/>
          <w:lang w:val="uk-UA" w:eastAsia="ru-RU"/>
        </w:rPr>
      </w:pPr>
      <w:r w:rsidRPr="003B6BE8">
        <w:rPr>
          <w:rFonts w:ascii="Times New Roman" w:eastAsia="Times New Roman" w:hAnsi="Times New Roman" w:cs="Times New Roman"/>
          <w:sz w:val="32"/>
          <w:szCs w:val="20"/>
          <w:lang w:val="uk-UA" w:eastAsia="ru-RU"/>
        </w:rPr>
        <w:t>У К Р А Ї Н А</w:t>
      </w:r>
    </w:p>
    <w:p w:rsidR="003B6BE8" w:rsidRPr="003B6BE8" w:rsidRDefault="003B6BE8" w:rsidP="003B6BE8">
      <w:pPr>
        <w:spacing w:after="0" w:line="240" w:lineRule="auto"/>
        <w:jc w:val="center"/>
        <w:rPr>
          <w:rFonts w:ascii="Times New Roman" w:eastAsia="Times New Roman" w:hAnsi="Times New Roman" w:cs="Times New Roman"/>
          <w:sz w:val="28"/>
          <w:szCs w:val="20"/>
          <w:lang w:val="uk-UA" w:eastAsia="ru-RU"/>
        </w:rPr>
      </w:pPr>
      <w:r w:rsidRPr="003B6BE8">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3B6BE8" w:rsidRPr="003B6BE8" w:rsidRDefault="003B6BE8" w:rsidP="003B6BE8">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3B6BE8">
        <w:rPr>
          <w:rFonts w:ascii="Times New Roman" w:eastAsia="Times New Roman" w:hAnsi="Times New Roman" w:cs="Times New Roman"/>
          <w:sz w:val="28"/>
          <w:szCs w:val="24"/>
          <w:lang w:eastAsia="ru-RU"/>
        </w:rPr>
        <w:t xml:space="preserve">Апостолівського району </w:t>
      </w:r>
      <w:r w:rsidRPr="003B6BE8">
        <w:rPr>
          <w:rFonts w:ascii="Times New Roman" w:eastAsia="Times New Roman" w:hAnsi="Times New Roman" w:cs="Times New Roman"/>
          <w:sz w:val="28"/>
          <w:szCs w:val="24"/>
          <w:lang w:val="uk-UA" w:eastAsia="ru-RU"/>
        </w:rPr>
        <w:t>Дніпропетровської області</w:t>
      </w:r>
    </w:p>
    <w:p w:rsidR="003B6BE8" w:rsidRPr="003B6BE8" w:rsidRDefault="003B6BE8" w:rsidP="003B6BE8">
      <w:pPr>
        <w:spacing w:after="0" w:line="240" w:lineRule="auto"/>
        <w:jc w:val="center"/>
        <w:rPr>
          <w:rFonts w:ascii="Times New Roman" w:eastAsia="Times New Roman" w:hAnsi="Times New Roman" w:cs="Times New Roman"/>
          <w:sz w:val="28"/>
          <w:szCs w:val="28"/>
          <w:lang w:val="uk-UA" w:eastAsia="ru-RU"/>
        </w:rPr>
      </w:pPr>
      <w:r w:rsidRPr="003B6BE8">
        <w:rPr>
          <w:rFonts w:ascii="Times New Roman" w:eastAsia="Times New Roman" w:hAnsi="Times New Roman" w:cs="Times New Roman"/>
          <w:sz w:val="28"/>
          <w:szCs w:val="28"/>
          <w:lang w:val="uk-UA" w:eastAsia="ru-RU"/>
        </w:rPr>
        <w:t>Орган місцевого самоврядування</w:t>
      </w:r>
    </w:p>
    <w:p w:rsidR="003B6BE8" w:rsidRPr="003B6BE8" w:rsidRDefault="003B6BE8" w:rsidP="003B6BE8">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3B6BE8">
        <w:rPr>
          <w:rFonts w:ascii="Times New Roman" w:eastAsia="Times New Roman" w:hAnsi="Times New Roman" w:cs="Arial"/>
          <w:b/>
          <w:bCs/>
          <w:kern w:val="32"/>
          <w:sz w:val="32"/>
          <w:szCs w:val="32"/>
          <w:lang w:eastAsia="ru-RU"/>
        </w:rPr>
        <w:t>Р І Ш Е Н Н Я</w:t>
      </w:r>
    </w:p>
    <w:p w:rsidR="003B6BE8" w:rsidRPr="003B6BE8" w:rsidRDefault="003B6BE8" w:rsidP="003B6BE8">
      <w:pPr>
        <w:spacing w:after="0" w:line="240" w:lineRule="auto"/>
        <w:jc w:val="center"/>
        <w:rPr>
          <w:rFonts w:ascii="Times New Roman" w:eastAsia="Times New Roman" w:hAnsi="Times New Roman" w:cs="Times New Roman"/>
          <w:b/>
          <w:sz w:val="28"/>
          <w:szCs w:val="24"/>
          <w:lang w:val="uk-UA" w:eastAsia="ru-RU"/>
        </w:rPr>
      </w:pPr>
      <w:r w:rsidRPr="003B6BE8">
        <w:rPr>
          <w:rFonts w:ascii="Times New Roman" w:eastAsia="Times New Roman" w:hAnsi="Times New Roman" w:cs="Times New Roman"/>
          <w:b/>
          <w:sz w:val="28"/>
          <w:szCs w:val="24"/>
          <w:lang w:val="uk-UA" w:eastAsia="ru-RU"/>
        </w:rPr>
        <w:t xml:space="preserve">    </w:t>
      </w:r>
      <w:r w:rsidRPr="003B6BE8">
        <w:rPr>
          <w:rFonts w:ascii="Times New Roman" w:eastAsia="Times New Roman" w:hAnsi="Times New Roman" w:cs="Times New Roman"/>
          <w:b/>
          <w:sz w:val="28"/>
          <w:szCs w:val="24"/>
          <w:lang w:eastAsia="ru-RU"/>
        </w:rPr>
        <w:t xml:space="preserve">Зеленодольської </w:t>
      </w:r>
      <w:r w:rsidRPr="003B6BE8">
        <w:rPr>
          <w:rFonts w:ascii="Times New Roman" w:eastAsia="Times New Roman" w:hAnsi="Times New Roman" w:cs="Times New Roman"/>
          <w:b/>
          <w:sz w:val="28"/>
          <w:szCs w:val="24"/>
          <w:lang w:val="uk-UA" w:eastAsia="ru-RU"/>
        </w:rPr>
        <w:t>міської</w:t>
      </w:r>
      <w:r w:rsidRPr="003B6BE8">
        <w:rPr>
          <w:rFonts w:ascii="Times New Roman" w:eastAsia="Times New Roman" w:hAnsi="Times New Roman" w:cs="Times New Roman"/>
          <w:b/>
          <w:sz w:val="28"/>
          <w:szCs w:val="24"/>
          <w:lang w:eastAsia="ru-RU"/>
        </w:rPr>
        <w:t xml:space="preserve"> ради</w:t>
      </w:r>
    </w:p>
    <w:p w:rsidR="003B6BE8" w:rsidRPr="003B6BE8" w:rsidRDefault="003B6BE8" w:rsidP="003B6BE8">
      <w:pPr>
        <w:spacing w:after="0" w:line="240" w:lineRule="auto"/>
        <w:jc w:val="center"/>
        <w:rPr>
          <w:rFonts w:ascii="Times New Roman" w:eastAsia="Times New Roman" w:hAnsi="Times New Roman" w:cs="Times New Roman"/>
          <w:b/>
          <w:sz w:val="28"/>
          <w:szCs w:val="24"/>
          <w:lang w:val="uk-UA" w:eastAsia="ru-RU"/>
        </w:rPr>
      </w:pPr>
      <w:r w:rsidRPr="003B6BE8">
        <w:rPr>
          <w:rFonts w:ascii="Times New Roman" w:eastAsia="Times New Roman" w:hAnsi="Times New Roman" w:cs="Times New Roman"/>
          <w:b/>
          <w:sz w:val="28"/>
          <w:szCs w:val="24"/>
          <w:lang w:val="uk-UA" w:eastAsia="ru-RU"/>
        </w:rPr>
        <w:t xml:space="preserve">38 сесії </w:t>
      </w:r>
      <w:r w:rsidRPr="003B6BE8">
        <w:rPr>
          <w:rFonts w:ascii="Times New Roman" w:eastAsia="Times New Roman" w:hAnsi="Times New Roman" w:cs="Times New Roman"/>
          <w:b/>
          <w:sz w:val="28"/>
          <w:szCs w:val="24"/>
          <w:lang w:val="en-US" w:eastAsia="ru-RU"/>
        </w:rPr>
        <w:t>VII</w:t>
      </w:r>
      <w:r w:rsidRPr="003B6BE8">
        <w:rPr>
          <w:rFonts w:ascii="Times New Roman" w:eastAsia="Times New Roman" w:hAnsi="Times New Roman" w:cs="Times New Roman"/>
          <w:b/>
          <w:sz w:val="28"/>
          <w:szCs w:val="24"/>
          <w:lang w:val="uk-UA" w:eastAsia="ru-RU"/>
        </w:rPr>
        <w:t xml:space="preserve"> скликання </w:t>
      </w:r>
    </w:p>
    <w:p w:rsidR="003B6BE8" w:rsidRPr="003B6BE8" w:rsidRDefault="003B6BE8" w:rsidP="003B6BE8">
      <w:pPr>
        <w:spacing w:after="0" w:line="240" w:lineRule="auto"/>
        <w:rPr>
          <w:rFonts w:ascii="Times New Roman" w:eastAsia="Times New Roman" w:hAnsi="Times New Roman" w:cs="Times New Roman"/>
          <w:b/>
          <w:sz w:val="24"/>
          <w:szCs w:val="24"/>
          <w:lang w:eastAsia="ru-RU"/>
        </w:rPr>
      </w:pPr>
    </w:p>
    <w:tbl>
      <w:tblPr>
        <w:tblW w:w="9659" w:type="dxa"/>
        <w:jc w:val="center"/>
        <w:tblLook w:val="01E0" w:firstRow="1" w:lastRow="1" w:firstColumn="1" w:lastColumn="1" w:noHBand="0" w:noVBand="0"/>
      </w:tblPr>
      <w:tblGrid>
        <w:gridCol w:w="3415"/>
        <w:gridCol w:w="3122"/>
        <w:gridCol w:w="3122"/>
      </w:tblGrid>
      <w:tr w:rsidR="003B6BE8" w:rsidRPr="003B6BE8" w:rsidTr="0067606E">
        <w:trPr>
          <w:trHeight w:val="829"/>
          <w:jc w:val="center"/>
        </w:trPr>
        <w:tc>
          <w:tcPr>
            <w:tcW w:w="3415" w:type="dxa"/>
          </w:tcPr>
          <w:p w:rsidR="003B6BE8" w:rsidRPr="003B6BE8" w:rsidRDefault="003B6BE8" w:rsidP="003B6BE8">
            <w:pPr>
              <w:spacing w:after="0" w:line="360" w:lineRule="auto"/>
              <w:rPr>
                <w:rFonts w:ascii="Times New Roman" w:eastAsia="Times New Roman" w:hAnsi="Times New Roman" w:cs="Times New Roman"/>
                <w:b/>
                <w:sz w:val="28"/>
                <w:szCs w:val="28"/>
                <w:lang w:val="uk-UA" w:eastAsia="ru-RU"/>
              </w:rPr>
            </w:pPr>
            <w:r w:rsidRPr="003B6BE8">
              <w:rPr>
                <w:rFonts w:ascii="Times New Roman" w:eastAsia="Times New Roman" w:hAnsi="Times New Roman" w:cs="Times New Roman"/>
                <w:b/>
                <w:sz w:val="28"/>
                <w:szCs w:val="28"/>
                <w:lang w:val="uk-UA" w:eastAsia="ru-RU"/>
              </w:rPr>
              <w:t>24  листопада  2017 року</w:t>
            </w:r>
          </w:p>
        </w:tc>
        <w:tc>
          <w:tcPr>
            <w:tcW w:w="3122" w:type="dxa"/>
          </w:tcPr>
          <w:p w:rsidR="003B6BE8" w:rsidRPr="003B6BE8" w:rsidRDefault="003B6BE8" w:rsidP="003B6BE8">
            <w:pPr>
              <w:spacing w:after="0" w:line="360" w:lineRule="auto"/>
              <w:jc w:val="center"/>
              <w:rPr>
                <w:rFonts w:ascii="Times New Roman" w:eastAsia="Times New Roman" w:hAnsi="Times New Roman" w:cs="Times New Roman"/>
                <w:sz w:val="28"/>
                <w:szCs w:val="28"/>
                <w:lang w:val="uk-UA" w:eastAsia="ru-RU"/>
              </w:rPr>
            </w:pPr>
          </w:p>
        </w:tc>
        <w:tc>
          <w:tcPr>
            <w:tcW w:w="3122" w:type="dxa"/>
          </w:tcPr>
          <w:p w:rsidR="003B6BE8" w:rsidRPr="00112D00" w:rsidRDefault="003B6BE8" w:rsidP="003B6BE8">
            <w:pPr>
              <w:spacing w:after="0" w:line="360" w:lineRule="auto"/>
              <w:rPr>
                <w:rFonts w:ascii="Times New Roman" w:eastAsia="Times New Roman" w:hAnsi="Times New Roman" w:cs="Times New Roman"/>
                <w:b/>
                <w:sz w:val="28"/>
                <w:szCs w:val="28"/>
                <w:lang w:val="uk-UA" w:eastAsia="ru-RU"/>
              </w:rPr>
            </w:pPr>
            <w:r w:rsidRPr="003B6BE8">
              <w:rPr>
                <w:rFonts w:ascii="Times New Roman" w:eastAsia="Times New Roman" w:hAnsi="Times New Roman" w:cs="Times New Roman"/>
                <w:b/>
                <w:color w:val="FF0000"/>
                <w:sz w:val="28"/>
                <w:szCs w:val="28"/>
                <w:lang w:val="uk-UA" w:eastAsia="ru-RU"/>
              </w:rPr>
              <w:t xml:space="preserve">                        </w:t>
            </w:r>
            <w:r w:rsidRPr="00112D00">
              <w:rPr>
                <w:rFonts w:ascii="Times New Roman" w:eastAsia="Times New Roman" w:hAnsi="Times New Roman" w:cs="Times New Roman"/>
                <w:b/>
                <w:sz w:val="28"/>
                <w:szCs w:val="28"/>
                <w:lang w:eastAsia="ru-RU"/>
              </w:rPr>
              <w:t>№</w:t>
            </w:r>
            <w:r w:rsidRPr="00112D00">
              <w:rPr>
                <w:rFonts w:ascii="Times New Roman" w:eastAsia="Times New Roman" w:hAnsi="Times New Roman" w:cs="Times New Roman"/>
                <w:b/>
                <w:sz w:val="28"/>
                <w:szCs w:val="28"/>
                <w:lang w:val="uk-UA" w:eastAsia="ru-RU"/>
              </w:rPr>
              <w:t xml:space="preserve"> 610/2</w:t>
            </w:r>
          </w:p>
          <w:p w:rsidR="003B6BE8" w:rsidRPr="003B6BE8" w:rsidRDefault="003B6BE8" w:rsidP="003B6BE8">
            <w:pPr>
              <w:spacing w:after="0" w:line="360" w:lineRule="auto"/>
              <w:rPr>
                <w:rFonts w:ascii="Times New Roman" w:eastAsia="Times New Roman" w:hAnsi="Times New Roman" w:cs="Times New Roman"/>
                <w:b/>
                <w:color w:val="FF0000"/>
                <w:sz w:val="28"/>
                <w:szCs w:val="28"/>
                <w:lang w:val="uk-UA" w:eastAsia="ru-RU"/>
              </w:rPr>
            </w:pPr>
          </w:p>
        </w:tc>
      </w:tr>
    </w:tbl>
    <w:p w:rsidR="003B6BE8" w:rsidRPr="003B6BE8" w:rsidRDefault="003B6BE8" w:rsidP="003B6BE8">
      <w:pPr>
        <w:autoSpaceDE w:val="0"/>
        <w:autoSpaceDN w:val="0"/>
        <w:spacing w:after="0" w:line="240" w:lineRule="auto"/>
        <w:jc w:val="both"/>
        <w:rPr>
          <w:rFonts w:ascii="Times New Roman" w:eastAsia="Times New Roman" w:hAnsi="Times New Roman" w:cs="Times New Roman"/>
          <w:b/>
          <w:i/>
          <w:color w:val="000000"/>
          <w:sz w:val="28"/>
          <w:szCs w:val="28"/>
          <w:lang w:val="uk-UA" w:eastAsia="ru-RU"/>
        </w:rPr>
      </w:pPr>
      <w:r w:rsidRPr="003B6BE8">
        <w:rPr>
          <w:rFonts w:ascii="Times New Roman" w:eastAsia="Times New Roman" w:hAnsi="Times New Roman" w:cs="Times New Roman"/>
          <w:b/>
          <w:i/>
          <w:color w:val="000000"/>
          <w:sz w:val="28"/>
          <w:szCs w:val="28"/>
          <w:lang w:val="uk-UA" w:eastAsia="ru-RU"/>
        </w:rPr>
        <w:t>Про надання дозволу на розробку проекту землеустрою щодо  відведе</w:t>
      </w:r>
      <w:r w:rsidRPr="003B6BE8">
        <w:rPr>
          <w:rFonts w:ascii="Times New Roman" w:eastAsia="Times New Roman" w:hAnsi="Times New Roman" w:cs="Times New Roman"/>
          <w:b/>
          <w:i/>
          <w:color w:val="000000"/>
          <w:sz w:val="28"/>
          <w:szCs w:val="28"/>
          <w:lang w:val="uk-UA" w:eastAsia="ru-RU"/>
        </w:rPr>
        <w:t>н</w:t>
      </w:r>
      <w:r w:rsidRPr="003B6BE8">
        <w:rPr>
          <w:rFonts w:ascii="Times New Roman" w:eastAsia="Times New Roman" w:hAnsi="Times New Roman" w:cs="Times New Roman"/>
          <w:b/>
          <w:i/>
          <w:color w:val="000000"/>
          <w:sz w:val="28"/>
          <w:szCs w:val="28"/>
          <w:lang w:val="uk-UA" w:eastAsia="ru-RU"/>
        </w:rPr>
        <w:t>ня земельної ділянки у власність фізичній особі для ведення особистого селянського господарства</w:t>
      </w:r>
    </w:p>
    <w:p w:rsidR="003B6BE8" w:rsidRPr="003B6BE8" w:rsidRDefault="003B6BE8" w:rsidP="003B6BE8">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3B6BE8">
        <w:rPr>
          <w:rFonts w:ascii="Times New Roman" w:eastAsia="Times New Roman" w:hAnsi="Times New Roman" w:cs="Times New Roman"/>
          <w:color w:val="000000"/>
          <w:sz w:val="28"/>
          <w:szCs w:val="28"/>
          <w:lang w:val="uk-UA" w:eastAsia="ru-RU"/>
        </w:rPr>
        <w:t xml:space="preserve">           Розглянувши заяву</w:t>
      </w:r>
      <w:r w:rsidRPr="003B6BE8">
        <w:rPr>
          <w:rFonts w:ascii="Times New Roman" w:eastAsia="Times New Roman" w:hAnsi="Times New Roman" w:cs="Times New Roman"/>
          <w:sz w:val="20"/>
          <w:szCs w:val="20"/>
          <w:lang w:val="uk-UA" w:eastAsia="ru-RU"/>
        </w:rPr>
        <w:t xml:space="preserve"> </w:t>
      </w:r>
      <w:r w:rsidRPr="003B6BE8">
        <w:rPr>
          <w:rFonts w:ascii="Times New Roman" w:eastAsia="Times New Roman" w:hAnsi="Times New Roman" w:cs="Times New Roman"/>
          <w:color w:val="000000"/>
          <w:sz w:val="28"/>
          <w:szCs w:val="28"/>
          <w:lang w:val="uk-UA" w:eastAsia="ru-RU"/>
        </w:rPr>
        <w:t>фізичної особи Шевченко Тетяни Іванівни ( № 145006-001298-335-61-2017 від 09.11.2017 р.) про надання дозволу на ро</w:t>
      </w:r>
      <w:r w:rsidRPr="003B6BE8">
        <w:rPr>
          <w:rFonts w:ascii="Times New Roman" w:eastAsia="Times New Roman" w:hAnsi="Times New Roman" w:cs="Times New Roman"/>
          <w:color w:val="000000"/>
          <w:sz w:val="28"/>
          <w:szCs w:val="28"/>
          <w:lang w:val="uk-UA" w:eastAsia="ru-RU"/>
        </w:rPr>
        <w:t>з</w:t>
      </w:r>
      <w:r w:rsidRPr="003B6BE8">
        <w:rPr>
          <w:rFonts w:ascii="Times New Roman" w:eastAsia="Times New Roman" w:hAnsi="Times New Roman" w:cs="Times New Roman"/>
          <w:color w:val="000000"/>
          <w:sz w:val="28"/>
          <w:szCs w:val="28"/>
          <w:lang w:val="uk-UA" w:eastAsia="ru-RU"/>
        </w:rPr>
        <w:t>робку проекту землеустрою щодо відведення земельної ділянки у власність для ведення особистого селянського господарства, керуючись пунктом 34 частини 1 статті 26 Закону України “Про місцеве самоврядування  в Укра</w:t>
      </w:r>
      <w:r w:rsidRPr="003B6BE8">
        <w:rPr>
          <w:rFonts w:ascii="Times New Roman" w:eastAsia="Times New Roman" w:hAnsi="Times New Roman" w:cs="Times New Roman"/>
          <w:color w:val="000000"/>
          <w:sz w:val="28"/>
          <w:szCs w:val="28"/>
          <w:lang w:val="uk-UA" w:eastAsia="ru-RU"/>
        </w:rPr>
        <w:t>ї</w:t>
      </w:r>
      <w:r w:rsidRPr="003B6BE8">
        <w:rPr>
          <w:rFonts w:ascii="Times New Roman" w:eastAsia="Times New Roman" w:hAnsi="Times New Roman" w:cs="Times New Roman"/>
          <w:color w:val="000000"/>
          <w:sz w:val="28"/>
          <w:szCs w:val="28"/>
          <w:lang w:val="uk-UA" w:eastAsia="ru-RU"/>
        </w:rPr>
        <w:t>ні”, п.б) ст.12, ст.40, п. б) ст.81, ст.118, ст.121,  Земельного Кодексу Укра</w:t>
      </w:r>
      <w:r w:rsidRPr="003B6BE8">
        <w:rPr>
          <w:rFonts w:ascii="Times New Roman" w:eastAsia="Times New Roman" w:hAnsi="Times New Roman" w:cs="Times New Roman"/>
          <w:color w:val="000000"/>
          <w:sz w:val="28"/>
          <w:szCs w:val="28"/>
          <w:lang w:val="uk-UA" w:eastAsia="ru-RU"/>
        </w:rPr>
        <w:t>ї</w:t>
      </w:r>
      <w:r w:rsidRPr="003B6BE8">
        <w:rPr>
          <w:rFonts w:ascii="Times New Roman" w:eastAsia="Times New Roman" w:hAnsi="Times New Roman" w:cs="Times New Roman"/>
          <w:color w:val="000000"/>
          <w:sz w:val="28"/>
          <w:szCs w:val="28"/>
          <w:lang w:val="uk-UA" w:eastAsia="ru-RU"/>
        </w:rPr>
        <w:t>ни, ст.50 Закону України «Про землеустрій»,  Зеленодольська міська рада</w:t>
      </w:r>
    </w:p>
    <w:p w:rsidR="003B6BE8" w:rsidRPr="003B6BE8" w:rsidRDefault="003B6BE8" w:rsidP="003B6BE8">
      <w:pPr>
        <w:autoSpaceDE w:val="0"/>
        <w:autoSpaceDN w:val="0"/>
        <w:spacing w:after="0" w:line="240" w:lineRule="auto"/>
        <w:jc w:val="both"/>
        <w:rPr>
          <w:rFonts w:ascii="Times New Roman" w:eastAsia="Times New Roman" w:hAnsi="Times New Roman" w:cs="Times New Roman"/>
          <w:b/>
          <w:color w:val="000000"/>
          <w:sz w:val="28"/>
          <w:szCs w:val="28"/>
          <w:lang w:val="uk-UA" w:eastAsia="ru-RU"/>
        </w:rPr>
      </w:pPr>
      <w:r w:rsidRPr="003B6BE8">
        <w:rPr>
          <w:rFonts w:ascii="Times New Roman" w:eastAsia="Times New Roman" w:hAnsi="Times New Roman" w:cs="Times New Roman"/>
          <w:b/>
          <w:color w:val="000000"/>
          <w:sz w:val="28"/>
          <w:szCs w:val="28"/>
          <w:lang w:val="uk-UA" w:eastAsia="ru-RU"/>
        </w:rPr>
        <w:t xml:space="preserve">                                             ВИРІШИЛА:</w:t>
      </w:r>
    </w:p>
    <w:p w:rsidR="003B6BE8" w:rsidRPr="003B6BE8" w:rsidRDefault="003B6BE8" w:rsidP="003B6BE8">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3B6BE8">
        <w:rPr>
          <w:rFonts w:ascii="Times New Roman" w:eastAsia="Times New Roman" w:hAnsi="Times New Roman" w:cs="Times New Roman"/>
          <w:color w:val="000000"/>
          <w:sz w:val="28"/>
          <w:szCs w:val="28"/>
          <w:lang w:val="uk-UA" w:eastAsia="ru-RU"/>
        </w:rPr>
        <w:t xml:space="preserve">        1. Дозволити фізичній особі Шевченко Тетяні Іванівні розробити пр</w:t>
      </w:r>
      <w:r w:rsidRPr="003B6BE8">
        <w:rPr>
          <w:rFonts w:ascii="Times New Roman" w:eastAsia="Times New Roman" w:hAnsi="Times New Roman" w:cs="Times New Roman"/>
          <w:color w:val="000000"/>
          <w:sz w:val="28"/>
          <w:szCs w:val="28"/>
          <w:lang w:val="uk-UA" w:eastAsia="ru-RU"/>
        </w:rPr>
        <w:t>о</w:t>
      </w:r>
      <w:r w:rsidRPr="003B6BE8">
        <w:rPr>
          <w:rFonts w:ascii="Times New Roman" w:eastAsia="Times New Roman" w:hAnsi="Times New Roman" w:cs="Times New Roman"/>
          <w:color w:val="000000"/>
          <w:sz w:val="28"/>
          <w:szCs w:val="28"/>
          <w:lang w:val="uk-UA" w:eastAsia="ru-RU"/>
        </w:rPr>
        <w:t>ект землеустрою щодо відведення земельної ділянки у власність для в</w:t>
      </w:r>
      <w:r w:rsidRPr="003B6BE8">
        <w:rPr>
          <w:rFonts w:ascii="Times New Roman" w:eastAsia="Times New Roman" w:hAnsi="Times New Roman" w:cs="Times New Roman"/>
          <w:color w:val="000000"/>
          <w:sz w:val="28"/>
          <w:szCs w:val="28"/>
          <w:lang w:val="uk-UA" w:eastAsia="ru-RU"/>
        </w:rPr>
        <w:t>е</w:t>
      </w:r>
      <w:r w:rsidRPr="003B6BE8">
        <w:rPr>
          <w:rFonts w:ascii="Times New Roman" w:eastAsia="Times New Roman" w:hAnsi="Times New Roman" w:cs="Times New Roman"/>
          <w:color w:val="000000"/>
          <w:sz w:val="28"/>
          <w:szCs w:val="28"/>
          <w:lang w:val="uk-UA" w:eastAsia="ru-RU"/>
        </w:rPr>
        <w:t>дення особистого селянського господарства  в межах с. Мар’янське Апо</w:t>
      </w:r>
      <w:r w:rsidRPr="003B6BE8">
        <w:rPr>
          <w:rFonts w:ascii="Times New Roman" w:eastAsia="Times New Roman" w:hAnsi="Times New Roman" w:cs="Times New Roman"/>
          <w:color w:val="000000"/>
          <w:sz w:val="28"/>
          <w:szCs w:val="28"/>
          <w:lang w:val="uk-UA" w:eastAsia="ru-RU"/>
        </w:rPr>
        <w:t>с</w:t>
      </w:r>
      <w:r w:rsidRPr="003B6BE8">
        <w:rPr>
          <w:rFonts w:ascii="Times New Roman" w:eastAsia="Times New Roman" w:hAnsi="Times New Roman" w:cs="Times New Roman"/>
          <w:color w:val="000000"/>
          <w:sz w:val="28"/>
          <w:szCs w:val="28"/>
          <w:lang w:val="uk-UA" w:eastAsia="ru-RU"/>
        </w:rPr>
        <w:t xml:space="preserve">толівського району Дніпропетровської області (згідно схеми розміщення земельної ділянки), орієнтовною площею до  0,1700 га. </w:t>
      </w:r>
    </w:p>
    <w:p w:rsidR="003B6BE8" w:rsidRPr="003B6BE8" w:rsidRDefault="003B6BE8" w:rsidP="003B6BE8">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3B6BE8">
        <w:rPr>
          <w:rFonts w:ascii="Times New Roman" w:eastAsia="Times New Roman" w:hAnsi="Times New Roman" w:cs="Times New Roman"/>
          <w:color w:val="000000"/>
          <w:sz w:val="28"/>
          <w:szCs w:val="28"/>
          <w:lang w:val="uk-UA" w:eastAsia="ru-RU"/>
        </w:rPr>
        <w:t xml:space="preserve">        2. Рекомендувати фізичній особі Шевченко Тетяні Іванівні укласти договір зі спеціалізованою проектною організацією на підготовку матері</w:t>
      </w:r>
      <w:r w:rsidRPr="003B6BE8">
        <w:rPr>
          <w:rFonts w:ascii="Times New Roman" w:eastAsia="Times New Roman" w:hAnsi="Times New Roman" w:cs="Times New Roman"/>
          <w:color w:val="000000"/>
          <w:sz w:val="28"/>
          <w:szCs w:val="28"/>
          <w:lang w:val="uk-UA" w:eastAsia="ru-RU"/>
        </w:rPr>
        <w:t>а</w:t>
      </w:r>
      <w:r w:rsidRPr="003B6BE8">
        <w:rPr>
          <w:rFonts w:ascii="Times New Roman" w:eastAsia="Times New Roman" w:hAnsi="Times New Roman" w:cs="Times New Roman"/>
          <w:color w:val="000000"/>
          <w:sz w:val="28"/>
          <w:szCs w:val="28"/>
          <w:lang w:val="uk-UA" w:eastAsia="ru-RU"/>
        </w:rPr>
        <w:t>лів  із землеустрою на дану земельну ділянку.</w:t>
      </w:r>
    </w:p>
    <w:p w:rsidR="003B6BE8" w:rsidRPr="003B6BE8" w:rsidRDefault="003B6BE8" w:rsidP="003B6BE8">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3B6BE8">
        <w:rPr>
          <w:rFonts w:ascii="Times New Roman" w:eastAsia="Times New Roman" w:hAnsi="Times New Roman" w:cs="Times New Roman"/>
          <w:color w:val="000000"/>
          <w:sz w:val="28"/>
          <w:szCs w:val="28"/>
          <w:lang w:val="uk-UA" w:eastAsia="ru-RU"/>
        </w:rPr>
        <w:t xml:space="preserve">        3. Фізичній особі Шевченко Тетяні Іванівні на протязі 1 року з дати винесення рішення розробити проект землеустрою та передати до Зелен</w:t>
      </w:r>
      <w:r w:rsidRPr="003B6BE8">
        <w:rPr>
          <w:rFonts w:ascii="Times New Roman" w:eastAsia="Times New Roman" w:hAnsi="Times New Roman" w:cs="Times New Roman"/>
          <w:color w:val="000000"/>
          <w:sz w:val="28"/>
          <w:szCs w:val="28"/>
          <w:lang w:val="uk-UA" w:eastAsia="ru-RU"/>
        </w:rPr>
        <w:t>о</w:t>
      </w:r>
      <w:r w:rsidRPr="003B6BE8">
        <w:rPr>
          <w:rFonts w:ascii="Times New Roman" w:eastAsia="Times New Roman" w:hAnsi="Times New Roman" w:cs="Times New Roman"/>
          <w:color w:val="000000"/>
          <w:sz w:val="28"/>
          <w:szCs w:val="28"/>
          <w:lang w:val="uk-UA" w:eastAsia="ru-RU"/>
        </w:rPr>
        <w:t>дольської міської ради для затвердження. У разі, якщо протягом встано</w:t>
      </w:r>
      <w:r w:rsidRPr="003B6BE8">
        <w:rPr>
          <w:rFonts w:ascii="Times New Roman" w:eastAsia="Times New Roman" w:hAnsi="Times New Roman" w:cs="Times New Roman"/>
          <w:color w:val="000000"/>
          <w:sz w:val="28"/>
          <w:szCs w:val="28"/>
          <w:lang w:val="uk-UA" w:eastAsia="ru-RU"/>
        </w:rPr>
        <w:t>в</w:t>
      </w:r>
      <w:r w:rsidRPr="003B6BE8">
        <w:rPr>
          <w:rFonts w:ascii="Times New Roman" w:eastAsia="Times New Roman" w:hAnsi="Times New Roman" w:cs="Times New Roman"/>
          <w:color w:val="000000"/>
          <w:sz w:val="28"/>
          <w:szCs w:val="28"/>
          <w:lang w:val="uk-UA" w:eastAsia="ru-RU"/>
        </w:rPr>
        <w:t>леного строку виготовлену землевпорядну документацію не подано на з</w:t>
      </w:r>
      <w:r w:rsidRPr="003B6BE8">
        <w:rPr>
          <w:rFonts w:ascii="Times New Roman" w:eastAsia="Times New Roman" w:hAnsi="Times New Roman" w:cs="Times New Roman"/>
          <w:color w:val="000000"/>
          <w:sz w:val="28"/>
          <w:szCs w:val="28"/>
          <w:lang w:val="uk-UA" w:eastAsia="ru-RU"/>
        </w:rPr>
        <w:t>а</w:t>
      </w:r>
      <w:r w:rsidRPr="003B6BE8">
        <w:rPr>
          <w:rFonts w:ascii="Times New Roman" w:eastAsia="Times New Roman" w:hAnsi="Times New Roman" w:cs="Times New Roman"/>
          <w:color w:val="000000"/>
          <w:sz w:val="28"/>
          <w:szCs w:val="28"/>
          <w:lang w:val="uk-UA" w:eastAsia="ru-RU"/>
        </w:rPr>
        <w:t>твердження до Зеленодольської міської ради, дане рішення  про надання дозволу на його розробку вважається анульованим.</w:t>
      </w:r>
    </w:p>
    <w:p w:rsidR="003B6BE8" w:rsidRPr="003B6BE8" w:rsidRDefault="003B6BE8" w:rsidP="003B6BE8">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3B6BE8">
        <w:rPr>
          <w:rFonts w:ascii="Times New Roman" w:eastAsia="Times New Roman" w:hAnsi="Times New Roman" w:cs="Times New Roman"/>
          <w:color w:val="000000"/>
          <w:sz w:val="28"/>
          <w:szCs w:val="28"/>
          <w:lang w:val="uk-UA" w:eastAsia="ru-RU"/>
        </w:rPr>
        <w:t xml:space="preserve">       4. Контроль за виконанням рішення покласти  на постійну комісію З</w:t>
      </w:r>
      <w:r w:rsidRPr="003B6BE8">
        <w:rPr>
          <w:rFonts w:ascii="Times New Roman" w:eastAsia="Times New Roman" w:hAnsi="Times New Roman" w:cs="Times New Roman"/>
          <w:color w:val="000000"/>
          <w:sz w:val="28"/>
          <w:szCs w:val="28"/>
          <w:lang w:val="uk-UA" w:eastAsia="ru-RU"/>
        </w:rPr>
        <w:t>е</w:t>
      </w:r>
      <w:r w:rsidRPr="003B6BE8">
        <w:rPr>
          <w:rFonts w:ascii="Times New Roman" w:eastAsia="Times New Roman" w:hAnsi="Times New Roman" w:cs="Times New Roman"/>
          <w:color w:val="000000"/>
          <w:sz w:val="28"/>
          <w:szCs w:val="28"/>
          <w:lang w:val="uk-UA" w:eastAsia="ru-RU"/>
        </w:rPr>
        <w:t>ленодольської міської ради з питань регулювання земельних відносин та охорони навколишнього середовища.</w:t>
      </w:r>
    </w:p>
    <w:p w:rsidR="003B6BE8" w:rsidRDefault="003B6BE8" w:rsidP="003B6BE8">
      <w:pPr>
        <w:spacing w:after="0" w:line="240" w:lineRule="auto"/>
        <w:ind w:right="175"/>
        <w:jc w:val="both"/>
        <w:rPr>
          <w:rFonts w:ascii="Times New Roman" w:eastAsia="Times New Roman" w:hAnsi="Times New Roman" w:cs="Times New Roman"/>
          <w:b/>
          <w:sz w:val="28"/>
          <w:szCs w:val="28"/>
          <w:lang w:val="uk-UA" w:eastAsia="ru-RU"/>
        </w:rPr>
      </w:pPr>
      <w:r w:rsidRPr="003B6BE8">
        <w:rPr>
          <w:rFonts w:ascii="Times New Roman" w:eastAsia="Times New Roman" w:hAnsi="Times New Roman" w:cs="Times New Roman"/>
          <w:b/>
          <w:sz w:val="28"/>
          <w:szCs w:val="28"/>
          <w:lang w:val="uk-UA" w:eastAsia="ru-RU"/>
        </w:rPr>
        <w:t>Міський  голова</w:t>
      </w:r>
      <w:r w:rsidRPr="003B6BE8">
        <w:rPr>
          <w:rFonts w:ascii="Times New Roman" w:eastAsia="Times New Roman" w:hAnsi="Times New Roman" w:cs="Times New Roman"/>
          <w:b/>
          <w:sz w:val="28"/>
          <w:szCs w:val="28"/>
          <w:lang w:val="uk-UA" w:eastAsia="ru-RU"/>
        </w:rPr>
        <w:tab/>
        <w:t xml:space="preserve">                                                            А. В. Савченко</w:t>
      </w:r>
    </w:p>
    <w:p w:rsidR="002532C1" w:rsidRPr="003B6BE8" w:rsidRDefault="002532C1" w:rsidP="003B6BE8">
      <w:pPr>
        <w:spacing w:after="0" w:line="240" w:lineRule="auto"/>
        <w:ind w:right="175"/>
        <w:jc w:val="both"/>
        <w:rPr>
          <w:rFonts w:ascii="Times New Roman" w:eastAsia="Times New Roman" w:hAnsi="Times New Roman" w:cs="Times New Roman"/>
          <w:b/>
          <w:sz w:val="28"/>
          <w:szCs w:val="28"/>
          <w:lang w:val="uk-UA" w:eastAsia="ru-RU"/>
        </w:rPr>
      </w:pPr>
    </w:p>
    <w:p w:rsidR="002532C1" w:rsidRPr="002532C1" w:rsidRDefault="002532C1" w:rsidP="002532C1">
      <w:pPr>
        <w:spacing w:after="0" w:line="240" w:lineRule="auto"/>
        <w:rPr>
          <w:rFonts w:ascii="Times New Roman" w:eastAsia="Times New Roman" w:hAnsi="Times New Roman" w:cs="Times New Roman"/>
          <w:sz w:val="24"/>
          <w:szCs w:val="24"/>
          <w:lang w:val="uk-UA" w:eastAsia="ru-RU"/>
        </w:rPr>
      </w:pPr>
      <w:r w:rsidRPr="002532C1">
        <w:rPr>
          <w:rFonts w:ascii="Times New Roman" w:eastAsia="Times New Roman" w:hAnsi="Times New Roman" w:cs="Times New Roman"/>
          <w:sz w:val="24"/>
          <w:szCs w:val="24"/>
          <w:lang w:eastAsia="ru-RU"/>
        </w:rPr>
        <w:lastRenderedPageBreak/>
        <w:t xml:space="preserve">                                          </w:t>
      </w:r>
      <w:r>
        <w:rPr>
          <w:rFonts w:ascii="Times New Roman" w:eastAsia="Times New Roman" w:hAnsi="Times New Roman" w:cs="Times New Roman"/>
          <w:noProof/>
          <w:sz w:val="24"/>
          <w:szCs w:val="24"/>
          <w:lang w:eastAsia="ru-RU"/>
        </w:rPr>
        <w:drawing>
          <wp:anchor distT="0" distB="0" distL="114300" distR="114300" simplePos="0" relativeHeight="251732992" behindDoc="0" locked="0" layoutInCell="1" allowOverlap="1">
            <wp:simplePos x="0" y="0"/>
            <wp:positionH relativeFrom="column">
              <wp:posOffset>2743200</wp:posOffset>
            </wp:positionH>
            <wp:positionV relativeFrom="paragraph">
              <wp:posOffset>0</wp:posOffset>
            </wp:positionV>
            <wp:extent cx="444500" cy="635000"/>
            <wp:effectExtent l="0" t="0" r="0" b="0"/>
            <wp:wrapTopAndBottom/>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2532C1" w:rsidRPr="002532C1" w:rsidRDefault="002532C1" w:rsidP="002532C1">
      <w:pPr>
        <w:spacing w:after="0" w:line="240" w:lineRule="auto"/>
        <w:jc w:val="center"/>
        <w:rPr>
          <w:rFonts w:ascii="Times New Roman" w:eastAsia="Times New Roman" w:hAnsi="Times New Roman" w:cs="Times New Roman"/>
          <w:sz w:val="32"/>
          <w:szCs w:val="20"/>
          <w:lang w:val="uk-UA" w:eastAsia="ru-RU"/>
        </w:rPr>
      </w:pPr>
      <w:r w:rsidRPr="002532C1">
        <w:rPr>
          <w:rFonts w:ascii="Times New Roman" w:eastAsia="Times New Roman" w:hAnsi="Times New Roman" w:cs="Times New Roman"/>
          <w:sz w:val="32"/>
          <w:szCs w:val="20"/>
          <w:lang w:val="uk-UA" w:eastAsia="ru-RU"/>
        </w:rPr>
        <w:t>У К Р А Ї Н А</w:t>
      </w:r>
    </w:p>
    <w:p w:rsidR="002532C1" w:rsidRPr="002532C1" w:rsidRDefault="002532C1" w:rsidP="002532C1">
      <w:pPr>
        <w:spacing w:after="0" w:line="240" w:lineRule="auto"/>
        <w:jc w:val="center"/>
        <w:rPr>
          <w:rFonts w:ascii="Times New Roman" w:eastAsia="Times New Roman" w:hAnsi="Times New Roman" w:cs="Times New Roman"/>
          <w:sz w:val="28"/>
          <w:szCs w:val="20"/>
          <w:lang w:val="uk-UA" w:eastAsia="ru-RU"/>
        </w:rPr>
      </w:pPr>
      <w:r w:rsidRPr="002532C1">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2532C1" w:rsidRPr="002532C1" w:rsidRDefault="002532C1" w:rsidP="002532C1">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2532C1">
        <w:rPr>
          <w:rFonts w:ascii="Times New Roman" w:eastAsia="Times New Roman" w:hAnsi="Times New Roman" w:cs="Times New Roman"/>
          <w:sz w:val="28"/>
          <w:szCs w:val="24"/>
          <w:lang w:eastAsia="ru-RU"/>
        </w:rPr>
        <w:t xml:space="preserve">Апостолівського району </w:t>
      </w:r>
      <w:r w:rsidRPr="002532C1">
        <w:rPr>
          <w:rFonts w:ascii="Times New Roman" w:eastAsia="Times New Roman" w:hAnsi="Times New Roman" w:cs="Times New Roman"/>
          <w:sz w:val="28"/>
          <w:szCs w:val="24"/>
          <w:lang w:val="uk-UA" w:eastAsia="ru-RU"/>
        </w:rPr>
        <w:t>Дніпропетровської області</w:t>
      </w:r>
    </w:p>
    <w:p w:rsidR="002532C1" w:rsidRPr="002532C1" w:rsidRDefault="002532C1" w:rsidP="002532C1">
      <w:pPr>
        <w:spacing w:after="0" w:line="240" w:lineRule="auto"/>
        <w:jc w:val="center"/>
        <w:rPr>
          <w:rFonts w:ascii="Times New Roman" w:eastAsia="Times New Roman" w:hAnsi="Times New Roman" w:cs="Times New Roman"/>
          <w:sz w:val="28"/>
          <w:szCs w:val="28"/>
          <w:lang w:val="uk-UA" w:eastAsia="ru-RU"/>
        </w:rPr>
      </w:pPr>
      <w:r w:rsidRPr="002532C1">
        <w:rPr>
          <w:rFonts w:ascii="Times New Roman" w:eastAsia="Times New Roman" w:hAnsi="Times New Roman" w:cs="Times New Roman"/>
          <w:sz w:val="28"/>
          <w:szCs w:val="28"/>
          <w:lang w:val="uk-UA" w:eastAsia="ru-RU"/>
        </w:rPr>
        <w:t>Орган місцевого самоврядування</w:t>
      </w:r>
    </w:p>
    <w:p w:rsidR="002532C1" w:rsidRPr="002532C1" w:rsidRDefault="002532C1" w:rsidP="002532C1">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2532C1">
        <w:rPr>
          <w:rFonts w:ascii="Times New Roman" w:eastAsia="Times New Roman" w:hAnsi="Times New Roman" w:cs="Arial"/>
          <w:b/>
          <w:bCs/>
          <w:kern w:val="32"/>
          <w:sz w:val="32"/>
          <w:szCs w:val="32"/>
          <w:lang w:eastAsia="ru-RU"/>
        </w:rPr>
        <w:t>Р І Ш Е Н Н Я</w:t>
      </w:r>
    </w:p>
    <w:p w:rsidR="002532C1" w:rsidRPr="002532C1" w:rsidRDefault="002532C1" w:rsidP="002532C1">
      <w:pPr>
        <w:spacing w:after="0" w:line="240" w:lineRule="auto"/>
        <w:jc w:val="center"/>
        <w:rPr>
          <w:rFonts w:ascii="Times New Roman" w:eastAsia="Times New Roman" w:hAnsi="Times New Roman" w:cs="Times New Roman"/>
          <w:b/>
          <w:sz w:val="28"/>
          <w:szCs w:val="24"/>
          <w:lang w:val="uk-UA" w:eastAsia="ru-RU"/>
        </w:rPr>
      </w:pPr>
      <w:r w:rsidRPr="002532C1">
        <w:rPr>
          <w:rFonts w:ascii="Times New Roman" w:eastAsia="Times New Roman" w:hAnsi="Times New Roman" w:cs="Times New Roman"/>
          <w:b/>
          <w:sz w:val="28"/>
          <w:szCs w:val="24"/>
          <w:lang w:val="uk-UA" w:eastAsia="ru-RU"/>
        </w:rPr>
        <w:t xml:space="preserve">    </w:t>
      </w:r>
      <w:r w:rsidRPr="002532C1">
        <w:rPr>
          <w:rFonts w:ascii="Times New Roman" w:eastAsia="Times New Roman" w:hAnsi="Times New Roman" w:cs="Times New Roman"/>
          <w:b/>
          <w:sz w:val="28"/>
          <w:szCs w:val="24"/>
          <w:lang w:eastAsia="ru-RU"/>
        </w:rPr>
        <w:t xml:space="preserve">Зеленодольської </w:t>
      </w:r>
      <w:r w:rsidRPr="002532C1">
        <w:rPr>
          <w:rFonts w:ascii="Times New Roman" w:eastAsia="Times New Roman" w:hAnsi="Times New Roman" w:cs="Times New Roman"/>
          <w:b/>
          <w:sz w:val="28"/>
          <w:szCs w:val="24"/>
          <w:lang w:val="uk-UA" w:eastAsia="ru-RU"/>
        </w:rPr>
        <w:t>міської</w:t>
      </w:r>
      <w:r w:rsidRPr="002532C1">
        <w:rPr>
          <w:rFonts w:ascii="Times New Roman" w:eastAsia="Times New Roman" w:hAnsi="Times New Roman" w:cs="Times New Roman"/>
          <w:b/>
          <w:sz w:val="28"/>
          <w:szCs w:val="24"/>
          <w:lang w:eastAsia="ru-RU"/>
        </w:rPr>
        <w:t xml:space="preserve"> ради</w:t>
      </w:r>
    </w:p>
    <w:p w:rsidR="002532C1" w:rsidRPr="002532C1" w:rsidRDefault="002532C1" w:rsidP="002532C1">
      <w:pPr>
        <w:spacing w:after="0" w:line="240" w:lineRule="auto"/>
        <w:jc w:val="center"/>
        <w:rPr>
          <w:rFonts w:ascii="Times New Roman" w:eastAsia="Times New Roman" w:hAnsi="Times New Roman" w:cs="Times New Roman"/>
          <w:b/>
          <w:sz w:val="28"/>
          <w:szCs w:val="24"/>
          <w:lang w:val="uk-UA" w:eastAsia="ru-RU"/>
        </w:rPr>
      </w:pPr>
      <w:r w:rsidRPr="002532C1">
        <w:rPr>
          <w:rFonts w:ascii="Times New Roman" w:eastAsia="Times New Roman" w:hAnsi="Times New Roman" w:cs="Times New Roman"/>
          <w:b/>
          <w:sz w:val="28"/>
          <w:szCs w:val="24"/>
          <w:lang w:val="uk-UA" w:eastAsia="ru-RU"/>
        </w:rPr>
        <w:t xml:space="preserve">38 сесії </w:t>
      </w:r>
      <w:r w:rsidRPr="002532C1">
        <w:rPr>
          <w:rFonts w:ascii="Times New Roman" w:eastAsia="Times New Roman" w:hAnsi="Times New Roman" w:cs="Times New Roman"/>
          <w:b/>
          <w:sz w:val="28"/>
          <w:szCs w:val="24"/>
          <w:lang w:val="en-US" w:eastAsia="ru-RU"/>
        </w:rPr>
        <w:t>VII</w:t>
      </w:r>
      <w:r w:rsidRPr="002532C1">
        <w:rPr>
          <w:rFonts w:ascii="Times New Roman" w:eastAsia="Times New Roman" w:hAnsi="Times New Roman" w:cs="Times New Roman"/>
          <w:b/>
          <w:sz w:val="28"/>
          <w:szCs w:val="24"/>
          <w:lang w:val="uk-UA" w:eastAsia="ru-RU"/>
        </w:rPr>
        <w:t xml:space="preserve"> скликання </w:t>
      </w:r>
    </w:p>
    <w:p w:rsidR="002532C1" w:rsidRPr="002532C1" w:rsidRDefault="002532C1" w:rsidP="002532C1">
      <w:pPr>
        <w:spacing w:after="0" w:line="240" w:lineRule="auto"/>
        <w:rPr>
          <w:rFonts w:ascii="Times New Roman" w:eastAsia="Times New Roman" w:hAnsi="Times New Roman" w:cs="Times New Roman"/>
          <w:b/>
          <w:sz w:val="24"/>
          <w:szCs w:val="24"/>
          <w:lang w:eastAsia="ru-RU"/>
        </w:rPr>
      </w:pPr>
    </w:p>
    <w:tbl>
      <w:tblPr>
        <w:tblW w:w="9659" w:type="dxa"/>
        <w:jc w:val="center"/>
        <w:tblLook w:val="01E0" w:firstRow="1" w:lastRow="1" w:firstColumn="1" w:lastColumn="1" w:noHBand="0" w:noVBand="0"/>
      </w:tblPr>
      <w:tblGrid>
        <w:gridCol w:w="3415"/>
        <w:gridCol w:w="3122"/>
        <w:gridCol w:w="3122"/>
      </w:tblGrid>
      <w:tr w:rsidR="002532C1" w:rsidRPr="002532C1" w:rsidTr="0067606E">
        <w:trPr>
          <w:trHeight w:val="829"/>
          <w:jc w:val="center"/>
        </w:trPr>
        <w:tc>
          <w:tcPr>
            <w:tcW w:w="3415" w:type="dxa"/>
          </w:tcPr>
          <w:p w:rsidR="002532C1" w:rsidRPr="002532C1" w:rsidRDefault="002532C1" w:rsidP="002532C1">
            <w:pPr>
              <w:spacing w:after="0" w:line="360" w:lineRule="auto"/>
              <w:rPr>
                <w:rFonts w:ascii="Times New Roman" w:eastAsia="Times New Roman" w:hAnsi="Times New Roman" w:cs="Times New Roman"/>
                <w:b/>
                <w:sz w:val="28"/>
                <w:szCs w:val="28"/>
                <w:lang w:val="uk-UA" w:eastAsia="ru-RU"/>
              </w:rPr>
            </w:pPr>
            <w:r w:rsidRPr="002532C1">
              <w:rPr>
                <w:rFonts w:ascii="Times New Roman" w:eastAsia="Times New Roman" w:hAnsi="Times New Roman" w:cs="Times New Roman"/>
                <w:b/>
                <w:sz w:val="28"/>
                <w:szCs w:val="28"/>
                <w:lang w:val="uk-UA" w:eastAsia="ru-RU"/>
              </w:rPr>
              <w:t>24  листопада  2017 року</w:t>
            </w:r>
          </w:p>
        </w:tc>
        <w:tc>
          <w:tcPr>
            <w:tcW w:w="3122" w:type="dxa"/>
          </w:tcPr>
          <w:p w:rsidR="002532C1" w:rsidRPr="002532C1" w:rsidRDefault="002532C1" w:rsidP="002532C1">
            <w:pPr>
              <w:spacing w:after="0" w:line="360" w:lineRule="auto"/>
              <w:jc w:val="center"/>
              <w:rPr>
                <w:rFonts w:ascii="Times New Roman" w:eastAsia="Times New Roman" w:hAnsi="Times New Roman" w:cs="Times New Roman"/>
                <w:sz w:val="28"/>
                <w:szCs w:val="28"/>
                <w:lang w:val="uk-UA" w:eastAsia="ru-RU"/>
              </w:rPr>
            </w:pPr>
          </w:p>
        </w:tc>
        <w:tc>
          <w:tcPr>
            <w:tcW w:w="3122" w:type="dxa"/>
          </w:tcPr>
          <w:p w:rsidR="002532C1" w:rsidRPr="00112D00" w:rsidRDefault="002532C1" w:rsidP="002532C1">
            <w:pPr>
              <w:spacing w:after="0" w:line="360" w:lineRule="auto"/>
              <w:rPr>
                <w:rFonts w:ascii="Times New Roman" w:eastAsia="Times New Roman" w:hAnsi="Times New Roman" w:cs="Times New Roman"/>
                <w:b/>
                <w:sz w:val="28"/>
                <w:szCs w:val="28"/>
                <w:lang w:val="uk-UA" w:eastAsia="ru-RU"/>
              </w:rPr>
            </w:pPr>
            <w:r w:rsidRPr="002532C1">
              <w:rPr>
                <w:rFonts w:ascii="Times New Roman" w:eastAsia="Times New Roman" w:hAnsi="Times New Roman" w:cs="Times New Roman"/>
                <w:b/>
                <w:color w:val="FF0000"/>
                <w:sz w:val="28"/>
                <w:szCs w:val="28"/>
                <w:lang w:val="uk-UA" w:eastAsia="ru-RU"/>
              </w:rPr>
              <w:t xml:space="preserve">                        </w:t>
            </w:r>
            <w:r w:rsidRPr="00112D00">
              <w:rPr>
                <w:rFonts w:ascii="Times New Roman" w:eastAsia="Times New Roman" w:hAnsi="Times New Roman" w:cs="Times New Roman"/>
                <w:b/>
                <w:sz w:val="28"/>
                <w:szCs w:val="28"/>
                <w:lang w:eastAsia="ru-RU"/>
              </w:rPr>
              <w:t>№</w:t>
            </w:r>
            <w:r w:rsidRPr="00112D00">
              <w:rPr>
                <w:rFonts w:ascii="Times New Roman" w:eastAsia="Times New Roman" w:hAnsi="Times New Roman" w:cs="Times New Roman"/>
                <w:b/>
                <w:sz w:val="28"/>
                <w:szCs w:val="28"/>
                <w:lang w:val="uk-UA" w:eastAsia="ru-RU"/>
              </w:rPr>
              <w:t xml:space="preserve"> 610/3</w:t>
            </w:r>
          </w:p>
          <w:p w:rsidR="002532C1" w:rsidRPr="002532C1" w:rsidRDefault="002532C1" w:rsidP="002532C1">
            <w:pPr>
              <w:spacing w:after="0" w:line="360" w:lineRule="auto"/>
              <w:rPr>
                <w:rFonts w:ascii="Times New Roman" w:eastAsia="Times New Roman" w:hAnsi="Times New Roman" w:cs="Times New Roman"/>
                <w:b/>
                <w:color w:val="FF0000"/>
                <w:sz w:val="28"/>
                <w:szCs w:val="28"/>
                <w:lang w:val="uk-UA" w:eastAsia="ru-RU"/>
              </w:rPr>
            </w:pPr>
          </w:p>
        </w:tc>
      </w:tr>
    </w:tbl>
    <w:p w:rsidR="002532C1" w:rsidRPr="002532C1" w:rsidRDefault="002532C1" w:rsidP="002532C1">
      <w:pPr>
        <w:autoSpaceDE w:val="0"/>
        <w:autoSpaceDN w:val="0"/>
        <w:spacing w:after="0" w:line="240" w:lineRule="auto"/>
        <w:jc w:val="both"/>
        <w:rPr>
          <w:rFonts w:ascii="Times New Roman" w:eastAsia="Times New Roman" w:hAnsi="Times New Roman" w:cs="Times New Roman"/>
          <w:b/>
          <w:i/>
          <w:color w:val="000000"/>
          <w:sz w:val="28"/>
          <w:szCs w:val="28"/>
          <w:lang w:val="uk-UA" w:eastAsia="ru-RU"/>
        </w:rPr>
      </w:pPr>
      <w:r w:rsidRPr="002532C1">
        <w:rPr>
          <w:rFonts w:ascii="Times New Roman" w:eastAsia="Times New Roman" w:hAnsi="Times New Roman" w:cs="Times New Roman"/>
          <w:b/>
          <w:i/>
          <w:color w:val="000000"/>
          <w:sz w:val="28"/>
          <w:szCs w:val="28"/>
          <w:lang w:val="uk-UA" w:eastAsia="ru-RU"/>
        </w:rPr>
        <w:t>Про надання дозволу на розробку проекту землеустрою щодо  відведе</w:t>
      </w:r>
      <w:r w:rsidRPr="002532C1">
        <w:rPr>
          <w:rFonts w:ascii="Times New Roman" w:eastAsia="Times New Roman" w:hAnsi="Times New Roman" w:cs="Times New Roman"/>
          <w:b/>
          <w:i/>
          <w:color w:val="000000"/>
          <w:sz w:val="28"/>
          <w:szCs w:val="28"/>
          <w:lang w:val="uk-UA" w:eastAsia="ru-RU"/>
        </w:rPr>
        <w:t>н</w:t>
      </w:r>
      <w:r w:rsidRPr="002532C1">
        <w:rPr>
          <w:rFonts w:ascii="Times New Roman" w:eastAsia="Times New Roman" w:hAnsi="Times New Roman" w:cs="Times New Roman"/>
          <w:b/>
          <w:i/>
          <w:color w:val="000000"/>
          <w:sz w:val="28"/>
          <w:szCs w:val="28"/>
          <w:lang w:val="uk-UA" w:eastAsia="ru-RU"/>
        </w:rPr>
        <w:t>ня земельної ділянки у власність фізичній особі для ведення особистого селянського господарства</w:t>
      </w:r>
    </w:p>
    <w:p w:rsidR="002532C1" w:rsidRPr="002532C1" w:rsidRDefault="002532C1" w:rsidP="002532C1">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2532C1">
        <w:rPr>
          <w:rFonts w:ascii="Times New Roman" w:eastAsia="Times New Roman" w:hAnsi="Times New Roman" w:cs="Times New Roman"/>
          <w:color w:val="000000"/>
          <w:sz w:val="28"/>
          <w:szCs w:val="28"/>
          <w:lang w:val="uk-UA" w:eastAsia="ru-RU"/>
        </w:rPr>
        <w:t xml:space="preserve">           Розглянувши заяву</w:t>
      </w:r>
      <w:r w:rsidRPr="002532C1">
        <w:rPr>
          <w:rFonts w:ascii="Times New Roman" w:eastAsia="Times New Roman" w:hAnsi="Times New Roman" w:cs="Times New Roman"/>
          <w:sz w:val="20"/>
          <w:szCs w:val="20"/>
          <w:lang w:val="uk-UA" w:eastAsia="ru-RU"/>
        </w:rPr>
        <w:t xml:space="preserve"> </w:t>
      </w:r>
      <w:r w:rsidRPr="002532C1">
        <w:rPr>
          <w:rFonts w:ascii="Times New Roman" w:eastAsia="Times New Roman" w:hAnsi="Times New Roman" w:cs="Times New Roman"/>
          <w:color w:val="000000"/>
          <w:sz w:val="28"/>
          <w:szCs w:val="28"/>
          <w:lang w:val="uk-UA" w:eastAsia="ru-RU"/>
        </w:rPr>
        <w:t>фізичної особи Шнек Марини Петрівни ( № 145005-001387-335-61-2017 від 14.11.2017 р.) про надання дозволу на ро</w:t>
      </w:r>
      <w:r w:rsidRPr="002532C1">
        <w:rPr>
          <w:rFonts w:ascii="Times New Roman" w:eastAsia="Times New Roman" w:hAnsi="Times New Roman" w:cs="Times New Roman"/>
          <w:color w:val="000000"/>
          <w:sz w:val="28"/>
          <w:szCs w:val="28"/>
          <w:lang w:val="uk-UA" w:eastAsia="ru-RU"/>
        </w:rPr>
        <w:t>з</w:t>
      </w:r>
      <w:r w:rsidRPr="002532C1">
        <w:rPr>
          <w:rFonts w:ascii="Times New Roman" w:eastAsia="Times New Roman" w:hAnsi="Times New Roman" w:cs="Times New Roman"/>
          <w:color w:val="000000"/>
          <w:sz w:val="28"/>
          <w:szCs w:val="28"/>
          <w:lang w:val="uk-UA" w:eastAsia="ru-RU"/>
        </w:rPr>
        <w:t>робку проекту землеустрою щодо відведення земельної ділянки у власність для ведення особистого селянського господарства, керуючись пунктом 34 частини 1 статті 26 Закону України “Про місцеве самоврядування  в Укра</w:t>
      </w:r>
      <w:r w:rsidRPr="002532C1">
        <w:rPr>
          <w:rFonts w:ascii="Times New Roman" w:eastAsia="Times New Roman" w:hAnsi="Times New Roman" w:cs="Times New Roman"/>
          <w:color w:val="000000"/>
          <w:sz w:val="28"/>
          <w:szCs w:val="28"/>
          <w:lang w:val="uk-UA" w:eastAsia="ru-RU"/>
        </w:rPr>
        <w:t>ї</w:t>
      </w:r>
      <w:r w:rsidRPr="002532C1">
        <w:rPr>
          <w:rFonts w:ascii="Times New Roman" w:eastAsia="Times New Roman" w:hAnsi="Times New Roman" w:cs="Times New Roman"/>
          <w:color w:val="000000"/>
          <w:sz w:val="28"/>
          <w:szCs w:val="28"/>
          <w:lang w:val="uk-UA" w:eastAsia="ru-RU"/>
        </w:rPr>
        <w:t>ні”, п.б) ст.12, ст.40, п. б) ст.81, ст.118, ст.121,  Земельного Кодексу Укра</w:t>
      </w:r>
      <w:r w:rsidRPr="002532C1">
        <w:rPr>
          <w:rFonts w:ascii="Times New Roman" w:eastAsia="Times New Roman" w:hAnsi="Times New Roman" w:cs="Times New Roman"/>
          <w:color w:val="000000"/>
          <w:sz w:val="28"/>
          <w:szCs w:val="28"/>
          <w:lang w:val="uk-UA" w:eastAsia="ru-RU"/>
        </w:rPr>
        <w:t>ї</w:t>
      </w:r>
      <w:r w:rsidRPr="002532C1">
        <w:rPr>
          <w:rFonts w:ascii="Times New Roman" w:eastAsia="Times New Roman" w:hAnsi="Times New Roman" w:cs="Times New Roman"/>
          <w:color w:val="000000"/>
          <w:sz w:val="28"/>
          <w:szCs w:val="28"/>
          <w:lang w:val="uk-UA" w:eastAsia="ru-RU"/>
        </w:rPr>
        <w:t>ни, ст.50 Закону України «Про землеустрій»,  Зеленодольська міська рада</w:t>
      </w:r>
    </w:p>
    <w:p w:rsidR="002532C1" w:rsidRPr="002532C1" w:rsidRDefault="002532C1" w:rsidP="002532C1">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2532C1">
        <w:rPr>
          <w:rFonts w:ascii="Times New Roman" w:eastAsia="Times New Roman" w:hAnsi="Times New Roman" w:cs="Times New Roman"/>
          <w:b/>
          <w:color w:val="000000"/>
          <w:sz w:val="28"/>
          <w:szCs w:val="28"/>
          <w:lang w:val="uk-UA" w:eastAsia="ru-RU"/>
        </w:rPr>
        <w:t xml:space="preserve">                                               ВИРІШИЛА:</w:t>
      </w:r>
    </w:p>
    <w:p w:rsidR="002532C1" w:rsidRPr="002532C1" w:rsidRDefault="002532C1" w:rsidP="002532C1">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2532C1">
        <w:rPr>
          <w:rFonts w:ascii="Times New Roman" w:eastAsia="Times New Roman" w:hAnsi="Times New Roman" w:cs="Times New Roman"/>
          <w:color w:val="000000"/>
          <w:sz w:val="28"/>
          <w:szCs w:val="28"/>
          <w:lang w:val="uk-UA" w:eastAsia="ru-RU"/>
        </w:rPr>
        <w:t xml:space="preserve">       1. Дозволити фізичній особі Шнек Марині Петрівні розробити проект землеустрою щодо відведення земельної ділянки у власність для ведення особистого селянського господарства</w:t>
      </w:r>
      <w:r w:rsidR="00101905" w:rsidRPr="00101905">
        <w:rPr>
          <w:rFonts w:ascii="Times New Roman" w:eastAsia="Times New Roman" w:hAnsi="Times New Roman" w:cs="Times New Roman"/>
          <w:color w:val="000000"/>
          <w:sz w:val="28"/>
          <w:szCs w:val="28"/>
          <w:lang w:val="uk-UA" w:eastAsia="ru-RU"/>
        </w:rPr>
        <w:t xml:space="preserve"> </w:t>
      </w:r>
      <w:r w:rsidR="00101905" w:rsidRPr="00524965">
        <w:rPr>
          <w:rFonts w:ascii="Times New Roman" w:eastAsia="Times New Roman" w:hAnsi="Times New Roman" w:cs="Times New Roman"/>
          <w:color w:val="000000"/>
          <w:sz w:val="28"/>
          <w:szCs w:val="28"/>
          <w:lang w:val="uk-UA" w:eastAsia="ru-RU"/>
        </w:rPr>
        <w:t>по вул</w:t>
      </w:r>
      <w:r w:rsidR="00101905">
        <w:rPr>
          <w:rFonts w:ascii="Times New Roman" w:eastAsia="Times New Roman" w:hAnsi="Times New Roman" w:cs="Times New Roman"/>
          <w:color w:val="000000"/>
          <w:sz w:val="28"/>
          <w:szCs w:val="28"/>
          <w:lang w:val="uk-UA" w:eastAsia="ru-RU"/>
        </w:rPr>
        <w:t>.(персональні дані)</w:t>
      </w:r>
      <w:r w:rsidR="00101905" w:rsidRPr="00524965">
        <w:rPr>
          <w:rFonts w:ascii="Times New Roman" w:eastAsia="Times New Roman" w:hAnsi="Times New Roman" w:cs="Times New Roman"/>
          <w:color w:val="000000"/>
          <w:sz w:val="28"/>
          <w:szCs w:val="28"/>
          <w:lang w:val="uk-UA" w:eastAsia="ru-RU"/>
        </w:rPr>
        <w:t xml:space="preserve"> </w:t>
      </w:r>
      <w:r w:rsidRPr="002532C1">
        <w:rPr>
          <w:rFonts w:ascii="Times New Roman" w:eastAsia="Times New Roman" w:hAnsi="Times New Roman" w:cs="Times New Roman"/>
          <w:color w:val="000000"/>
          <w:sz w:val="28"/>
          <w:szCs w:val="28"/>
          <w:lang w:val="uk-UA" w:eastAsia="ru-RU"/>
        </w:rPr>
        <w:t xml:space="preserve">в  с. Мала Костромка Апостолівського району Дніпропетровської області (згідно схеми розміщення земельної ділянки), орієнтовною площею до  0,0700 га. </w:t>
      </w:r>
    </w:p>
    <w:p w:rsidR="002532C1" w:rsidRPr="002532C1" w:rsidRDefault="002532C1" w:rsidP="002532C1">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2532C1">
        <w:rPr>
          <w:rFonts w:ascii="Times New Roman" w:eastAsia="Times New Roman" w:hAnsi="Times New Roman" w:cs="Times New Roman"/>
          <w:color w:val="000000"/>
          <w:sz w:val="28"/>
          <w:szCs w:val="28"/>
          <w:lang w:val="uk-UA" w:eastAsia="ru-RU"/>
        </w:rPr>
        <w:t xml:space="preserve">        2. Рекомендувати фізичній особі Шнек Марині Петрівні укласти дог</w:t>
      </w:r>
      <w:r w:rsidRPr="002532C1">
        <w:rPr>
          <w:rFonts w:ascii="Times New Roman" w:eastAsia="Times New Roman" w:hAnsi="Times New Roman" w:cs="Times New Roman"/>
          <w:color w:val="000000"/>
          <w:sz w:val="28"/>
          <w:szCs w:val="28"/>
          <w:lang w:val="uk-UA" w:eastAsia="ru-RU"/>
        </w:rPr>
        <w:t>о</w:t>
      </w:r>
      <w:r w:rsidRPr="002532C1">
        <w:rPr>
          <w:rFonts w:ascii="Times New Roman" w:eastAsia="Times New Roman" w:hAnsi="Times New Roman" w:cs="Times New Roman"/>
          <w:color w:val="000000"/>
          <w:sz w:val="28"/>
          <w:szCs w:val="28"/>
          <w:lang w:val="uk-UA" w:eastAsia="ru-RU"/>
        </w:rPr>
        <w:t>вір зі спеціалізованою проектною організацією на підготовку матеріалів із землеустрою на дану земельну ділянку.</w:t>
      </w:r>
    </w:p>
    <w:p w:rsidR="002532C1" w:rsidRPr="002532C1" w:rsidRDefault="002532C1" w:rsidP="002532C1">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2532C1">
        <w:rPr>
          <w:rFonts w:ascii="Times New Roman" w:eastAsia="Times New Roman" w:hAnsi="Times New Roman" w:cs="Times New Roman"/>
          <w:color w:val="000000"/>
          <w:sz w:val="28"/>
          <w:szCs w:val="28"/>
          <w:lang w:val="uk-UA" w:eastAsia="ru-RU"/>
        </w:rPr>
        <w:t xml:space="preserve">       3. Фізичній особі Шнек Марині Петрівні на протязі 1 року з дати вин</w:t>
      </w:r>
      <w:r w:rsidRPr="002532C1">
        <w:rPr>
          <w:rFonts w:ascii="Times New Roman" w:eastAsia="Times New Roman" w:hAnsi="Times New Roman" w:cs="Times New Roman"/>
          <w:color w:val="000000"/>
          <w:sz w:val="28"/>
          <w:szCs w:val="28"/>
          <w:lang w:val="uk-UA" w:eastAsia="ru-RU"/>
        </w:rPr>
        <w:t>е</w:t>
      </w:r>
      <w:r w:rsidRPr="002532C1">
        <w:rPr>
          <w:rFonts w:ascii="Times New Roman" w:eastAsia="Times New Roman" w:hAnsi="Times New Roman" w:cs="Times New Roman"/>
          <w:color w:val="000000"/>
          <w:sz w:val="28"/>
          <w:szCs w:val="28"/>
          <w:lang w:val="uk-UA" w:eastAsia="ru-RU"/>
        </w:rPr>
        <w:t>сення рішення розробити проект землеустрою та передати до Зеленодол</w:t>
      </w:r>
      <w:r w:rsidRPr="002532C1">
        <w:rPr>
          <w:rFonts w:ascii="Times New Roman" w:eastAsia="Times New Roman" w:hAnsi="Times New Roman" w:cs="Times New Roman"/>
          <w:color w:val="000000"/>
          <w:sz w:val="28"/>
          <w:szCs w:val="28"/>
          <w:lang w:val="uk-UA" w:eastAsia="ru-RU"/>
        </w:rPr>
        <w:t>ь</w:t>
      </w:r>
      <w:r w:rsidRPr="002532C1">
        <w:rPr>
          <w:rFonts w:ascii="Times New Roman" w:eastAsia="Times New Roman" w:hAnsi="Times New Roman" w:cs="Times New Roman"/>
          <w:color w:val="000000"/>
          <w:sz w:val="28"/>
          <w:szCs w:val="28"/>
          <w:lang w:val="uk-UA" w:eastAsia="ru-RU"/>
        </w:rPr>
        <w:t>ської міської ради для затвердження. У разі, якщо протягом встановленого строку виготовлену землевпорядну документацію не подано на затве</w:t>
      </w:r>
      <w:r w:rsidRPr="002532C1">
        <w:rPr>
          <w:rFonts w:ascii="Times New Roman" w:eastAsia="Times New Roman" w:hAnsi="Times New Roman" w:cs="Times New Roman"/>
          <w:color w:val="000000"/>
          <w:sz w:val="28"/>
          <w:szCs w:val="28"/>
          <w:lang w:val="uk-UA" w:eastAsia="ru-RU"/>
        </w:rPr>
        <w:t>р</w:t>
      </w:r>
      <w:r w:rsidRPr="002532C1">
        <w:rPr>
          <w:rFonts w:ascii="Times New Roman" w:eastAsia="Times New Roman" w:hAnsi="Times New Roman" w:cs="Times New Roman"/>
          <w:color w:val="000000"/>
          <w:sz w:val="28"/>
          <w:szCs w:val="28"/>
          <w:lang w:val="uk-UA" w:eastAsia="ru-RU"/>
        </w:rPr>
        <w:t>дження до Зеленодольської міської ради, дане рішення  про надання дозв</w:t>
      </w:r>
      <w:r w:rsidRPr="002532C1">
        <w:rPr>
          <w:rFonts w:ascii="Times New Roman" w:eastAsia="Times New Roman" w:hAnsi="Times New Roman" w:cs="Times New Roman"/>
          <w:color w:val="000000"/>
          <w:sz w:val="28"/>
          <w:szCs w:val="28"/>
          <w:lang w:val="uk-UA" w:eastAsia="ru-RU"/>
        </w:rPr>
        <w:t>о</w:t>
      </w:r>
      <w:r w:rsidRPr="002532C1">
        <w:rPr>
          <w:rFonts w:ascii="Times New Roman" w:eastAsia="Times New Roman" w:hAnsi="Times New Roman" w:cs="Times New Roman"/>
          <w:color w:val="000000"/>
          <w:sz w:val="28"/>
          <w:szCs w:val="28"/>
          <w:lang w:val="uk-UA" w:eastAsia="ru-RU"/>
        </w:rPr>
        <w:t>лу на його розробку вважається анульованим.</w:t>
      </w:r>
    </w:p>
    <w:p w:rsidR="002532C1" w:rsidRPr="002532C1" w:rsidRDefault="002532C1" w:rsidP="00101905">
      <w:pPr>
        <w:autoSpaceDE w:val="0"/>
        <w:autoSpaceDN w:val="0"/>
        <w:spacing w:after="0" w:line="240" w:lineRule="auto"/>
        <w:jc w:val="both"/>
        <w:rPr>
          <w:rFonts w:ascii="Times New Roman" w:eastAsia="Times New Roman" w:hAnsi="Times New Roman" w:cs="Times New Roman"/>
          <w:b/>
          <w:i/>
          <w:iCs/>
          <w:spacing w:val="-5"/>
          <w:sz w:val="28"/>
          <w:szCs w:val="28"/>
          <w:lang w:val="uk-UA" w:eastAsia="ru-RU"/>
        </w:rPr>
      </w:pPr>
      <w:r w:rsidRPr="002532C1">
        <w:rPr>
          <w:rFonts w:ascii="Times New Roman" w:eastAsia="Times New Roman" w:hAnsi="Times New Roman" w:cs="Times New Roman"/>
          <w:color w:val="000000"/>
          <w:sz w:val="28"/>
          <w:szCs w:val="28"/>
          <w:lang w:val="uk-UA" w:eastAsia="ru-RU"/>
        </w:rPr>
        <w:t xml:space="preserve">      4. Контроль за виконанням рішення покласти  на постійну комісію З</w:t>
      </w:r>
      <w:r w:rsidRPr="002532C1">
        <w:rPr>
          <w:rFonts w:ascii="Times New Roman" w:eastAsia="Times New Roman" w:hAnsi="Times New Roman" w:cs="Times New Roman"/>
          <w:color w:val="000000"/>
          <w:sz w:val="28"/>
          <w:szCs w:val="28"/>
          <w:lang w:val="uk-UA" w:eastAsia="ru-RU"/>
        </w:rPr>
        <w:t>е</w:t>
      </w:r>
      <w:r w:rsidRPr="002532C1">
        <w:rPr>
          <w:rFonts w:ascii="Times New Roman" w:eastAsia="Times New Roman" w:hAnsi="Times New Roman" w:cs="Times New Roman"/>
          <w:color w:val="000000"/>
          <w:sz w:val="28"/>
          <w:szCs w:val="28"/>
          <w:lang w:val="uk-UA" w:eastAsia="ru-RU"/>
        </w:rPr>
        <w:t>ленодольської міської ради з питань регулювання земельних відносин та охорони навколишнього середовища.</w:t>
      </w:r>
    </w:p>
    <w:p w:rsidR="002532C1" w:rsidRPr="002532C1" w:rsidRDefault="002532C1" w:rsidP="002532C1">
      <w:pPr>
        <w:spacing w:after="0" w:line="240" w:lineRule="auto"/>
        <w:ind w:right="175"/>
        <w:jc w:val="both"/>
        <w:rPr>
          <w:rFonts w:ascii="Times New Roman" w:eastAsia="Times New Roman" w:hAnsi="Times New Roman" w:cs="Times New Roman"/>
          <w:b/>
          <w:sz w:val="28"/>
          <w:szCs w:val="28"/>
          <w:lang w:val="uk-UA" w:eastAsia="ru-RU"/>
        </w:rPr>
      </w:pPr>
      <w:r w:rsidRPr="002532C1">
        <w:rPr>
          <w:rFonts w:ascii="Times New Roman" w:eastAsia="Times New Roman" w:hAnsi="Times New Roman" w:cs="Times New Roman"/>
          <w:b/>
          <w:sz w:val="28"/>
          <w:szCs w:val="28"/>
          <w:lang w:val="uk-UA" w:eastAsia="ru-RU"/>
        </w:rPr>
        <w:t>Міський  голова</w:t>
      </w:r>
      <w:r w:rsidRPr="002532C1">
        <w:rPr>
          <w:rFonts w:ascii="Times New Roman" w:eastAsia="Times New Roman" w:hAnsi="Times New Roman" w:cs="Times New Roman"/>
          <w:b/>
          <w:sz w:val="28"/>
          <w:szCs w:val="28"/>
          <w:lang w:val="uk-UA" w:eastAsia="ru-RU"/>
        </w:rPr>
        <w:tab/>
        <w:t xml:space="preserve">                                                            А. В. Савченко</w:t>
      </w:r>
    </w:p>
    <w:p w:rsidR="002532C1" w:rsidRPr="002532C1" w:rsidRDefault="002532C1" w:rsidP="002532C1">
      <w:pPr>
        <w:spacing w:after="0" w:line="240" w:lineRule="auto"/>
        <w:ind w:right="175"/>
        <w:jc w:val="both"/>
        <w:rPr>
          <w:rFonts w:ascii="Times New Roman" w:eastAsia="Times New Roman" w:hAnsi="Times New Roman" w:cs="Times New Roman"/>
          <w:b/>
          <w:sz w:val="28"/>
          <w:szCs w:val="28"/>
          <w:lang w:val="uk-UA" w:eastAsia="ru-RU"/>
        </w:rPr>
      </w:pPr>
    </w:p>
    <w:p w:rsidR="002532C1" w:rsidRPr="002532C1" w:rsidRDefault="002532C1" w:rsidP="002532C1">
      <w:pPr>
        <w:spacing w:after="0" w:line="240" w:lineRule="auto"/>
        <w:rPr>
          <w:rFonts w:ascii="Times New Roman" w:eastAsia="Times New Roman" w:hAnsi="Times New Roman" w:cs="Times New Roman"/>
          <w:sz w:val="24"/>
          <w:szCs w:val="24"/>
          <w:lang w:val="uk-UA" w:eastAsia="ru-RU"/>
        </w:rPr>
      </w:pPr>
      <w:r w:rsidRPr="002532C1">
        <w:rPr>
          <w:rFonts w:ascii="Times New Roman" w:eastAsia="Times New Roman" w:hAnsi="Times New Roman" w:cs="Times New Roman"/>
          <w:sz w:val="24"/>
          <w:szCs w:val="24"/>
          <w:lang w:eastAsia="ru-RU"/>
        </w:rPr>
        <w:lastRenderedPageBreak/>
        <w:t xml:space="preserve">                                          </w:t>
      </w:r>
      <w:r>
        <w:rPr>
          <w:rFonts w:ascii="Times New Roman" w:eastAsia="Times New Roman" w:hAnsi="Times New Roman" w:cs="Times New Roman"/>
          <w:noProof/>
          <w:sz w:val="24"/>
          <w:szCs w:val="24"/>
          <w:lang w:eastAsia="ru-RU"/>
        </w:rPr>
        <w:drawing>
          <wp:anchor distT="0" distB="0" distL="114300" distR="114300" simplePos="0" relativeHeight="251735040" behindDoc="0" locked="0" layoutInCell="1" allowOverlap="1">
            <wp:simplePos x="0" y="0"/>
            <wp:positionH relativeFrom="column">
              <wp:posOffset>2743200</wp:posOffset>
            </wp:positionH>
            <wp:positionV relativeFrom="paragraph">
              <wp:posOffset>0</wp:posOffset>
            </wp:positionV>
            <wp:extent cx="444500" cy="635000"/>
            <wp:effectExtent l="0" t="0" r="0" b="0"/>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2532C1" w:rsidRPr="002532C1" w:rsidRDefault="002532C1" w:rsidP="002532C1">
      <w:pPr>
        <w:spacing w:after="0" w:line="240" w:lineRule="auto"/>
        <w:jc w:val="center"/>
        <w:rPr>
          <w:rFonts w:ascii="Times New Roman" w:eastAsia="Times New Roman" w:hAnsi="Times New Roman" w:cs="Times New Roman"/>
          <w:sz w:val="32"/>
          <w:szCs w:val="20"/>
          <w:lang w:val="uk-UA" w:eastAsia="ru-RU"/>
        </w:rPr>
      </w:pPr>
      <w:r w:rsidRPr="002532C1">
        <w:rPr>
          <w:rFonts w:ascii="Times New Roman" w:eastAsia="Times New Roman" w:hAnsi="Times New Roman" w:cs="Times New Roman"/>
          <w:sz w:val="32"/>
          <w:szCs w:val="20"/>
          <w:lang w:val="uk-UA" w:eastAsia="ru-RU"/>
        </w:rPr>
        <w:t>У К Р А Ї Н А</w:t>
      </w:r>
    </w:p>
    <w:p w:rsidR="002532C1" w:rsidRPr="002532C1" w:rsidRDefault="002532C1" w:rsidP="002532C1">
      <w:pPr>
        <w:spacing w:after="0" w:line="240" w:lineRule="auto"/>
        <w:jc w:val="center"/>
        <w:rPr>
          <w:rFonts w:ascii="Times New Roman" w:eastAsia="Times New Roman" w:hAnsi="Times New Roman" w:cs="Times New Roman"/>
          <w:sz w:val="28"/>
          <w:szCs w:val="20"/>
          <w:lang w:val="uk-UA" w:eastAsia="ru-RU"/>
        </w:rPr>
      </w:pPr>
      <w:r w:rsidRPr="002532C1">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2532C1" w:rsidRPr="002532C1" w:rsidRDefault="002532C1" w:rsidP="002532C1">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2532C1">
        <w:rPr>
          <w:rFonts w:ascii="Times New Roman" w:eastAsia="Times New Roman" w:hAnsi="Times New Roman" w:cs="Times New Roman"/>
          <w:sz w:val="28"/>
          <w:szCs w:val="24"/>
          <w:lang w:eastAsia="ru-RU"/>
        </w:rPr>
        <w:t xml:space="preserve">Апостолівського району </w:t>
      </w:r>
      <w:r w:rsidRPr="002532C1">
        <w:rPr>
          <w:rFonts w:ascii="Times New Roman" w:eastAsia="Times New Roman" w:hAnsi="Times New Roman" w:cs="Times New Roman"/>
          <w:sz w:val="28"/>
          <w:szCs w:val="24"/>
          <w:lang w:val="uk-UA" w:eastAsia="ru-RU"/>
        </w:rPr>
        <w:t>Дніпропетровської області</w:t>
      </w:r>
    </w:p>
    <w:p w:rsidR="002532C1" w:rsidRPr="002532C1" w:rsidRDefault="002532C1" w:rsidP="002532C1">
      <w:pPr>
        <w:spacing w:after="0" w:line="240" w:lineRule="auto"/>
        <w:jc w:val="center"/>
        <w:rPr>
          <w:rFonts w:ascii="Times New Roman" w:eastAsia="Times New Roman" w:hAnsi="Times New Roman" w:cs="Times New Roman"/>
          <w:sz w:val="28"/>
          <w:szCs w:val="28"/>
          <w:lang w:val="uk-UA" w:eastAsia="ru-RU"/>
        </w:rPr>
      </w:pPr>
      <w:r w:rsidRPr="002532C1">
        <w:rPr>
          <w:rFonts w:ascii="Times New Roman" w:eastAsia="Times New Roman" w:hAnsi="Times New Roman" w:cs="Times New Roman"/>
          <w:sz w:val="28"/>
          <w:szCs w:val="28"/>
          <w:lang w:val="uk-UA" w:eastAsia="ru-RU"/>
        </w:rPr>
        <w:t>Орган місцевого самоврядування</w:t>
      </w:r>
    </w:p>
    <w:p w:rsidR="002532C1" w:rsidRPr="002532C1" w:rsidRDefault="002532C1" w:rsidP="002532C1">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2532C1">
        <w:rPr>
          <w:rFonts w:ascii="Times New Roman" w:eastAsia="Times New Roman" w:hAnsi="Times New Roman" w:cs="Arial"/>
          <w:b/>
          <w:bCs/>
          <w:kern w:val="32"/>
          <w:sz w:val="32"/>
          <w:szCs w:val="32"/>
          <w:lang w:eastAsia="ru-RU"/>
        </w:rPr>
        <w:t>Р І Ш Е Н Н Я</w:t>
      </w:r>
    </w:p>
    <w:p w:rsidR="002532C1" w:rsidRPr="002532C1" w:rsidRDefault="002532C1" w:rsidP="002532C1">
      <w:pPr>
        <w:spacing w:after="0" w:line="240" w:lineRule="auto"/>
        <w:jc w:val="center"/>
        <w:rPr>
          <w:rFonts w:ascii="Times New Roman" w:eastAsia="Times New Roman" w:hAnsi="Times New Roman" w:cs="Times New Roman"/>
          <w:b/>
          <w:sz w:val="28"/>
          <w:szCs w:val="24"/>
          <w:lang w:val="uk-UA" w:eastAsia="ru-RU"/>
        </w:rPr>
      </w:pPr>
      <w:r w:rsidRPr="002532C1">
        <w:rPr>
          <w:rFonts w:ascii="Times New Roman" w:eastAsia="Times New Roman" w:hAnsi="Times New Roman" w:cs="Times New Roman"/>
          <w:b/>
          <w:sz w:val="28"/>
          <w:szCs w:val="24"/>
          <w:lang w:val="uk-UA" w:eastAsia="ru-RU"/>
        </w:rPr>
        <w:t xml:space="preserve">    </w:t>
      </w:r>
      <w:r w:rsidRPr="002532C1">
        <w:rPr>
          <w:rFonts w:ascii="Times New Roman" w:eastAsia="Times New Roman" w:hAnsi="Times New Roman" w:cs="Times New Roman"/>
          <w:b/>
          <w:sz w:val="28"/>
          <w:szCs w:val="24"/>
          <w:lang w:eastAsia="ru-RU"/>
        </w:rPr>
        <w:t xml:space="preserve">Зеленодольської </w:t>
      </w:r>
      <w:r w:rsidRPr="002532C1">
        <w:rPr>
          <w:rFonts w:ascii="Times New Roman" w:eastAsia="Times New Roman" w:hAnsi="Times New Roman" w:cs="Times New Roman"/>
          <w:b/>
          <w:sz w:val="28"/>
          <w:szCs w:val="24"/>
          <w:lang w:val="uk-UA" w:eastAsia="ru-RU"/>
        </w:rPr>
        <w:t>міської</w:t>
      </w:r>
      <w:r w:rsidRPr="002532C1">
        <w:rPr>
          <w:rFonts w:ascii="Times New Roman" w:eastAsia="Times New Roman" w:hAnsi="Times New Roman" w:cs="Times New Roman"/>
          <w:b/>
          <w:sz w:val="28"/>
          <w:szCs w:val="24"/>
          <w:lang w:eastAsia="ru-RU"/>
        </w:rPr>
        <w:t xml:space="preserve"> ради</w:t>
      </w:r>
    </w:p>
    <w:p w:rsidR="002532C1" w:rsidRPr="002532C1" w:rsidRDefault="002532C1" w:rsidP="002532C1">
      <w:pPr>
        <w:spacing w:after="0" w:line="240" w:lineRule="auto"/>
        <w:jc w:val="center"/>
        <w:rPr>
          <w:rFonts w:ascii="Times New Roman" w:eastAsia="Times New Roman" w:hAnsi="Times New Roman" w:cs="Times New Roman"/>
          <w:b/>
          <w:sz w:val="28"/>
          <w:szCs w:val="24"/>
          <w:lang w:val="uk-UA" w:eastAsia="ru-RU"/>
        </w:rPr>
      </w:pPr>
      <w:r w:rsidRPr="002532C1">
        <w:rPr>
          <w:rFonts w:ascii="Times New Roman" w:eastAsia="Times New Roman" w:hAnsi="Times New Roman" w:cs="Times New Roman"/>
          <w:b/>
          <w:sz w:val="28"/>
          <w:szCs w:val="24"/>
          <w:lang w:val="uk-UA" w:eastAsia="ru-RU"/>
        </w:rPr>
        <w:t xml:space="preserve">38 сесії </w:t>
      </w:r>
      <w:r w:rsidRPr="002532C1">
        <w:rPr>
          <w:rFonts w:ascii="Times New Roman" w:eastAsia="Times New Roman" w:hAnsi="Times New Roman" w:cs="Times New Roman"/>
          <w:b/>
          <w:sz w:val="28"/>
          <w:szCs w:val="24"/>
          <w:lang w:val="en-US" w:eastAsia="ru-RU"/>
        </w:rPr>
        <w:t>VII</w:t>
      </w:r>
      <w:r w:rsidRPr="002532C1">
        <w:rPr>
          <w:rFonts w:ascii="Times New Roman" w:eastAsia="Times New Roman" w:hAnsi="Times New Roman" w:cs="Times New Roman"/>
          <w:b/>
          <w:sz w:val="28"/>
          <w:szCs w:val="24"/>
          <w:lang w:val="uk-UA" w:eastAsia="ru-RU"/>
        </w:rPr>
        <w:t xml:space="preserve"> скликання </w:t>
      </w:r>
    </w:p>
    <w:p w:rsidR="002532C1" w:rsidRPr="002532C1" w:rsidRDefault="002532C1" w:rsidP="002532C1">
      <w:pPr>
        <w:spacing w:after="0" w:line="240" w:lineRule="auto"/>
        <w:rPr>
          <w:rFonts w:ascii="Times New Roman" w:eastAsia="Times New Roman" w:hAnsi="Times New Roman" w:cs="Times New Roman"/>
          <w:b/>
          <w:sz w:val="24"/>
          <w:szCs w:val="24"/>
          <w:lang w:eastAsia="ru-RU"/>
        </w:rPr>
      </w:pPr>
    </w:p>
    <w:tbl>
      <w:tblPr>
        <w:tblW w:w="9659" w:type="dxa"/>
        <w:jc w:val="center"/>
        <w:tblLook w:val="01E0" w:firstRow="1" w:lastRow="1" w:firstColumn="1" w:lastColumn="1" w:noHBand="0" w:noVBand="0"/>
      </w:tblPr>
      <w:tblGrid>
        <w:gridCol w:w="3415"/>
        <w:gridCol w:w="3122"/>
        <w:gridCol w:w="3122"/>
      </w:tblGrid>
      <w:tr w:rsidR="002532C1" w:rsidRPr="00101905" w:rsidTr="0067606E">
        <w:trPr>
          <w:trHeight w:val="829"/>
          <w:jc w:val="center"/>
        </w:trPr>
        <w:tc>
          <w:tcPr>
            <w:tcW w:w="3415" w:type="dxa"/>
          </w:tcPr>
          <w:p w:rsidR="002532C1" w:rsidRPr="002532C1" w:rsidRDefault="002532C1" w:rsidP="002532C1">
            <w:pPr>
              <w:spacing w:after="0" w:line="360" w:lineRule="auto"/>
              <w:rPr>
                <w:rFonts w:ascii="Times New Roman" w:eastAsia="Times New Roman" w:hAnsi="Times New Roman" w:cs="Times New Roman"/>
                <w:b/>
                <w:sz w:val="28"/>
                <w:szCs w:val="28"/>
                <w:lang w:val="uk-UA" w:eastAsia="ru-RU"/>
              </w:rPr>
            </w:pPr>
            <w:r w:rsidRPr="002532C1">
              <w:rPr>
                <w:rFonts w:ascii="Times New Roman" w:eastAsia="Times New Roman" w:hAnsi="Times New Roman" w:cs="Times New Roman"/>
                <w:b/>
                <w:sz w:val="28"/>
                <w:szCs w:val="28"/>
                <w:lang w:val="uk-UA" w:eastAsia="ru-RU"/>
              </w:rPr>
              <w:t>24  листопада  2017 року</w:t>
            </w:r>
          </w:p>
        </w:tc>
        <w:tc>
          <w:tcPr>
            <w:tcW w:w="3122" w:type="dxa"/>
          </w:tcPr>
          <w:p w:rsidR="002532C1" w:rsidRPr="002532C1" w:rsidRDefault="002532C1" w:rsidP="002532C1">
            <w:pPr>
              <w:spacing w:after="0" w:line="360" w:lineRule="auto"/>
              <w:jc w:val="center"/>
              <w:rPr>
                <w:rFonts w:ascii="Times New Roman" w:eastAsia="Times New Roman" w:hAnsi="Times New Roman" w:cs="Times New Roman"/>
                <w:sz w:val="28"/>
                <w:szCs w:val="28"/>
                <w:lang w:val="uk-UA" w:eastAsia="ru-RU"/>
              </w:rPr>
            </w:pPr>
          </w:p>
        </w:tc>
        <w:tc>
          <w:tcPr>
            <w:tcW w:w="3122" w:type="dxa"/>
          </w:tcPr>
          <w:p w:rsidR="002532C1" w:rsidRPr="00101905" w:rsidRDefault="002532C1" w:rsidP="002532C1">
            <w:pPr>
              <w:spacing w:after="0" w:line="360" w:lineRule="auto"/>
              <w:rPr>
                <w:rFonts w:ascii="Times New Roman" w:eastAsia="Times New Roman" w:hAnsi="Times New Roman" w:cs="Times New Roman"/>
                <w:b/>
                <w:sz w:val="28"/>
                <w:szCs w:val="28"/>
                <w:lang w:val="uk-UA" w:eastAsia="ru-RU"/>
              </w:rPr>
            </w:pPr>
            <w:r w:rsidRPr="00101905">
              <w:rPr>
                <w:rFonts w:ascii="Times New Roman" w:eastAsia="Times New Roman" w:hAnsi="Times New Roman" w:cs="Times New Roman"/>
                <w:b/>
                <w:sz w:val="28"/>
                <w:szCs w:val="28"/>
                <w:lang w:val="uk-UA" w:eastAsia="ru-RU"/>
              </w:rPr>
              <w:t xml:space="preserve">                        </w:t>
            </w:r>
            <w:r w:rsidRPr="00101905">
              <w:rPr>
                <w:rFonts w:ascii="Times New Roman" w:eastAsia="Times New Roman" w:hAnsi="Times New Roman" w:cs="Times New Roman"/>
                <w:b/>
                <w:sz w:val="28"/>
                <w:szCs w:val="28"/>
                <w:lang w:eastAsia="ru-RU"/>
              </w:rPr>
              <w:t>№</w:t>
            </w:r>
            <w:r w:rsidRPr="00101905">
              <w:rPr>
                <w:rFonts w:ascii="Times New Roman" w:eastAsia="Times New Roman" w:hAnsi="Times New Roman" w:cs="Times New Roman"/>
                <w:b/>
                <w:sz w:val="28"/>
                <w:szCs w:val="28"/>
                <w:lang w:val="uk-UA" w:eastAsia="ru-RU"/>
              </w:rPr>
              <w:t xml:space="preserve"> 610/4</w:t>
            </w:r>
          </w:p>
          <w:p w:rsidR="002532C1" w:rsidRPr="00101905" w:rsidRDefault="002532C1" w:rsidP="002532C1">
            <w:pPr>
              <w:spacing w:after="0" w:line="360" w:lineRule="auto"/>
              <w:rPr>
                <w:rFonts w:ascii="Times New Roman" w:eastAsia="Times New Roman" w:hAnsi="Times New Roman" w:cs="Times New Roman"/>
                <w:b/>
                <w:sz w:val="28"/>
                <w:szCs w:val="28"/>
                <w:lang w:val="uk-UA" w:eastAsia="ru-RU"/>
              </w:rPr>
            </w:pPr>
          </w:p>
        </w:tc>
      </w:tr>
    </w:tbl>
    <w:p w:rsidR="002532C1" w:rsidRPr="002532C1" w:rsidRDefault="002532C1" w:rsidP="002532C1">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2532C1">
        <w:rPr>
          <w:rFonts w:ascii="Times New Roman" w:eastAsia="Times New Roman" w:hAnsi="Times New Roman" w:cs="Times New Roman"/>
          <w:b/>
          <w:i/>
          <w:color w:val="000000"/>
          <w:sz w:val="28"/>
          <w:szCs w:val="28"/>
          <w:lang w:val="uk-UA" w:eastAsia="ru-RU"/>
        </w:rPr>
        <w:t>Про надання дозволу на розробку проекту землеустрою щодо  відведе</w:t>
      </w:r>
      <w:r w:rsidRPr="002532C1">
        <w:rPr>
          <w:rFonts w:ascii="Times New Roman" w:eastAsia="Times New Roman" w:hAnsi="Times New Roman" w:cs="Times New Roman"/>
          <w:b/>
          <w:i/>
          <w:color w:val="000000"/>
          <w:sz w:val="28"/>
          <w:szCs w:val="28"/>
          <w:lang w:val="uk-UA" w:eastAsia="ru-RU"/>
        </w:rPr>
        <w:t>н</w:t>
      </w:r>
      <w:r w:rsidRPr="002532C1">
        <w:rPr>
          <w:rFonts w:ascii="Times New Roman" w:eastAsia="Times New Roman" w:hAnsi="Times New Roman" w:cs="Times New Roman"/>
          <w:b/>
          <w:i/>
          <w:color w:val="000000"/>
          <w:sz w:val="28"/>
          <w:szCs w:val="28"/>
          <w:lang w:val="uk-UA" w:eastAsia="ru-RU"/>
        </w:rPr>
        <w:t>ня земельної ділянки у власність фізичній особі для ведення особистого селянського господарства</w:t>
      </w:r>
    </w:p>
    <w:p w:rsidR="002532C1" w:rsidRPr="002532C1" w:rsidRDefault="002532C1" w:rsidP="002532C1">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2532C1">
        <w:rPr>
          <w:rFonts w:ascii="Times New Roman" w:eastAsia="Times New Roman" w:hAnsi="Times New Roman" w:cs="Times New Roman"/>
          <w:color w:val="000000"/>
          <w:sz w:val="28"/>
          <w:szCs w:val="28"/>
          <w:lang w:val="uk-UA" w:eastAsia="ru-RU"/>
        </w:rPr>
        <w:t xml:space="preserve">           Розглянувши заяву</w:t>
      </w:r>
      <w:r w:rsidRPr="002532C1">
        <w:rPr>
          <w:rFonts w:ascii="Times New Roman" w:eastAsia="Times New Roman" w:hAnsi="Times New Roman" w:cs="Times New Roman"/>
          <w:sz w:val="20"/>
          <w:szCs w:val="20"/>
          <w:lang w:eastAsia="ru-RU"/>
        </w:rPr>
        <w:t xml:space="preserve"> </w:t>
      </w:r>
      <w:r w:rsidRPr="002532C1">
        <w:rPr>
          <w:rFonts w:ascii="Times New Roman" w:eastAsia="Times New Roman" w:hAnsi="Times New Roman" w:cs="Times New Roman"/>
          <w:color w:val="000000"/>
          <w:sz w:val="28"/>
          <w:szCs w:val="28"/>
          <w:lang w:val="uk-UA" w:eastAsia="ru-RU"/>
        </w:rPr>
        <w:t>фізичної особи Шулькевича Олександра Вол</w:t>
      </w:r>
      <w:r w:rsidRPr="002532C1">
        <w:rPr>
          <w:rFonts w:ascii="Times New Roman" w:eastAsia="Times New Roman" w:hAnsi="Times New Roman" w:cs="Times New Roman"/>
          <w:color w:val="000000"/>
          <w:sz w:val="28"/>
          <w:szCs w:val="28"/>
          <w:lang w:val="uk-UA" w:eastAsia="ru-RU"/>
        </w:rPr>
        <w:t>о</w:t>
      </w:r>
      <w:r w:rsidRPr="002532C1">
        <w:rPr>
          <w:rFonts w:ascii="Times New Roman" w:eastAsia="Times New Roman" w:hAnsi="Times New Roman" w:cs="Times New Roman"/>
          <w:color w:val="000000"/>
          <w:sz w:val="28"/>
          <w:szCs w:val="28"/>
          <w:lang w:val="uk-UA" w:eastAsia="ru-RU"/>
        </w:rPr>
        <w:t>димировича (вхід. № 145004-000920-335-61-2017  від 11.10.2017 р.) про надання дозволу на розробку проекту землеустрою щодо відведення зем</w:t>
      </w:r>
      <w:r w:rsidRPr="002532C1">
        <w:rPr>
          <w:rFonts w:ascii="Times New Roman" w:eastAsia="Times New Roman" w:hAnsi="Times New Roman" w:cs="Times New Roman"/>
          <w:color w:val="000000"/>
          <w:sz w:val="28"/>
          <w:szCs w:val="28"/>
          <w:lang w:val="uk-UA" w:eastAsia="ru-RU"/>
        </w:rPr>
        <w:t>е</w:t>
      </w:r>
      <w:r w:rsidRPr="002532C1">
        <w:rPr>
          <w:rFonts w:ascii="Times New Roman" w:eastAsia="Times New Roman" w:hAnsi="Times New Roman" w:cs="Times New Roman"/>
          <w:color w:val="000000"/>
          <w:sz w:val="28"/>
          <w:szCs w:val="28"/>
          <w:lang w:val="uk-UA" w:eastAsia="ru-RU"/>
        </w:rPr>
        <w:t>льної ділянки у власність для ведення особистого селянського господарс</w:t>
      </w:r>
      <w:r w:rsidRPr="002532C1">
        <w:rPr>
          <w:rFonts w:ascii="Times New Roman" w:eastAsia="Times New Roman" w:hAnsi="Times New Roman" w:cs="Times New Roman"/>
          <w:color w:val="000000"/>
          <w:sz w:val="28"/>
          <w:szCs w:val="28"/>
          <w:lang w:val="uk-UA" w:eastAsia="ru-RU"/>
        </w:rPr>
        <w:t>т</w:t>
      </w:r>
      <w:r w:rsidRPr="002532C1">
        <w:rPr>
          <w:rFonts w:ascii="Times New Roman" w:eastAsia="Times New Roman" w:hAnsi="Times New Roman" w:cs="Times New Roman"/>
          <w:color w:val="000000"/>
          <w:sz w:val="28"/>
          <w:szCs w:val="28"/>
          <w:lang w:val="uk-UA" w:eastAsia="ru-RU"/>
        </w:rPr>
        <w:t>ва, керуючись пунктом 34 частини 1 статті 26 Закону України “Про місц</w:t>
      </w:r>
      <w:r w:rsidRPr="002532C1">
        <w:rPr>
          <w:rFonts w:ascii="Times New Roman" w:eastAsia="Times New Roman" w:hAnsi="Times New Roman" w:cs="Times New Roman"/>
          <w:color w:val="000000"/>
          <w:sz w:val="28"/>
          <w:szCs w:val="28"/>
          <w:lang w:val="uk-UA" w:eastAsia="ru-RU"/>
        </w:rPr>
        <w:t>е</w:t>
      </w:r>
      <w:r w:rsidRPr="002532C1">
        <w:rPr>
          <w:rFonts w:ascii="Times New Roman" w:eastAsia="Times New Roman" w:hAnsi="Times New Roman" w:cs="Times New Roman"/>
          <w:color w:val="000000"/>
          <w:sz w:val="28"/>
          <w:szCs w:val="28"/>
          <w:lang w:val="uk-UA" w:eastAsia="ru-RU"/>
        </w:rPr>
        <w:t>ве самоврядування  в Україні”, п.б) ст.12, ст.40, п. б) ст.81, ст.118, ст.121,  Земельного Кодексу України, ст.50 Закону України «Про землеустрій»,  Зеленодольська міська рада</w:t>
      </w:r>
    </w:p>
    <w:p w:rsidR="002532C1" w:rsidRPr="002532C1" w:rsidRDefault="002532C1" w:rsidP="002532C1">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2532C1">
        <w:rPr>
          <w:rFonts w:ascii="Times New Roman" w:eastAsia="Times New Roman" w:hAnsi="Times New Roman" w:cs="Times New Roman"/>
          <w:b/>
          <w:color w:val="000000"/>
          <w:sz w:val="28"/>
          <w:szCs w:val="28"/>
          <w:lang w:val="uk-UA" w:eastAsia="ru-RU"/>
        </w:rPr>
        <w:t xml:space="preserve">                                             ВИРІШИЛА:</w:t>
      </w:r>
    </w:p>
    <w:p w:rsidR="002532C1" w:rsidRPr="002532C1" w:rsidRDefault="002532C1" w:rsidP="002532C1">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2532C1">
        <w:rPr>
          <w:rFonts w:ascii="Times New Roman" w:eastAsia="Times New Roman" w:hAnsi="Times New Roman" w:cs="Times New Roman"/>
          <w:color w:val="000000"/>
          <w:sz w:val="28"/>
          <w:szCs w:val="28"/>
          <w:lang w:val="uk-UA" w:eastAsia="ru-RU"/>
        </w:rPr>
        <w:t xml:space="preserve">      1. Дозволити фізичній особі Шулькевичу Олександру Володимировичу розробити проект землеустрою щодо відведення земельної ділянки у вла</w:t>
      </w:r>
      <w:r w:rsidRPr="002532C1">
        <w:rPr>
          <w:rFonts w:ascii="Times New Roman" w:eastAsia="Times New Roman" w:hAnsi="Times New Roman" w:cs="Times New Roman"/>
          <w:color w:val="000000"/>
          <w:sz w:val="28"/>
          <w:szCs w:val="28"/>
          <w:lang w:val="uk-UA" w:eastAsia="ru-RU"/>
        </w:rPr>
        <w:t>с</w:t>
      </w:r>
      <w:r w:rsidRPr="002532C1">
        <w:rPr>
          <w:rFonts w:ascii="Times New Roman" w:eastAsia="Times New Roman" w:hAnsi="Times New Roman" w:cs="Times New Roman"/>
          <w:color w:val="000000"/>
          <w:sz w:val="28"/>
          <w:szCs w:val="28"/>
          <w:lang w:val="uk-UA" w:eastAsia="ru-RU"/>
        </w:rPr>
        <w:t xml:space="preserve">ність для ведення особистого селянського господарства  в межах </w:t>
      </w:r>
    </w:p>
    <w:p w:rsidR="002532C1" w:rsidRPr="002532C1" w:rsidRDefault="002532C1" w:rsidP="002532C1">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2532C1">
        <w:rPr>
          <w:rFonts w:ascii="Times New Roman" w:eastAsia="Times New Roman" w:hAnsi="Times New Roman" w:cs="Times New Roman"/>
          <w:color w:val="000000"/>
          <w:sz w:val="28"/>
          <w:szCs w:val="28"/>
          <w:lang w:val="uk-UA" w:eastAsia="ru-RU"/>
        </w:rPr>
        <w:t>с. Велика Костромка Апостолівського району Дніпропетровської обла</w:t>
      </w:r>
      <w:r w:rsidRPr="002532C1">
        <w:rPr>
          <w:rFonts w:ascii="Times New Roman" w:eastAsia="Times New Roman" w:hAnsi="Times New Roman" w:cs="Times New Roman"/>
          <w:color w:val="000000"/>
          <w:sz w:val="28"/>
          <w:szCs w:val="28"/>
          <w:lang w:val="uk-UA" w:eastAsia="ru-RU"/>
        </w:rPr>
        <w:t>с</w:t>
      </w:r>
      <w:r w:rsidRPr="002532C1">
        <w:rPr>
          <w:rFonts w:ascii="Times New Roman" w:eastAsia="Times New Roman" w:hAnsi="Times New Roman" w:cs="Times New Roman"/>
          <w:color w:val="000000"/>
          <w:sz w:val="28"/>
          <w:szCs w:val="28"/>
          <w:lang w:val="uk-UA" w:eastAsia="ru-RU"/>
        </w:rPr>
        <w:t xml:space="preserve">ті(згідно схеми розміщення земельної ділянки), орієнтовною площею  0,0700 га. </w:t>
      </w:r>
    </w:p>
    <w:p w:rsidR="002532C1" w:rsidRPr="002532C1" w:rsidRDefault="002532C1" w:rsidP="002532C1">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2532C1">
        <w:rPr>
          <w:rFonts w:ascii="Times New Roman" w:eastAsia="Times New Roman" w:hAnsi="Times New Roman" w:cs="Times New Roman"/>
          <w:color w:val="000000"/>
          <w:sz w:val="28"/>
          <w:szCs w:val="28"/>
          <w:lang w:val="uk-UA" w:eastAsia="ru-RU"/>
        </w:rPr>
        <w:t xml:space="preserve">      2. Рекомендувати фізичній особі Шулькевичу Олександру Володим</w:t>
      </w:r>
      <w:r w:rsidRPr="002532C1">
        <w:rPr>
          <w:rFonts w:ascii="Times New Roman" w:eastAsia="Times New Roman" w:hAnsi="Times New Roman" w:cs="Times New Roman"/>
          <w:color w:val="000000"/>
          <w:sz w:val="28"/>
          <w:szCs w:val="28"/>
          <w:lang w:val="uk-UA" w:eastAsia="ru-RU"/>
        </w:rPr>
        <w:t>и</w:t>
      </w:r>
      <w:r w:rsidRPr="002532C1">
        <w:rPr>
          <w:rFonts w:ascii="Times New Roman" w:eastAsia="Times New Roman" w:hAnsi="Times New Roman" w:cs="Times New Roman"/>
          <w:color w:val="000000"/>
          <w:sz w:val="28"/>
          <w:szCs w:val="28"/>
          <w:lang w:val="uk-UA" w:eastAsia="ru-RU"/>
        </w:rPr>
        <w:t>ровичу  укласти договір зі спеціалізованою проектною організацією на пі</w:t>
      </w:r>
      <w:r w:rsidRPr="002532C1">
        <w:rPr>
          <w:rFonts w:ascii="Times New Roman" w:eastAsia="Times New Roman" w:hAnsi="Times New Roman" w:cs="Times New Roman"/>
          <w:color w:val="000000"/>
          <w:sz w:val="28"/>
          <w:szCs w:val="28"/>
          <w:lang w:val="uk-UA" w:eastAsia="ru-RU"/>
        </w:rPr>
        <w:t>д</w:t>
      </w:r>
      <w:r w:rsidRPr="002532C1">
        <w:rPr>
          <w:rFonts w:ascii="Times New Roman" w:eastAsia="Times New Roman" w:hAnsi="Times New Roman" w:cs="Times New Roman"/>
          <w:color w:val="000000"/>
          <w:sz w:val="28"/>
          <w:szCs w:val="28"/>
          <w:lang w:val="uk-UA" w:eastAsia="ru-RU"/>
        </w:rPr>
        <w:t>готовку матеріалів із землеустрою на дану земельну ділянку.</w:t>
      </w:r>
    </w:p>
    <w:p w:rsidR="002532C1" w:rsidRPr="002532C1" w:rsidRDefault="002532C1" w:rsidP="002532C1">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2532C1">
        <w:rPr>
          <w:rFonts w:ascii="Times New Roman" w:eastAsia="Times New Roman" w:hAnsi="Times New Roman" w:cs="Times New Roman"/>
          <w:color w:val="000000"/>
          <w:sz w:val="28"/>
          <w:szCs w:val="28"/>
          <w:lang w:val="uk-UA" w:eastAsia="ru-RU"/>
        </w:rPr>
        <w:t xml:space="preserve">       3. Фізичній особі Шулькевичу Олександру Володимировичу  на прот</w:t>
      </w:r>
      <w:r w:rsidRPr="002532C1">
        <w:rPr>
          <w:rFonts w:ascii="Times New Roman" w:eastAsia="Times New Roman" w:hAnsi="Times New Roman" w:cs="Times New Roman"/>
          <w:color w:val="000000"/>
          <w:sz w:val="28"/>
          <w:szCs w:val="28"/>
          <w:lang w:val="uk-UA" w:eastAsia="ru-RU"/>
        </w:rPr>
        <w:t>я</w:t>
      </w:r>
      <w:r w:rsidRPr="002532C1">
        <w:rPr>
          <w:rFonts w:ascii="Times New Roman" w:eastAsia="Times New Roman" w:hAnsi="Times New Roman" w:cs="Times New Roman"/>
          <w:color w:val="000000"/>
          <w:sz w:val="28"/>
          <w:szCs w:val="28"/>
          <w:lang w:val="uk-UA" w:eastAsia="ru-RU"/>
        </w:rPr>
        <w:t>зі 1 року з дати винесення рішення розробити проект землеустрою та пер</w:t>
      </w:r>
      <w:r w:rsidRPr="002532C1">
        <w:rPr>
          <w:rFonts w:ascii="Times New Roman" w:eastAsia="Times New Roman" w:hAnsi="Times New Roman" w:cs="Times New Roman"/>
          <w:color w:val="000000"/>
          <w:sz w:val="28"/>
          <w:szCs w:val="28"/>
          <w:lang w:val="uk-UA" w:eastAsia="ru-RU"/>
        </w:rPr>
        <w:t>е</w:t>
      </w:r>
      <w:r w:rsidRPr="002532C1">
        <w:rPr>
          <w:rFonts w:ascii="Times New Roman" w:eastAsia="Times New Roman" w:hAnsi="Times New Roman" w:cs="Times New Roman"/>
          <w:color w:val="000000"/>
          <w:sz w:val="28"/>
          <w:szCs w:val="28"/>
          <w:lang w:val="uk-UA" w:eastAsia="ru-RU"/>
        </w:rPr>
        <w:t>дати до Зеленодольської міської ради для затвердження. У разі, якщо пр</w:t>
      </w:r>
      <w:r w:rsidRPr="002532C1">
        <w:rPr>
          <w:rFonts w:ascii="Times New Roman" w:eastAsia="Times New Roman" w:hAnsi="Times New Roman" w:cs="Times New Roman"/>
          <w:color w:val="000000"/>
          <w:sz w:val="28"/>
          <w:szCs w:val="28"/>
          <w:lang w:val="uk-UA" w:eastAsia="ru-RU"/>
        </w:rPr>
        <w:t>о</w:t>
      </w:r>
      <w:r w:rsidRPr="002532C1">
        <w:rPr>
          <w:rFonts w:ascii="Times New Roman" w:eastAsia="Times New Roman" w:hAnsi="Times New Roman" w:cs="Times New Roman"/>
          <w:color w:val="000000"/>
          <w:sz w:val="28"/>
          <w:szCs w:val="28"/>
          <w:lang w:val="uk-UA" w:eastAsia="ru-RU"/>
        </w:rPr>
        <w:t>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2532C1" w:rsidRPr="002532C1" w:rsidRDefault="002532C1" w:rsidP="002532C1">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2532C1">
        <w:rPr>
          <w:rFonts w:ascii="Times New Roman" w:eastAsia="Times New Roman" w:hAnsi="Times New Roman" w:cs="Times New Roman"/>
          <w:color w:val="000000"/>
          <w:sz w:val="28"/>
          <w:szCs w:val="28"/>
          <w:lang w:val="uk-UA" w:eastAsia="ru-RU"/>
        </w:rPr>
        <w:t xml:space="preserve">      4. Контроль за виконанням рішення покласти  на постійну комісію З</w:t>
      </w:r>
      <w:r w:rsidRPr="002532C1">
        <w:rPr>
          <w:rFonts w:ascii="Times New Roman" w:eastAsia="Times New Roman" w:hAnsi="Times New Roman" w:cs="Times New Roman"/>
          <w:color w:val="000000"/>
          <w:sz w:val="28"/>
          <w:szCs w:val="28"/>
          <w:lang w:val="uk-UA" w:eastAsia="ru-RU"/>
        </w:rPr>
        <w:t>е</w:t>
      </w:r>
      <w:r w:rsidRPr="002532C1">
        <w:rPr>
          <w:rFonts w:ascii="Times New Roman" w:eastAsia="Times New Roman" w:hAnsi="Times New Roman" w:cs="Times New Roman"/>
          <w:color w:val="000000"/>
          <w:sz w:val="28"/>
          <w:szCs w:val="28"/>
          <w:lang w:val="uk-UA" w:eastAsia="ru-RU"/>
        </w:rPr>
        <w:t>ленодольської міської ради з питань регулювання земельних відносин та охорони навколишнього середовища.</w:t>
      </w:r>
    </w:p>
    <w:p w:rsidR="002532C1" w:rsidRPr="002532C1" w:rsidRDefault="002532C1" w:rsidP="002532C1">
      <w:pPr>
        <w:spacing w:after="0" w:line="240" w:lineRule="auto"/>
        <w:ind w:right="175"/>
        <w:jc w:val="both"/>
        <w:rPr>
          <w:rFonts w:ascii="Times New Roman" w:eastAsia="Times New Roman" w:hAnsi="Times New Roman" w:cs="Times New Roman"/>
          <w:b/>
          <w:sz w:val="28"/>
          <w:szCs w:val="28"/>
          <w:lang w:val="uk-UA" w:eastAsia="ru-RU"/>
        </w:rPr>
      </w:pPr>
      <w:r w:rsidRPr="002532C1">
        <w:rPr>
          <w:rFonts w:ascii="Times New Roman" w:eastAsia="Times New Roman" w:hAnsi="Times New Roman" w:cs="Times New Roman"/>
          <w:b/>
          <w:sz w:val="28"/>
          <w:szCs w:val="28"/>
          <w:lang w:val="uk-UA" w:eastAsia="ru-RU"/>
        </w:rPr>
        <w:t>Міський  голова</w:t>
      </w:r>
      <w:r w:rsidRPr="002532C1">
        <w:rPr>
          <w:rFonts w:ascii="Times New Roman" w:eastAsia="Times New Roman" w:hAnsi="Times New Roman" w:cs="Times New Roman"/>
          <w:b/>
          <w:sz w:val="28"/>
          <w:szCs w:val="28"/>
          <w:lang w:val="uk-UA" w:eastAsia="ru-RU"/>
        </w:rPr>
        <w:tab/>
        <w:t xml:space="preserve">                                                            А. В. Савченко</w:t>
      </w:r>
    </w:p>
    <w:p w:rsidR="002532C1" w:rsidRPr="002532C1" w:rsidRDefault="002532C1" w:rsidP="002532C1">
      <w:pPr>
        <w:spacing w:after="0" w:line="240" w:lineRule="auto"/>
        <w:ind w:right="175"/>
        <w:jc w:val="both"/>
        <w:rPr>
          <w:rFonts w:ascii="Times New Roman" w:eastAsia="Times New Roman" w:hAnsi="Times New Roman" w:cs="Times New Roman"/>
          <w:b/>
          <w:sz w:val="28"/>
          <w:szCs w:val="28"/>
          <w:lang w:val="uk-UA" w:eastAsia="ru-RU"/>
        </w:rPr>
      </w:pPr>
    </w:p>
    <w:p w:rsidR="00FF4DE3" w:rsidRPr="00FF4DE3" w:rsidRDefault="00FF4DE3" w:rsidP="00FF4DE3">
      <w:pPr>
        <w:spacing w:after="0" w:line="240" w:lineRule="auto"/>
        <w:rPr>
          <w:rFonts w:ascii="Times New Roman" w:eastAsia="Times New Roman" w:hAnsi="Times New Roman" w:cs="Times New Roman"/>
          <w:sz w:val="24"/>
          <w:szCs w:val="24"/>
          <w:lang w:val="uk-UA" w:eastAsia="ru-RU"/>
        </w:rPr>
      </w:pPr>
      <w:r w:rsidRPr="00FF4DE3">
        <w:rPr>
          <w:rFonts w:ascii="Times New Roman" w:eastAsia="Times New Roman" w:hAnsi="Times New Roman" w:cs="Times New Roman"/>
          <w:sz w:val="24"/>
          <w:szCs w:val="24"/>
          <w:lang w:eastAsia="ru-RU"/>
        </w:rPr>
        <w:lastRenderedPageBreak/>
        <w:t xml:space="preserve">                                          </w:t>
      </w:r>
      <w:r>
        <w:rPr>
          <w:rFonts w:ascii="Times New Roman" w:eastAsia="Times New Roman" w:hAnsi="Times New Roman" w:cs="Times New Roman"/>
          <w:noProof/>
          <w:sz w:val="24"/>
          <w:szCs w:val="24"/>
          <w:lang w:eastAsia="ru-RU"/>
        </w:rPr>
        <w:drawing>
          <wp:anchor distT="0" distB="0" distL="114300" distR="114300" simplePos="0" relativeHeight="251739136" behindDoc="0" locked="0" layoutInCell="1" allowOverlap="1">
            <wp:simplePos x="0" y="0"/>
            <wp:positionH relativeFrom="column">
              <wp:posOffset>2743200</wp:posOffset>
            </wp:positionH>
            <wp:positionV relativeFrom="paragraph">
              <wp:posOffset>0</wp:posOffset>
            </wp:positionV>
            <wp:extent cx="444500" cy="635000"/>
            <wp:effectExtent l="0" t="0" r="0" b="0"/>
            <wp:wrapTopAndBottom/>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FF4DE3" w:rsidRPr="00FF4DE3" w:rsidRDefault="00FF4DE3" w:rsidP="00FF4DE3">
      <w:pPr>
        <w:spacing w:after="0" w:line="240" w:lineRule="auto"/>
        <w:jc w:val="center"/>
        <w:rPr>
          <w:rFonts w:ascii="Times New Roman" w:eastAsia="Times New Roman" w:hAnsi="Times New Roman" w:cs="Times New Roman"/>
          <w:sz w:val="32"/>
          <w:szCs w:val="20"/>
          <w:lang w:val="uk-UA" w:eastAsia="ru-RU"/>
        </w:rPr>
      </w:pPr>
      <w:r w:rsidRPr="00FF4DE3">
        <w:rPr>
          <w:rFonts w:ascii="Times New Roman" w:eastAsia="Times New Roman" w:hAnsi="Times New Roman" w:cs="Times New Roman"/>
          <w:sz w:val="32"/>
          <w:szCs w:val="20"/>
          <w:lang w:val="uk-UA" w:eastAsia="ru-RU"/>
        </w:rPr>
        <w:t>У К Р А Ї Н А</w:t>
      </w:r>
    </w:p>
    <w:p w:rsidR="00FF4DE3" w:rsidRPr="00FF4DE3" w:rsidRDefault="00FF4DE3" w:rsidP="00FF4DE3">
      <w:pPr>
        <w:spacing w:after="0" w:line="240" w:lineRule="auto"/>
        <w:jc w:val="center"/>
        <w:rPr>
          <w:rFonts w:ascii="Times New Roman" w:eastAsia="Times New Roman" w:hAnsi="Times New Roman" w:cs="Times New Roman"/>
          <w:sz w:val="28"/>
          <w:szCs w:val="20"/>
          <w:lang w:val="uk-UA" w:eastAsia="ru-RU"/>
        </w:rPr>
      </w:pPr>
      <w:r w:rsidRPr="00FF4DE3">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FF4DE3" w:rsidRPr="00FF4DE3" w:rsidRDefault="00FF4DE3" w:rsidP="00FF4DE3">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FF4DE3">
        <w:rPr>
          <w:rFonts w:ascii="Times New Roman" w:eastAsia="Times New Roman" w:hAnsi="Times New Roman" w:cs="Times New Roman"/>
          <w:sz w:val="28"/>
          <w:szCs w:val="24"/>
          <w:lang w:eastAsia="ru-RU"/>
        </w:rPr>
        <w:t xml:space="preserve">Апостолівського району </w:t>
      </w:r>
      <w:r w:rsidRPr="00FF4DE3">
        <w:rPr>
          <w:rFonts w:ascii="Times New Roman" w:eastAsia="Times New Roman" w:hAnsi="Times New Roman" w:cs="Times New Roman"/>
          <w:sz w:val="28"/>
          <w:szCs w:val="24"/>
          <w:lang w:val="uk-UA" w:eastAsia="ru-RU"/>
        </w:rPr>
        <w:t>Дніпропетровської області</w:t>
      </w:r>
    </w:p>
    <w:p w:rsidR="00FF4DE3" w:rsidRPr="00FF4DE3" w:rsidRDefault="00FF4DE3" w:rsidP="00FF4DE3">
      <w:pPr>
        <w:spacing w:after="0" w:line="240" w:lineRule="auto"/>
        <w:jc w:val="center"/>
        <w:rPr>
          <w:rFonts w:ascii="Times New Roman" w:eastAsia="Times New Roman" w:hAnsi="Times New Roman" w:cs="Times New Roman"/>
          <w:sz w:val="28"/>
          <w:szCs w:val="28"/>
          <w:lang w:val="uk-UA" w:eastAsia="ru-RU"/>
        </w:rPr>
      </w:pPr>
      <w:r w:rsidRPr="00FF4DE3">
        <w:rPr>
          <w:rFonts w:ascii="Times New Roman" w:eastAsia="Times New Roman" w:hAnsi="Times New Roman" w:cs="Times New Roman"/>
          <w:sz w:val="28"/>
          <w:szCs w:val="28"/>
          <w:lang w:val="uk-UA" w:eastAsia="ru-RU"/>
        </w:rPr>
        <w:t>Орган місцевого самоврядування</w:t>
      </w:r>
    </w:p>
    <w:p w:rsidR="00FF4DE3" w:rsidRPr="00FF4DE3" w:rsidRDefault="00FF4DE3" w:rsidP="00FF4DE3">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FF4DE3">
        <w:rPr>
          <w:rFonts w:ascii="Times New Roman" w:eastAsia="Times New Roman" w:hAnsi="Times New Roman" w:cs="Arial"/>
          <w:b/>
          <w:bCs/>
          <w:kern w:val="32"/>
          <w:sz w:val="32"/>
          <w:szCs w:val="32"/>
          <w:lang w:eastAsia="ru-RU"/>
        </w:rPr>
        <w:t>Р І Ш Е Н Н Я</w:t>
      </w:r>
    </w:p>
    <w:p w:rsidR="00FF4DE3" w:rsidRPr="00FF4DE3" w:rsidRDefault="00FF4DE3" w:rsidP="00FF4DE3">
      <w:pPr>
        <w:spacing w:after="0" w:line="240" w:lineRule="auto"/>
        <w:jc w:val="center"/>
        <w:rPr>
          <w:rFonts w:ascii="Times New Roman" w:eastAsia="Times New Roman" w:hAnsi="Times New Roman" w:cs="Times New Roman"/>
          <w:b/>
          <w:sz w:val="28"/>
          <w:szCs w:val="24"/>
          <w:lang w:val="uk-UA" w:eastAsia="ru-RU"/>
        </w:rPr>
      </w:pPr>
      <w:r w:rsidRPr="00FF4DE3">
        <w:rPr>
          <w:rFonts w:ascii="Times New Roman" w:eastAsia="Times New Roman" w:hAnsi="Times New Roman" w:cs="Times New Roman"/>
          <w:b/>
          <w:sz w:val="28"/>
          <w:szCs w:val="24"/>
          <w:lang w:val="uk-UA" w:eastAsia="ru-RU"/>
        </w:rPr>
        <w:t xml:space="preserve">    </w:t>
      </w:r>
      <w:r w:rsidRPr="00FF4DE3">
        <w:rPr>
          <w:rFonts w:ascii="Times New Roman" w:eastAsia="Times New Roman" w:hAnsi="Times New Roman" w:cs="Times New Roman"/>
          <w:b/>
          <w:sz w:val="28"/>
          <w:szCs w:val="24"/>
          <w:lang w:eastAsia="ru-RU"/>
        </w:rPr>
        <w:t xml:space="preserve">Зеленодольської </w:t>
      </w:r>
      <w:r w:rsidRPr="00FF4DE3">
        <w:rPr>
          <w:rFonts w:ascii="Times New Roman" w:eastAsia="Times New Roman" w:hAnsi="Times New Roman" w:cs="Times New Roman"/>
          <w:b/>
          <w:sz w:val="28"/>
          <w:szCs w:val="24"/>
          <w:lang w:val="uk-UA" w:eastAsia="ru-RU"/>
        </w:rPr>
        <w:t>міської</w:t>
      </w:r>
      <w:r w:rsidRPr="00FF4DE3">
        <w:rPr>
          <w:rFonts w:ascii="Times New Roman" w:eastAsia="Times New Roman" w:hAnsi="Times New Roman" w:cs="Times New Roman"/>
          <w:b/>
          <w:sz w:val="28"/>
          <w:szCs w:val="24"/>
          <w:lang w:eastAsia="ru-RU"/>
        </w:rPr>
        <w:t xml:space="preserve"> ради</w:t>
      </w:r>
    </w:p>
    <w:p w:rsidR="00FF4DE3" w:rsidRPr="00FF4DE3" w:rsidRDefault="00FF4DE3" w:rsidP="00FF4DE3">
      <w:pPr>
        <w:spacing w:after="0" w:line="240" w:lineRule="auto"/>
        <w:jc w:val="center"/>
        <w:rPr>
          <w:rFonts w:ascii="Times New Roman" w:eastAsia="Times New Roman" w:hAnsi="Times New Roman" w:cs="Times New Roman"/>
          <w:b/>
          <w:sz w:val="28"/>
          <w:szCs w:val="24"/>
          <w:lang w:val="uk-UA" w:eastAsia="ru-RU"/>
        </w:rPr>
      </w:pPr>
      <w:r w:rsidRPr="00FF4DE3">
        <w:rPr>
          <w:rFonts w:ascii="Times New Roman" w:eastAsia="Times New Roman" w:hAnsi="Times New Roman" w:cs="Times New Roman"/>
          <w:b/>
          <w:sz w:val="28"/>
          <w:szCs w:val="24"/>
          <w:lang w:val="uk-UA" w:eastAsia="ru-RU"/>
        </w:rPr>
        <w:t xml:space="preserve">38 сесії </w:t>
      </w:r>
      <w:r w:rsidRPr="00FF4DE3">
        <w:rPr>
          <w:rFonts w:ascii="Times New Roman" w:eastAsia="Times New Roman" w:hAnsi="Times New Roman" w:cs="Times New Roman"/>
          <w:b/>
          <w:sz w:val="28"/>
          <w:szCs w:val="24"/>
          <w:lang w:val="en-US" w:eastAsia="ru-RU"/>
        </w:rPr>
        <w:t>VII</w:t>
      </w:r>
      <w:r w:rsidRPr="00FF4DE3">
        <w:rPr>
          <w:rFonts w:ascii="Times New Roman" w:eastAsia="Times New Roman" w:hAnsi="Times New Roman" w:cs="Times New Roman"/>
          <w:b/>
          <w:sz w:val="28"/>
          <w:szCs w:val="24"/>
          <w:lang w:val="uk-UA" w:eastAsia="ru-RU"/>
        </w:rPr>
        <w:t xml:space="preserve"> скликання </w:t>
      </w:r>
    </w:p>
    <w:p w:rsidR="00FF4DE3" w:rsidRPr="00FF4DE3" w:rsidRDefault="00FF4DE3" w:rsidP="00FF4DE3">
      <w:pPr>
        <w:spacing w:after="0" w:line="240" w:lineRule="auto"/>
        <w:rPr>
          <w:rFonts w:ascii="Times New Roman" w:eastAsia="Times New Roman" w:hAnsi="Times New Roman" w:cs="Times New Roman"/>
          <w:b/>
          <w:sz w:val="24"/>
          <w:szCs w:val="24"/>
          <w:lang w:eastAsia="ru-RU"/>
        </w:rPr>
      </w:pPr>
    </w:p>
    <w:tbl>
      <w:tblPr>
        <w:tblW w:w="9659" w:type="dxa"/>
        <w:jc w:val="center"/>
        <w:tblLook w:val="01E0" w:firstRow="1" w:lastRow="1" w:firstColumn="1" w:lastColumn="1" w:noHBand="0" w:noVBand="0"/>
      </w:tblPr>
      <w:tblGrid>
        <w:gridCol w:w="3415"/>
        <w:gridCol w:w="3122"/>
        <w:gridCol w:w="3122"/>
      </w:tblGrid>
      <w:tr w:rsidR="00FF4DE3" w:rsidRPr="00FF4DE3" w:rsidTr="0067606E">
        <w:trPr>
          <w:trHeight w:val="829"/>
          <w:jc w:val="center"/>
        </w:trPr>
        <w:tc>
          <w:tcPr>
            <w:tcW w:w="3415" w:type="dxa"/>
          </w:tcPr>
          <w:p w:rsidR="00FF4DE3" w:rsidRPr="00FF4DE3" w:rsidRDefault="00FF4DE3" w:rsidP="00FF4DE3">
            <w:pPr>
              <w:spacing w:after="0" w:line="360" w:lineRule="auto"/>
              <w:rPr>
                <w:rFonts w:ascii="Times New Roman" w:eastAsia="Times New Roman" w:hAnsi="Times New Roman" w:cs="Times New Roman"/>
                <w:b/>
                <w:sz w:val="28"/>
                <w:szCs w:val="28"/>
                <w:lang w:val="uk-UA" w:eastAsia="ru-RU"/>
              </w:rPr>
            </w:pPr>
            <w:r w:rsidRPr="00FF4DE3">
              <w:rPr>
                <w:rFonts w:ascii="Times New Roman" w:eastAsia="Times New Roman" w:hAnsi="Times New Roman" w:cs="Times New Roman"/>
                <w:b/>
                <w:sz w:val="28"/>
                <w:szCs w:val="28"/>
                <w:lang w:val="uk-UA" w:eastAsia="ru-RU"/>
              </w:rPr>
              <w:t>24  листопада  2017 року</w:t>
            </w:r>
          </w:p>
        </w:tc>
        <w:tc>
          <w:tcPr>
            <w:tcW w:w="3122" w:type="dxa"/>
          </w:tcPr>
          <w:p w:rsidR="00FF4DE3" w:rsidRPr="00FF4DE3" w:rsidRDefault="00FF4DE3" w:rsidP="00FF4DE3">
            <w:pPr>
              <w:spacing w:after="0" w:line="360" w:lineRule="auto"/>
              <w:jc w:val="center"/>
              <w:rPr>
                <w:rFonts w:ascii="Times New Roman" w:eastAsia="Times New Roman" w:hAnsi="Times New Roman" w:cs="Times New Roman"/>
                <w:sz w:val="28"/>
                <w:szCs w:val="28"/>
                <w:lang w:val="uk-UA" w:eastAsia="ru-RU"/>
              </w:rPr>
            </w:pPr>
          </w:p>
        </w:tc>
        <w:tc>
          <w:tcPr>
            <w:tcW w:w="3122" w:type="dxa"/>
          </w:tcPr>
          <w:p w:rsidR="00FF4DE3" w:rsidRPr="00101905" w:rsidRDefault="00FF4DE3" w:rsidP="00FF4DE3">
            <w:pPr>
              <w:spacing w:after="0" w:line="360" w:lineRule="auto"/>
              <w:rPr>
                <w:rFonts w:ascii="Times New Roman" w:eastAsia="Times New Roman" w:hAnsi="Times New Roman" w:cs="Times New Roman"/>
                <w:b/>
                <w:sz w:val="28"/>
                <w:szCs w:val="28"/>
                <w:lang w:val="uk-UA" w:eastAsia="ru-RU"/>
              </w:rPr>
            </w:pPr>
            <w:r w:rsidRPr="00FF4DE3">
              <w:rPr>
                <w:rFonts w:ascii="Times New Roman" w:eastAsia="Times New Roman" w:hAnsi="Times New Roman" w:cs="Times New Roman"/>
                <w:b/>
                <w:color w:val="FF0000"/>
                <w:sz w:val="28"/>
                <w:szCs w:val="28"/>
                <w:lang w:val="uk-UA" w:eastAsia="ru-RU"/>
              </w:rPr>
              <w:t xml:space="preserve">                        </w:t>
            </w:r>
            <w:r w:rsidRPr="00101905">
              <w:rPr>
                <w:rFonts w:ascii="Times New Roman" w:eastAsia="Times New Roman" w:hAnsi="Times New Roman" w:cs="Times New Roman"/>
                <w:b/>
                <w:sz w:val="28"/>
                <w:szCs w:val="28"/>
                <w:lang w:eastAsia="ru-RU"/>
              </w:rPr>
              <w:t>№</w:t>
            </w:r>
            <w:r w:rsidRPr="00101905">
              <w:rPr>
                <w:rFonts w:ascii="Times New Roman" w:eastAsia="Times New Roman" w:hAnsi="Times New Roman" w:cs="Times New Roman"/>
                <w:b/>
                <w:sz w:val="28"/>
                <w:szCs w:val="28"/>
                <w:lang w:val="uk-UA" w:eastAsia="ru-RU"/>
              </w:rPr>
              <w:t xml:space="preserve"> 610/5</w:t>
            </w:r>
          </w:p>
          <w:p w:rsidR="00FF4DE3" w:rsidRPr="00FF4DE3" w:rsidRDefault="00FF4DE3" w:rsidP="00FF4DE3">
            <w:pPr>
              <w:spacing w:after="0" w:line="360" w:lineRule="auto"/>
              <w:rPr>
                <w:rFonts w:ascii="Times New Roman" w:eastAsia="Times New Roman" w:hAnsi="Times New Roman" w:cs="Times New Roman"/>
                <w:b/>
                <w:color w:val="FF0000"/>
                <w:sz w:val="28"/>
                <w:szCs w:val="28"/>
                <w:lang w:val="uk-UA" w:eastAsia="ru-RU"/>
              </w:rPr>
            </w:pPr>
          </w:p>
        </w:tc>
      </w:tr>
    </w:tbl>
    <w:p w:rsidR="00FF4DE3" w:rsidRPr="00FF4DE3" w:rsidRDefault="00FF4DE3" w:rsidP="00FF4DE3">
      <w:pPr>
        <w:autoSpaceDE w:val="0"/>
        <w:autoSpaceDN w:val="0"/>
        <w:spacing w:after="0" w:line="240" w:lineRule="auto"/>
        <w:jc w:val="both"/>
        <w:rPr>
          <w:rFonts w:ascii="Times New Roman" w:eastAsia="Times New Roman" w:hAnsi="Times New Roman" w:cs="Times New Roman"/>
          <w:b/>
          <w:i/>
          <w:color w:val="000000"/>
          <w:sz w:val="28"/>
          <w:szCs w:val="28"/>
          <w:lang w:val="uk-UA" w:eastAsia="ru-RU"/>
        </w:rPr>
      </w:pPr>
      <w:r w:rsidRPr="00FF4DE3">
        <w:rPr>
          <w:rFonts w:ascii="Times New Roman" w:eastAsia="Times New Roman" w:hAnsi="Times New Roman" w:cs="Times New Roman"/>
          <w:b/>
          <w:i/>
          <w:color w:val="000000"/>
          <w:sz w:val="28"/>
          <w:szCs w:val="28"/>
          <w:lang w:val="uk-UA" w:eastAsia="ru-RU"/>
        </w:rPr>
        <w:t>Про надання дозволу на розробку проекту землеустрою щодо  відведе</w:t>
      </w:r>
      <w:r w:rsidRPr="00FF4DE3">
        <w:rPr>
          <w:rFonts w:ascii="Times New Roman" w:eastAsia="Times New Roman" w:hAnsi="Times New Roman" w:cs="Times New Roman"/>
          <w:b/>
          <w:i/>
          <w:color w:val="000000"/>
          <w:sz w:val="28"/>
          <w:szCs w:val="28"/>
          <w:lang w:val="uk-UA" w:eastAsia="ru-RU"/>
        </w:rPr>
        <w:t>н</w:t>
      </w:r>
      <w:r w:rsidRPr="00FF4DE3">
        <w:rPr>
          <w:rFonts w:ascii="Times New Roman" w:eastAsia="Times New Roman" w:hAnsi="Times New Roman" w:cs="Times New Roman"/>
          <w:b/>
          <w:i/>
          <w:color w:val="000000"/>
          <w:sz w:val="28"/>
          <w:szCs w:val="28"/>
          <w:lang w:val="uk-UA" w:eastAsia="ru-RU"/>
        </w:rPr>
        <w:t>ня земельної ділянки у власність фізичній особі для ведення особистого селянського господарства</w:t>
      </w:r>
    </w:p>
    <w:p w:rsidR="00FF4DE3" w:rsidRPr="00FF4DE3" w:rsidRDefault="00FF4DE3" w:rsidP="00FF4DE3">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FF4DE3">
        <w:rPr>
          <w:rFonts w:ascii="Times New Roman" w:eastAsia="Times New Roman" w:hAnsi="Times New Roman" w:cs="Times New Roman"/>
          <w:color w:val="000000"/>
          <w:sz w:val="28"/>
          <w:szCs w:val="28"/>
          <w:lang w:val="uk-UA" w:eastAsia="ru-RU"/>
        </w:rPr>
        <w:t xml:space="preserve">           Розглянувши заяву</w:t>
      </w:r>
      <w:r w:rsidRPr="00FF4DE3">
        <w:rPr>
          <w:rFonts w:ascii="Times New Roman" w:eastAsia="Times New Roman" w:hAnsi="Times New Roman" w:cs="Times New Roman"/>
          <w:sz w:val="20"/>
          <w:szCs w:val="20"/>
          <w:lang w:val="uk-UA" w:eastAsia="ru-RU"/>
        </w:rPr>
        <w:t xml:space="preserve"> </w:t>
      </w:r>
      <w:r w:rsidRPr="00FF4DE3">
        <w:rPr>
          <w:rFonts w:ascii="Times New Roman" w:eastAsia="Times New Roman" w:hAnsi="Times New Roman" w:cs="Times New Roman"/>
          <w:color w:val="000000"/>
          <w:sz w:val="28"/>
          <w:szCs w:val="28"/>
          <w:lang w:val="uk-UA" w:eastAsia="ru-RU"/>
        </w:rPr>
        <w:t>фізичної особи Яновської Алли Михайлівни ( № 145006-001077-335-61-2017 від 26.10.2017 р.) про надання дозволу на ро</w:t>
      </w:r>
      <w:r w:rsidRPr="00FF4DE3">
        <w:rPr>
          <w:rFonts w:ascii="Times New Roman" w:eastAsia="Times New Roman" w:hAnsi="Times New Roman" w:cs="Times New Roman"/>
          <w:color w:val="000000"/>
          <w:sz w:val="28"/>
          <w:szCs w:val="28"/>
          <w:lang w:val="uk-UA" w:eastAsia="ru-RU"/>
        </w:rPr>
        <w:t>з</w:t>
      </w:r>
      <w:r w:rsidRPr="00FF4DE3">
        <w:rPr>
          <w:rFonts w:ascii="Times New Roman" w:eastAsia="Times New Roman" w:hAnsi="Times New Roman" w:cs="Times New Roman"/>
          <w:color w:val="000000"/>
          <w:sz w:val="28"/>
          <w:szCs w:val="28"/>
          <w:lang w:val="uk-UA" w:eastAsia="ru-RU"/>
        </w:rPr>
        <w:t>робку проекту землеустрою щодо відведення земельної ділянки у власність для ведення особистого селянського господарства, керуючись пунктом 34 частини 1 статті 26 Закону України “Про місцеве самоврядування  в Укра</w:t>
      </w:r>
      <w:r w:rsidRPr="00FF4DE3">
        <w:rPr>
          <w:rFonts w:ascii="Times New Roman" w:eastAsia="Times New Roman" w:hAnsi="Times New Roman" w:cs="Times New Roman"/>
          <w:color w:val="000000"/>
          <w:sz w:val="28"/>
          <w:szCs w:val="28"/>
          <w:lang w:val="uk-UA" w:eastAsia="ru-RU"/>
        </w:rPr>
        <w:t>ї</w:t>
      </w:r>
      <w:r w:rsidRPr="00FF4DE3">
        <w:rPr>
          <w:rFonts w:ascii="Times New Roman" w:eastAsia="Times New Roman" w:hAnsi="Times New Roman" w:cs="Times New Roman"/>
          <w:color w:val="000000"/>
          <w:sz w:val="28"/>
          <w:szCs w:val="28"/>
          <w:lang w:val="uk-UA" w:eastAsia="ru-RU"/>
        </w:rPr>
        <w:t>ні”, п.б) ст.12, ст.40, п. б) ст.81, ст.118, ст.121,  Земельного Кодексу Укра</w:t>
      </w:r>
      <w:r w:rsidRPr="00FF4DE3">
        <w:rPr>
          <w:rFonts w:ascii="Times New Roman" w:eastAsia="Times New Roman" w:hAnsi="Times New Roman" w:cs="Times New Roman"/>
          <w:color w:val="000000"/>
          <w:sz w:val="28"/>
          <w:szCs w:val="28"/>
          <w:lang w:val="uk-UA" w:eastAsia="ru-RU"/>
        </w:rPr>
        <w:t>ї</w:t>
      </w:r>
      <w:r w:rsidRPr="00FF4DE3">
        <w:rPr>
          <w:rFonts w:ascii="Times New Roman" w:eastAsia="Times New Roman" w:hAnsi="Times New Roman" w:cs="Times New Roman"/>
          <w:color w:val="000000"/>
          <w:sz w:val="28"/>
          <w:szCs w:val="28"/>
          <w:lang w:val="uk-UA" w:eastAsia="ru-RU"/>
        </w:rPr>
        <w:t>ни, ст.50 Закону України «Про землеустрій»,  Зеленодольська міська рада</w:t>
      </w:r>
    </w:p>
    <w:p w:rsidR="00FF4DE3" w:rsidRPr="00FF4DE3" w:rsidRDefault="00FF4DE3" w:rsidP="00FF4DE3">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FF4DE3">
        <w:rPr>
          <w:rFonts w:ascii="Times New Roman" w:eastAsia="Times New Roman" w:hAnsi="Times New Roman" w:cs="Times New Roman"/>
          <w:b/>
          <w:color w:val="000000"/>
          <w:sz w:val="28"/>
          <w:szCs w:val="28"/>
          <w:lang w:val="uk-UA" w:eastAsia="ru-RU"/>
        </w:rPr>
        <w:t xml:space="preserve">                                              ВИРІШИЛА:</w:t>
      </w:r>
      <w:r w:rsidR="00101905" w:rsidRPr="00FF4DE3">
        <w:rPr>
          <w:rFonts w:ascii="Times New Roman" w:eastAsia="Times New Roman" w:hAnsi="Times New Roman" w:cs="Times New Roman"/>
          <w:color w:val="000000"/>
          <w:sz w:val="28"/>
          <w:szCs w:val="28"/>
          <w:lang w:val="uk-UA" w:eastAsia="ru-RU"/>
        </w:rPr>
        <w:t xml:space="preserve"> </w:t>
      </w:r>
    </w:p>
    <w:p w:rsidR="00FF4DE3" w:rsidRPr="00FF4DE3" w:rsidRDefault="00FF4DE3" w:rsidP="00FF4DE3">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FF4DE3">
        <w:rPr>
          <w:rFonts w:ascii="Times New Roman" w:eastAsia="Times New Roman" w:hAnsi="Times New Roman" w:cs="Times New Roman"/>
          <w:color w:val="000000"/>
          <w:sz w:val="28"/>
          <w:szCs w:val="28"/>
          <w:lang w:val="uk-UA" w:eastAsia="ru-RU"/>
        </w:rPr>
        <w:t xml:space="preserve">       1. Дозволити фізичній особі Яновській Аллі  Михайлівні розробити проект землеустрою щодо відведення земельної ділянки у власність для ведення особистого селянського господарства  в межах с. Мар’янське Ап</w:t>
      </w:r>
      <w:r w:rsidRPr="00FF4DE3">
        <w:rPr>
          <w:rFonts w:ascii="Times New Roman" w:eastAsia="Times New Roman" w:hAnsi="Times New Roman" w:cs="Times New Roman"/>
          <w:color w:val="000000"/>
          <w:sz w:val="28"/>
          <w:szCs w:val="28"/>
          <w:lang w:val="uk-UA" w:eastAsia="ru-RU"/>
        </w:rPr>
        <w:t>о</w:t>
      </w:r>
      <w:r w:rsidRPr="00FF4DE3">
        <w:rPr>
          <w:rFonts w:ascii="Times New Roman" w:eastAsia="Times New Roman" w:hAnsi="Times New Roman" w:cs="Times New Roman"/>
          <w:color w:val="000000"/>
          <w:sz w:val="28"/>
          <w:szCs w:val="28"/>
          <w:lang w:val="uk-UA" w:eastAsia="ru-RU"/>
        </w:rPr>
        <w:t xml:space="preserve">столівського району Дніпропетровської області (згідно схеми розміщення земельної ділянки), орієнтовною площею 0,2500 га. </w:t>
      </w:r>
    </w:p>
    <w:p w:rsidR="00FF4DE3" w:rsidRPr="00FF4DE3" w:rsidRDefault="00FF4DE3" w:rsidP="00FF4DE3">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FF4DE3">
        <w:rPr>
          <w:rFonts w:ascii="Times New Roman" w:eastAsia="Times New Roman" w:hAnsi="Times New Roman" w:cs="Times New Roman"/>
          <w:color w:val="000000"/>
          <w:sz w:val="28"/>
          <w:szCs w:val="28"/>
          <w:lang w:val="uk-UA" w:eastAsia="ru-RU"/>
        </w:rPr>
        <w:t xml:space="preserve">       2. Рекомендувати фізичній особі Яновській Аллі Михайлівні укласти договір зі спеціалізованою проектною організацією на підготовку матері</w:t>
      </w:r>
      <w:r w:rsidRPr="00FF4DE3">
        <w:rPr>
          <w:rFonts w:ascii="Times New Roman" w:eastAsia="Times New Roman" w:hAnsi="Times New Roman" w:cs="Times New Roman"/>
          <w:color w:val="000000"/>
          <w:sz w:val="28"/>
          <w:szCs w:val="28"/>
          <w:lang w:val="uk-UA" w:eastAsia="ru-RU"/>
        </w:rPr>
        <w:t>а</w:t>
      </w:r>
      <w:r w:rsidRPr="00FF4DE3">
        <w:rPr>
          <w:rFonts w:ascii="Times New Roman" w:eastAsia="Times New Roman" w:hAnsi="Times New Roman" w:cs="Times New Roman"/>
          <w:color w:val="000000"/>
          <w:sz w:val="28"/>
          <w:szCs w:val="28"/>
          <w:lang w:val="uk-UA" w:eastAsia="ru-RU"/>
        </w:rPr>
        <w:t>лів із землеустрою на дану земельну ділянку.</w:t>
      </w:r>
    </w:p>
    <w:p w:rsidR="00FF4DE3" w:rsidRPr="00FF4DE3" w:rsidRDefault="00FF4DE3" w:rsidP="00FF4DE3">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FF4DE3">
        <w:rPr>
          <w:rFonts w:ascii="Times New Roman" w:eastAsia="Times New Roman" w:hAnsi="Times New Roman" w:cs="Times New Roman"/>
          <w:color w:val="000000"/>
          <w:sz w:val="28"/>
          <w:szCs w:val="28"/>
          <w:lang w:val="uk-UA" w:eastAsia="ru-RU"/>
        </w:rPr>
        <w:t xml:space="preserve">       3. Фізичній особі Яновській Аллі Михайлівні на протязі 1 року з дати винесення рішення розробити проект землеустрою та передати до Зелен</w:t>
      </w:r>
      <w:r w:rsidRPr="00FF4DE3">
        <w:rPr>
          <w:rFonts w:ascii="Times New Roman" w:eastAsia="Times New Roman" w:hAnsi="Times New Roman" w:cs="Times New Roman"/>
          <w:color w:val="000000"/>
          <w:sz w:val="28"/>
          <w:szCs w:val="28"/>
          <w:lang w:val="uk-UA" w:eastAsia="ru-RU"/>
        </w:rPr>
        <w:t>о</w:t>
      </w:r>
      <w:r w:rsidRPr="00FF4DE3">
        <w:rPr>
          <w:rFonts w:ascii="Times New Roman" w:eastAsia="Times New Roman" w:hAnsi="Times New Roman" w:cs="Times New Roman"/>
          <w:color w:val="000000"/>
          <w:sz w:val="28"/>
          <w:szCs w:val="28"/>
          <w:lang w:val="uk-UA" w:eastAsia="ru-RU"/>
        </w:rPr>
        <w:t>дольської міської ради для затвердження. У разі, якщо протягом встано</w:t>
      </w:r>
      <w:r w:rsidRPr="00FF4DE3">
        <w:rPr>
          <w:rFonts w:ascii="Times New Roman" w:eastAsia="Times New Roman" w:hAnsi="Times New Roman" w:cs="Times New Roman"/>
          <w:color w:val="000000"/>
          <w:sz w:val="28"/>
          <w:szCs w:val="28"/>
          <w:lang w:val="uk-UA" w:eastAsia="ru-RU"/>
        </w:rPr>
        <w:t>в</w:t>
      </w:r>
      <w:r w:rsidRPr="00FF4DE3">
        <w:rPr>
          <w:rFonts w:ascii="Times New Roman" w:eastAsia="Times New Roman" w:hAnsi="Times New Roman" w:cs="Times New Roman"/>
          <w:color w:val="000000"/>
          <w:sz w:val="28"/>
          <w:szCs w:val="28"/>
          <w:lang w:val="uk-UA" w:eastAsia="ru-RU"/>
        </w:rPr>
        <w:t>леного строку виготовлену землевпорядну документацію не подано на з</w:t>
      </w:r>
      <w:r w:rsidRPr="00FF4DE3">
        <w:rPr>
          <w:rFonts w:ascii="Times New Roman" w:eastAsia="Times New Roman" w:hAnsi="Times New Roman" w:cs="Times New Roman"/>
          <w:color w:val="000000"/>
          <w:sz w:val="28"/>
          <w:szCs w:val="28"/>
          <w:lang w:val="uk-UA" w:eastAsia="ru-RU"/>
        </w:rPr>
        <w:t>а</w:t>
      </w:r>
      <w:r w:rsidRPr="00FF4DE3">
        <w:rPr>
          <w:rFonts w:ascii="Times New Roman" w:eastAsia="Times New Roman" w:hAnsi="Times New Roman" w:cs="Times New Roman"/>
          <w:color w:val="000000"/>
          <w:sz w:val="28"/>
          <w:szCs w:val="28"/>
          <w:lang w:val="uk-UA" w:eastAsia="ru-RU"/>
        </w:rPr>
        <w:t>твердження до Зеленодольської міської ради, дане рішення  про надання дозволу на його розробку вважається анульованим.</w:t>
      </w:r>
    </w:p>
    <w:p w:rsidR="00FF4DE3" w:rsidRPr="00FF4DE3" w:rsidRDefault="00FF4DE3" w:rsidP="00FF4DE3">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FF4DE3">
        <w:rPr>
          <w:rFonts w:ascii="Times New Roman" w:eastAsia="Times New Roman" w:hAnsi="Times New Roman" w:cs="Times New Roman"/>
          <w:color w:val="000000"/>
          <w:sz w:val="28"/>
          <w:szCs w:val="28"/>
          <w:lang w:val="uk-UA" w:eastAsia="ru-RU"/>
        </w:rPr>
        <w:t xml:space="preserve">       4. Контроль за виконанням рішення покласти  на постійну комісію З</w:t>
      </w:r>
      <w:r w:rsidRPr="00FF4DE3">
        <w:rPr>
          <w:rFonts w:ascii="Times New Roman" w:eastAsia="Times New Roman" w:hAnsi="Times New Roman" w:cs="Times New Roman"/>
          <w:color w:val="000000"/>
          <w:sz w:val="28"/>
          <w:szCs w:val="28"/>
          <w:lang w:val="uk-UA" w:eastAsia="ru-RU"/>
        </w:rPr>
        <w:t>е</w:t>
      </w:r>
      <w:r w:rsidRPr="00FF4DE3">
        <w:rPr>
          <w:rFonts w:ascii="Times New Roman" w:eastAsia="Times New Roman" w:hAnsi="Times New Roman" w:cs="Times New Roman"/>
          <w:color w:val="000000"/>
          <w:sz w:val="28"/>
          <w:szCs w:val="28"/>
          <w:lang w:val="uk-UA" w:eastAsia="ru-RU"/>
        </w:rPr>
        <w:t>ленодольської міської ради з питань регулювання земельних відносин та охорони навколишнього середовища.</w:t>
      </w:r>
    </w:p>
    <w:p w:rsidR="00FF4DE3" w:rsidRPr="00FF4DE3" w:rsidRDefault="00FF4DE3" w:rsidP="00FF4DE3">
      <w:pPr>
        <w:spacing w:after="0" w:line="240" w:lineRule="auto"/>
        <w:ind w:right="175"/>
        <w:jc w:val="both"/>
        <w:rPr>
          <w:rFonts w:ascii="Times New Roman" w:eastAsia="Times New Roman" w:hAnsi="Times New Roman" w:cs="Times New Roman"/>
          <w:b/>
          <w:sz w:val="28"/>
          <w:szCs w:val="28"/>
          <w:lang w:val="uk-UA" w:eastAsia="ru-RU"/>
        </w:rPr>
      </w:pPr>
      <w:r w:rsidRPr="00FF4DE3">
        <w:rPr>
          <w:rFonts w:ascii="Times New Roman" w:eastAsia="Times New Roman" w:hAnsi="Times New Roman" w:cs="Times New Roman"/>
          <w:b/>
          <w:sz w:val="28"/>
          <w:szCs w:val="28"/>
          <w:lang w:val="uk-UA" w:eastAsia="ru-RU"/>
        </w:rPr>
        <w:t>Міський  голова</w:t>
      </w:r>
      <w:r w:rsidRPr="00FF4DE3">
        <w:rPr>
          <w:rFonts w:ascii="Times New Roman" w:eastAsia="Times New Roman" w:hAnsi="Times New Roman" w:cs="Times New Roman"/>
          <w:b/>
          <w:sz w:val="28"/>
          <w:szCs w:val="28"/>
          <w:lang w:val="uk-UA" w:eastAsia="ru-RU"/>
        </w:rPr>
        <w:tab/>
        <w:t xml:space="preserve">                                                            А. В. Савченко</w:t>
      </w:r>
    </w:p>
    <w:p w:rsidR="00FF4DE3" w:rsidRDefault="00FF4DE3" w:rsidP="00B404B9">
      <w:pPr>
        <w:spacing w:after="0" w:line="240" w:lineRule="auto"/>
        <w:rPr>
          <w:rFonts w:ascii="Times New Roman" w:eastAsia="Times New Roman" w:hAnsi="Times New Roman" w:cs="Times New Roman"/>
          <w:sz w:val="24"/>
          <w:szCs w:val="24"/>
          <w:lang w:val="uk-UA" w:eastAsia="ru-RU"/>
        </w:rPr>
      </w:pPr>
    </w:p>
    <w:p w:rsidR="00FF4DE3" w:rsidRDefault="00FF4DE3" w:rsidP="00B404B9">
      <w:pPr>
        <w:spacing w:after="0" w:line="240" w:lineRule="auto"/>
        <w:rPr>
          <w:rFonts w:ascii="Times New Roman" w:eastAsia="Times New Roman" w:hAnsi="Times New Roman" w:cs="Times New Roman"/>
          <w:sz w:val="24"/>
          <w:szCs w:val="24"/>
          <w:lang w:val="uk-UA" w:eastAsia="ru-RU"/>
        </w:rPr>
      </w:pPr>
    </w:p>
    <w:p w:rsidR="00B404B9" w:rsidRPr="00B404B9" w:rsidRDefault="00B404B9" w:rsidP="00B404B9">
      <w:pPr>
        <w:spacing w:after="0" w:line="240" w:lineRule="auto"/>
        <w:rPr>
          <w:rFonts w:ascii="Times New Roman" w:eastAsia="Times New Roman" w:hAnsi="Times New Roman" w:cs="Times New Roman"/>
          <w:sz w:val="24"/>
          <w:szCs w:val="24"/>
          <w:lang w:val="uk-UA" w:eastAsia="ru-RU"/>
        </w:rPr>
      </w:pPr>
      <w:r w:rsidRPr="00B404B9">
        <w:rPr>
          <w:rFonts w:ascii="Times New Roman" w:eastAsia="Times New Roman" w:hAnsi="Times New Roman" w:cs="Times New Roman"/>
          <w:sz w:val="24"/>
          <w:szCs w:val="24"/>
          <w:lang w:eastAsia="ru-RU"/>
        </w:rPr>
        <w:lastRenderedPageBreak/>
        <w:t xml:space="preserve">                                          </w:t>
      </w:r>
      <w:r>
        <w:rPr>
          <w:rFonts w:ascii="Times New Roman" w:eastAsia="Times New Roman" w:hAnsi="Times New Roman" w:cs="Times New Roman"/>
          <w:noProof/>
          <w:sz w:val="24"/>
          <w:szCs w:val="24"/>
          <w:lang w:eastAsia="ru-RU"/>
        </w:rPr>
        <w:drawing>
          <wp:anchor distT="0" distB="0" distL="114300" distR="114300" simplePos="0" relativeHeight="251700224" behindDoc="0" locked="0" layoutInCell="1" allowOverlap="1">
            <wp:simplePos x="0" y="0"/>
            <wp:positionH relativeFrom="column">
              <wp:posOffset>2743200</wp:posOffset>
            </wp:positionH>
            <wp:positionV relativeFrom="paragraph">
              <wp:posOffset>0</wp:posOffset>
            </wp:positionV>
            <wp:extent cx="444500" cy="635000"/>
            <wp:effectExtent l="0" t="0" r="0" b="0"/>
            <wp:wrapTopAndBottom/>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B404B9" w:rsidRPr="00B404B9" w:rsidRDefault="00B404B9" w:rsidP="00B404B9">
      <w:pPr>
        <w:spacing w:after="0" w:line="240" w:lineRule="auto"/>
        <w:jc w:val="center"/>
        <w:rPr>
          <w:rFonts w:ascii="Times New Roman" w:eastAsia="Times New Roman" w:hAnsi="Times New Roman" w:cs="Times New Roman"/>
          <w:sz w:val="32"/>
          <w:szCs w:val="20"/>
          <w:lang w:val="uk-UA" w:eastAsia="ru-RU"/>
        </w:rPr>
      </w:pPr>
      <w:r w:rsidRPr="00B404B9">
        <w:rPr>
          <w:rFonts w:ascii="Times New Roman" w:eastAsia="Times New Roman" w:hAnsi="Times New Roman" w:cs="Times New Roman"/>
          <w:sz w:val="32"/>
          <w:szCs w:val="20"/>
          <w:lang w:val="uk-UA" w:eastAsia="ru-RU"/>
        </w:rPr>
        <w:t>У К Р А Ї Н А</w:t>
      </w:r>
    </w:p>
    <w:p w:rsidR="00B404B9" w:rsidRPr="00B404B9" w:rsidRDefault="00B404B9" w:rsidP="00B404B9">
      <w:pPr>
        <w:spacing w:after="0" w:line="240" w:lineRule="auto"/>
        <w:jc w:val="center"/>
        <w:rPr>
          <w:rFonts w:ascii="Times New Roman" w:eastAsia="Times New Roman" w:hAnsi="Times New Roman" w:cs="Times New Roman"/>
          <w:sz w:val="28"/>
          <w:szCs w:val="20"/>
          <w:lang w:val="uk-UA" w:eastAsia="ru-RU"/>
        </w:rPr>
      </w:pPr>
      <w:r w:rsidRPr="00B404B9">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B404B9" w:rsidRPr="00B404B9" w:rsidRDefault="00B404B9" w:rsidP="00B404B9">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B404B9">
        <w:rPr>
          <w:rFonts w:ascii="Times New Roman" w:eastAsia="Times New Roman" w:hAnsi="Times New Roman" w:cs="Times New Roman"/>
          <w:sz w:val="28"/>
          <w:szCs w:val="24"/>
          <w:lang w:eastAsia="ru-RU"/>
        </w:rPr>
        <w:t xml:space="preserve">Апостолівського району </w:t>
      </w:r>
      <w:r w:rsidRPr="00B404B9">
        <w:rPr>
          <w:rFonts w:ascii="Times New Roman" w:eastAsia="Times New Roman" w:hAnsi="Times New Roman" w:cs="Times New Roman"/>
          <w:sz w:val="28"/>
          <w:szCs w:val="24"/>
          <w:lang w:val="uk-UA" w:eastAsia="ru-RU"/>
        </w:rPr>
        <w:t>Дніпропетровської області</w:t>
      </w:r>
    </w:p>
    <w:p w:rsidR="00B404B9" w:rsidRPr="00B404B9" w:rsidRDefault="00B404B9" w:rsidP="00B404B9">
      <w:pPr>
        <w:spacing w:after="0" w:line="240" w:lineRule="auto"/>
        <w:jc w:val="center"/>
        <w:rPr>
          <w:rFonts w:ascii="Times New Roman" w:eastAsia="Times New Roman" w:hAnsi="Times New Roman" w:cs="Times New Roman"/>
          <w:sz w:val="28"/>
          <w:szCs w:val="28"/>
          <w:lang w:val="uk-UA" w:eastAsia="ru-RU"/>
        </w:rPr>
      </w:pPr>
      <w:r w:rsidRPr="00B404B9">
        <w:rPr>
          <w:rFonts w:ascii="Times New Roman" w:eastAsia="Times New Roman" w:hAnsi="Times New Roman" w:cs="Times New Roman"/>
          <w:sz w:val="28"/>
          <w:szCs w:val="28"/>
          <w:lang w:val="uk-UA" w:eastAsia="ru-RU"/>
        </w:rPr>
        <w:t>Орган місцевого самоврядування</w:t>
      </w:r>
    </w:p>
    <w:p w:rsidR="00B404B9" w:rsidRPr="00B404B9" w:rsidRDefault="00B404B9" w:rsidP="00B404B9">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B404B9">
        <w:rPr>
          <w:rFonts w:ascii="Times New Roman" w:eastAsia="Times New Roman" w:hAnsi="Times New Roman" w:cs="Arial"/>
          <w:b/>
          <w:bCs/>
          <w:kern w:val="32"/>
          <w:sz w:val="32"/>
          <w:szCs w:val="32"/>
          <w:lang w:eastAsia="ru-RU"/>
        </w:rPr>
        <w:t>Р І Ш Е Н Н Я</w:t>
      </w:r>
    </w:p>
    <w:p w:rsidR="00B404B9" w:rsidRPr="00B404B9" w:rsidRDefault="00B404B9" w:rsidP="00B404B9">
      <w:pPr>
        <w:spacing w:after="0" w:line="240" w:lineRule="auto"/>
        <w:jc w:val="center"/>
        <w:rPr>
          <w:rFonts w:ascii="Times New Roman" w:eastAsia="Times New Roman" w:hAnsi="Times New Roman" w:cs="Times New Roman"/>
          <w:b/>
          <w:sz w:val="28"/>
          <w:szCs w:val="24"/>
          <w:lang w:val="uk-UA" w:eastAsia="ru-RU"/>
        </w:rPr>
      </w:pPr>
      <w:r w:rsidRPr="00B404B9">
        <w:rPr>
          <w:rFonts w:ascii="Times New Roman" w:eastAsia="Times New Roman" w:hAnsi="Times New Roman" w:cs="Times New Roman"/>
          <w:b/>
          <w:sz w:val="28"/>
          <w:szCs w:val="24"/>
          <w:lang w:val="uk-UA" w:eastAsia="ru-RU"/>
        </w:rPr>
        <w:t xml:space="preserve">    </w:t>
      </w:r>
      <w:r w:rsidRPr="00B404B9">
        <w:rPr>
          <w:rFonts w:ascii="Times New Roman" w:eastAsia="Times New Roman" w:hAnsi="Times New Roman" w:cs="Times New Roman"/>
          <w:b/>
          <w:sz w:val="28"/>
          <w:szCs w:val="24"/>
          <w:lang w:eastAsia="ru-RU"/>
        </w:rPr>
        <w:t xml:space="preserve">Зеленодольської </w:t>
      </w:r>
      <w:r w:rsidRPr="00B404B9">
        <w:rPr>
          <w:rFonts w:ascii="Times New Roman" w:eastAsia="Times New Roman" w:hAnsi="Times New Roman" w:cs="Times New Roman"/>
          <w:b/>
          <w:sz w:val="28"/>
          <w:szCs w:val="24"/>
          <w:lang w:val="uk-UA" w:eastAsia="ru-RU"/>
        </w:rPr>
        <w:t>міської</w:t>
      </w:r>
      <w:r w:rsidRPr="00B404B9">
        <w:rPr>
          <w:rFonts w:ascii="Times New Roman" w:eastAsia="Times New Roman" w:hAnsi="Times New Roman" w:cs="Times New Roman"/>
          <w:b/>
          <w:sz w:val="28"/>
          <w:szCs w:val="24"/>
          <w:lang w:eastAsia="ru-RU"/>
        </w:rPr>
        <w:t xml:space="preserve"> ради</w:t>
      </w:r>
    </w:p>
    <w:p w:rsidR="00B404B9" w:rsidRPr="00B404B9" w:rsidRDefault="00B404B9" w:rsidP="00B404B9">
      <w:pPr>
        <w:spacing w:after="0" w:line="240" w:lineRule="auto"/>
        <w:jc w:val="center"/>
        <w:rPr>
          <w:rFonts w:ascii="Times New Roman" w:eastAsia="Times New Roman" w:hAnsi="Times New Roman" w:cs="Times New Roman"/>
          <w:b/>
          <w:sz w:val="28"/>
          <w:szCs w:val="24"/>
          <w:lang w:val="uk-UA" w:eastAsia="ru-RU"/>
        </w:rPr>
      </w:pPr>
      <w:r w:rsidRPr="00B404B9">
        <w:rPr>
          <w:rFonts w:ascii="Times New Roman" w:eastAsia="Times New Roman" w:hAnsi="Times New Roman" w:cs="Times New Roman"/>
          <w:b/>
          <w:sz w:val="28"/>
          <w:szCs w:val="24"/>
          <w:lang w:val="uk-UA" w:eastAsia="ru-RU"/>
        </w:rPr>
        <w:t xml:space="preserve">38 сесії </w:t>
      </w:r>
      <w:r w:rsidRPr="00B404B9">
        <w:rPr>
          <w:rFonts w:ascii="Times New Roman" w:eastAsia="Times New Roman" w:hAnsi="Times New Roman" w:cs="Times New Roman"/>
          <w:b/>
          <w:sz w:val="28"/>
          <w:szCs w:val="24"/>
          <w:lang w:val="en-US" w:eastAsia="ru-RU"/>
        </w:rPr>
        <w:t>VII</w:t>
      </w:r>
      <w:r w:rsidRPr="00B404B9">
        <w:rPr>
          <w:rFonts w:ascii="Times New Roman" w:eastAsia="Times New Roman" w:hAnsi="Times New Roman" w:cs="Times New Roman"/>
          <w:b/>
          <w:sz w:val="28"/>
          <w:szCs w:val="24"/>
          <w:lang w:val="uk-UA" w:eastAsia="ru-RU"/>
        </w:rPr>
        <w:t xml:space="preserve"> скликання </w:t>
      </w:r>
    </w:p>
    <w:p w:rsidR="00B404B9" w:rsidRPr="00B404B9" w:rsidRDefault="00B404B9" w:rsidP="00B404B9">
      <w:pPr>
        <w:spacing w:after="0" w:line="240" w:lineRule="auto"/>
        <w:rPr>
          <w:rFonts w:ascii="Times New Roman" w:eastAsia="Times New Roman" w:hAnsi="Times New Roman" w:cs="Times New Roman"/>
          <w:b/>
          <w:sz w:val="24"/>
          <w:szCs w:val="24"/>
          <w:lang w:eastAsia="ru-RU"/>
        </w:rPr>
      </w:pPr>
    </w:p>
    <w:tbl>
      <w:tblPr>
        <w:tblW w:w="9659" w:type="dxa"/>
        <w:jc w:val="center"/>
        <w:tblLook w:val="01E0" w:firstRow="1" w:lastRow="1" w:firstColumn="1" w:lastColumn="1" w:noHBand="0" w:noVBand="0"/>
      </w:tblPr>
      <w:tblGrid>
        <w:gridCol w:w="3415"/>
        <w:gridCol w:w="3122"/>
        <w:gridCol w:w="3122"/>
      </w:tblGrid>
      <w:tr w:rsidR="00B404B9" w:rsidRPr="00B404B9" w:rsidTr="007F0331">
        <w:trPr>
          <w:trHeight w:val="829"/>
          <w:jc w:val="center"/>
        </w:trPr>
        <w:tc>
          <w:tcPr>
            <w:tcW w:w="3415" w:type="dxa"/>
          </w:tcPr>
          <w:p w:rsidR="00B404B9" w:rsidRPr="00B404B9" w:rsidRDefault="00B404B9" w:rsidP="00B404B9">
            <w:pPr>
              <w:spacing w:after="0" w:line="360" w:lineRule="auto"/>
              <w:rPr>
                <w:rFonts w:ascii="Times New Roman" w:eastAsia="Times New Roman" w:hAnsi="Times New Roman" w:cs="Times New Roman"/>
                <w:b/>
                <w:sz w:val="28"/>
                <w:szCs w:val="28"/>
                <w:lang w:val="uk-UA" w:eastAsia="ru-RU"/>
              </w:rPr>
            </w:pPr>
            <w:r w:rsidRPr="00B404B9">
              <w:rPr>
                <w:rFonts w:ascii="Times New Roman" w:eastAsia="Times New Roman" w:hAnsi="Times New Roman" w:cs="Times New Roman"/>
                <w:b/>
                <w:sz w:val="28"/>
                <w:szCs w:val="28"/>
                <w:lang w:val="uk-UA" w:eastAsia="ru-RU"/>
              </w:rPr>
              <w:t>24  листопада  2017 року</w:t>
            </w:r>
          </w:p>
        </w:tc>
        <w:tc>
          <w:tcPr>
            <w:tcW w:w="3122" w:type="dxa"/>
          </w:tcPr>
          <w:p w:rsidR="00B404B9" w:rsidRPr="00B404B9" w:rsidRDefault="00B404B9" w:rsidP="00B404B9">
            <w:pPr>
              <w:spacing w:after="0" w:line="360" w:lineRule="auto"/>
              <w:jc w:val="center"/>
              <w:rPr>
                <w:rFonts w:ascii="Times New Roman" w:eastAsia="Times New Roman" w:hAnsi="Times New Roman" w:cs="Times New Roman"/>
                <w:sz w:val="28"/>
                <w:szCs w:val="28"/>
                <w:lang w:val="uk-UA" w:eastAsia="ru-RU"/>
              </w:rPr>
            </w:pPr>
          </w:p>
        </w:tc>
        <w:tc>
          <w:tcPr>
            <w:tcW w:w="3122" w:type="dxa"/>
          </w:tcPr>
          <w:p w:rsidR="00B404B9" w:rsidRPr="00101905" w:rsidRDefault="00B404B9" w:rsidP="00B404B9">
            <w:pPr>
              <w:spacing w:after="0" w:line="360" w:lineRule="auto"/>
              <w:rPr>
                <w:rFonts w:ascii="Times New Roman" w:eastAsia="Times New Roman" w:hAnsi="Times New Roman" w:cs="Times New Roman"/>
                <w:b/>
                <w:sz w:val="28"/>
                <w:szCs w:val="28"/>
                <w:lang w:val="uk-UA" w:eastAsia="ru-RU"/>
              </w:rPr>
            </w:pPr>
            <w:r w:rsidRPr="00B404B9">
              <w:rPr>
                <w:rFonts w:ascii="Times New Roman" w:eastAsia="Times New Roman" w:hAnsi="Times New Roman" w:cs="Times New Roman"/>
                <w:b/>
                <w:color w:val="FF0000"/>
                <w:sz w:val="28"/>
                <w:szCs w:val="28"/>
                <w:lang w:val="uk-UA" w:eastAsia="ru-RU"/>
              </w:rPr>
              <w:t xml:space="preserve">                        </w:t>
            </w:r>
            <w:r w:rsidRPr="00101905">
              <w:rPr>
                <w:rFonts w:ascii="Times New Roman" w:eastAsia="Times New Roman" w:hAnsi="Times New Roman" w:cs="Times New Roman"/>
                <w:b/>
                <w:sz w:val="28"/>
                <w:szCs w:val="28"/>
                <w:lang w:eastAsia="ru-RU"/>
              </w:rPr>
              <w:t>№</w:t>
            </w:r>
            <w:r w:rsidRPr="00101905">
              <w:rPr>
                <w:rFonts w:ascii="Times New Roman" w:eastAsia="Times New Roman" w:hAnsi="Times New Roman" w:cs="Times New Roman"/>
                <w:b/>
                <w:sz w:val="28"/>
                <w:szCs w:val="28"/>
                <w:lang w:val="uk-UA" w:eastAsia="ru-RU"/>
              </w:rPr>
              <w:t xml:space="preserve"> 611</w:t>
            </w:r>
          </w:p>
          <w:p w:rsidR="00B404B9" w:rsidRPr="00B404B9" w:rsidRDefault="00B404B9" w:rsidP="00B404B9">
            <w:pPr>
              <w:spacing w:after="0" w:line="360" w:lineRule="auto"/>
              <w:rPr>
                <w:rFonts w:ascii="Times New Roman" w:eastAsia="Times New Roman" w:hAnsi="Times New Roman" w:cs="Times New Roman"/>
                <w:b/>
                <w:color w:val="FF0000"/>
                <w:sz w:val="28"/>
                <w:szCs w:val="28"/>
                <w:lang w:val="uk-UA" w:eastAsia="ru-RU"/>
              </w:rPr>
            </w:pPr>
          </w:p>
        </w:tc>
      </w:tr>
    </w:tbl>
    <w:p w:rsidR="00B404B9" w:rsidRPr="00B404B9" w:rsidRDefault="00B404B9" w:rsidP="00B404B9">
      <w:pPr>
        <w:autoSpaceDE w:val="0"/>
        <w:autoSpaceDN w:val="0"/>
        <w:spacing w:after="0" w:line="240" w:lineRule="auto"/>
        <w:jc w:val="both"/>
        <w:rPr>
          <w:rFonts w:ascii="Times New Roman" w:eastAsia="Times New Roman" w:hAnsi="Times New Roman" w:cs="Times New Roman"/>
          <w:b/>
          <w:i/>
          <w:color w:val="000000"/>
          <w:sz w:val="28"/>
          <w:szCs w:val="28"/>
          <w:lang w:val="uk-UA" w:eastAsia="ru-RU"/>
        </w:rPr>
      </w:pPr>
      <w:r w:rsidRPr="00B404B9">
        <w:rPr>
          <w:rFonts w:ascii="Times New Roman" w:eastAsia="Times New Roman" w:hAnsi="Times New Roman" w:cs="Times New Roman"/>
          <w:b/>
          <w:i/>
          <w:color w:val="000000"/>
          <w:sz w:val="28"/>
          <w:szCs w:val="28"/>
          <w:lang w:val="uk-UA" w:eastAsia="ru-RU"/>
        </w:rPr>
        <w:t>Про надання дозволу на розробку проекту землеустрою щодо  відведе</w:t>
      </w:r>
      <w:r w:rsidRPr="00B404B9">
        <w:rPr>
          <w:rFonts w:ascii="Times New Roman" w:eastAsia="Times New Roman" w:hAnsi="Times New Roman" w:cs="Times New Roman"/>
          <w:b/>
          <w:i/>
          <w:color w:val="000000"/>
          <w:sz w:val="28"/>
          <w:szCs w:val="28"/>
          <w:lang w:val="uk-UA" w:eastAsia="ru-RU"/>
        </w:rPr>
        <w:t>н</w:t>
      </w:r>
      <w:r w:rsidRPr="00B404B9">
        <w:rPr>
          <w:rFonts w:ascii="Times New Roman" w:eastAsia="Times New Roman" w:hAnsi="Times New Roman" w:cs="Times New Roman"/>
          <w:b/>
          <w:i/>
          <w:color w:val="000000"/>
          <w:sz w:val="28"/>
          <w:szCs w:val="28"/>
          <w:lang w:val="uk-UA" w:eastAsia="ru-RU"/>
        </w:rPr>
        <w:t>ня земельної ділянки в оренду фізичній особі - підприємцю для будівн</w:t>
      </w:r>
      <w:r w:rsidRPr="00B404B9">
        <w:rPr>
          <w:rFonts w:ascii="Times New Roman" w:eastAsia="Times New Roman" w:hAnsi="Times New Roman" w:cs="Times New Roman"/>
          <w:b/>
          <w:i/>
          <w:color w:val="000000"/>
          <w:sz w:val="28"/>
          <w:szCs w:val="28"/>
          <w:lang w:val="uk-UA" w:eastAsia="ru-RU"/>
        </w:rPr>
        <w:t>и</w:t>
      </w:r>
      <w:r w:rsidRPr="00B404B9">
        <w:rPr>
          <w:rFonts w:ascii="Times New Roman" w:eastAsia="Times New Roman" w:hAnsi="Times New Roman" w:cs="Times New Roman"/>
          <w:b/>
          <w:i/>
          <w:color w:val="000000"/>
          <w:sz w:val="28"/>
          <w:szCs w:val="28"/>
          <w:lang w:val="uk-UA" w:eastAsia="ru-RU"/>
        </w:rPr>
        <w:t>цтва та обслуговування будівлі торгівлі</w:t>
      </w:r>
    </w:p>
    <w:p w:rsidR="00B404B9" w:rsidRPr="00B404B9" w:rsidRDefault="00B404B9" w:rsidP="00B404B9">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B404B9">
        <w:rPr>
          <w:rFonts w:ascii="Times New Roman" w:eastAsia="Times New Roman" w:hAnsi="Times New Roman" w:cs="Times New Roman"/>
          <w:color w:val="000000"/>
          <w:sz w:val="28"/>
          <w:szCs w:val="28"/>
          <w:lang w:val="uk-UA" w:eastAsia="ru-RU"/>
        </w:rPr>
        <w:t xml:space="preserve">           Розглянувши заяву фізичної особи  - підприємця Остапука Сергія Станіславовича ( № 145006-001231-335-63-2017 від 06.11.2017 р.) про н</w:t>
      </w:r>
      <w:r w:rsidRPr="00B404B9">
        <w:rPr>
          <w:rFonts w:ascii="Times New Roman" w:eastAsia="Times New Roman" w:hAnsi="Times New Roman" w:cs="Times New Roman"/>
          <w:color w:val="000000"/>
          <w:sz w:val="28"/>
          <w:szCs w:val="28"/>
          <w:lang w:val="uk-UA" w:eastAsia="ru-RU"/>
        </w:rPr>
        <w:t>а</w:t>
      </w:r>
      <w:r w:rsidRPr="00B404B9">
        <w:rPr>
          <w:rFonts w:ascii="Times New Roman" w:eastAsia="Times New Roman" w:hAnsi="Times New Roman" w:cs="Times New Roman"/>
          <w:color w:val="000000"/>
          <w:sz w:val="28"/>
          <w:szCs w:val="28"/>
          <w:lang w:val="uk-UA" w:eastAsia="ru-RU"/>
        </w:rPr>
        <w:t>дання дозволу на розробку проекту землеустрою щодо відведення земел</w:t>
      </w:r>
      <w:r w:rsidRPr="00B404B9">
        <w:rPr>
          <w:rFonts w:ascii="Times New Roman" w:eastAsia="Times New Roman" w:hAnsi="Times New Roman" w:cs="Times New Roman"/>
          <w:color w:val="000000"/>
          <w:sz w:val="28"/>
          <w:szCs w:val="28"/>
          <w:lang w:val="uk-UA" w:eastAsia="ru-RU"/>
        </w:rPr>
        <w:t>ь</w:t>
      </w:r>
      <w:r w:rsidRPr="00B404B9">
        <w:rPr>
          <w:rFonts w:ascii="Times New Roman" w:eastAsia="Times New Roman" w:hAnsi="Times New Roman" w:cs="Times New Roman"/>
          <w:color w:val="000000"/>
          <w:sz w:val="28"/>
          <w:szCs w:val="28"/>
          <w:lang w:val="uk-UA" w:eastAsia="ru-RU"/>
        </w:rPr>
        <w:t>ної ділянки в оренду для будівництва та обслуговування будівлі торгівлі, керуючись пунктом 34 частини 1 статті 26 Закону України “Про місцеве самоврядування  в Україні”, п. б) ст.12, ст.40, п. б) ст.81, ст.118, ст.121,ч.2 ст.134  Земельного Кодексу України, ст.50 Закону України «Про землеус</w:t>
      </w:r>
      <w:r w:rsidRPr="00B404B9">
        <w:rPr>
          <w:rFonts w:ascii="Times New Roman" w:eastAsia="Times New Roman" w:hAnsi="Times New Roman" w:cs="Times New Roman"/>
          <w:color w:val="000000"/>
          <w:sz w:val="28"/>
          <w:szCs w:val="28"/>
          <w:lang w:val="uk-UA" w:eastAsia="ru-RU"/>
        </w:rPr>
        <w:t>т</w:t>
      </w:r>
      <w:r w:rsidRPr="00B404B9">
        <w:rPr>
          <w:rFonts w:ascii="Times New Roman" w:eastAsia="Times New Roman" w:hAnsi="Times New Roman" w:cs="Times New Roman"/>
          <w:color w:val="000000"/>
          <w:sz w:val="28"/>
          <w:szCs w:val="28"/>
          <w:lang w:val="uk-UA" w:eastAsia="ru-RU"/>
        </w:rPr>
        <w:t>рій»,  Зеленодольська міська рада</w:t>
      </w:r>
    </w:p>
    <w:p w:rsidR="00B404B9" w:rsidRPr="00B404B9" w:rsidRDefault="00B404B9" w:rsidP="00B404B9">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B404B9">
        <w:rPr>
          <w:rFonts w:ascii="Times New Roman" w:eastAsia="Times New Roman" w:hAnsi="Times New Roman" w:cs="Times New Roman"/>
          <w:color w:val="000000"/>
          <w:sz w:val="28"/>
          <w:szCs w:val="28"/>
          <w:lang w:val="uk-UA" w:eastAsia="ru-RU"/>
        </w:rPr>
        <w:t xml:space="preserve">                                                </w:t>
      </w:r>
      <w:r w:rsidRPr="00B404B9">
        <w:rPr>
          <w:rFonts w:ascii="Times New Roman" w:eastAsia="Times New Roman" w:hAnsi="Times New Roman" w:cs="Times New Roman"/>
          <w:b/>
          <w:color w:val="000000"/>
          <w:sz w:val="28"/>
          <w:szCs w:val="28"/>
          <w:lang w:val="uk-UA" w:eastAsia="ru-RU"/>
        </w:rPr>
        <w:t>ВИРІШИЛА:</w:t>
      </w:r>
    </w:p>
    <w:p w:rsidR="00B404B9" w:rsidRPr="00B404B9" w:rsidRDefault="00404D22" w:rsidP="00B404B9">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1.Дозволити фізичній особі–</w:t>
      </w:r>
      <w:r w:rsidR="00B404B9" w:rsidRPr="00B404B9">
        <w:rPr>
          <w:rFonts w:ascii="Times New Roman" w:eastAsia="Times New Roman" w:hAnsi="Times New Roman" w:cs="Times New Roman"/>
          <w:color w:val="000000"/>
          <w:sz w:val="28"/>
          <w:szCs w:val="28"/>
          <w:lang w:val="uk-UA" w:eastAsia="ru-RU"/>
        </w:rPr>
        <w:t>підприємцю Остапуку Сергію Станісл</w:t>
      </w:r>
      <w:r w:rsidR="00B404B9" w:rsidRPr="00B404B9">
        <w:rPr>
          <w:rFonts w:ascii="Times New Roman" w:eastAsia="Times New Roman" w:hAnsi="Times New Roman" w:cs="Times New Roman"/>
          <w:color w:val="000000"/>
          <w:sz w:val="28"/>
          <w:szCs w:val="28"/>
          <w:lang w:val="uk-UA" w:eastAsia="ru-RU"/>
        </w:rPr>
        <w:t>а</w:t>
      </w:r>
      <w:r w:rsidR="00B404B9" w:rsidRPr="00B404B9">
        <w:rPr>
          <w:rFonts w:ascii="Times New Roman" w:eastAsia="Times New Roman" w:hAnsi="Times New Roman" w:cs="Times New Roman"/>
          <w:color w:val="000000"/>
          <w:sz w:val="28"/>
          <w:szCs w:val="28"/>
          <w:lang w:val="uk-UA" w:eastAsia="ru-RU"/>
        </w:rPr>
        <w:t>вовичу розробити проект землеустрою щодо відведення земельної ділянки в оренду для будівництва та обслуговування будівлі торгівлі за адресою: с. Мар’янське,</w:t>
      </w:r>
      <w:r w:rsidRPr="00404D22">
        <w:rPr>
          <w:rFonts w:ascii="Times New Roman" w:eastAsia="Times New Roman" w:hAnsi="Times New Roman" w:cs="Times New Roman"/>
          <w:color w:val="000000"/>
          <w:sz w:val="28"/>
          <w:szCs w:val="28"/>
          <w:lang w:val="uk-UA" w:eastAsia="ru-RU"/>
        </w:rPr>
        <w:t xml:space="preserve"> </w:t>
      </w:r>
      <w:r w:rsidRPr="00524965">
        <w:rPr>
          <w:rFonts w:ascii="Times New Roman" w:eastAsia="Times New Roman" w:hAnsi="Times New Roman" w:cs="Times New Roman"/>
          <w:color w:val="000000"/>
          <w:sz w:val="28"/>
          <w:szCs w:val="28"/>
          <w:lang w:val="uk-UA" w:eastAsia="ru-RU"/>
        </w:rPr>
        <w:t>по вул</w:t>
      </w:r>
      <w:r>
        <w:rPr>
          <w:rFonts w:ascii="Times New Roman" w:eastAsia="Times New Roman" w:hAnsi="Times New Roman" w:cs="Times New Roman"/>
          <w:color w:val="000000"/>
          <w:sz w:val="28"/>
          <w:szCs w:val="28"/>
          <w:lang w:val="uk-UA" w:eastAsia="ru-RU"/>
        </w:rPr>
        <w:t>.(персональні дані),</w:t>
      </w:r>
      <w:r w:rsidR="00B404B9" w:rsidRPr="00B404B9">
        <w:rPr>
          <w:rFonts w:ascii="Times New Roman" w:eastAsia="Times New Roman" w:hAnsi="Times New Roman" w:cs="Times New Roman"/>
          <w:color w:val="000000"/>
          <w:sz w:val="28"/>
          <w:szCs w:val="28"/>
          <w:lang w:val="uk-UA" w:eastAsia="ru-RU"/>
        </w:rPr>
        <w:t>орієнтовною площею 0,0040 га.</w:t>
      </w:r>
    </w:p>
    <w:p w:rsidR="00B404B9" w:rsidRPr="00B404B9" w:rsidRDefault="00B404B9" w:rsidP="00B404B9">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B404B9">
        <w:rPr>
          <w:rFonts w:ascii="Times New Roman" w:eastAsia="Times New Roman" w:hAnsi="Times New Roman" w:cs="Times New Roman"/>
          <w:color w:val="000000"/>
          <w:sz w:val="28"/>
          <w:szCs w:val="28"/>
          <w:lang w:val="uk-UA" w:eastAsia="ru-RU"/>
        </w:rPr>
        <w:t xml:space="preserve">        2. Рекомендувати фізичній особі - підприємцю Остапуку Сергію Ст</w:t>
      </w:r>
      <w:r w:rsidRPr="00B404B9">
        <w:rPr>
          <w:rFonts w:ascii="Times New Roman" w:eastAsia="Times New Roman" w:hAnsi="Times New Roman" w:cs="Times New Roman"/>
          <w:color w:val="000000"/>
          <w:sz w:val="28"/>
          <w:szCs w:val="28"/>
          <w:lang w:val="uk-UA" w:eastAsia="ru-RU"/>
        </w:rPr>
        <w:t>а</w:t>
      </w:r>
      <w:r w:rsidRPr="00B404B9">
        <w:rPr>
          <w:rFonts w:ascii="Times New Roman" w:eastAsia="Times New Roman" w:hAnsi="Times New Roman" w:cs="Times New Roman"/>
          <w:color w:val="000000"/>
          <w:sz w:val="28"/>
          <w:szCs w:val="28"/>
          <w:lang w:val="uk-UA" w:eastAsia="ru-RU"/>
        </w:rPr>
        <w:t>ніславовичу укласти договір зі спеціалізованою проектною організацією на підготовку матеріалів із землеустрою на дану земельну ділянку.</w:t>
      </w:r>
    </w:p>
    <w:p w:rsidR="00B404B9" w:rsidRPr="00B404B9" w:rsidRDefault="00B404B9" w:rsidP="00B404B9">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B404B9">
        <w:rPr>
          <w:rFonts w:ascii="Times New Roman" w:eastAsia="Times New Roman" w:hAnsi="Times New Roman" w:cs="Times New Roman"/>
          <w:color w:val="000000"/>
          <w:sz w:val="28"/>
          <w:szCs w:val="28"/>
          <w:lang w:val="uk-UA" w:eastAsia="ru-RU"/>
        </w:rPr>
        <w:t xml:space="preserve">        3. Фізичній особі - підприємцю Остапуку Сергію Станіславовичу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B404B9" w:rsidRPr="00B404B9" w:rsidRDefault="00B404B9" w:rsidP="00B404B9">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B404B9">
        <w:rPr>
          <w:rFonts w:ascii="Times New Roman" w:eastAsia="Times New Roman" w:hAnsi="Times New Roman" w:cs="Times New Roman"/>
          <w:color w:val="000000"/>
          <w:sz w:val="28"/>
          <w:szCs w:val="28"/>
          <w:lang w:val="uk-UA" w:eastAsia="ru-RU"/>
        </w:rPr>
        <w:t xml:space="preserve">       4. Контроль за виконанням рішення покласти  на постійну комісію З</w:t>
      </w:r>
      <w:r w:rsidRPr="00B404B9">
        <w:rPr>
          <w:rFonts w:ascii="Times New Roman" w:eastAsia="Times New Roman" w:hAnsi="Times New Roman" w:cs="Times New Roman"/>
          <w:color w:val="000000"/>
          <w:sz w:val="28"/>
          <w:szCs w:val="28"/>
          <w:lang w:val="uk-UA" w:eastAsia="ru-RU"/>
        </w:rPr>
        <w:t>е</w:t>
      </w:r>
      <w:r w:rsidRPr="00B404B9">
        <w:rPr>
          <w:rFonts w:ascii="Times New Roman" w:eastAsia="Times New Roman" w:hAnsi="Times New Roman" w:cs="Times New Roman"/>
          <w:color w:val="000000"/>
          <w:sz w:val="28"/>
          <w:szCs w:val="28"/>
          <w:lang w:val="uk-UA" w:eastAsia="ru-RU"/>
        </w:rPr>
        <w:t>ленодольської міської ради з питань регулювання земельних відносин та охорони навколишнього середовища.</w:t>
      </w:r>
    </w:p>
    <w:p w:rsidR="00B404B9" w:rsidRDefault="00B404B9" w:rsidP="00B404B9">
      <w:pPr>
        <w:spacing w:after="0" w:line="240" w:lineRule="auto"/>
        <w:ind w:right="175"/>
        <w:jc w:val="both"/>
        <w:rPr>
          <w:rFonts w:ascii="Times New Roman" w:eastAsia="Times New Roman" w:hAnsi="Times New Roman" w:cs="Times New Roman"/>
          <w:b/>
          <w:sz w:val="28"/>
          <w:szCs w:val="28"/>
          <w:lang w:val="uk-UA" w:eastAsia="ru-RU"/>
        </w:rPr>
      </w:pPr>
      <w:r w:rsidRPr="00B404B9">
        <w:rPr>
          <w:rFonts w:ascii="Times New Roman" w:eastAsia="Times New Roman" w:hAnsi="Times New Roman" w:cs="Times New Roman"/>
          <w:b/>
          <w:sz w:val="28"/>
          <w:szCs w:val="28"/>
          <w:lang w:val="uk-UA" w:eastAsia="ru-RU"/>
        </w:rPr>
        <w:t>Міський  голова</w:t>
      </w:r>
      <w:r w:rsidRPr="00B404B9">
        <w:rPr>
          <w:rFonts w:ascii="Times New Roman" w:eastAsia="Times New Roman" w:hAnsi="Times New Roman" w:cs="Times New Roman"/>
          <w:b/>
          <w:sz w:val="28"/>
          <w:szCs w:val="28"/>
          <w:lang w:val="uk-UA" w:eastAsia="ru-RU"/>
        </w:rPr>
        <w:tab/>
        <w:t xml:space="preserve">                                                            А. В. Савченко</w:t>
      </w:r>
    </w:p>
    <w:p w:rsidR="00B404B9" w:rsidRDefault="00B404B9" w:rsidP="00B404B9">
      <w:pPr>
        <w:spacing w:after="0" w:line="240" w:lineRule="auto"/>
        <w:ind w:right="175"/>
        <w:jc w:val="both"/>
        <w:rPr>
          <w:rFonts w:ascii="Times New Roman" w:eastAsia="Times New Roman" w:hAnsi="Times New Roman" w:cs="Times New Roman"/>
          <w:b/>
          <w:sz w:val="28"/>
          <w:szCs w:val="28"/>
          <w:lang w:val="uk-UA" w:eastAsia="ru-RU"/>
        </w:rPr>
      </w:pPr>
    </w:p>
    <w:p w:rsidR="00B404B9" w:rsidRPr="00B404B9" w:rsidRDefault="00B404B9" w:rsidP="00B404B9">
      <w:pPr>
        <w:spacing w:after="0" w:line="240" w:lineRule="auto"/>
        <w:rPr>
          <w:rFonts w:ascii="Times New Roman" w:eastAsia="Times New Roman" w:hAnsi="Times New Roman" w:cs="Times New Roman"/>
          <w:sz w:val="24"/>
          <w:szCs w:val="24"/>
          <w:lang w:val="uk-UA" w:eastAsia="ru-RU"/>
        </w:rPr>
      </w:pPr>
      <w:r w:rsidRPr="00B404B9">
        <w:rPr>
          <w:rFonts w:ascii="Times New Roman" w:eastAsia="Times New Roman" w:hAnsi="Times New Roman" w:cs="Times New Roman"/>
          <w:sz w:val="24"/>
          <w:szCs w:val="24"/>
          <w:lang w:eastAsia="ru-RU"/>
        </w:rPr>
        <w:lastRenderedPageBreak/>
        <w:t xml:space="preserve">                                          </w:t>
      </w:r>
      <w:r>
        <w:rPr>
          <w:rFonts w:ascii="Times New Roman" w:eastAsia="Times New Roman" w:hAnsi="Times New Roman" w:cs="Times New Roman"/>
          <w:noProof/>
          <w:sz w:val="24"/>
          <w:szCs w:val="24"/>
          <w:lang w:eastAsia="ru-RU"/>
        </w:rPr>
        <w:drawing>
          <wp:anchor distT="0" distB="0" distL="114300" distR="114300" simplePos="0" relativeHeight="251702272" behindDoc="0" locked="0" layoutInCell="1" allowOverlap="1">
            <wp:simplePos x="0" y="0"/>
            <wp:positionH relativeFrom="column">
              <wp:posOffset>2743200</wp:posOffset>
            </wp:positionH>
            <wp:positionV relativeFrom="paragraph">
              <wp:posOffset>0</wp:posOffset>
            </wp:positionV>
            <wp:extent cx="444500" cy="635000"/>
            <wp:effectExtent l="0" t="0" r="0" b="0"/>
            <wp:wrapTopAndBottom/>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B404B9" w:rsidRPr="00B404B9" w:rsidRDefault="00B404B9" w:rsidP="00B404B9">
      <w:pPr>
        <w:spacing w:after="0" w:line="240" w:lineRule="auto"/>
        <w:jc w:val="center"/>
        <w:rPr>
          <w:rFonts w:ascii="Times New Roman" w:eastAsia="Times New Roman" w:hAnsi="Times New Roman" w:cs="Times New Roman"/>
          <w:sz w:val="32"/>
          <w:szCs w:val="20"/>
          <w:lang w:val="uk-UA" w:eastAsia="ru-RU"/>
        </w:rPr>
      </w:pPr>
      <w:r w:rsidRPr="00B404B9">
        <w:rPr>
          <w:rFonts w:ascii="Times New Roman" w:eastAsia="Times New Roman" w:hAnsi="Times New Roman" w:cs="Times New Roman"/>
          <w:sz w:val="32"/>
          <w:szCs w:val="20"/>
          <w:lang w:val="uk-UA" w:eastAsia="ru-RU"/>
        </w:rPr>
        <w:t>У К Р А Ї Н А</w:t>
      </w:r>
    </w:p>
    <w:p w:rsidR="00B404B9" w:rsidRPr="00B404B9" w:rsidRDefault="00B404B9" w:rsidP="00B404B9">
      <w:pPr>
        <w:spacing w:after="0" w:line="240" w:lineRule="auto"/>
        <w:jc w:val="center"/>
        <w:rPr>
          <w:rFonts w:ascii="Times New Roman" w:eastAsia="Times New Roman" w:hAnsi="Times New Roman" w:cs="Times New Roman"/>
          <w:sz w:val="28"/>
          <w:szCs w:val="20"/>
          <w:lang w:val="uk-UA" w:eastAsia="ru-RU"/>
        </w:rPr>
      </w:pPr>
      <w:r w:rsidRPr="00B404B9">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B404B9" w:rsidRPr="00B404B9" w:rsidRDefault="00B404B9" w:rsidP="00B404B9">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B404B9">
        <w:rPr>
          <w:rFonts w:ascii="Times New Roman" w:eastAsia="Times New Roman" w:hAnsi="Times New Roman" w:cs="Times New Roman"/>
          <w:sz w:val="28"/>
          <w:szCs w:val="24"/>
          <w:lang w:eastAsia="ru-RU"/>
        </w:rPr>
        <w:t xml:space="preserve">Апостолівського району </w:t>
      </w:r>
      <w:r w:rsidRPr="00B404B9">
        <w:rPr>
          <w:rFonts w:ascii="Times New Roman" w:eastAsia="Times New Roman" w:hAnsi="Times New Roman" w:cs="Times New Roman"/>
          <w:sz w:val="28"/>
          <w:szCs w:val="24"/>
          <w:lang w:val="uk-UA" w:eastAsia="ru-RU"/>
        </w:rPr>
        <w:t>Дніпропетровської області</w:t>
      </w:r>
    </w:p>
    <w:p w:rsidR="00B404B9" w:rsidRPr="00B404B9" w:rsidRDefault="00B404B9" w:rsidP="00B404B9">
      <w:pPr>
        <w:spacing w:after="0" w:line="240" w:lineRule="auto"/>
        <w:jc w:val="center"/>
        <w:rPr>
          <w:rFonts w:ascii="Times New Roman" w:eastAsia="Times New Roman" w:hAnsi="Times New Roman" w:cs="Times New Roman"/>
          <w:sz w:val="28"/>
          <w:szCs w:val="28"/>
          <w:lang w:val="uk-UA" w:eastAsia="ru-RU"/>
        </w:rPr>
      </w:pPr>
      <w:r w:rsidRPr="00B404B9">
        <w:rPr>
          <w:rFonts w:ascii="Times New Roman" w:eastAsia="Times New Roman" w:hAnsi="Times New Roman" w:cs="Times New Roman"/>
          <w:sz w:val="28"/>
          <w:szCs w:val="28"/>
          <w:lang w:val="uk-UA" w:eastAsia="ru-RU"/>
        </w:rPr>
        <w:t>Орган місцевого самоврядування</w:t>
      </w:r>
    </w:p>
    <w:p w:rsidR="00B404B9" w:rsidRPr="00B404B9" w:rsidRDefault="00B404B9" w:rsidP="00B404B9">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B404B9">
        <w:rPr>
          <w:rFonts w:ascii="Times New Roman" w:eastAsia="Times New Roman" w:hAnsi="Times New Roman" w:cs="Arial"/>
          <w:b/>
          <w:bCs/>
          <w:kern w:val="32"/>
          <w:sz w:val="32"/>
          <w:szCs w:val="32"/>
          <w:lang w:eastAsia="ru-RU"/>
        </w:rPr>
        <w:t>Р І Ш Е Н Н Я</w:t>
      </w:r>
    </w:p>
    <w:p w:rsidR="00B404B9" w:rsidRPr="00B404B9" w:rsidRDefault="00B404B9" w:rsidP="00B404B9">
      <w:pPr>
        <w:spacing w:after="0" w:line="240" w:lineRule="auto"/>
        <w:jc w:val="center"/>
        <w:rPr>
          <w:rFonts w:ascii="Times New Roman" w:eastAsia="Times New Roman" w:hAnsi="Times New Roman" w:cs="Times New Roman"/>
          <w:b/>
          <w:sz w:val="28"/>
          <w:szCs w:val="24"/>
          <w:lang w:val="uk-UA" w:eastAsia="ru-RU"/>
        </w:rPr>
      </w:pPr>
      <w:r w:rsidRPr="00B404B9">
        <w:rPr>
          <w:rFonts w:ascii="Times New Roman" w:eastAsia="Times New Roman" w:hAnsi="Times New Roman" w:cs="Times New Roman"/>
          <w:b/>
          <w:sz w:val="28"/>
          <w:szCs w:val="24"/>
          <w:lang w:val="uk-UA" w:eastAsia="ru-RU"/>
        </w:rPr>
        <w:t xml:space="preserve">    </w:t>
      </w:r>
      <w:r w:rsidRPr="00B404B9">
        <w:rPr>
          <w:rFonts w:ascii="Times New Roman" w:eastAsia="Times New Roman" w:hAnsi="Times New Roman" w:cs="Times New Roman"/>
          <w:b/>
          <w:sz w:val="28"/>
          <w:szCs w:val="24"/>
          <w:lang w:eastAsia="ru-RU"/>
        </w:rPr>
        <w:t xml:space="preserve">Зеленодольської </w:t>
      </w:r>
      <w:r w:rsidRPr="00B404B9">
        <w:rPr>
          <w:rFonts w:ascii="Times New Roman" w:eastAsia="Times New Roman" w:hAnsi="Times New Roman" w:cs="Times New Roman"/>
          <w:b/>
          <w:sz w:val="28"/>
          <w:szCs w:val="24"/>
          <w:lang w:val="uk-UA" w:eastAsia="ru-RU"/>
        </w:rPr>
        <w:t>міської</w:t>
      </w:r>
      <w:r w:rsidRPr="00B404B9">
        <w:rPr>
          <w:rFonts w:ascii="Times New Roman" w:eastAsia="Times New Roman" w:hAnsi="Times New Roman" w:cs="Times New Roman"/>
          <w:b/>
          <w:sz w:val="28"/>
          <w:szCs w:val="24"/>
          <w:lang w:eastAsia="ru-RU"/>
        </w:rPr>
        <w:t xml:space="preserve"> ради</w:t>
      </w:r>
    </w:p>
    <w:p w:rsidR="00B404B9" w:rsidRPr="00B404B9" w:rsidRDefault="00B404B9" w:rsidP="00B404B9">
      <w:pPr>
        <w:spacing w:after="0" w:line="240" w:lineRule="auto"/>
        <w:jc w:val="center"/>
        <w:rPr>
          <w:rFonts w:ascii="Times New Roman" w:eastAsia="Times New Roman" w:hAnsi="Times New Roman" w:cs="Times New Roman"/>
          <w:b/>
          <w:sz w:val="28"/>
          <w:szCs w:val="24"/>
          <w:lang w:val="uk-UA" w:eastAsia="ru-RU"/>
        </w:rPr>
      </w:pPr>
      <w:r w:rsidRPr="00B404B9">
        <w:rPr>
          <w:rFonts w:ascii="Times New Roman" w:eastAsia="Times New Roman" w:hAnsi="Times New Roman" w:cs="Times New Roman"/>
          <w:b/>
          <w:sz w:val="28"/>
          <w:szCs w:val="24"/>
          <w:lang w:val="uk-UA" w:eastAsia="ru-RU"/>
        </w:rPr>
        <w:t xml:space="preserve">38 сесії </w:t>
      </w:r>
      <w:r w:rsidRPr="00B404B9">
        <w:rPr>
          <w:rFonts w:ascii="Times New Roman" w:eastAsia="Times New Roman" w:hAnsi="Times New Roman" w:cs="Times New Roman"/>
          <w:b/>
          <w:sz w:val="28"/>
          <w:szCs w:val="24"/>
          <w:lang w:val="en-US" w:eastAsia="ru-RU"/>
        </w:rPr>
        <w:t>VII</w:t>
      </w:r>
      <w:r w:rsidRPr="00B404B9">
        <w:rPr>
          <w:rFonts w:ascii="Times New Roman" w:eastAsia="Times New Roman" w:hAnsi="Times New Roman" w:cs="Times New Roman"/>
          <w:b/>
          <w:sz w:val="28"/>
          <w:szCs w:val="24"/>
          <w:lang w:val="uk-UA" w:eastAsia="ru-RU"/>
        </w:rPr>
        <w:t xml:space="preserve"> скликання </w:t>
      </w:r>
    </w:p>
    <w:p w:rsidR="00B404B9" w:rsidRPr="00B404B9" w:rsidRDefault="00B404B9" w:rsidP="00B404B9">
      <w:pPr>
        <w:spacing w:after="0" w:line="240" w:lineRule="auto"/>
        <w:rPr>
          <w:rFonts w:ascii="Times New Roman" w:eastAsia="Times New Roman" w:hAnsi="Times New Roman" w:cs="Times New Roman"/>
          <w:b/>
          <w:sz w:val="24"/>
          <w:szCs w:val="24"/>
          <w:lang w:eastAsia="ru-RU"/>
        </w:rPr>
      </w:pPr>
    </w:p>
    <w:tbl>
      <w:tblPr>
        <w:tblW w:w="9584" w:type="dxa"/>
        <w:jc w:val="center"/>
        <w:tblLook w:val="01E0" w:firstRow="1" w:lastRow="1" w:firstColumn="1" w:lastColumn="1" w:noHBand="0" w:noVBand="0"/>
      </w:tblPr>
      <w:tblGrid>
        <w:gridCol w:w="3388"/>
        <w:gridCol w:w="3098"/>
        <w:gridCol w:w="3098"/>
      </w:tblGrid>
      <w:tr w:rsidR="00B404B9" w:rsidRPr="00B404B9" w:rsidTr="00404D22">
        <w:trPr>
          <w:trHeight w:val="342"/>
          <w:jc w:val="center"/>
        </w:trPr>
        <w:tc>
          <w:tcPr>
            <w:tcW w:w="3388" w:type="dxa"/>
          </w:tcPr>
          <w:p w:rsidR="00B404B9" w:rsidRPr="00B404B9" w:rsidRDefault="00B404B9" w:rsidP="00B404B9">
            <w:pPr>
              <w:spacing w:after="0" w:line="360" w:lineRule="auto"/>
              <w:rPr>
                <w:rFonts w:ascii="Times New Roman" w:eastAsia="Times New Roman" w:hAnsi="Times New Roman" w:cs="Times New Roman"/>
                <w:b/>
                <w:sz w:val="28"/>
                <w:szCs w:val="28"/>
                <w:lang w:val="uk-UA" w:eastAsia="ru-RU"/>
              </w:rPr>
            </w:pPr>
            <w:r w:rsidRPr="00B404B9">
              <w:rPr>
                <w:rFonts w:ascii="Times New Roman" w:eastAsia="Times New Roman" w:hAnsi="Times New Roman" w:cs="Times New Roman"/>
                <w:b/>
                <w:sz w:val="28"/>
                <w:szCs w:val="28"/>
                <w:lang w:val="uk-UA" w:eastAsia="ru-RU"/>
              </w:rPr>
              <w:t>24  листопада  2017 року</w:t>
            </w:r>
          </w:p>
        </w:tc>
        <w:tc>
          <w:tcPr>
            <w:tcW w:w="3098" w:type="dxa"/>
          </w:tcPr>
          <w:p w:rsidR="00B404B9" w:rsidRPr="00B404B9" w:rsidRDefault="00B404B9" w:rsidP="00B404B9">
            <w:pPr>
              <w:spacing w:after="0" w:line="360" w:lineRule="auto"/>
              <w:jc w:val="center"/>
              <w:rPr>
                <w:rFonts w:ascii="Times New Roman" w:eastAsia="Times New Roman" w:hAnsi="Times New Roman" w:cs="Times New Roman"/>
                <w:sz w:val="28"/>
                <w:szCs w:val="28"/>
                <w:lang w:val="uk-UA" w:eastAsia="ru-RU"/>
              </w:rPr>
            </w:pPr>
          </w:p>
        </w:tc>
        <w:tc>
          <w:tcPr>
            <w:tcW w:w="3098" w:type="dxa"/>
          </w:tcPr>
          <w:p w:rsidR="00B404B9" w:rsidRPr="00404D22" w:rsidRDefault="00B404B9" w:rsidP="00B404B9">
            <w:pPr>
              <w:spacing w:after="0" w:line="360" w:lineRule="auto"/>
              <w:rPr>
                <w:rFonts w:ascii="Times New Roman" w:eastAsia="Times New Roman" w:hAnsi="Times New Roman" w:cs="Times New Roman"/>
                <w:b/>
                <w:sz w:val="28"/>
                <w:szCs w:val="28"/>
                <w:lang w:val="uk-UA" w:eastAsia="ru-RU"/>
              </w:rPr>
            </w:pPr>
            <w:r w:rsidRPr="00B404B9">
              <w:rPr>
                <w:rFonts w:ascii="Times New Roman" w:eastAsia="Times New Roman" w:hAnsi="Times New Roman" w:cs="Times New Roman"/>
                <w:b/>
                <w:color w:val="FF0000"/>
                <w:sz w:val="28"/>
                <w:szCs w:val="28"/>
                <w:lang w:val="uk-UA" w:eastAsia="ru-RU"/>
              </w:rPr>
              <w:t xml:space="preserve">                        </w:t>
            </w:r>
            <w:r w:rsidRPr="00404D22">
              <w:rPr>
                <w:rFonts w:ascii="Times New Roman" w:eastAsia="Times New Roman" w:hAnsi="Times New Roman" w:cs="Times New Roman"/>
                <w:b/>
                <w:sz w:val="28"/>
                <w:szCs w:val="28"/>
                <w:lang w:eastAsia="ru-RU"/>
              </w:rPr>
              <w:t>№</w:t>
            </w:r>
            <w:r w:rsidRPr="00404D22">
              <w:rPr>
                <w:rFonts w:ascii="Times New Roman" w:eastAsia="Times New Roman" w:hAnsi="Times New Roman" w:cs="Times New Roman"/>
                <w:b/>
                <w:sz w:val="28"/>
                <w:szCs w:val="28"/>
                <w:lang w:val="uk-UA" w:eastAsia="ru-RU"/>
              </w:rPr>
              <w:t xml:space="preserve"> 611/1</w:t>
            </w:r>
          </w:p>
          <w:p w:rsidR="00B404B9" w:rsidRPr="00B404B9" w:rsidRDefault="00B404B9" w:rsidP="00B404B9">
            <w:pPr>
              <w:spacing w:after="0" w:line="360" w:lineRule="auto"/>
              <w:rPr>
                <w:rFonts w:ascii="Times New Roman" w:eastAsia="Times New Roman" w:hAnsi="Times New Roman" w:cs="Times New Roman"/>
                <w:b/>
                <w:color w:val="FF0000"/>
                <w:sz w:val="28"/>
                <w:szCs w:val="28"/>
                <w:lang w:val="uk-UA" w:eastAsia="ru-RU"/>
              </w:rPr>
            </w:pPr>
          </w:p>
        </w:tc>
      </w:tr>
    </w:tbl>
    <w:p w:rsidR="00B404B9" w:rsidRPr="00B404B9" w:rsidRDefault="00B404B9" w:rsidP="00B404B9">
      <w:pPr>
        <w:autoSpaceDE w:val="0"/>
        <w:autoSpaceDN w:val="0"/>
        <w:spacing w:after="0" w:line="240" w:lineRule="auto"/>
        <w:jc w:val="both"/>
        <w:rPr>
          <w:rFonts w:ascii="Times New Roman" w:eastAsia="Times New Roman" w:hAnsi="Times New Roman" w:cs="Times New Roman"/>
          <w:b/>
          <w:i/>
          <w:color w:val="000000"/>
          <w:sz w:val="28"/>
          <w:szCs w:val="28"/>
          <w:lang w:val="uk-UA" w:eastAsia="ru-RU"/>
        </w:rPr>
      </w:pPr>
      <w:r w:rsidRPr="00B404B9">
        <w:rPr>
          <w:rFonts w:ascii="Times New Roman" w:eastAsia="Times New Roman" w:hAnsi="Times New Roman" w:cs="Times New Roman"/>
          <w:b/>
          <w:i/>
          <w:color w:val="000000"/>
          <w:sz w:val="28"/>
          <w:szCs w:val="28"/>
          <w:lang w:val="uk-UA" w:eastAsia="ru-RU"/>
        </w:rPr>
        <w:t>Про надання дозволу на розробку проекту землеустрою щодо  відведе</w:t>
      </w:r>
      <w:r w:rsidRPr="00B404B9">
        <w:rPr>
          <w:rFonts w:ascii="Times New Roman" w:eastAsia="Times New Roman" w:hAnsi="Times New Roman" w:cs="Times New Roman"/>
          <w:b/>
          <w:i/>
          <w:color w:val="000000"/>
          <w:sz w:val="28"/>
          <w:szCs w:val="28"/>
          <w:lang w:val="uk-UA" w:eastAsia="ru-RU"/>
        </w:rPr>
        <w:t>н</w:t>
      </w:r>
      <w:r w:rsidRPr="00B404B9">
        <w:rPr>
          <w:rFonts w:ascii="Times New Roman" w:eastAsia="Times New Roman" w:hAnsi="Times New Roman" w:cs="Times New Roman"/>
          <w:b/>
          <w:i/>
          <w:color w:val="000000"/>
          <w:sz w:val="28"/>
          <w:szCs w:val="28"/>
          <w:lang w:val="uk-UA" w:eastAsia="ru-RU"/>
        </w:rPr>
        <w:t>ня земельної ділянки в оренду фізичній особі - підприємцю для будівн</w:t>
      </w:r>
      <w:r w:rsidRPr="00B404B9">
        <w:rPr>
          <w:rFonts w:ascii="Times New Roman" w:eastAsia="Times New Roman" w:hAnsi="Times New Roman" w:cs="Times New Roman"/>
          <w:b/>
          <w:i/>
          <w:color w:val="000000"/>
          <w:sz w:val="28"/>
          <w:szCs w:val="28"/>
          <w:lang w:val="uk-UA" w:eastAsia="ru-RU"/>
        </w:rPr>
        <w:t>и</w:t>
      </w:r>
      <w:r w:rsidRPr="00B404B9">
        <w:rPr>
          <w:rFonts w:ascii="Times New Roman" w:eastAsia="Times New Roman" w:hAnsi="Times New Roman" w:cs="Times New Roman"/>
          <w:b/>
          <w:i/>
          <w:color w:val="000000"/>
          <w:sz w:val="28"/>
          <w:szCs w:val="28"/>
          <w:lang w:val="uk-UA" w:eastAsia="ru-RU"/>
        </w:rPr>
        <w:t>цтва та обслуговування будівлі торгівлі</w:t>
      </w:r>
    </w:p>
    <w:p w:rsidR="00B404B9" w:rsidRPr="00B404B9" w:rsidRDefault="00B404B9" w:rsidP="00B404B9">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B404B9">
        <w:rPr>
          <w:rFonts w:ascii="Times New Roman" w:eastAsia="Times New Roman" w:hAnsi="Times New Roman" w:cs="Times New Roman"/>
          <w:color w:val="000000"/>
          <w:sz w:val="28"/>
          <w:szCs w:val="28"/>
          <w:lang w:val="uk-UA" w:eastAsia="ru-RU"/>
        </w:rPr>
        <w:t xml:space="preserve">           Розглянувши заяву</w:t>
      </w:r>
      <w:r w:rsidRPr="00B404B9">
        <w:rPr>
          <w:rFonts w:ascii="Times New Roman" w:eastAsia="Times New Roman" w:hAnsi="Times New Roman" w:cs="Times New Roman"/>
          <w:sz w:val="20"/>
          <w:szCs w:val="20"/>
          <w:lang w:val="uk-UA" w:eastAsia="ru-RU"/>
        </w:rPr>
        <w:t xml:space="preserve"> </w:t>
      </w:r>
      <w:r w:rsidRPr="00B404B9">
        <w:rPr>
          <w:rFonts w:ascii="Times New Roman" w:eastAsia="Times New Roman" w:hAnsi="Times New Roman" w:cs="Times New Roman"/>
          <w:color w:val="000000"/>
          <w:sz w:val="28"/>
          <w:szCs w:val="28"/>
          <w:lang w:val="uk-UA" w:eastAsia="ru-RU"/>
        </w:rPr>
        <w:t>фізичної особи  - підприємця Остапука Сергія Станіславовича ( № 145006-001232-335-63-2017 від 06.11.2017 р.) про н</w:t>
      </w:r>
      <w:r w:rsidRPr="00B404B9">
        <w:rPr>
          <w:rFonts w:ascii="Times New Roman" w:eastAsia="Times New Roman" w:hAnsi="Times New Roman" w:cs="Times New Roman"/>
          <w:color w:val="000000"/>
          <w:sz w:val="28"/>
          <w:szCs w:val="28"/>
          <w:lang w:val="uk-UA" w:eastAsia="ru-RU"/>
        </w:rPr>
        <w:t>а</w:t>
      </w:r>
      <w:r w:rsidRPr="00B404B9">
        <w:rPr>
          <w:rFonts w:ascii="Times New Roman" w:eastAsia="Times New Roman" w:hAnsi="Times New Roman" w:cs="Times New Roman"/>
          <w:color w:val="000000"/>
          <w:sz w:val="28"/>
          <w:szCs w:val="28"/>
          <w:lang w:val="uk-UA" w:eastAsia="ru-RU"/>
        </w:rPr>
        <w:t>дання дозволу на розробку проекту землеустрою щодо відведення земел</w:t>
      </w:r>
      <w:r w:rsidRPr="00B404B9">
        <w:rPr>
          <w:rFonts w:ascii="Times New Roman" w:eastAsia="Times New Roman" w:hAnsi="Times New Roman" w:cs="Times New Roman"/>
          <w:color w:val="000000"/>
          <w:sz w:val="28"/>
          <w:szCs w:val="28"/>
          <w:lang w:val="uk-UA" w:eastAsia="ru-RU"/>
        </w:rPr>
        <w:t>ь</w:t>
      </w:r>
      <w:r w:rsidRPr="00B404B9">
        <w:rPr>
          <w:rFonts w:ascii="Times New Roman" w:eastAsia="Times New Roman" w:hAnsi="Times New Roman" w:cs="Times New Roman"/>
          <w:color w:val="000000"/>
          <w:sz w:val="28"/>
          <w:szCs w:val="28"/>
          <w:lang w:val="uk-UA" w:eastAsia="ru-RU"/>
        </w:rPr>
        <w:t>ної ділянки в оренду для будівництва та обслуговування будівлі торгівлі, керуючись пунктом 34 частини 1 статті 26 Закону України “Про місцеве самоврядування  в Україні”, п. б) ст.12, ст.40, п. б) ст.81, ст.118, ст.121,ч.2 ст.134  Земельного Кодексу України, ст.50 Закону України «Про землеус</w:t>
      </w:r>
      <w:r w:rsidRPr="00B404B9">
        <w:rPr>
          <w:rFonts w:ascii="Times New Roman" w:eastAsia="Times New Roman" w:hAnsi="Times New Roman" w:cs="Times New Roman"/>
          <w:color w:val="000000"/>
          <w:sz w:val="28"/>
          <w:szCs w:val="28"/>
          <w:lang w:val="uk-UA" w:eastAsia="ru-RU"/>
        </w:rPr>
        <w:t>т</w:t>
      </w:r>
      <w:r w:rsidRPr="00B404B9">
        <w:rPr>
          <w:rFonts w:ascii="Times New Roman" w:eastAsia="Times New Roman" w:hAnsi="Times New Roman" w:cs="Times New Roman"/>
          <w:color w:val="000000"/>
          <w:sz w:val="28"/>
          <w:szCs w:val="28"/>
          <w:lang w:val="uk-UA" w:eastAsia="ru-RU"/>
        </w:rPr>
        <w:t>рій»,  Зеленодольська міська рада</w:t>
      </w:r>
    </w:p>
    <w:p w:rsidR="00B404B9" w:rsidRPr="00B404B9" w:rsidRDefault="00B404B9" w:rsidP="00B404B9">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B404B9">
        <w:rPr>
          <w:rFonts w:ascii="Times New Roman" w:eastAsia="Times New Roman" w:hAnsi="Times New Roman" w:cs="Times New Roman"/>
          <w:b/>
          <w:color w:val="000000"/>
          <w:sz w:val="28"/>
          <w:szCs w:val="28"/>
          <w:lang w:val="uk-UA" w:eastAsia="ru-RU"/>
        </w:rPr>
        <w:t xml:space="preserve">                                                     ВИРІШИЛА:</w:t>
      </w:r>
    </w:p>
    <w:p w:rsidR="00B404B9" w:rsidRPr="00B404B9" w:rsidRDefault="00B404B9" w:rsidP="00B404B9">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B404B9">
        <w:rPr>
          <w:rFonts w:ascii="Times New Roman" w:eastAsia="Times New Roman" w:hAnsi="Times New Roman" w:cs="Times New Roman"/>
          <w:color w:val="000000"/>
          <w:sz w:val="28"/>
          <w:szCs w:val="28"/>
          <w:lang w:val="uk-UA" w:eastAsia="ru-RU"/>
        </w:rPr>
        <w:t xml:space="preserve">         1. Дозволити фізичній особі – підприємцю Остапуку Сергію Стані</w:t>
      </w:r>
      <w:r w:rsidRPr="00B404B9">
        <w:rPr>
          <w:rFonts w:ascii="Times New Roman" w:eastAsia="Times New Roman" w:hAnsi="Times New Roman" w:cs="Times New Roman"/>
          <w:color w:val="000000"/>
          <w:sz w:val="28"/>
          <w:szCs w:val="28"/>
          <w:lang w:val="uk-UA" w:eastAsia="ru-RU"/>
        </w:rPr>
        <w:t>с</w:t>
      </w:r>
      <w:r w:rsidRPr="00B404B9">
        <w:rPr>
          <w:rFonts w:ascii="Times New Roman" w:eastAsia="Times New Roman" w:hAnsi="Times New Roman" w:cs="Times New Roman"/>
          <w:color w:val="000000"/>
          <w:sz w:val="28"/>
          <w:szCs w:val="28"/>
          <w:lang w:val="uk-UA" w:eastAsia="ru-RU"/>
        </w:rPr>
        <w:t>лавовичу розробити проект землеустрою щодо відведення земельної діл</w:t>
      </w:r>
      <w:r w:rsidRPr="00B404B9">
        <w:rPr>
          <w:rFonts w:ascii="Times New Roman" w:eastAsia="Times New Roman" w:hAnsi="Times New Roman" w:cs="Times New Roman"/>
          <w:color w:val="000000"/>
          <w:sz w:val="28"/>
          <w:szCs w:val="28"/>
          <w:lang w:val="uk-UA" w:eastAsia="ru-RU"/>
        </w:rPr>
        <w:t>я</w:t>
      </w:r>
      <w:r w:rsidRPr="00B404B9">
        <w:rPr>
          <w:rFonts w:ascii="Times New Roman" w:eastAsia="Times New Roman" w:hAnsi="Times New Roman" w:cs="Times New Roman"/>
          <w:color w:val="000000"/>
          <w:sz w:val="28"/>
          <w:szCs w:val="28"/>
          <w:lang w:val="uk-UA" w:eastAsia="ru-RU"/>
        </w:rPr>
        <w:t>нки в оренду для будівництва та обслуговування будівлі торгівлі за адр</w:t>
      </w:r>
      <w:r w:rsidRPr="00B404B9">
        <w:rPr>
          <w:rFonts w:ascii="Times New Roman" w:eastAsia="Times New Roman" w:hAnsi="Times New Roman" w:cs="Times New Roman"/>
          <w:color w:val="000000"/>
          <w:sz w:val="28"/>
          <w:szCs w:val="28"/>
          <w:lang w:val="uk-UA" w:eastAsia="ru-RU"/>
        </w:rPr>
        <w:t>е</w:t>
      </w:r>
      <w:r w:rsidRPr="00B404B9">
        <w:rPr>
          <w:rFonts w:ascii="Times New Roman" w:eastAsia="Times New Roman" w:hAnsi="Times New Roman" w:cs="Times New Roman"/>
          <w:color w:val="000000"/>
          <w:sz w:val="28"/>
          <w:szCs w:val="28"/>
          <w:lang w:val="uk-UA" w:eastAsia="ru-RU"/>
        </w:rPr>
        <w:t>сою: с. Мар’янське,</w:t>
      </w:r>
      <w:r w:rsidR="00404D22" w:rsidRPr="00404D22">
        <w:rPr>
          <w:rFonts w:ascii="Times New Roman" w:eastAsia="Times New Roman" w:hAnsi="Times New Roman" w:cs="Times New Roman"/>
          <w:color w:val="000000"/>
          <w:sz w:val="28"/>
          <w:szCs w:val="28"/>
          <w:lang w:val="uk-UA" w:eastAsia="ru-RU"/>
        </w:rPr>
        <w:t xml:space="preserve"> </w:t>
      </w:r>
      <w:r w:rsidR="00404D22" w:rsidRPr="00524965">
        <w:rPr>
          <w:rFonts w:ascii="Times New Roman" w:eastAsia="Times New Roman" w:hAnsi="Times New Roman" w:cs="Times New Roman"/>
          <w:color w:val="000000"/>
          <w:sz w:val="28"/>
          <w:szCs w:val="28"/>
          <w:lang w:val="uk-UA" w:eastAsia="ru-RU"/>
        </w:rPr>
        <w:t>по вул</w:t>
      </w:r>
      <w:r w:rsidR="00404D22">
        <w:rPr>
          <w:rFonts w:ascii="Times New Roman" w:eastAsia="Times New Roman" w:hAnsi="Times New Roman" w:cs="Times New Roman"/>
          <w:color w:val="000000"/>
          <w:sz w:val="28"/>
          <w:szCs w:val="28"/>
          <w:lang w:val="uk-UA" w:eastAsia="ru-RU"/>
        </w:rPr>
        <w:t>.(персональні дані)</w:t>
      </w:r>
      <w:r w:rsidRPr="00B404B9">
        <w:rPr>
          <w:rFonts w:ascii="Times New Roman" w:eastAsia="Times New Roman" w:hAnsi="Times New Roman" w:cs="Times New Roman"/>
          <w:color w:val="000000"/>
          <w:sz w:val="28"/>
          <w:szCs w:val="28"/>
          <w:lang w:val="uk-UA" w:eastAsia="ru-RU"/>
        </w:rPr>
        <w:t xml:space="preserve"> орієнтовною площею 0,0180 га.</w:t>
      </w:r>
    </w:p>
    <w:p w:rsidR="00B404B9" w:rsidRPr="00B404B9" w:rsidRDefault="00B404B9" w:rsidP="00B404B9">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B404B9">
        <w:rPr>
          <w:rFonts w:ascii="Times New Roman" w:eastAsia="Times New Roman" w:hAnsi="Times New Roman" w:cs="Times New Roman"/>
          <w:color w:val="000000"/>
          <w:sz w:val="28"/>
          <w:szCs w:val="28"/>
          <w:lang w:val="uk-UA" w:eastAsia="ru-RU"/>
        </w:rPr>
        <w:t xml:space="preserve">        2. Рекомендувати фізичній особі - підприємцю Остапуку Сергію Ст</w:t>
      </w:r>
      <w:r w:rsidRPr="00B404B9">
        <w:rPr>
          <w:rFonts w:ascii="Times New Roman" w:eastAsia="Times New Roman" w:hAnsi="Times New Roman" w:cs="Times New Roman"/>
          <w:color w:val="000000"/>
          <w:sz w:val="28"/>
          <w:szCs w:val="28"/>
          <w:lang w:val="uk-UA" w:eastAsia="ru-RU"/>
        </w:rPr>
        <w:t>а</w:t>
      </w:r>
      <w:r w:rsidRPr="00B404B9">
        <w:rPr>
          <w:rFonts w:ascii="Times New Roman" w:eastAsia="Times New Roman" w:hAnsi="Times New Roman" w:cs="Times New Roman"/>
          <w:color w:val="000000"/>
          <w:sz w:val="28"/>
          <w:szCs w:val="28"/>
          <w:lang w:val="uk-UA" w:eastAsia="ru-RU"/>
        </w:rPr>
        <w:t>ніславовичу укласти договір зі спеціалізованою проектною організацією на підготовку матеріалів із землеустрою на дану земельну ділянку.</w:t>
      </w:r>
    </w:p>
    <w:p w:rsidR="00B404B9" w:rsidRPr="00B404B9" w:rsidRDefault="00B404B9" w:rsidP="00B404B9">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B404B9">
        <w:rPr>
          <w:rFonts w:ascii="Times New Roman" w:eastAsia="Times New Roman" w:hAnsi="Times New Roman" w:cs="Times New Roman"/>
          <w:color w:val="000000"/>
          <w:sz w:val="28"/>
          <w:szCs w:val="28"/>
          <w:lang w:val="uk-UA" w:eastAsia="ru-RU"/>
        </w:rPr>
        <w:t xml:space="preserve">         3. Фізичній особі – підприємцю Остапуку Сергію Станіславовичу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B404B9" w:rsidRPr="00B404B9" w:rsidRDefault="00B404B9" w:rsidP="00B404B9">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B404B9">
        <w:rPr>
          <w:rFonts w:ascii="Times New Roman" w:eastAsia="Times New Roman" w:hAnsi="Times New Roman" w:cs="Times New Roman"/>
          <w:color w:val="000000"/>
          <w:sz w:val="28"/>
          <w:szCs w:val="28"/>
          <w:lang w:val="uk-UA" w:eastAsia="ru-RU"/>
        </w:rPr>
        <w:t xml:space="preserve">        4. Контроль за виконанням рішення покласти  на постійну комісію З</w:t>
      </w:r>
      <w:r w:rsidRPr="00B404B9">
        <w:rPr>
          <w:rFonts w:ascii="Times New Roman" w:eastAsia="Times New Roman" w:hAnsi="Times New Roman" w:cs="Times New Roman"/>
          <w:color w:val="000000"/>
          <w:sz w:val="28"/>
          <w:szCs w:val="28"/>
          <w:lang w:val="uk-UA" w:eastAsia="ru-RU"/>
        </w:rPr>
        <w:t>е</w:t>
      </w:r>
      <w:r w:rsidRPr="00B404B9">
        <w:rPr>
          <w:rFonts w:ascii="Times New Roman" w:eastAsia="Times New Roman" w:hAnsi="Times New Roman" w:cs="Times New Roman"/>
          <w:color w:val="000000"/>
          <w:sz w:val="28"/>
          <w:szCs w:val="28"/>
          <w:lang w:val="uk-UA" w:eastAsia="ru-RU"/>
        </w:rPr>
        <w:t>ленодольської міської ради з питань регулювання земельних відносин та охорони навколишнього середовища.</w:t>
      </w:r>
    </w:p>
    <w:p w:rsidR="00B404B9" w:rsidRPr="00B404B9" w:rsidRDefault="00B404B9" w:rsidP="00B404B9">
      <w:pPr>
        <w:spacing w:after="0" w:line="240" w:lineRule="auto"/>
        <w:ind w:right="175"/>
        <w:jc w:val="both"/>
        <w:rPr>
          <w:rFonts w:ascii="Times New Roman" w:eastAsia="Times New Roman" w:hAnsi="Times New Roman" w:cs="Times New Roman"/>
          <w:b/>
          <w:sz w:val="28"/>
          <w:szCs w:val="28"/>
          <w:lang w:val="uk-UA" w:eastAsia="ru-RU"/>
        </w:rPr>
      </w:pPr>
      <w:r w:rsidRPr="00B404B9">
        <w:rPr>
          <w:rFonts w:ascii="Times New Roman" w:eastAsia="Times New Roman" w:hAnsi="Times New Roman" w:cs="Times New Roman"/>
          <w:b/>
          <w:sz w:val="28"/>
          <w:szCs w:val="28"/>
          <w:lang w:val="uk-UA" w:eastAsia="ru-RU"/>
        </w:rPr>
        <w:t>Міський  голова</w:t>
      </w:r>
      <w:r w:rsidRPr="00B404B9">
        <w:rPr>
          <w:rFonts w:ascii="Times New Roman" w:eastAsia="Times New Roman" w:hAnsi="Times New Roman" w:cs="Times New Roman"/>
          <w:b/>
          <w:sz w:val="28"/>
          <w:szCs w:val="28"/>
          <w:lang w:val="uk-UA" w:eastAsia="ru-RU"/>
        </w:rPr>
        <w:tab/>
        <w:t xml:space="preserve">                                                            А. В. Савченко</w:t>
      </w:r>
    </w:p>
    <w:p w:rsidR="00B404B9" w:rsidRPr="00B404B9" w:rsidRDefault="00B404B9" w:rsidP="00B404B9">
      <w:pPr>
        <w:spacing w:after="0" w:line="240" w:lineRule="auto"/>
        <w:ind w:right="175"/>
        <w:jc w:val="both"/>
        <w:rPr>
          <w:rFonts w:ascii="Times New Roman" w:eastAsia="Times New Roman" w:hAnsi="Times New Roman" w:cs="Times New Roman"/>
          <w:b/>
          <w:sz w:val="28"/>
          <w:szCs w:val="28"/>
          <w:lang w:val="uk-UA" w:eastAsia="ru-RU"/>
        </w:rPr>
      </w:pPr>
    </w:p>
    <w:p w:rsidR="00852B6B" w:rsidRPr="00852B6B" w:rsidRDefault="00852B6B" w:rsidP="00852B6B">
      <w:pPr>
        <w:spacing w:after="0" w:line="240" w:lineRule="auto"/>
        <w:rPr>
          <w:rFonts w:ascii="Times New Roman" w:eastAsia="Times New Roman" w:hAnsi="Times New Roman" w:cs="Times New Roman"/>
          <w:sz w:val="24"/>
          <w:szCs w:val="24"/>
          <w:lang w:val="uk-UA" w:eastAsia="ru-RU"/>
        </w:rPr>
      </w:pPr>
      <w:r w:rsidRPr="00852B6B">
        <w:rPr>
          <w:rFonts w:ascii="Times New Roman" w:eastAsia="Times New Roman" w:hAnsi="Times New Roman" w:cs="Times New Roman"/>
          <w:sz w:val="24"/>
          <w:szCs w:val="24"/>
          <w:lang w:eastAsia="ru-RU"/>
        </w:rPr>
        <w:lastRenderedPageBreak/>
        <w:t xml:space="preserve">                                          </w:t>
      </w:r>
      <w:r>
        <w:rPr>
          <w:rFonts w:ascii="Times New Roman" w:eastAsia="Times New Roman" w:hAnsi="Times New Roman" w:cs="Times New Roman"/>
          <w:noProof/>
          <w:sz w:val="24"/>
          <w:szCs w:val="24"/>
          <w:lang w:eastAsia="ru-RU"/>
        </w:rPr>
        <w:drawing>
          <wp:anchor distT="0" distB="0" distL="114300" distR="114300" simplePos="0" relativeHeight="251669504" behindDoc="0" locked="0" layoutInCell="1" allowOverlap="1">
            <wp:simplePos x="0" y="0"/>
            <wp:positionH relativeFrom="column">
              <wp:posOffset>2743200</wp:posOffset>
            </wp:positionH>
            <wp:positionV relativeFrom="paragraph">
              <wp:posOffset>0</wp:posOffset>
            </wp:positionV>
            <wp:extent cx="444500" cy="635000"/>
            <wp:effectExtent l="0" t="0" r="0" b="0"/>
            <wp:wrapTopAndBottom/>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852B6B" w:rsidRPr="00852B6B" w:rsidRDefault="00852B6B" w:rsidP="00852B6B">
      <w:pPr>
        <w:spacing w:after="0" w:line="240" w:lineRule="auto"/>
        <w:jc w:val="center"/>
        <w:rPr>
          <w:rFonts w:ascii="Times New Roman" w:eastAsia="Times New Roman" w:hAnsi="Times New Roman" w:cs="Times New Roman"/>
          <w:sz w:val="32"/>
          <w:szCs w:val="20"/>
          <w:lang w:val="uk-UA" w:eastAsia="ru-RU"/>
        </w:rPr>
      </w:pPr>
      <w:r w:rsidRPr="00852B6B">
        <w:rPr>
          <w:rFonts w:ascii="Times New Roman" w:eastAsia="Times New Roman" w:hAnsi="Times New Roman" w:cs="Times New Roman"/>
          <w:sz w:val="32"/>
          <w:szCs w:val="20"/>
          <w:lang w:val="uk-UA" w:eastAsia="ru-RU"/>
        </w:rPr>
        <w:t>У К Р А Ї Н А</w:t>
      </w:r>
    </w:p>
    <w:p w:rsidR="00852B6B" w:rsidRPr="00852B6B" w:rsidRDefault="00852B6B" w:rsidP="00852B6B">
      <w:pPr>
        <w:spacing w:after="0" w:line="240" w:lineRule="auto"/>
        <w:jc w:val="center"/>
        <w:rPr>
          <w:rFonts w:ascii="Times New Roman" w:eastAsia="Times New Roman" w:hAnsi="Times New Roman" w:cs="Times New Roman"/>
          <w:sz w:val="28"/>
          <w:szCs w:val="20"/>
          <w:lang w:val="uk-UA" w:eastAsia="ru-RU"/>
        </w:rPr>
      </w:pPr>
      <w:r w:rsidRPr="00852B6B">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852B6B" w:rsidRPr="00852B6B" w:rsidRDefault="00852B6B" w:rsidP="00852B6B">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852B6B">
        <w:rPr>
          <w:rFonts w:ascii="Times New Roman" w:eastAsia="Times New Roman" w:hAnsi="Times New Roman" w:cs="Times New Roman"/>
          <w:sz w:val="28"/>
          <w:szCs w:val="24"/>
          <w:lang w:eastAsia="ru-RU"/>
        </w:rPr>
        <w:t xml:space="preserve">Апостолівського району </w:t>
      </w:r>
      <w:r w:rsidRPr="00852B6B">
        <w:rPr>
          <w:rFonts w:ascii="Times New Roman" w:eastAsia="Times New Roman" w:hAnsi="Times New Roman" w:cs="Times New Roman"/>
          <w:sz w:val="28"/>
          <w:szCs w:val="24"/>
          <w:lang w:val="uk-UA" w:eastAsia="ru-RU"/>
        </w:rPr>
        <w:t>Дніпропетровської області</w:t>
      </w:r>
    </w:p>
    <w:p w:rsidR="00852B6B" w:rsidRPr="00852B6B" w:rsidRDefault="00852B6B" w:rsidP="00852B6B">
      <w:pPr>
        <w:spacing w:after="0" w:line="240" w:lineRule="auto"/>
        <w:jc w:val="center"/>
        <w:rPr>
          <w:rFonts w:ascii="Times New Roman" w:eastAsia="Times New Roman" w:hAnsi="Times New Roman" w:cs="Times New Roman"/>
          <w:sz w:val="28"/>
          <w:szCs w:val="28"/>
          <w:lang w:val="uk-UA" w:eastAsia="ru-RU"/>
        </w:rPr>
      </w:pPr>
      <w:r w:rsidRPr="00852B6B">
        <w:rPr>
          <w:rFonts w:ascii="Times New Roman" w:eastAsia="Times New Roman" w:hAnsi="Times New Roman" w:cs="Times New Roman"/>
          <w:sz w:val="28"/>
          <w:szCs w:val="28"/>
          <w:lang w:val="uk-UA" w:eastAsia="ru-RU"/>
        </w:rPr>
        <w:t>Орган місцевого самоврядування</w:t>
      </w:r>
    </w:p>
    <w:p w:rsidR="00852B6B" w:rsidRPr="00852B6B" w:rsidRDefault="00852B6B" w:rsidP="00852B6B">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852B6B">
        <w:rPr>
          <w:rFonts w:ascii="Times New Roman" w:eastAsia="Times New Roman" w:hAnsi="Times New Roman" w:cs="Arial"/>
          <w:b/>
          <w:bCs/>
          <w:kern w:val="32"/>
          <w:sz w:val="32"/>
          <w:szCs w:val="32"/>
          <w:lang w:eastAsia="ru-RU"/>
        </w:rPr>
        <w:t>Р І Ш Е Н Н Я</w:t>
      </w:r>
    </w:p>
    <w:p w:rsidR="00852B6B" w:rsidRPr="00852B6B" w:rsidRDefault="00852B6B" w:rsidP="00852B6B">
      <w:pPr>
        <w:spacing w:after="0" w:line="240" w:lineRule="auto"/>
        <w:jc w:val="center"/>
        <w:rPr>
          <w:rFonts w:ascii="Times New Roman" w:eastAsia="Times New Roman" w:hAnsi="Times New Roman" w:cs="Times New Roman"/>
          <w:b/>
          <w:sz w:val="28"/>
          <w:szCs w:val="24"/>
          <w:lang w:val="uk-UA" w:eastAsia="ru-RU"/>
        </w:rPr>
      </w:pPr>
      <w:r w:rsidRPr="00852B6B">
        <w:rPr>
          <w:rFonts w:ascii="Times New Roman" w:eastAsia="Times New Roman" w:hAnsi="Times New Roman" w:cs="Times New Roman"/>
          <w:b/>
          <w:sz w:val="28"/>
          <w:szCs w:val="24"/>
          <w:lang w:val="uk-UA" w:eastAsia="ru-RU"/>
        </w:rPr>
        <w:t xml:space="preserve">    </w:t>
      </w:r>
      <w:r w:rsidRPr="00852B6B">
        <w:rPr>
          <w:rFonts w:ascii="Times New Roman" w:eastAsia="Times New Roman" w:hAnsi="Times New Roman" w:cs="Times New Roman"/>
          <w:b/>
          <w:sz w:val="28"/>
          <w:szCs w:val="24"/>
          <w:lang w:eastAsia="ru-RU"/>
        </w:rPr>
        <w:t xml:space="preserve">Зеленодольської </w:t>
      </w:r>
      <w:r w:rsidRPr="00852B6B">
        <w:rPr>
          <w:rFonts w:ascii="Times New Roman" w:eastAsia="Times New Roman" w:hAnsi="Times New Roman" w:cs="Times New Roman"/>
          <w:b/>
          <w:sz w:val="28"/>
          <w:szCs w:val="24"/>
          <w:lang w:val="uk-UA" w:eastAsia="ru-RU"/>
        </w:rPr>
        <w:t>міської</w:t>
      </w:r>
      <w:r w:rsidRPr="00852B6B">
        <w:rPr>
          <w:rFonts w:ascii="Times New Roman" w:eastAsia="Times New Roman" w:hAnsi="Times New Roman" w:cs="Times New Roman"/>
          <w:b/>
          <w:sz w:val="28"/>
          <w:szCs w:val="24"/>
          <w:lang w:eastAsia="ru-RU"/>
        </w:rPr>
        <w:t xml:space="preserve"> ради</w:t>
      </w:r>
    </w:p>
    <w:p w:rsidR="00852B6B" w:rsidRPr="00852B6B" w:rsidRDefault="00852B6B" w:rsidP="00852B6B">
      <w:pPr>
        <w:spacing w:after="0" w:line="240" w:lineRule="auto"/>
        <w:jc w:val="center"/>
        <w:rPr>
          <w:rFonts w:ascii="Times New Roman" w:eastAsia="Times New Roman" w:hAnsi="Times New Roman" w:cs="Times New Roman"/>
          <w:b/>
          <w:sz w:val="28"/>
          <w:szCs w:val="24"/>
          <w:lang w:val="uk-UA" w:eastAsia="ru-RU"/>
        </w:rPr>
      </w:pPr>
      <w:r w:rsidRPr="00852B6B">
        <w:rPr>
          <w:rFonts w:ascii="Times New Roman" w:eastAsia="Times New Roman" w:hAnsi="Times New Roman" w:cs="Times New Roman"/>
          <w:b/>
          <w:sz w:val="28"/>
          <w:szCs w:val="24"/>
          <w:lang w:val="uk-UA" w:eastAsia="ru-RU"/>
        </w:rPr>
        <w:t xml:space="preserve">38 сесії </w:t>
      </w:r>
      <w:r w:rsidRPr="00852B6B">
        <w:rPr>
          <w:rFonts w:ascii="Times New Roman" w:eastAsia="Times New Roman" w:hAnsi="Times New Roman" w:cs="Times New Roman"/>
          <w:b/>
          <w:sz w:val="28"/>
          <w:szCs w:val="24"/>
          <w:lang w:val="en-US" w:eastAsia="ru-RU"/>
        </w:rPr>
        <w:t>VII</w:t>
      </w:r>
      <w:r w:rsidRPr="00852B6B">
        <w:rPr>
          <w:rFonts w:ascii="Times New Roman" w:eastAsia="Times New Roman" w:hAnsi="Times New Roman" w:cs="Times New Roman"/>
          <w:b/>
          <w:sz w:val="28"/>
          <w:szCs w:val="24"/>
          <w:lang w:val="uk-UA" w:eastAsia="ru-RU"/>
        </w:rPr>
        <w:t xml:space="preserve"> скликання </w:t>
      </w:r>
    </w:p>
    <w:p w:rsidR="00852B6B" w:rsidRPr="00852B6B" w:rsidRDefault="00852B6B" w:rsidP="00852B6B">
      <w:pPr>
        <w:spacing w:after="0" w:line="240" w:lineRule="auto"/>
        <w:rPr>
          <w:rFonts w:ascii="Times New Roman" w:eastAsia="Times New Roman" w:hAnsi="Times New Roman" w:cs="Times New Roman"/>
          <w:b/>
          <w:sz w:val="24"/>
          <w:szCs w:val="24"/>
          <w:lang w:eastAsia="ru-RU"/>
        </w:rPr>
      </w:pPr>
    </w:p>
    <w:tbl>
      <w:tblPr>
        <w:tblW w:w="9659" w:type="dxa"/>
        <w:jc w:val="center"/>
        <w:tblLook w:val="01E0" w:firstRow="1" w:lastRow="1" w:firstColumn="1" w:lastColumn="1" w:noHBand="0" w:noVBand="0"/>
      </w:tblPr>
      <w:tblGrid>
        <w:gridCol w:w="3415"/>
        <w:gridCol w:w="3122"/>
        <w:gridCol w:w="3122"/>
      </w:tblGrid>
      <w:tr w:rsidR="00852B6B" w:rsidRPr="00852B6B" w:rsidTr="00E115BA">
        <w:trPr>
          <w:trHeight w:val="476"/>
          <w:jc w:val="center"/>
        </w:trPr>
        <w:tc>
          <w:tcPr>
            <w:tcW w:w="3415" w:type="dxa"/>
          </w:tcPr>
          <w:p w:rsidR="00852B6B" w:rsidRPr="00852B6B" w:rsidRDefault="00852B6B" w:rsidP="00852B6B">
            <w:pPr>
              <w:spacing w:after="0" w:line="360" w:lineRule="auto"/>
              <w:rPr>
                <w:rFonts w:ascii="Times New Roman" w:eastAsia="Times New Roman" w:hAnsi="Times New Roman" w:cs="Times New Roman"/>
                <w:b/>
                <w:sz w:val="28"/>
                <w:szCs w:val="28"/>
                <w:lang w:val="uk-UA" w:eastAsia="ru-RU"/>
              </w:rPr>
            </w:pPr>
            <w:r w:rsidRPr="00852B6B">
              <w:rPr>
                <w:rFonts w:ascii="Times New Roman" w:eastAsia="Times New Roman" w:hAnsi="Times New Roman" w:cs="Times New Roman"/>
                <w:b/>
                <w:sz w:val="28"/>
                <w:szCs w:val="28"/>
                <w:lang w:val="uk-UA" w:eastAsia="ru-RU"/>
              </w:rPr>
              <w:t>24  листопада  2017 року</w:t>
            </w:r>
          </w:p>
        </w:tc>
        <w:tc>
          <w:tcPr>
            <w:tcW w:w="3122" w:type="dxa"/>
          </w:tcPr>
          <w:p w:rsidR="00852B6B" w:rsidRPr="00852B6B" w:rsidRDefault="00852B6B" w:rsidP="00852B6B">
            <w:pPr>
              <w:spacing w:after="0" w:line="360" w:lineRule="auto"/>
              <w:jc w:val="center"/>
              <w:rPr>
                <w:rFonts w:ascii="Times New Roman" w:eastAsia="Times New Roman" w:hAnsi="Times New Roman" w:cs="Times New Roman"/>
                <w:sz w:val="28"/>
                <w:szCs w:val="28"/>
                <w:lang w:val="uk-UA" w:eastAsia="ru-RU"/>
              </w:rPr>
            </w:pPr>
          </w:p>
        </w:tc>
        <w:tc>
          <w:tcPr>
            <w:tcW w:w="3122" w:type="dxa"/>
          </w:tcPr>
          <w:p w:rsidR="00852B6B" w:rsidRPr="00404D22" w:rsidRDefault="00852B6B" w:rsidP="00852B6B">
            <w:pPr>
              <w:spacing w:after="0" w:line="360" w:lineRule="auto"/>
              <w:rPr>
                <w:rFonts w:ascii="Times New Roman" w:eastAsia="Times New Roman" w:hAnsi="Times New Roman" w:cs="Times New Roman"/>
                <w:b/>
                <w:sz w:val="28"/>
                <w:szCs w:val="28"/>
                <w:lang w:val="uk-UA" w:eastAsia="ru-RU"/>
              </w:rPr>
            </w:pPr>
            <w:r w:rsidRPr="00852B6B">
              <w:rPr>
                <w:rFonts w:ascii="Times New Roman" w:eastAsia="Times New Roman" w:hAnsi="Times New Roman" w:cs="Times New Roman"/>
                <w:b/>
                <w:color w:val="FF0000"/>
                <w:sz w:val="28"/>
                <w:szCs w:val="28"/>
                <w:lang w:val="uk-UA" w:eastAsia="ru-RU"/>
              </w:rPr>
              <w:t xml:space="preserve">                        </w:t>
            </w:r>
            <w:r w:rsidRPr="00404D22">
              <w:rPr>
                <w:rFonts w:ascii="Times New Roman" w:eastAsia="Times New Roman" w:hAnsi="Times New Roman" w:cs="Times New Roman"/>
                <w:b/>
                <w:sz w:val="28"/>
                <w:szCs w:val="28"/>
                <w:lang w:eastAsia="ru-RU"/>
              </w:rPr>
              <w:t>№</w:t>
            </w:r>
            <w:r w:rsidRPr="00404D22">
              <w:rPr>
                <w:rFonts w:ascii="Times New Roman" w:eastAsia="Times New Roman" w:hAnsi="Times New Roman" w:cs="Times New Roman"/>
                <w:b/>
                <w:sz w:val="28"/>
                <w:szCs w:val="28"/>
                <w:lang w:val="uk-UA" w:eastAsia="ru-RU"/>
              </w:rPr>
              <w:t xml:space="preserve"> 612</w:t>
            </w:r>
          </w:p>
          <w:p w:rsidR="00852B6B" w:rsidRPr="00852B6B" w:rsidRDefault="00852B6B" w:rsidP="00852B6B">
            <w:pPr>
              <w:spacing w:after="0" w:line="360" w:lineRule="auto"/>
              <w:rPr>
                <w:rFonts w:ascii="Times New Roman" w:eastAsia="Times New Roman" w:hAnsi="Times New Roman" w:cs="Times New Roman"/>
                <w:b/>
                <w:color w:val="FF0000"/>
                <w:sz w:val="28"/>
                <w:szCs w:val="28"/>
                <w:lang w:val="uk-UA" w:eastAsia="ru-RU"/>
              </w:rPr>
            </w:pPr>
          </w:p>
        </w:tc>
      </w:tr>
    </w:tbl>
    <w:p w:rsidR="00852B6B" w:rsidRPr="00852B6B" w:rsidRDefault="00852B6B" w:rsidP="00852B6B">
      <w:pPr>
        <w:autoSpaceDE w:val="0"/>
        <w:autoSpaceDN w:val="0"/>
        <w:spacing w:after="0" w:line="240" w:lineRule="auto"/>
        <w:jc w:val="both"/>
        <w:rPr>
          <w:rFonts w:ascii="Times New Roman" w:eastAsia="Times New Roman" w:hAnsi="Times New Roman" w:cs="Times New Roman"/>
          <w:b/>
          <w:i/>
          <w:color w:val="000000"/>
          <w:sz w:val="28"/>
          <w:szCs w:val="28"/>
          <w:lang w:val="uk-UA" w:eastAsia="ru-RU"/>
        </w:rPr>
      </w:pPr>
      <w:r w:rsidRPr="00852B6B">
        <w:rPr>
          <w:rFonts w:ascii="Times New Roman" w:eastAsia="Times New Roman" w:hAnsi="Times New Roman" w:cs="Times New Roman"/>
          <w:b/>
          <w:i/>
          <w:color w:val="000000"/>
          <w:sz w:val="28"/>
          <w:szCs w:val="28"/>
          <w:lang w:val="uk-UA" w:eastAsia="ru-RU"/>
        </w:rPr>
        <w:t>Про надання дозволу на виготовлення технічної документації із земл</w:t>
      </w:r>
      <w:r w:rsidRPr="00852B6B">
        <w:rPr>
          <w:rFonts w:ascii="Times New Roman" w:eastAsia="Times New Roman" w:hAnsi="Times New Roman" w:cs="Times New Roman"/>
          <w:b/>
          <w:i/>
          <w:color w:val="000000"/>
          <w:sz w:val="28"/>
          <w:szCs w:val="28"/>
          <w:lang w:val="uk-UA" w:eastAsia="ru-RU"/>
        </w:rPr>
        <w:t>е</w:t>
      </w:r>
      <w:r w:rsidRPr="00852B6B">
        <w:rPr>
          <w:rFonts w:ascii="Times New Roman" w:eastAsia="Times New Roman" w:hAnsi="Times New Roman" w:cs="Times New Roman"/>
          <w:b/>
          <w:i/>
          <w:color w:val="000000"/>
          <w:sz w:val="28"/>
          <w:szCs w:val="28"/>
          <w:lang w:val="uk-UA" w:eastAsia="ru-RU"/>
        </w:rPr>
        <w:t>устрою щодо встановлення (відновлення) меж земельної ділянки в н</w:t>
      </w:r>
      <w:r w:rsidRPr="00852B6B">
        <w:rPr>
          <w:rFonts w:ascii="Times New Roman" w:eastAsia="Times New Roman" w:hAnsi="Times New Roman" w:cs="Times New Roman"/>
          <w:b/>
          <w:i/>
          <w:color w:val="000000"/>
          <w:sz w:val="28"/>
          <w:szCs w:val="28"/>
          <w:lang w:val="uk-UA" w:eastAsia="ru-RU"/>
        </w:rPr>
        <w:t>а</w:t>
      </w:r>
      <w:r w:rsidRPr="00852B6B">
        <w:rPr>
          <w:rFonts w:ascii="Times New Roman" w:eastAsia="Times New Roman" w:hAnsi="Times New Roman" w:cs="Times New Roman"/>
          <w:b/>
          <w:i/>
          <w:color w:val="000000"/>
          <w:sz w:val="28"/>
          <w:szCs w:val="28"/>
          <w:lang w:val="uk-UA" w:eastAsia="ru-RU"/>
        </w:rPr>
        <w:t>турі (на місцевості) з метою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p w:rsidR="00852B6B" w:rsidRPr="00852B6B" w:rsidRDefault="00852B6B" w:rsidP="00852B6B">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852B6B">
        <w:rPr>
          <w:rFonts w:ascii="Times New Roman" w:eastAsia="Times New Roman" w:hAnsi="Times New Roman" w:cs="Times New Roman"/>
          <w:b/>
          <w:i/>
          <w:color w:val="000000"/>
          <w:sz w:val="28"/>
          <w:szCs w:val="28"/>
          <w:lang w:val="uk-UA" w:eastAsia="ru-RU"/>
        </w:rPr>
        <w:t xml:space="preserve">           </w:t>
      </w:r>
      <w:r w:rsidRPr="00852B6B">
        <w:rPr>
          <w:rFonts w:ascii="Times New Roman" w:eastAsia="Times New Roman" w:hAnsi="Times New Roman" w:cs="Times New Roman"/>
          <w:color w:val="000000"/>
          <w:sz w:val="28"/>
          <w:szCs w:val="28"/>
          <w:lang w:val="uk-UA" w:eastAsia="ru-RU"/>
        </w:rPr>
        <w:t>Розглянувши заяву фізичної особи Богдана Віктора Івановича ( № 145006-001020-335-61-2017   від 20.10.2017 р.) про надання дозволу на в</w:t>
      </w:r>
      <w:r w:rsidRPr="00852B6B">
        <w:rPr>
          <w:rFonts w:ascii="Times New Roman" w:eastAsia="Times New Roman" w:hAnsi="Times New Roman" w:cs="Times New Roman"/>
          <w:color w:val="000000"/>
          <w:sz w:val="28"/>
          <w:szCs w:val="28"/>
          <w:lang w:val="uk-UA" w:eastAsia="ru-RU"/>
        </w:rPr>
        <w:t>и</w:t>
      </w:r>
      <w:r w:rsidRPr="00852B6B">
        <w:rPr>
          <w:rFonts w:ascii="Times New Roman" w:eastAsia="Times New Roman" w:hAnsi="Times New Roman" w:cs="Times New Roman"/>
          <w:color w:val="000000"/>
          <w:sz w:val="28"/>
          <w:szCs w:val="28"/>
          <w:lang w:val="uk-UA" w:eastAsia="ru-RU"/>
        </w:rPr>
        <w:t>готовлення технічної документації із землеустрою щодо встановлення (в</w:t>
      </w:r>
      <w:r w:rsidRPr="00852B6B">
        <w:rPr>
          <w:rFonts w:ascii="Times New Roman" w:eastAsia="Times New Roman" w:hAnsi="Times New Roman" w:cs="Times New Roman"/>
          <w:color w:val="000000"/>
          <w:sz w:val="28"/>
          <w:szCs w:val="28"/>
          <w:lang w:val="uk-UA" w:eastAsia="ru-RU"/>
        </w:rPr>
        <w:t>і</w:t>
      </w:r>
      <w:r w:rsidRPr="00852B6B">
        <w:rPr>
          <w:rFonts w:ascii="Times New Roman" w:eastAsia="Times New Roman" w:hAnsi="Times New Roman" w:cs="Times New Roman"/>
          <w:color w:val="000000"/>
          <w:sz w:val="28"/>
          <w:szCs w:val="28"/>
          <w:lang w:val="uk-UA" w:eastAsia="ru-RU"/>
        </w:rPr>
        <w:t>дновлення) меж земельної ділянки в натурі (на місцевості) з метою відв</w:t>
      </w:r>
      <w:r w:rsidRPr="00852B6B">
        <w:rPr>
          <w:rFonts w:ascii="Times New Roman" w:eastAsia="Times New Roman" w:hAnsi="Times New Roman" w:cs="Times New Roman"/>
          <w:color w:val="000000"/>
          <w:sz w:val="28"/>
          <w:szCs w:val="28"/>
          <w:lang w:val="uk-UA" w:eastAsia="ru-RU"/>
        </w:rPr>
        <w:t>е</w:t>
      </w:r>
      <w:r w:rsidRPr="00852B6B">
        <w:rPr>
          <w:rFonts w:ascii="Times New Roman" w:eastAsia="Times New Roman" w:hAnsi="Times New Roman" w:cs="Times New Roman"/>
          <w:color w:val="000000"/>
          <w:sz w:val="28"/>
          <w:szCs w:val="28"/>
          <w:lang w:val="uk-UA" w:eastAsia="ru-RU"/>
        </w:rPr>
        <w:t>дення земельної ділянки у власність для будівництва та обслуговування житлового будинку, господарських будівель та споруд, керуючись пун</w:t>
      </w:r>
      <w:r w:rsidRPr="00852B6B">
        <w:rPr>
          <w:rFonts w:ascii="Times New Roman" w:eastAsia="Times New Roman" w:hAnsi="Times New Roman" w:cs="Times New Roman"/>
          <w:color w:val="000000"/>
          <w:sz w:val="28"/>
          <w:szCs w:val="28"/>
          <w:lang w:val="uk-UA" w:eastAsia="ru-RU"/>
        </w:rPr>
        <w:t>к</w:t>
      </w:r>
      <w:r w:rsidRPr="00852B6B">
        <w:rPr>
          <w:rFonts w:ascii="Times New Roman" w:eastAsia="Times New Roman" w:hAnsi="Times New Roman" w:cs="Times New Roman"/>
          <w:color w:val="000000"/>
          <w:sz w:val="28"/>
          <w:szCs w:val="28"/>
          <w:lang w:val="uk-UA" w:eastAsia="ru-RU"/>
        </w:rPr>
        <w:t>том 34 частини 1 статті 26 Закону України “Про місцеве самоврядування  в Україні”, п.б) ст.12, ст.40, п. б) ст.81, ст.118, ст.121,  Земельного Кодексу України, ст.55 Закону України «Про землеустрій»,  Зеленодольська міська рада</w:t>
      </w:r>
    </w:p>
    <w:p w:rsidR="00852B6B" w:rsidRPr="00852B6B" w:rsidRDefault="00852B6B" w:rsidP="00852B6B">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852B6B">
        <w:rPr>
          <w:rFonts w:ascii="Times New Roman" w:eastAsia="Times New Roman" w:hAnsi="Times New Roman" w:cs="Times New Roman"/>
          <w:b/>
          <w:color w:val="000000"/>
          <w:sz w:val="28"/>
          <w:szCs w:val="28"/>
          <w:lang w:val="uk-UA" w:eastAsia="ru-RU"/>
        </w:rPr>
        <w:t xml:space="preserve">                                                     ВИРІШИЛА:</w:t>
      </w:r>
    </w:p>
    <w:p w:rsidR="00852B6B" w:rsidRPr="00852B6B" w:rsidRDefault="00852B6B" w:rsidP="00852B6B">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852B6B">
        <w:rPr>
          <w:rFonts w:ascii="Times New Roman" w:eastAsia="Times New Roman" w:hAnsi="Times New Roman" w:cs="Times New Roman"/>
          <w:color w:val="000000"/>
          <w:sz w:val="28"/>
          <w:szCs w:val="28"/>
          <w:lang w:val="uk-UA" w:eastAsia="ru-RU"/>
        </w:rPr>
        <w:t xml:space="preserve">      1. Надати фізичній особі Богдану Віктору Івановичу дозвіл на вигото</w:t>
      </w:r>
      <w:r w:rsidRPr="00852B6B">
        <w:rPr>
          <w:rFonts w:ascii="Times New Roman" w:eastAsia="Times New Roman" w:hAnsi="Times New Roman" w:cs="Times New Roman"/>
          <w:color w:val="000000"/>
          <w:sz w:val="28"/>
          <w:szCs w:val="28"/>
          <w:lang w:val="uk-UA" w:eastAsia="ru-RU"/>
        </w:rPr>
        <w:t>в</w:t>
      </w:r>
      <w:r w:rsidRPr="00852B6B">
        <w:rPr>
          <w:rFonts w:ascii="Times New Roman" w:eastAsia="Times New Roman" w:hAnsi="Times New Roman" w:cs="Times New Roman"/>
          <w:color w:val="000000"/>
          <w:sz w:val="28"/>
          <w:szCs w:val="28"/>
          <w:lang w:val="uk-UA" w:eastAsia="ru-RU"/>
        </w:rPr>
        <w:t>лення технічної документації із землеустрою щодо встановлення (відно</w:t>
      </w:r>
      <w:r w:rsidRPr="00852B6B">
        <w:rPr>
          <w:rFonts w:ascii="Times New Roman" w:eastAsia="Times New Roman" w:hAnsi="Times New Roman" w:cs="Times New Roman"/>
          <w:color w:val="000000"/>
          <w:sz w:val="28"/>
          <w:szCs w:val="28"/>
          <w:lang w:val="uk-UA" w:eastAsia="ru-RU"/>
        </w:rPr>
        <w:t>в</w:t>
      </w:r>
      <w:r w:rsidRPr="00852B6B">
        <w:rPr>
          <w:rFonts w:ascii="Times New Roman" w:eastAsia="Times New Roman" w:hAnsi="Times New Roman" w:cs="Times New Roman"/>
          <w:color w:val="000000"/>
          <w:sz w:val="28"/>
          <w:szCs w:val="28"/>
          <w:lang w:val="uk-UA" w:eastAsia="ru-RU"/>
        </w:rPr>
        <w:t>лення) меж земельної ділянки в натурі (на місцевості) з метою відведення земельної ділянки у власність для будівництва та обслуговування житлов</w:t>
      </w:r>
      <w:r w:rsidRPr="00852B6B">
        <w:rPr>
          <w:rFonts w:ascii="Times New Roman" w:eastAsia="Times New Roman" w:hAnsi="Times New Roman" w:cs="Times New Roman"/>
          <w:color w:val="000000"/>
          <w:sz w:val="28"/>
          <w:szCs w:val="28"/>
          <w:lang w:val="uk-UA" w:eastAsia="ru-RU"/>
        </w:rPr>
        <w:t>о</w:t>
      </w:r>
      <w:r w:rsidRPr="00852B6B">
        <w:rPr>
          <w:rFonts w:ascii="Times New Roman" w:eastAsia="Times New Roman" w:hAnsi="Times New Roman" w:cs="Times New Roman"/>
          <w:color w:val="000000"/>
          <w:sz w:val="28"/>
          <w:szCs w:val="28"/>
          <w:lang w:val="uk-UA" w:eastAsia="ru-RU"/>
        </w:rPr>
        <w:t xml:space="preserve">го будинку, господарських будівель та споруд </w:t>
      </w:r>
      <w:r w:rsidR="00404D22" w:rsidRPr="00524965">
        <w:rPr>
          <w:rFonts w:ascii="Times New Roman" w:eastAsia="Times New Roman" w:hAnsi="Times New Roman" w:cs="Times New Roman"/>
          <w:color w:val="000000"/>
          <w:sz w:val="28"/>
          <w:szCs w:val="28"/>
          <w:lang w:val="uk-UA" w:eastAsia="ru-RU"/>
        </w:rPr>
        <w:t>по вул</w:t>
      </w:r>
      <w:r w:rsidR="00404D22">
        <w:rPr>
          <w:rFonts w:ascii="Times New Roman" w:eastAsia="Times New Roman" w:hAnsi="Times New Roman" w:cs="Times New Roman"/>
          <w:color w:val="000000"/>
          <w:sz w:val="28"/>
          <w:szCs w:val="28"/>
          <w:lang w:val="uk-UA" w:eastAsia="ru-RU"/>
        </w:rPr>
        <w:t>.(персональні дані)в селі Мар’янське</w:t>
      </w:r>
      <w:r w:rsidRPr="00852B6B">
        <w:rPr>
          <w:rFonts w:ascii="Times New Roman" w:eastAsia="Times New Roman" w:hAnsi="Times New Roman" w:cs="Times New Roman"/>
          <w:color w:val="000000"/>
          <w:sz w:val="28"/>
          <w:szCs w:val="28"/>
          <w:lang w:val="uk-UA" w:eastAsia="ru-RU"/>
        </w:rPr>
        <w:t>, Апостолівського району Дніпропетровської області, орі</w:t>
      </w:r>
      <w:r w:rsidRPr="00852B6B">
        <w:rPr>
          <w:rFonts w:ascii="Times New Roman" w:eastAsia="Times New Roman" w:hAnsi="Times New Roman" w:cs="Times New Roman"/>
          <w:color w:val="000000"/>
          <w:sz w:val="28"/>
          <w:szCs w:val="28"/>
          <w:lang w:val="uk-UA" w:eastAsia="ru-RU"/>
        </w:rPr>
        <w:t>є</w:t>
      </w:r>
      <w:r w:rsidRPr="00852B6B">
        <w:rPr>
          <w:rFonts w:ascii="Times New Roman" w:eastAsia="Times New Roman" w:hAnsi="Times New Roman" w:cs="Times New Roman"/>
          <w:color w:val="000000"/>
          <w:sz w:val="28"/>
          <w:szCs w:val="28"/>
          <w:lang w:val="uk-UA" w:eastAsia="ru-RU"/>
        </w:rPr>
        <w:t xml:space="preserve">нтовною площею до 0,25 га. </w:t>
      </w:r>
    </w:p>
    <w:p w:rsidR="00852B6B" w:rsidRPr="00852B6B" w:rsidRDefault="00852B6B" w:rsidP="00852B6B">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852B6B">
        <w:rPr>
          <w:rFonts w:ascii="Times New Roman" w:eastAsia="Times New Roman" w:hAnsi="Times New Roman" w:cs="Times New Roman"/>
          <w:color w:val="000000"/>
          <w:sz w:val="28"/>
          <w:szCs w:val="28"/>
          <w:lang w:val="uk-UA" w:eastAsia="ru-RU"/>
        </w:rPr>
        <w:t xml:space="preserve">      2. Рекомендувати фізичній особі Богдану Віктору Івановичу укласти договір зі спеціалізованою проектною організацією на підготовку матері</w:t>
      </w:r>
      <w:r w:rsidRPr="00852B6B">
        <w:rPr>
          <w:rFonts w:ascii="Times New Roman" w:eastAsia="Times New Roman" w:hAnsi="Times New Roman" w:cs="Times New Roman"/>
          <w:color w:val="000000"/>
          <w:sz w:val="28"/>
          <w:szCs w:val="28"/>
          <w:lang w:val="uk-UA" w:eastAsia="ru-RU"/>
        </w:rPr>
        <w:t>а</w:t>
      </w:r>
      <w:r w:rsidRPr="00852B6B">
        <w:rPr>
          <w:rFonts w:ascii="Times New Roman" w:eastAsia="Times New Roman" w:hAnsi="Times New Roman" w:cs="Times New Roman"/>
          <w:color w:val="000000"/>
          <w:sz w:val="28"/>
          <w:szCs w:val="28"/>
          <w:lang w:val="uk-UA" w:eastAsia="ru-RU"/>
        </w:rPr>
        <w:t>лів із землеустрою на дану земельну ділянку.</w:t>
      </w:r>
    </w:p>
    <w:p w:rsidR="00852B6B" w:rsidRPr="00852B6B" w:rsidRDefault="00852B6B" w:rsidP="00852B6B">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852B6B">
        <w:rPr>
          <w:rFonts w:ascii="Times New Roman" w:eastAsia="Times New Roman" w:hAnsi="Times New Roman" w:cs="Times New Roman"/>
          <w:color w:val="000000"/>
          <w:sz w:val="28"/>
          <w:szCs w:val="28"/>
          <w:lang w:val="uk-UA" w:eastAsia="ru-RU"/>
        </w:rPr>
        <w:t xml:space="preserve">      3. Фізичній особі Богдану Віктору Івановичу  на протязі 1 року з дати винесення рішення розробити документацію із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w:t>
      </w:r>
      <w:r w:rsidRPr="00852B6B">
        <w:rPr>
          <w:rFonts w:ascii="Times New Roman" w:eastAsia="Times New Roman" w:hAnsi="Times New Roman" w:cs="Times New Roman"/>
          <w:color w:val="000000"/>
          <w:sz w:val="28"/>
          <w:szCs w:val="28"/>
          <w:lang w:val="uk-UA" w:eastAsia="ru-RU"/>
        </w:rPr>
        <w:t>а</w:t>
      </w:r>
      <w:r w:rsidRPr="00852B6B">
        <w:rPr>
          <w:rFonts w:ascii="Times New Roman" w:eastAsia="Times New Roman" w:hAnsi="Times New Roman" w:cs="Times New Roman"/>
          <w:color w:val="000000"/>
          <w:sz w:val="28"/>
          <w:szCs w:val="28"/>
          <w:lang w:val="uk-UA" w:eastAsia="ru-RU"/>
        </w:rPr>
        <w:t>дання дозволу на її розробку вважається анульованим.</w:t>
      </w:r>
    </w:p>
    <w:p w:rsidR="00852B6B" w:rsidRPr="00852B6B" w:rsidRDefault="00852B6B" w:rsidP="00852B6B">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852B6B">
        <w:rPr>
          <w:rFonts w:ascii="Times New Roman" w:eastAsia="Times New Roman" w:hAnsi="Times New Roman" w:cs="Times New Roman"/>
          <w:color w:val="000000"/>
          <w:sz w:val="28"/>
          <w:szCs w:val="28"/>
          <w:lang w:val="uk-UA" w:eastAsia="ru-RU"/>
        </w:rPr>
        <w:lastRenderedPageBreak/>
        <w:t xml:space="preserve">      4. Контроль за виконанням рішення покласти  на постійну комісію З</w:t>
      </w:r>
      <w:r w:rsidRPr="00852B6B">
        <w:rPr>
          <w:rFonts w:ascii="Times New Roman" w:eastAsia="Times New Roman" w:hAnsi="Times New Roman" w:cs="Times New Roman"/>
          <w:color w:val="000000"/>
          <w:sz w:val="28"/>
          <w:szCs w:val="28"/>
          <w:lang w:val="uk-UA" w:eastAsia="ru-RU"/>
        </w:rPr>
        <w:t>е</w:t>
      </w:r>
      <w:r w:rsidRPr="00852B6B">
        <w:rPr>
          <w:rFonts w:ascii="Times New Roman" w:eastAsia="Times New Roman" w:hAnsi="Times New Roman" w:cs="Times New Roman"/>
          <w:color w:val="000000"/>
          <w:sz w:val="28"/>
          <w:szCs w:val="28"/>
          <w:lang w:val="uk-UA" w:eastAsia="ru-RU"/>
        </w:rPr>
        <w:t>ленодольської міської ради з питань регулювання земельних відносин та охорони навколишнього середовища.</w:t>
      </w:r>
    </w:p>
    <w:p w:rsidR="00852B6B" w:rsidRDefault="00852B6B" w:rsidP="00852B6B">
      <w:pPr>
        <w:spacing w:after="0" w:line="240" w:lineRule="auto"/>
        <w:ind w:right="175"/>
        <w:jc w:val="both"/>
        <w:rPr>
          <w:rFonts w:ascii="Times New Roman" w:eastAsia="Times New Roman" w:hAnsi="Times New Roman" w:cs="Times New Roman"/>
          <w:b/>
          <w:sz w:val="28"/>
          <w:szCs w:val="28"/>
          <w:lang w:val="uk-UA" w:eastAsia="ru-RU"/>
        </w:rPr>
      </w:pPr>
      <w:r w:rsidRPr="00852B6B">
        <w:rPr>
          <w:rFonts w:ascii="Times New Roman" w:eastAsia="Times New Roman" w:hAnsi="Times New Roman" w:cs="Times New Roman"/>
          <w:b/>
          <w:sz w:val="28"/>
          <w:szCs w:val="28"/>
          <w:lang w:val="uk-UA" w:eastAsia="ru-RU"/>
        </w:rPr>
        <w:t>Міський  голова</w:t>
      </w:r>
      <w:r w:rsidRPr="00852B6B">
        <w:rPr>
          <w:rFonts w:ascii="Times New Roman" w:eastAsia="Times New Roman" w:hAnsi="Times New Roman" w:cs="Times New Roman"/>
          <w:b/>
          <w:sz w:val="28"/>
          <w:szCs w:val="28"/>
          <w:lang w:val="uk-UA" w:eastAsia="ru-RU"/>
        </w:rPr>
        <w:tab/>
        <w:t xml:space="preserve">                                                            А. В. Савченко</w:t>
      </w:r>
    </w:p>
    <w:p w:rsidR="00852B6B" w:rsidRDefault="00852B6B" w:rsidP="00852B6B">
      <w:pPr>
        <w:spacing w:after="0" w:line="240" w:lineRule="auto"/>
        <w:ind w:right="175"/>
        <w:jc w:val="both"/>
        <w:rPr>
          <w:rFonts w:ascii="Times New Roman" w:eastAsia="Times New Roman" w:hAnsi="Times New Roman" w:cs="Times New Roman"/>
          <w:b/>
          <w:sz w:val="28"/>
          <w:szCs w:val="28"/>
          <w:lang w:val="uk-UA" w:eastAsia="ru-RU"/>
        </w:rPr>
      </w:pPr>
    </w:p>
    <w:p w:rsidR="00852B6B" w:rsidRPr="00852B6B" w:rsidRDefault="00852B6B" w:rsidP="00B8267D">
      <w:pPr>
        <w:spacing w:after="0" w:line="240" w:lineRule="auto"/>
        <w:jc w:val="center"/>
        <w:rPr>
          <w:rFonts w:ascii="Times New Roman" w:eastAsia="Times New Roman" w:hAnsi="Times New Roman" w:cs="Times New Roman"/>
          <w:sz w:val="32"/>
          <w:szCs w:val="20"/>
          <w:lang w:val="uk-UA" w:eastAsia="ru-RU"/>
        </w:rPr>
      </w:pPr>
      <w:r>
        <w:rPr>
          <w:rFonts w:ascii="Times New Roman" w:eastAsia="Times New Roman" w:hAnsi="Times New Roman" w:cs="Times New Roman"/>
          <w:noProof/>
          <w:sz w:val="24"/>
          <w:szCs w:val="24"/>
          <w:lang w:eastAsia="ru-RU"/>
        </w:rPr>
        <w:drawing>
          <wp:anchor distT="0" distB="0" distL="114300" distR="114300" simplePos="0" relativeHeight="251671552" behindDoc="0" locked="0" layoutInCell="1" allowOverlap="1" wp14:anchorId="2011F612" wp14:editId="6C19D7CB">
            <wp:simplePos x="0" y="0"/>
            <wp:positionH relativeFrom="column">
              <wp:posOffset>2743200</wp:posOffset>
            </wp:positionH>
            <wp:positionV relativeFrom="paragraph">
              <wp:posOffset>0</wp:posOffset>
            </wp:positionV>
            <wp:extent cx="444500" cy="635000"/>
            <wp:effectExtent l="0" t="0" r="0" b="0"/>
            <wp:wrapTopAndBottom/>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r w:rsidRPr="00852B6B">
        <w:rPr>
          <w:rFonts w:ascii="Times New Roman" w:eastAsia="Times New Roman" w:hAnsi="Times New Roman" w:cs="Times New Roman"/>
          <w:sz w:val="32"/>
          <w:szCs w:val="20"/>
          <w:lang w:val="uk-UA" w:eastAsia="ru-RU"/>
        </w:rPr>
        <w:t>У К Р А Ї Н А</w:t>
      </w:r>
    </w:p>
    <w:p w:rsidR="00852B6B" w:rsidRPr="00852B6B" w:rsidRDefault="00852B6B" w:rsidP="00B8267D">
      <w:pPr>
        <w:spacing w:after="0" w:line="240" w:lineRule="auto"/>
        <w:jc w:val="center"/>
        <w:rPr>
          <w:rFonts w:ascii="Times New Roman" w:eastAsia="Times New Roman" w:hAnsi="Times New Roman" w:cs="Times New Roman"/>
          <w:sz w:val="28"/>
          <w:szCs w:val="20"/>
          <w:lang w:val="uk-UA" w:eastAsia="ru-RU"/>
        </w:rPr>
      </w:pPr>
      <w:r w:rsidRPr="00852B6B">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852B6B" w:rsidRPr="00852B6B" w:rsidRDefault="00852B6B" w:rsidP="00B8267D">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852B6B">
        <w:rPr>
          <w:rFonts w:ascii="Times New Roman" w:eastAsia="Times New Roman" w:hAnsi="Times New Roman" w:cs="Times New Roman"/>
          <w:sz w:val="28"/>
          <w:szCs w:val="24"/>
          <w:lang w:eastAsia="ru-RU"/>
        </w:rPr>
        <w:t xml:space="preserve">Апостолівського району </w:t>
      </w:r>
      <w:r w:rsidRPr="00852B6B">
        <w:rPr>
          <w:rFonts w:ascii="Times New Roman" w:eastAsia="Times New Roman" w:hAnsi="Times New Roman" w:cs="Times New Roman"/>
          <w:sz w:val="28"/>
          <w:szCs w:val="24"/>
          <w:lang w:val="uk-UA" w:eastAsia="ru-RU"/>
        </w:rPr>
        <w:t>Дніпропетровської області</w:t>
      </w:r>
    </w:p>
    <w:p w:rsidR="00852B6B" w:rsidRPr="00852B6B" w:rsidRDefault="00852B6B" w:rsidP="00B8267D">
      <w:pPr>
        <w:spacing w:after="0" w:line="240" w:lineRule="auto"/>
        <w:jc w:val="center"/>
        <w:rPr>
          <w:rFonts w:ascii="Times New Roman" w:eastAsia="Times New Roman" w:hAnsi="Times New Roman" w:cs="Times New Roman"/>
          <w:sz w:val="28"/>
          <w:szCs w:val="28"/>
          <w:lang w:val="uk-UA" w:eastAsia="ru-RU"/>
        </w:rPr>
      </w:pPr>
      <w:r w:rsidRPr="00852B6B">
        <w:rPr>
          <w:rFonts w:ascii="Times New Roman" w:eastAsia="Times New Roman" w:hAnsi="Times New Roman" w:cs="Times New Roman"/>
          <w:sz w:val="28"/>
          <w:szCs w:val="28"/>
          <w:lang w:val="uk-UA" w:eastAsia="ru-RU"/>
        </w:rPr>
        <w:t>Орган місцевого самоврядування</w:t>
      </w:r>
    </w:p>
    <w:p w:rsidR="00852B6B" w:rsidRPr="00852B6B" w:rsidRDefault="00852B6B" w:rsidP="00B8267D">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852B6B">
        <w:rPr>
          <w:rFonts w:ascii="Times New Roman" w:eastAsia="Times New Roman" w:hAnsi="Times New Roman" w:cs="Arial"/>
          <w:b/>
          <w:bCs/>
          <w:kern w:val="32"/>
          <w:sz w:val="32"/>
          <w:szCs w:val="32"/>
          <w:lang w:eastAsia="ru-RU"/>
        </w:rPr>
        <w:t>Р І Ш Е Н Н Я</w:t>
      </w:r>
    </w:p>
    <w:p w:rsidR="00852B6B" w:rsidRPr="00852B6B" w:rsidRDefault="00852B6B" w:rsidP="00B8267D">
      <w:pPr>
        <w:spacing w:after="0" w:line="240" w:lineRule="auto"/>
        <w:jc w:val="center"/>
        <w:rPr>
          <w:rFonts w:ascii="Times New Roman" w:eastAsia="Times New Roman" w:hAnsi="Times New Roman" w:cs="Times New Roman"/>
          <w:b/>
          <w:sz w:val="28"/>
          <w:szCs w:val="24"/>
          <w:lang w:val="uk-UA" w:eastAsia="ru-RU"/>
        </w:rPr>
      </w:pPr>
      <w:r w:rsidRPr="00852B6B">
        <w:rPr>
          <w:rFonts w:ascii="Times New Roman" w:eastAsia="Times New Roman" w:hAnsi="Times New Roman" w:cs="Times New Roman"/>
          <w:b/>
          <w:sz w:val="28"/>
          <w:szCs w:val="24"/>
          <w:lang w:eastAsia="ru-RU"/>
        </w:rPr>
        <w:t xml:space="preserve">Зеленодольської </w:t>
      </w:r>
      <w:r w:rsidRPr="00852B6B">
        <w:rPr>
          <w:rFonts w:ascii="Times New Roman" w:eastAsia="Times New Roman" w:hAnsi="Times New Roman" w:cs="Times New Roman"/>
          <w:b/>
          <w:sz w:val="28"/>
          <w:szCs w:val="24"/>
          <w:lang w:val="uk-UA" w:eastAsia="ru-RU"/>
        </w:rPr>
        <w:t>міської</w:t>
      </w:r>
      <w:r w:rsidRPr="00852B6B">
        <w:rPr>
          <w:rFonts w:ascii="Times New Roman" w:eastAsia="Times New Roman" w:hAnsi="Times New Roman" w:cs="Times New Roman"/>
          <w:b/>
          <w:sz w:val="28"/>
          <w:szCs w:val="24"/>
          <w:lang w:eastAsia="ru-RU"/>
        </w:rPr>
        <w:t xml:space="preserve"> ради</w:t>
      </w:r>
    </w:p>
    <w:p w:rsidR="00852B6B" w:rsidRPr="00852B6B" w:rsidRDefault="00852B6B" w:rsidP="00B8267D">
      <w:pPr>
        <w:spacing w:after="0" w:line="240" w:lineRule="auto"/>
        <w:jc w:val="center"/>
        <w:rPr>
          <w:rFonts w:ascii="Times New Roman" w:eastAsia="Times New Roman" w:hAnsi="Times New Roman" w:cs="Times New Roman"/>
          <w:b/>
          <w:sz w:val="28"/>
          <w:szCs w:val="24"/>
          <w:lang w:val="uk-UA" w:eastAsia="ru-RU"/>
        </w:rPr>
      </w:pPr>
      <w:r w:rsidRPr="00852B6B">
        <w:rPr>
          <w:rFonts w:ascii="Times New Roman" w:eastAsia="Times New Roman" w:hAnsi="Times New Roman" w:cs="Times New Roman"/>
          <w:b/>
          <w:sz w:val="28"/>
          <w:szCs w:val="24"/>
          <w:lang w:val="uk-UA" w:eastAsia="ru-RU"/>
        </w:rPr>
        <w:t xml:space="preserve">38 сесії </w:t>
      </w:r>
      <w:r w:rsidRPr="00852B6B">
        <w:rPr>
          <w:rFonts w:ascii="Times New Roman" w:eastAsia="Times New Roman" w:hAnsi="Times New Roman" w:cs="Times New Roman"/>
          <w:b/>
          <w:sz w:val="28"/>
          <w:szCs w:val="24"/>
          <w:lang w:val="en-US" w:eastAsia="ru-RU"/>
        </w:rPr>
        <w:t>VII</w:t>
      </w:r>
      <w:r w:rsidRPr="00852B6B">
        <w:rPr>
          <w:rFonts w:ascii="Times New Roman" w:eastAsia="Times New Roman" w:hAnsi="Times New Roman" w:cs="Times New Roman"/>
          <w:b/>
          <w:sz w:val="28"/>
          <w:szCs w:val="24"/>
          <w:lang w:val="uk-UA" w:eastAsia="ru-RU"/>
        </w:rPr>
        <w:t xml:space="preserve"> скликання</w:t>
      </w:r>
    </w:p>
    <w:p w:rsidR="00852B6B" w:rsidRPr="00852B6B" w:rsidRDefault="00852B6B" w:rsidP="00852B6B">
      <w:pPr>
        <w:spacing w:after="0" w:line="240" w:lineRule="auto"/>
        <w:rPr>
          <w:rFonts w:ascii="Times New Roman" w:eastAsia="Times New Roman" w:hAnsi="Times New Roman" w:cs="Times New Roman"/>
          <w:b/>
          <w:sz w:val="24"/>
          <w:szCs w:val="24"/>
          <w:lang w:eastAsia="ru-RU"/>
        </w:rPr>
      </w:pPr>
    </w:p>
    <w:tbl>
      <w:tblPr>
        <w:tblW w:w="9659" w:type="dxa"/>
        <w:jc w:val="center"/>
        <w:tblLook w:val="01E0" w:firstRow="1" w:lastRow="1" w:firstColumn="1" w:lastColumn="1" w:noHBand="0" w:noVBand="0"/>
      </w:tblPr>
      <w:tblGrid>
        <w:gridCol w:w="3415"/>
        <w:gridCol w:w="3122"/>
        <w:gridCol w:w="3122"/>
      </w:tblGrid>
      <w:tr w:rsidR="00852B6B" w:rsidRPr="00852B6B" w:rsidTr="00AB0F73">
        <w:trPr>
          <w:trHeight w:val="829"/>
          <w:jc w:val="center"/>
        </w:trPr>
        <w:tc>
          <w:tcPr>
            <w:tcW w:w="3415" w:type="dxa"/>
          </w:tcPr>
          <w:p w:rsidR="00852B6B" w:rsidRPr="00852B6B" w:rsidRDefault="00852B6B" w:rsidP="00852B6B">
            <w:pPr>
              <w:spacing w:after="0" w:line="360" w:lineRule="auto"/>
              <w:rPr>
                <w:rFonts w:ascii="Times New Roman" w:eastAsia="Times New Roman" w:hAnsi="Times New Roman" w:cs="Times New Roman"/>
                <w:b/>
                <w:sz w:val="28"/>
                <w:szCs w:val="28"/>
                <w:lang w:val="uk-UA" w:eastAsia="ru-RU"/>
              </w:rPr>
            </w:pPr>
            <w:r w:rsidRPr="00852B6B">
              <w:rPr>
                <w:rFonts w:ascii="Times New Roman" w:eastAsia="Times New Roman" w:hAnsi="Times New Roman" w:cs="Times New Roman"/>
                <w:b/>
                <w:sz w:val="28"/>
                <w:szCs w:val="28"/>
                <w:lang w:val="uk-UA" w:eastAsia="ru-RU"/>
              </w:rPr>
              <w:t>24  листопада  2017 року</w:t>
            </w:r>
          </w:p>
        </w:tc>
        <w:tc>
          <w:tcPr>
            <w:tcW w:w="3122" w:type="dxa"/>
          </w:tcPr>
          <w:p w:rsidR="00852B6B" w:rsidRPr="00852B6B" w:rsidRDefault="00852B6B" w:rsidP="00852B6B">
            <w:pPr>
              <w:spacing w:after="0" w:line="360" w:lineRule="auto"/>
              <w:jc w:val="center"/>
              <w:rPr>
                <w:rFonts w:ascii="Times New Roman" w:eastAsia="Times New Roman" w:hAnsi="Times New Roman" w:cs="Times New Roman"/>
                <w:sz w:val="28"/>
                <w:szCs w:val="28"/>
                <w:lang w:val="uk-UA" w:eastAsia="ru-RU"/>
              </w:rPr>
            </w:pPr>
          </w:p>
        </w:tc>
        <w:tc>
          <w:tcPr>
            <w:tcW w:w="3122" w:type="dxa"/>
          </w:tcPr>
          <w:p w:rsidR="00852B6B" w:rsidRPr="00B8267D" w:rsidRDefault="00852B6B" w:rsidP="00852B6B">
            <w:pPr>
              <w:spacing w:after="0" w:line="360" w:lineRule="auto"/>
              <w:rPr>
                <w:rFonts w:ascii="Times New Roman" w:eastAsia="Times New Roman" w:hAnsi="Times New Roman" w:cs="Times New Roman"/>
                <w:b/>
                <w:sz w:val="28"/>
                <w:szCs w:val="28"/>
                <w:lang w:val="uk-UA" w:eastAsia="ru-RU"/>
              </w:rPr>
            </w:pPr>
            <w:r w:rsidRPr="00852B6B">
              <w:rPr>
                <w:rFonts w:ascii="Times New Roman" w:eastAsia="Times New Roman" w:hAnsi="Times New Roman" w:cs="Times New Roman"/>
                <w:b/>
                <w:color w:val="FF0000"/>
                <w:sz w:val="28"/>
                <w:szCs w:val="28"/>
                <w:lang w:val="uk-UA" w:eastAsia="ru-RU"/>
              </w:rPr>
              <w:t xml:space="preserve">                        </w:t>
            </w:r>
            <w:r w:rsidRPr="00B8267D">
              <w:rPr>
                <w:rFonts w:ascii="Times New Roman" w:eastAsia="Times New Roman" w:hAnsi="Times New Roman" w:cs="Times New Roman"/>
                <w:b/>
                <w:sz w:val="28"/>
                <w:szCs w:val="28"/>
                <w:lang w:eastAsia="ru-RU"/>
              </w:rPr>
              <w:t>№</w:t>
            </w:r>
            <w:r w:rsidRPr="00B8267D">
              <w:rPr>
                <w:rFonts w:ascii="Times New Roman" w:eastAsia="Times New Roman" w:hAnsi="Times New Roman" w:cs="Times New Roman"/>
                <w:b/>
                <w:sz w:val="28"/>
                <w:szCs w:val="28"/>
                <w:lang w:val="uk-UA" w:eastAsia="ru-RU"/>
              </w:rPr>
              <w:t xml:space="preserve"> 612/1</w:t>
            </w:r>
          </w:p>
          <w:p w:rsidR="00852B6B" w:rsidRPr="00852B6B" w:rsidRDefault="00852B6B" w:rsidP="00852B6B">
            <w:pPr>
              <w:spacing w:after="0" w:line="360" w:lineRule="auto"/>
              <w:rPr>
                <w:rFonts w:ascii="Times New Roman" w:eastAsia="Times New Roman" w:hAnsi="Times New Roman" w:cs="Times New Roman"/>
                <w:b/>
                <w:color w:val="FF0000"/>
                <w:sz w:val="28"/>
                <w:szCs w:val="28"/>
                <w:lang w:val="uk-UA" w:eastAsia="ru-RU"/>
              </w:rPr>
            </w:pPr>
          </w:p>
        </w:tc>
      </w:tr>
    </w:tbl>
    <w:p w:rsidR="00852B6B" w:rsidRPr="00852B6B" w:rsidRDefault="00852B6B" w:rsidP="00852B6B">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852B6B">
        <w:rPr>
          <w:rFonts w:ascii="Times New Roman" w:eastAsia="Times New Roman" w:hAnsi="Times New Roman" w:cs="Times New Roman"/>
          <w:b/>
          <w:i/>
          <w:color w:val="000000"/>
          <w:sz w:val="28"/>
          <w:szCs w:val="28"/>
          <w:lang w:val="uk-UA" w:eastAsia="ru-RU"/>
        </w:rPr>
        <w:t>Про надання дозволу на виготовлення технічної документації із земл</w:t>
      </w:r>
      <w:r w:rsidRPr="00852B6B">
        <w:rPr>
          <w:rFonts w:ascii="Times New Roman" w:eastAsia="Times New Roman" w:hAnsi="Times New Roman" w:cs="Times New Roman"/>
          <w:b/>
          <w:i/>
          <w:color w:val="000000"/>
          <w:sz w:val="28"/>
          <w:szCs w:val="28"/>
          <w:lang w:val="uk-UA" w:eastAsia="ru-RU"/>
        </w:rPr>
        <w:t>е</w:t>
      </w:r>
      <w:r w:rsidRPr="00852B6B">
        <w:rPr>
          <w:rFonts w:ascii="Times New Roman" w:eastAsia="Times New Roman" w:hAnsi="Times New Roman" w:cs="Times New Roman"/>
          <w:b/>
          <w:i/>
          <w:color w:val="000000"/>
          <w:sz w:val="28"/>
          <w:szCs w:val="28"/>
          <w:lang w:val="uk-UA" w:eastAsia="ru-RU"/>
        </w:rPr>
        <w:t>устрою щодо встановлення (відновлення) меж земельної ділянки в н</w:t>
      </w:r>
      <w:r w:rsidRPr="00852B6B">
        <w:rPr>
          <w:rFonts w:ascii="Times New Roman" w:eastAsia="Times New Roman" w:hAnsi="Times New Roman" w:cs="Times New Roman"/>
          <w:b/>
          <w:i/>
          <w:color w:val="000000"/>
          <w:sz w:val="28"/>
          <w:szCs w:val="28"/>
          <w:lang w:val="uk-UA" w:eastAsia="ru-RU"/>
        </w:rPr>
        <w:t>а</w:t>
      </w:r>
      <w:r w:rsidRPr="00852B6B">
        <w:rPr>
          <w:rFonts w:ascii="Times New Roman" w:eastAsia="Times New Roman" w:hAnsi="Times New Roman" w:cs="Times New Roman"/>
          <w:b/>
          <w:i/>
          <w:color w:val="000000"/>
          <w:sz w:val="28"/>
          <w:szCs w:val="28"/>
          <w:lang w:val="uk-UA" w:eastAsia="ru-RU"/>
        </w:rPr>
        <w:t>турі (на місцевості) з метою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p w:rsidR="00852B6B" w:rsidRPr="00852B6B" w:rsidRDefault="00852B6B" w:rsidP="00852B6B">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852B6B">
        <w:rPr>
          <w:rFonts w:ascii="Times New Roman" w:eastAsia="Times New Roman" w:hAnsi="Times New Roman" w:cs="Times New Roman"/>
          <w:color w:val="000000"/>
          <w:sz w:val="28"/>
          <w:szCs w:val="28"/>
          <w:lang w:val="uk-UA" w:eastAsia="ru-RU"/>
        </w:rPr>
        <w:t xml:space="preserve">           Розглянувши заяву фізичної особи Деменчук Наталії Іванівни ( № 145001-001281-335-61-2017   від 08.11.2017 р.) про надання дозволу на в</w:t>
      </w:r>
      <w:r w:rsidRPr="00852B6B">
        <w:rPr>
          <w:rFonts w:ascii="Times New Roman" w:eastAsia="Times New Roman" w:hAnsi="Times New Roman" w:cs="Times New Roman"/>
          <w:color w:val="000000"/>
          <w:sz w:val="28"/>
          <w:szCs w:val="28"/>
          <w:lang w:val="uk-UA" w:eastAsia="ru-RU"/>
        </w:rPr>
        <w:t>и</w:t>
      </w:r>
      <w:r w:rsidRPr="00852B6B">
        <w:rPr>
          <w:rFonts w:ascii="Times New Roman" w:eastAsia="Times New Roman" w:hAnsi="Times New Roman" w:cs="Times New Roman"/>
          <w:color w:val="000000"/>
          <w:sz w:val="28"/>
          <w:szCs w:val="28"/>
          <w:lang w:val="uk-UA" w:eastAsia="ru-RU"/>
        </w:rPr>
        <w:t>готовлення технічної документації із землеустрою щодо встановлення (в</w:t>
      </w:r>
      <w:r w:rsidRPr="00852B6B">
        <w:rPr>
          <w:rFonts w:ascii="Times New Roman" w:eastAsia="Times New Roman" w:hAnsi="Times New Roman" w:cs="Times New Roman"/>
          <w:color w:val="000000"/>
          <w:sz w:val="28"/>
          <w:szCs w:val="28"/>
          <w:lang w:val="uk-UA" w:eastAsia="ru-RU"/>
        </w:rPr>
        <w:t>і</w:t>
      </w:r>
      <w:r w:rsidRPr="00852B6B">
        <w:rPr>
          <w:rFonts w:ascii="Times New Roman" w:eastAsia="Times New Roman" w:hAnsi="Times New Roman" w:cs="Times New Roman"/>
          <w:color w:val="000000"/>
          <w:sz w:val="28"/>
          <w:szCs w:val="28"/>
          <w:lang w:val="uk-UA" w:eastAsia="ru-RU"/>
        </w:rPr>
        <w:t>дновлення) меж земельної ділянки в натурі (на місцевості) з метою відв</w:t>
      </w:r>
      <w:r w:rsidRPr="00852B6B">
        <w:rPr>
          <w:rFonts w:ascii="Times New Roman" w:eastAsia="Times New Roman" w:hAnsi="Times New Roman" w:cs="Times New Roman"/>
          <w:color w:val="000000"/>
          <w:sz w:val="28"/>
          <w:szCs w:val="28"/>
          <w:lang w:val="uk-UA" w:eastAsia="ru-RU"/>
        </w:rPr>
        <w:t>е</w:t>
      </w:r>
      <w:r w:rsidRPr="00852B6B">
        <w:rPr>
          <w:rFonts w:ascii="Times New Roman" w:eastAsia="Times New Roman" w:hAnsi="Times New Roman" w:cs="Times New Roman"/>
          <w:color w:val="000000"/>
          <w:sz w:val="28"/>
          <w:szCs w:val="28"/>
          <w:lang w:val="uk-UA" w:eastAsia="ru-RU"/>
        </w:rPr>
        <w:t>дення земельної ділянки у власність для будівництва та обслуговування житлового будинку, господарських будівель та споруд, керуючись пун</w:t>
      </w:r>
      <w:r w:rsidRPr="00852B6B">
        <w:rPr>
          <w:rFonts w:ascii="Times New Roman" w:eastAsia="Times New Roman" w:hAnsi="Times New Roman" w:cs="Times New Roman"/>
          <w:color w:val="000000"/>
          <w:sz w:val="28"/>
          <w:szCs w:val="28"/>
          <w:lang w:val="uk-UA" w:eastAsia="ru-RU"/>
        </w:rPr>
        <w:t>к</w:t>
      </w:r>
      <w:r w:rsidRPr="00852B6B">
        <w:rPr>
          <w:rFonts w:ascii="Times New Roman" w:eastAsia="Times New Roman" w:hAnsi="Times New Roman" w:cs="Times New Roman"/>
          <w:color w:val="000000"/>
          <w:sz w:val="28"/>
          <w:szCs w:val="28"/>
          <w:lang w:val="uk-UA" w:eastAsia="ru-RU"/>
        </w:rPr>
        <w:t>том 34 частини 1 статті 26 Закону України “Про місцеве самоврядування  в Україні”, п.б) ст.12, ст.40, п. б) ст.81, ст.118, ст.121,  Земельного Кодексу України, ст.55 Закону України «Про землеустрій»,  Зеленодольська міська рада</w:t>
      </w:r>
    </w:p>
    <w:p w:rsidR="00852B6B" w:rsidRPr="00852B6B" w:rsidRDefault="00852B6B" w:rsidP="00852B6B">
      <w:pPr>
        <w:autoSpaceDE w:val="0"/>
        <w:autoSpaceDN w:val="0"/>
        <w:spacing w:after="0" w:line="240" w:lineRule="auto"/>
        <w:jc w:val="both"/>
        <w:rPr>
          <w:rFonts w:ascii="Times New Roman" w:eastAsia="Times New Roman" w:hAnsi="Times New Roman" w:cs="Times New Roman"/>
          <w:b/>
          <w:color w:val="000000"/>
          <w:sz w:val="28"/>
          <w:szCs w:val="28"/>
          <w:lang w:val="uk-UA" w:eastAsia="ru-RU"/>
        </w:rPr>
      </w:pPr>
      <w:r w:rsidRPr="00852B6B">
        <w:rPr>
          <w:rFonts w:ascii="Times New Roman" w:eastAsia="Times New Roman" w:hAnsi="Times New Roman" w:cs="Times New Roman"/>
          <w:b/>
          <w:color w:val="000000"/>
          <w:sz w:val="28"/>
          <w:szCs w:val="28"/>
          <w:lang w:val="uk-UA" w:eastAsia="ru-RU"/>
        </w:rPr>
        <w:t xml:space="preserve">                                                 ВИРІШИЛА:</w:t>
      </w:r>
    </w:p>
    <w:p w:rsidR="00852B6B" w:rsidRPr="00852B6B" w:rsidRDefault="00852B6B" w:rsidP="00852B6B">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852B6B">
        <w:rPr>
          <w:rFonts w:ascii="Times New Roman" w:eastAsia="Times New Roman" w:hAnsi="Times New Roman" w:cs="Times New Roman"/>
          <w:color w:val="000000"/>
          <w:sz w:val="28"/>
          <w:szCs w:val="28"/>
          <w:lang w:val="uk-UA" w:eastAsia="ru-RU"/>
        </w:rPr>
        <w:t xml:space="preserve">     1. Надати фізичній особі Деменчук Наталії Іванівні дозвіл на вигото</w:t>
      </w:r>
      <w:r w:rsidRPr="00852B6B">
        <w:rPr>
          <w:rFonts w:ascii="Times New Roman" w:eastAsia="Times New Roman" w:hAnsi="Times New Roman" w:cs="Times New Roman"/>
          <w:color w:val="000000"/>
          <w:sz w:val="28"/>
          <w:szCs w:val="28"/>
          <w:lang w:val="uk-UA" w:eastAsia="ru-RU"/>
        </w:rPr>
        <w:t>в</w:t>
      </w:r>
      <w:r w:rsidRPr="00852B6B">
        <w:rPr>
          <w:rFonts w:ascii="Times New Roman" w:eastAsia="Times New Roman" w:hAnsi="Times New Roman" w:cs="Times New Roman"/>
          <w:color w:val="000000"/>
          <w:sz w:val="28"/>
          <w:szCs w:val="28"/>
          <w:lang w:val="uk-UA" w:eastAsia="ru-RU"/>
        </w:rPr>
        <w:t>лення технічної документації із землеустрою щодо встановлення (відно</w:t>
      </w:r>
      <w:r w:rsidRPr="00852B6B">
        <w:rPr>
          <w:rFonts w:ascii="Times New Roman" w:eastAsia="Times New Roman" w:hAnsi="Times New Roman" w:cs="Times New Roman"/>
          <w:color w:val="000000"/>
          <w:sz w:val="28"/>
          <w:szCs w:val="28"/>
          <w:lang w:val="uk-UA" w:eastAsia="ru-RU"/>
        </w:rPr>
        <w:t>в</w:t>
      </w:r>
      <w:r w:rsidRPr="00852B6B">
        <w:rPr>
          <w:rFonts w:ascii="Times New Roman" w:eastAsia="Times New Roman" w:hAnsi="Times New Roman" w:cs="Times New Roman"/>
          <w:color w:val="000000"/>
          <w:sz w:val="28"/>
          <w:szCs w:val="28"/>
          <w:lang w:val="uk-UA" w:eastAsia="ru-RU"/>
        </w:rPr>
        <w:t>лення) меж земельної ділянки в натурі (на місцевості) з метою відведення земельної ділянки у власність для будівництва та обслуговування житлов</w:t>
      </w:r>
      <w:r w:rsidRPr="00852B6B">
        <w:rPr>
          <w:rFonts w:ascii="Times New Roman" w:eastAsia="Times New Roman" w:hAnsi="Times New Roman" w:cs="Times New Roman"/>
          <w:color w:val="000000"/>
          <w:sz w:val="28"/>
          <w:szCs w:val="28"/>
          <w:lang w:val="uk-UA" w:eastAsia="ru-RU"/>
        </w:rPr>
        <w:t>о</w:t>
      </w:r>
      <w:r w:rsidRPr="00852B6B">
        <w:rPr>
          <w:rFonts w:ascii="Times New Roman" w:eastAsia="Times New Roman" w:hAnsi="Times New Roman" w:cs="Times New Roman"/>
          <w:color w:val="000000"/>
          <w:sz w:val="28"/>
          <w:szCs w:val="28"/>
          <w:lang w:val="uk-UA" w:eastAsia="ru-RU"/>
        </w:rPr>
        <w:t>го будинку, господарських будівель та споруд по</w:t>
      </w:r>
      <w:r w:rsidR="00BA7568" w:rsidRPr="00BA7568">
        <w:rPr>
          <w:rFonts w:ascii="Times New Roman" w:eastAsia="Times New Roman" w:hAnsi="Times New Roman" w:cs="Times New Roman"/>
          <w:color w:val="000000"/>
          <w:sz w:val="28"/>
          <w:szCs w:val="28"/>
          <w:lang w:val="uk-UA" w:eastAsia="ru-RU"/>
        </w:rPr>
        <w:t xml:space="preserve"> </w:t>
      </w:r>
      <w:r w:rsidR="00BA7568" w:rsidRPr="00524965">
        <w:rPr>
          <w:rFonts w:ascii="Times New Roman" w:eastAsia="Times New Roman" w:hAnsi="Times New Roman" w:cs="Times New Roman"/>
          <w:color w:val="000000"/>
          <w:sz w:val="28"/>
          <w:szCs w:val="28"/>
          <w:lang w:val="uk-UA" w:eastAsia="ru-RU"/>
        </w:rPr>
        <w:t>по вул</w:t>
      </w:r>
      <w:r w:rsidR="00BA7568">
        <w:rPr>
          <w:rFonts w:ascii="Times New Roman" w:eastAsia="Times New Roman" w:hAnsi="Times New Roman" w:cs="Times New Roman"/>
          <w:color w:val="000000"/>
          <w:sz w:val="28"/>
          <w:szCs w:val="28"/>
          <w:lang w:val="uk-UA" w:eastAsia="ru-RU"/>
        </w:rPr>
        <w:t>.(персональні дані)</w:t>
      </w:r>
      <w:r w:rsidR="00B8267D" w:rsidRPr="00B8267D">
        <w:rPr>
          <w:rFonts w:ascii="Times New Roman" w:eastAsia="Times New Roman" w:hAnsi="Times New Roman" w:cs="Times New Roman"/>
          <w:color w:val="000000"/>
          <w:sz w:val="28"/>
          <w:szCs w:val="28"/>
          <w:lang w:val="uk-UA" w:eastAsia="ru-RU"/>
        </w:rPr>
        <w:t xml:space="preserve"> </w:t>
      </w:r>
      <w:r w:rsidRPr="00852B6B">
        <w:rPr>
          <w:rFonts w:ascii="Times New Roman" w:eastAsia="Times New Roman" w:hAnsi="Times New Roman" w:cs="Times New Roman"/>
          <w:color w:val="000000"/>
          <w:sz w:val="28"/>
          <w:szCs w:val="28"/>
          <w:lang w:val="uk-UA" w:eastAsia="ru-RU"/>
        </w:rPr>
        <w:t>в селі Мала Костромка  Апостолівського району Дніпропетровської обла</w:t>
      </w:r>
      <w:r w:rsidRPr="00852B6B">
        <w:rPr>
          <w:rFonts w:ascii="Times New Roman" w:eastAsia="Times New Roman" w:hAnsi="Times New Roman" w:cs="Times New Roman"/>
          <w:color w:val="000000"/>
          <w:sz w:val="28"/>
          <w:szCs w:val="28"/>
          <w:lang w:val="uk-UA" w:eastAsia="ru-RU"/>
        </w:rPr>
        <w:t>с</w:t>
      </w:r>
      <w:r w:rsidRPr="00852B6B">
        <w:rPr>
          <w:rFonts w:ascii="Times New Roman" w:eastAsia="Times New Roman" w:hAnsi="Times New Roman" w:cs="Times New Roman"/>
          <w:color w:val="000000"/>
          <w:sz w:val="28"/>
          <w:szCs w:val="28"/>
          <w:lang w:val="uk-UA" w:eastAsia="ru-RU"/>
        </w:rPr>
        <w:t xml:space="preserve">ті, орієнтовною площею до 0,1800 га. </w:t>
      </w:r>
    </w:p>
    <w:p w:rsidR="00852B6B" w:rsidRPr="00852B6B" w:rsidRDefault="00852B6B" w:rsidP="00852B6B">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852B6B">
        <w:rPr>
          <w:rFonts w:ascii="Times New Roman" w:eastAsia="Times New Roman" w:hAnsi="Times New Roman" w:cs="Times New Roman"/>
          <w:color w:val="000000"/>
          <w:sz w:val="28"/>
          <w:szCs w:val="28"/>
          <w:lang w:val="uk-UA" w:eastAsia="ru-RU"/>
        </w:rPr>
        <w:t xml:space="preserve">      2. Рекомендувати фізичній особі Деменчук Наталії Іванівні укласти д</w:t>
      </w:r>
      <w:r w:rsidRPr="00852B6B">
        <w:rPr>
          <w:rFonts w:ascii="Times New Roman" w:eastAsia="Times New Roman" w:hAnsi="Times New Roman" w:cs="Times New Roman"/>
          <w:color w:val="000000"/>
          <w:sz w:val="28"/>
          <w:szCs w:val="28"/>
          <w:lang w:val="uk-UA" w:eastAsia="ru-RU"/>
        </w:rPr>
        <w:t>о</w:t>
      </w:r>
      <w:r w:rsidRPr="00852B6B">
        <w:rPr>
          <w:rFonts w:ascii="Times New Roman" w:eastAsia="Times New Roman" w:hAnsi="Times New Roman" w:cs="Times New Roman"/>
          <w:color w:val="000000"/>
          <w:sz w:val="28"/>
          <w:szCs w:val="28"/>
          <w:lang w:val="uk-UA" w:eastAsia="ru-RU"/>
        </w:rPr>
        <w:t>говір зі спеціалізованою проектною організацією на підготовку матеріалів із землеустрою на дану земельну ділянку.</w:t>
      </w:r>
    </w:p>
    <w:p w:rsidR="00852B6B" w:rsidRPr="00852B6B" w:rsidRDefault="00852B6B" w:rsidP="00852B6B">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852B6B">
        <w:rPr>
          <w:rFonts w:ascii="Times New Roman" w:eastAsia="Times New Roman" w:hAnsi="Times New Roman" w:cs="Times New Roman"/>
          <w:color w:val="000000"/>
          <w:sz w:val="28"/>
          <w:szCs w:val="28"/>
          <w:lang w:val="uk-UA" w:eastAsia="ru-RU"/>
        </w:rPr>
        <w:lastRenderedPageBreak/>
        <w:t xml:space="preserve">      3. Фізичній особі  Деменчук Наталії Іванівні на протязі 1 року з дати винесення рішення розробити документацію із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w:t>
      </w:r>
      <w:r w:rsidRPr="00852B6B">
        <w:rPr>
          <w:rFonts w:ascii="Times New Roman" w:eastAsia="Times New Roman" w:hAnsi="Times New Roman" w:cs="Times New Roman"/>
          <w:color w:val="000000"/>
          <w:sz w:val="28"/>
          <w:szCs w:val="28"/>
          <w:lang w:val="uk-UA" w:eastAsia="ru-RU"/>
        </w:rPr>
        <w:t>а</w:t>
      </w:r>
      <w:r w:rsidRPr="00852B6B">
        <w:rPr>
          <w:rFonts w:ascii="Times New Roman" w:eastAsia="Times New Roman" w:hAnsi="Times New Roman" w:cs="Times New Roman"/>
          <w:color w:val="000000"/>
          <w:sz w:val="28"/>
          <w:szCs w:val="28"/>
          <w:lang w:val="uk-UA" w:eastAsia="ru-RU"/>
        </w:rPr>
        <w:t>дання дозволу на її розробку вважається анульованим.</w:t>
      </w:r>
    </w:p>
    <w:p w:rsidR="00852B6B" w:rsidRPr="00852B6B" w:rsidRDefault="00852B6B" w:rsidP="00852B6B">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852B6B">
        <w:rPr>
          <w:rFonts w:ascii="Times New Roman" w:eastAsia="Times New Roman" w:hAnsi="Times New Roman" w:cs="Times New Roman"/>
          <w:color w:val="000000"/>
          <w:sz w:val="28"/>
          <w:szCs w:val="28"/>
          <w:lang w:val="uk-UA" w:eastAsia="ru-RU"/>
        </w:rPr>
        <w:t xml:space="preserve">      4. Контроль за виконанням рішення покласти  на постійну комісію З</w:t>
      </w:r>
      <w:r w:rsidRPr="00852B6B">
        <w:rPr>
          <w:rFonts w:ascii="Times New Roman" w:eastAsia="Times New Roman" w:hAnsi="Times New Roman" w:cs="Times New Roman"/>
          <w:color w:val="000000"/>
          <w:sz w:val="28"/>
          <w:szCs w:val="28"/>
          <w:lang w:val="uk-UA" w:eastAsia="ru-RU"/>
        </w:rPr>
        <w:t>е</w:t>
      </w:r>
      <w:r w:rsidRPr="00852B6B">
        <w:rPr>
          <w:rFonts w:ascii="Times New Roman" w:eastAsia="Times New Roman" w:hAnsi="Times New Roman" w:cs="Times New Roman"/>
          <w:color w:val="000000"/>
          <w:sz w:val="28"/>
          <w:szCs w:val="28"/>
          <w:lang w:val="uk-UA" w:eastAsia="ru-RU"/>
        </w:rPr>
        <w:t>ленодольської міської ради з питань регулювання земельних відносин та охорони навколишнього середовища.</w:t>
      </w:r>
    </w:p>
    <w:p w:rsidR="009226B6" w:rsidRDefault="00852B6B" w:rsidP="00852B6B">
      <w:pPr>
        <w:spacing w:after="0" w:line="240" w:lineRule="auto"/>
        <w:ind w:right="175"/>
        <w:jc w:val="both"/>
        <w:rPr>
          <w:rFonts w:ascii="Times New Roman" w:eastAsia="Times New Roman" w:hAnsi="Times New Roman" w:cs="Times New Roman"/>
          <w:b/>
          <w:sz w:val="28"/>
          <w:szCs w:val="28"/>
          <w:lang w:val="uk-UA" w:eastAsia="ru-RU"/>
        </w:rPr>
      </w:pPr>
      <w:r w:rsidRPr="00852B6B">
        <w:rPr>
          <w:rFonts w:ascii="Times New Roman" w:eastAsia="Times New Roman" w:hAnsi="Times New Roman" w:cs="Times New Roman"/>
          <w:b/>
          <w:sz w:val="28"/>
          <w:szCs w:val="28"/>
          <w:lang w:val="uk-UA" w:eastAsia="ru-RU"/>
        </w:rPr>
        <w:t>Міський  голова</w:t>
      </w:r>
      <w:r w:rsidRPr="00852B6B">
        <w:rPr>
          <w:rFonts w:ascii="Times New Roman" w:eastAsia="Times New Roman" w:hAnsi="Times New Roman" w:cs="Times New Roman"/>
          <w:b/>
          <w:sz w:val="28"/>
          <w:szCs w:val="28"/>
          <w:lang w:val="uk-UA" w:eastAsia="ru-RU"/>
        </w:rPr>
        <w:tab/>
        <w:t xml:space="preserve">                                                            А. В. Савченко</w:t>
      </w:r>
    </w:p>
    <w:p w:rsidR="009226B6" w:rsidRDefault="009226B6" w:rsidP="00852B6B">
      <w:pPr>
        <w:spacing w:after="0" w:line="240" w:lineRule="auto"/>
        <w:ind w:right="175"/>
        <w:jc w:val="both"/>
        <w:rPr>
          <w:rFonts w:ascii="Times New Roman" w:eastAsia="Times New Roman" w:hAnsi="Times New Roman" w:cs="Times New Roman"/>
          <w:b/>
          <w:sz w:val="28"/>
          <w:szCs w:val="28"/>
          <w:lang w:val="uk-UA" w:eastAsia="ru-RU"/>
        </w:rPr>
      </w:pPr>
    </w:p>
    <w:p w:rsidR="009226B6" w:rsidRDefault="009226B6" w:rsidP="009226B6">
      <w:pPr>
        <w:spacing w:after="0" w:line="240" w:lineRule="auto"/>
        <w:ind w:right="175"/>
        <w:jc w:val="both"/>
        <w:rPr>
          <w:rFonts w:ascii="Times New Roman" w:eastAsia="Times New Roman" w:hAnsi="Times New Roman" w:cs="Times New Roman"/>
          <w:b/>
          <w:sz w:val="28"/>
          <w:szCs w:val="28"/>
          <w:lang w:val="uk-UA" w:eastAsia="ru-RU"/>
        </w:rPr>
      </w:pPr>
    </w:p>
    <w:p w:rsidR="009226B6" w:rsidRPr="002532C1" w:rsidRDefault="009226B6" w:rsidP="009226B6">
      <w:pPr>
        <w:spacing w:after="0" w:line="240" w:lineRule="auto"/>
        <w:rPr>
          <w:rFonts w:ascii="Times New Roman" w:eastAsia="Times New Roman" w:hAnsi="Times New Roman" w:cs="Times New Roman"/>
          <w:sz w:val="24"/>
          <w:szCs w:val="24"/>
          <w:lang w:val="uk-UA" w:eastAsia="ru-RU"/>
        </w:rPr>
      </w:pPr>
      <w:r w:rsidRPr="002532C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noProof/>
          <w:sz w:val="24"/>
          <w:szCs w:val="24"/>
          <w:lang w:eastAsia="ru-RU"/>
        </w:rPr>
        <w:drawing>
          <wp:anchor distT="0" distB="0" distL="114300" distR="114300" simplePos="0" relativeHeight="251759616" behindDoc="0" locked="0" layoutInCell="1" allowOverlap="1" wp14:anchorId="45606EAC" wp14:editId="1F8292F4">
            <wp:simplePos x="0" y="0"/>
            <wp:positionH relativeFrom="column">
              <wp:posOffset>2743200</wp:posOffset>
            </wp:positionH>
            <wp:positionV relativeFrom="paragraph">
              <wp:posOffset>0</wp:posOffset>
            </wp:positionV>
            <wp:extent cx="444500" cy="635000"/>
            <wp:effectExtent l="0" t="0" r="0" b="0"/>
            <wp:wrapTopAndBottom/>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9226B6" w:rsidRPr="002532C1" w:rsidRDefault="009226B6" w:rsidP="009226B6">
      <w:pPr>
        <w:spacing w:after="0" w:line="240" w:lineRule="auto"/>
        <w:jc w:val="center"/>
        <w:rPr>
          <w:rFonts w:ascii="Times New Roman" w:eastAsia="Times New Roman" w:hAnsi="Times New Roman" w:cs="Times New Roman"/>
          <w:sz w:val="32"/>
          <w:szCs w:val="20"/>
          <w:lang w:val="uk-UA" w:eastAsia="ru-RU"/>
        </w:rPr>
      </w:pPr>
      <w:r w:rsidRPr="002532C1">
        <w:rPr>
          <w:rFonts w:ascii="Times New Roman" w:eastAsia="Times New Roman" w:hAnsi="Times New Roman" w:cs="Times New Roman"/>
          <w:sz w:val="32"/>
          <w:szCs w:val="20"/>
          <w:lang w:val="uk-UA" w:eastAsia="ru-RU"/>
        </w:rPr>
        <w:t>У К Р А Ї Н А</w:t>
      </w:r>
    </w:p>
    <w:p w:rsidR="009226B6" w:rsidRPr="002532C1" w:rsidRDefault="009226B6" w:rsidP="009226B6">
      <w:pPr>
        <w:spacing w:after="0" w:line="240" w:lineRule="auto"/>
        <w:jc w:val="center"/>
        <w:rPr>
          <w:rFonts w:ascii="Times New Roman" w:eastAsia="Times New Roman" w:hAnsi="Times New Roman" w:cs="Times New Roman"/>
          <w:sz w:val="28"/>
          <w:szCs w:val="20"/>
          <w:lang w:val="uk-UA" w:eastAsia="ru-RU"/>
        </w:rPr>
      </w:pPr>
      <w:r w:rsidRPr="002532C1">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9226B6" w:rsidRPr="002532C1" w:rsidRDefault="009226B6" w:rsidP="009226B6">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2532C1">
        <w:rPr>
          <w:rFonts w:ascii="Times New Roman" w:eastAsia="Times New Roman" w:hAnsi="Times New Roman" w:cs="Times New Roman"/>
          <w:sz w:val="28"/>
          <w:szCs w:val="24"/>
          <w:lang w:eastAsia="ru-RU"/>
        </w:rPr>
        <w:t xml:space="preserve">Апостолівського району </w:t>
      </w:r>
      <w:r w:rsidRPr="002532C1">
        <w:rPr>
          <w:rFonts w:ascii="Times New Roman" w:eastAsia="Times New Roman" w:hAnsi="Times New Roman" w:cs="Times New Roman"/>
          <w:sz w:val="28"/>
          <w:szCs w:val="24"/>
          <w:lang w:val="uk-UA" w:eastAsia="ru-RU"/>
        </w:rPr>
        <w:t>Дніпропетровської області</w:t>
      </w:r>
    </w:p>
    <w:p w:rsidR="009226B6" w:rsidRPr="002532C1" w:rsidRDefault="009226B6" w:rsidP="009226B6">
      <w:pPr>
        <w:spacing w:after="0" w:line="240" w:lineRule="auto"/>
        <w:jc w:val="center"/>
        <w:rPr>
          <w:rFonts w:ascii="Times New Roman" w:eastAsia="Times New Roman" w:hAnsi="Times New Roman" w:cs="Times New Roman"/>
          <w:sz w:val="28"/>
          <w:szCs w:val="28"/>
          <w:lang w:val="uk-UA" w:eastAsia="ru-RU"/>
        </w:rPr>
      </w:pPr>
      <w:r w:rsidRPr="002532C1">
        <w:rPr>
          <w:rFonts w:ascii="Times New Roman" w:eastAsia="Times New Roman" w:hAnsi="Times New Roman" w:cs="Times New Roman"/>
          <w:sz w:val="28"/>
          <w:szCs w:val="28"/>
          <w:lang w:val="uk-UA" w:eastAsia="ru-RU"/>
        </w:rPr>
        <w:t>Орган місцевого самоврядування</w:t>
      </w:r>
    </w:p>
    <w:p w:rsidR="009226B6" w:rsidRPr="002532C1" w:rsidRDefault="009226B6" w:rsidP="009226B6">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2532C1">
        <w:rPr>
          <w:rFonts w:ascii="Times New Roman" w:eastAsia="Times New Roman" w:hAnsi="Times New Roman" w:cs="Arial"/>
          <w:b/>
          <w:bCs/>
          <w:kern w:val="32"/>
          <w:sz w:val="32"/>
          <w:szCs w:val="32"/>
          <w:lang w:eastAsia="ru-RU"/>
        </w:rPr>
        <w:t>Р І Ш Е Н Н Я</w:t>
      </w:r>
    </w:p>
    <w:p w:rsidR="009226B6" w:rsidRPr="002532C1" w:rsidRDefault="009226B6" w:rsidP="009226B6">
      <w:pPr>
        <w:spacing w:after="0" w:line="240" w:lineRule="auto"/>
        <w:jc w:val="center"/>
        <w:rPr>
          <w:rFonts w:ascii="Times New Roman" w:eastAsia="Times New Roman" w:hAnsi="Times New Roman" w:cs="Times New Roman"/>
          <w:b/>
          <w:sz w:val="28"/>
          <w:szCs w:val="24"/>
          <w:lang w:val="uk-UA" w:eastAsia="ru-RU"/>
        </w:rPr>
      </w:pPr>
      <w:r w:rsidRPr="002532C1">
        <w:rPr>
          <w:rFonts w:ascii="Times New Roman" w:eastAsia="Times New Roman" w:hAnsi="Times New Roman" w:cs="Times New Roman"/>
          <w:b/>
          <w:sz w:val="28"/>
          <w:szCs w:val="24"/>
          <w:lang w:val="uk-UA" w:eastAsia="ru-RU"/>
        </w:rPr>
        <w:t xml:space="preserve">    </w:t>
      </w:r>
      <w:r w:rsidRPr="002532C1">
        <w:rPr>
          <w:rFonts w:ascii="Times New Roman" w:eastAsia="Times New Roman" w:hAnsi="Times New Roman" w:cs="Times New Roman"/>
          <w:b/>
          <w:sz w:val="28"/>
          <w:szCs w:val="24"/>
          <w:lang w:eastAsia="ru-RU"/>
        </w:rPr>
        <w:t xml:space="preserve">Зеленодольської </w:t>
      </w:r>
      <w:r w:rsidRPr="002532C1">
        <w:rPr>
          <w:rFonts w:ascii="Times New Roman" w:eastAsia="Times New Roman" w:hAnsi="Times New Roman" w:cs="Times New Roman"/>
          <w:b/>
          <w:sz w:val="28"/>
          <w:szCs w:val="24"/>
          <w:lang w:val="uk-UA" w:eastAsia="ru-RU"/>
        </w:rPr>
        <w:t>міської</w:t>
      </w:r>
      <w:r w:rsidRPr="002532C1">
        <w:rPr>
          <w:rFonts w:ascii="Times New Roman" w:eastAsia="Times New Roman" w:hAnsi="Times New Roman" w:cs="Times New Roman"/>
          <w:b/>
          <w:sz w:val="28"/>
          <w:szCs w:val="24"/>
          <w:lang w:eastAsia="ru-RU"/>
        </w:rPr>
        <w:t xml:space="preserve"> ради</w:t>
      </w:r>
    </w:p>
    <w:p w:rsidR="009226B6" w:rsidRPr="002532C1" w:rsidRDefault="009226B6" w:rsidP="009226B6">
      <w:pPr>
        <w:spacing w:after="0" w:line="240" w:lineRule="auto"/>
        <w:jc w:val="center"/>
        <w:rPr>
          <w:rFonts w:ascii="Times New Roman" w:eastAsia="Times New Roman" w:hAnsi="Times New Roman" w:cs="Times New Roman"/>
          <w:b/>
          <w:sz w:val="28"/>
          <w:szCs w:val="24"/>
          <w:lang w:val="uk-UA" w:eastAsia="ru-RU"/>
        </w:rPr>
      </w:pPr>
      <w:r w:rsidRPr="002532C1">
        <w:rPr>
          <w:rFonts w:ascii="Times New Roman" w:eastAsia="Times New Roman" w:hAnsi="Times New Roman" w:cs="Times New Roman"/>
          <w:b/>
          <w:sz w:val="28"/>
          <w:szCs w:val="24"/>
          <w:lang w:val="uk-UA" w:eastAsia="ru-RU"/>
        </w:rPr>
        <w:t xml:space="preserve">38 сесії </w:t>
      </w:r>
      <w:r w:rsidRPr="002532C1">
        <w:rPr>
          <w:rFonts w:ascii="Times New Roman" w:eastAsia="Times New Roman" w:hAnsi="Times New Roman" w:cs="Times New Roman"/>
          <w:b/>
          <w:sz w:val="28"/>
          <w:szCs w:val="24"/>
          <w:lang w:val="en-US" w:eastAsia="ru-RU"/>
        </w:rPr>
        <w:t>VII</w:t>
      </w:r>
      <w:r w:rsidRPr="002532C1">
        <w:rPr>
          <w:rFonts w:ascii="Times New Roman" w:eastAsia="Times New Roman" w:hAnsi="Times New Roman" w:cs="Times New Roman"/>
          <w:b/>
          <w:sz w:val="28"/>
          <w:szCs w:val="24"/>
          <w:lang w:val="uk-UA" w:eastAsia="ru-RU"/>
        </w:rPr>
        <w:t xml:space="preserve"> скликання </w:t>
      </w:r>
    </w:p>
    <w:p w:rsidR="009226B6" w:rsidRPr="002532C1" w:rsidRDefault="009226B6" w:rsidP="009226B6">
      <w:pPr>
        <w:spacing w:after="0" w:line="240" w:lineRule="auto"/>
        <w:rPr>
          <w:rFonts w:ascii="Times New Roman" w:eastAsia="Times New Roman" w:hAnsi="Times New Roman" w:cs="Times New Roman"/>
          <w:b/>
          <w:sz w:val="24"/>
          <w:szCs w:val="24"/>
          <w:lang w:eastAsia="ru-RU"/>
        </w:rPr>
      </w:pPr>
    </w:p>
    <w:tbl>
      <w:tblPr>
        <w:tblW w:w="9510" w:type="dxa"/>
        <w:jc w:val="center"/>
        <w:tblLook w:val="01E0" w:firstRow="1" w:lastRow="1" w:firstColumn="1" w:lastColumn="1" w:noHBand="0" w:noVBand="0"/>
      </w:tblPr>
      <w:tblGrid>
        <w:gridCol w:w="3362"/>
        <w:gridCol w:w="3074"/>
        <w:gridCol w:w="3074"/>
      </w:tblGrid>
      <w:tr w:rsidR="009226B6" w:rsidRPr="00404D22" w:rsidTr="00F61F0C">
        <w:trPr>
          <w:trHeight w:val="44"/>
          <w:jc w:val="center"/>
        </w:trPr>
        <w:tc>
          <w:tcPr>
            <w:tcW w:w="3362" w:type="dxa"/>
          </w:tcPr>
          <w:p w:rsidR="009226B6" w:rsidRPr="002532C1" w:rsidRDefault="009226B6" w:rsidP="00F61F0C">
            <w:pPr>
              <w:spacing w:after="0" w:line="360" w:lineRule="auto"/>
              <w:rPr>
                <w:rFonts w:ascii="Times New Roman" w:eastAsia="Times New Roman" w:hAnsi="Times New Roman" w:cs="Times New Roman"/>
                <w:b/>
                <w:sz w:val="28"/>
                <w:szCs w:val="28"/>
                <w:lang w:val="uk-UA" w:eastAsia="ru-RU"/>
              </w:rPr>
            </w:pPr>
            <w:r w:rsidRPr="002532C1">
              <w:rPr>
                <w:rFonts w:ascii="Times New Roman" w:eastAsia="Times New Roman" w:hAnsi="Times New Roman" w:cs="Times New Roman"/>
                <w:b/>
                <w:sz w:val="28"/>
                <w:szCs w:val="28"/>
                <w:lang w:val="uk-UA" w:eastAsia="ru-RU"/>
              </w:rPr>
              <w:t>24  листопада  2017 року</w:t>
            </w:r>
          </w:p>
        </w:tc>
        <w:tc>
          <w:tcPr>
            <w:tcW w:w="3074" w:type="dxa"/>
          </w:tcPr>
          <w:p w:rsidR="009226B6" w:rsidRPr="002532C1" w:rsidRDefault="009226B6" w:rsidP="00F61F0C">
            <w:pPr>
              <w:spacing w:after="0" w:line="360" w:lineRule="auto"/>
              <w:jc w:val="center"/>
              <w:rPr>
                <w:rFonts w:ascii="Times New Roman" w:eastAsia="Times New Roman" w:hAnsi="Times New Roman" w:cs="Times New Roman"/>
                <w:sz w:val="28"/>
                <w:szCs w:val="28"/>
                <w:lang w:val="uk-UA" w:eastAsia="ru-RU"/>
              </w:rPr>
            </w:pPr>
          </w:p>
        </w:tc>
        <w:tc>
          <w:tcPr>
            <w:tcW w:w="3074" w:type="dxa"/>
          </w:tcPr>
          <w:p w:rsidR="009226B6" w:rsidRPr="00404D22" w:rsidRDefault="009226B6" w:rsidP="00F61F0C">
            <w:pPr>
              <w:spacing w:after="0" w:line="360" w:lineRule="auto"/>
              <w:rPr>
                <w:rFonts w:ascii="Times New Roman" w:eastAsia="Times New Roman" w:hAnsi="Times New Roman" w:cs="Times New Roman"/>
                <w:b/>
                <w:sz w:val="28"/>
                <w:szCs w:val="28"/>
                <w:lang w:val="uk-UA" w:eastAsia="ru-RU"/>
              </w:rPr>
            </w:pPr>
            <w:r w:rsidRPr="00404D22">
              <w:rPr>
                <w:rFonts w:ascii="Times New Roman" w:eastAsia="Times New Roman" w:hAnsi="Times New Roman" w:cs="Times New Roman"/>
                <w:b/>
                <w:sz w:val="28"/>
                <w:szCs w:val="28"/>
                <w:lang w:val="uk-UA" w:eastAsia="ru-RU"/>
              </w:rPr>
              <w:t xml:space="preserve">                        </w:t>
            </w:r>
            <w:r w:rsidRPr="00404D22">
              <w:rPr>
                <w:rFonts w:ascii="Times New Roman" w:eastAsia="Times New Roman" w:hAnsi="Times New Roman" w:cs="Times New Roman"/>
                <w:b/>
                <w:sz w:val="28"/>
                <w:szCs w:val="28"/>
                <w:lang w:eastAsia="ru-RU"/>
              </w:rPr>
              <w:t>№</w:t>
            </w:r>
            <w:r w:rsidRPr="00404D22">
              <w:rPr>
                <w:rFonts w:ascii="Times New Roman" w:eastAsia="Times New Roman" w:hAnsi="Times New Roman" w:cs="Times New Roman"/>
                <w:b/>
                <w:sz w:val="28"/>
                <w:szCs w:val="28"/>
                <w:lang w:val="uk-UA" w:eastAsia="ru-RU"/>
              </w:rPr>
              <w:t xml:space="preserve"> 612/2</w:t>
            </w:r>
          </w:p>
          <w:p w:rsidR="009226B6" w:rsidRPr="00404D22" w:rsidRDefault="009226B6" w:rsidP="00F61F0C">
            <w:pPr>
              <w:spacing w:after="0" w:line="360" w:lineRule="auto"/>
              <w:rPr>
                <w:rFonts w:ascii="Times New Roman" w:eastAsia="Times New Roman" w:hAnsi="Times New Roman" w:cs="Times New Roman"/>
                <w:b/>
                <w:sz w:val="28"/>
                <w:szCs w:val="28"/>
                <w:lang w:val="uk-UA" w:eastAsia="ru-RU"/>
              </w:rPr>
            </w:pPr>
          </w:p>
        </w:tc>
      </w:tr>
    </w:tbl>
    <w:p w:rsidR="009226B6" w:rsidRPr="002532C1" w:rsidRDefault="009226B6" w:rsidP="009226B6">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2532C1">
        <w:rPr>
          <w:rFonts w:ascii="Times New Roman" w:eastAsia="Times New Roman" w:hAnsi="Times New Roman" w:cs="Times New Roman"/>
          <w:b/>
          <w:i/>
          <w:color w:val="000000"/>
          <w:sz w:val="28"/>
          <w:szCs w:val="28"/>
          <w:lang w:val="uk-UA" w:eastAsia="ru-RU"/>
        </w:rPr>
        <w:t>Про надання дозволу на виготовлення технічної документації із земл</w:t>
      </w:r>
      <w:r w:rsidRPr="002532C1">
        <w:rPr>
          <w:rFonts w:ascii="Times New Roman" w:eastAsia="Times New Roman" w:hAnsi="Times New Roman" w:cs="Times New Roman"/>
          <w:b/>
          <w:i/>
          <w:color w:val="000000"/>
          <w:sz w:val="28"/>
          <w:szCs w:val="28"/>
          <w:lang w:val="uk-UA" w:eastAsia="ru-RU"/>
        </w:rPr>
        <w:t>е</w:t>
      </w:r>
      <w:r w:rsidRPr="002532C1">
        <w:rPr>
          <w:rFonts w:ascii="Times New Roman" w:eastAsia="Times New Roman" w:hAnsi="Times New Roman" w:cs="Times New Roman"/>
          <w:b/>
          <w:i/>
          <w:color w:val="000000"/>
          <w:sz w:val="28"/>
          <w:szCs w:val="28"/>
          <w:lang w:val="uk-UA" w:eastAsia="ru-RU"/>
        </w:rPr>
        <w:t>устрою щодо встановлення (відновлення) меж земельної ділянки в н</w:t>
      </w:r>
      <w:r w:rsidRPr="002532C1">
        <w:rPr>
          <w:rFonts w:ascii="Times New Roman" w:eastAsia="Times New Roman" w:hAnsi="Times New Roman" w:cs="Times New Roman"/>
          <w:b/>
          <w:i/>
          <w:color w:val="000000"/>
          <w:sz w:val="28"/>
          <w:szCs w:val="28"/>
          <w:lang w:val="uk-UA" w:eastAsia="ru-RU"/>
        </w:rPr>
        <w:t>а</w:t>
      </w:r>
      <w:r w:rsidRPr="002532C1">
        <w:rPr>
          <w:rFonts w:ascii="Times New Roman" w:eastAsia="Times New Roman" w:hAnsi="Times New Roman" w:cs="Times New Roman"/>
          <w:b/>
          <w:i/>
          <w:color w:val="000000"/>
          <w:sz w:val="28"/>
          <w:szCs w:val="28"/>
          <w:lang w:val="uk-UA" w:eastAsia="ru-RU"/>
        </w:rPr>
        <w:t>турі (на місцевості) з метою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p w:rsidR="009226B6" w:rsidRDefault="009226B6" w:rsidP="009226B6">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2532C1">
        <w:rPr>
          <w:rFonts w:ascii="Times New Roman" w:eastAsia="Times New Roman" w:hAnsi="Times New Roman" w:cs="Times New Roman"/>
          <w:color w:val="000000"/>
          <w:sz w:val="28"/>
          <w:szCs w:val="28"/>
          <w:lang w:val="uk-UA" w:eastAsia="ru-RU"/>
        </w:rPr>
        <w:t xml:space="preserve">           Розглянувши заяву</w:t>
      </w:r>
      <w:r w:rsidRPr="002532C1">
        <w:rPr>
          <w:rFonts w:ascii="Times New Roman" w:eastAsia="Times New Roman" w:hAnsi="Times New Roman" w:cs="Times New Roman"/>
          <w:sz w:val="20"/>
          <w:szCs w:val="20"/>
          <w:lang w:val="uk-UA" w:eastAsia="ru-RU"/>
        </w:rPr>
        <w:t xml:space="preserve"> </w:t>
      </w:r>
      <w:r w:rsidRPr="002532C1">
        <w:rPr>
          <w:rFonts w:ascii="Times New Roman" w:eastAsia="Times New Roman" w:hAnsi="Times New Roman" w:cs="Times New Roman"/>
          <w:color w:val="000000"/>
          <w:sz w:val="28"/>
          <w:szCs w:val="28"/>
          <w:lang w:val="uk-UA" w:eastAsia="ru-RU"/>
        </w:rPr>
        <w:t>фізичної особи Шевченко Тетяни Іванівни ( № 145006-001296-335-61-2017   від 09.11.2017 р.) про надання дозволу на в</w:t>
      </w:r>
      <w:r w:rsidRPr="002532C1">
        <w:rPr>
          <w:rFonts w:ascii="Times New Roman" w:eastAsia="Times New Roman" w:hAnsi="Times New Roman" w:cs="Times New Roman"/>
          <w:color w:val="000000"/>
          <w:sz w:val="28"/>
          <w:szCs w:val="28"/>
          <w:lang w:val="uk-UA" w:eastAsia="ru-RU"/>
        </w:rPr>
        <w:t>и</w:t>
      </w:r>
      <w:r w:rsidRPr="002532C1">
        <w:rPr>
          <w:rFonts w:ascii="Times New Roman" w:eastAsia="Times New Roman" w:hAnsi="Times New Roman" w:cs="Times New Roman"/>
          <w:color w:val="000000"/>
          <w:sz w:val="28"/>
          <w:szCs w:val="28"/>
          <w:lang w:val="uk-UA" w:eastAsia="ru-RU"/>
        </w:rPr>
        <w:t>готовлення технічної документації із землеустрою щодо встановлення (в</w:t>
      </w:r>
      <w:r w:rsidRPr="002532C1">
        <w:rPr>
          <w:rFonts w:ascii="Times New Roman" w:eastAsia="Times New Roman" w:hAnsi="Times New Roman" w:cs="Times New Roman"/>
          <w:color w:val="000000"/>
          <w:sz w:val="28"/>
          <w:szCs w:val="28"/>
          <w:lang w:val="uk-UA" w:eastAsia="ru-RU"/>
        </w:rPr>
        <w:t>і</w:t>
      </w:r>
      <w:r w:rsidRPr="002532C1">
        <w:rPr>
          <w:rFonts w:ascii="Times New Roman" w:eastAsia="Times New Roman" w:hAnsi="Times New Roman" w:cs="Times New Roman"/>
          <w:color w:val="000000"/>
          <w:sz w:val="28"/>
          <w:szCs w:val="28"/>
          <w:lang w:val="uk-UA" w:eastAsia="ru-RU"/>
        </w:rPr>
        <w:t>дновлення) меж земельної ділянки в натурі (на місцевості) з метою відв</w:t>
      </w:r>
      <w:r w:rsidRPr="002532C1">
        <w:rPr>
          <w:rFonts w:ascii="Times New Roman" w:eastAsia="Times New Roman" w:hAnsi="Times New Roman" w:cs="Times New Roman"/>
          <w:color w:val="000000"/>
          <w:sz w:val="28"/>
          <w:szCs w:val="28"/>
          <w:lang w:val="uk-UA" w:eastAsia="ru-RU"/>
        </w:rPr>
        <w:t>е</w:t>
      </w:r>
      <w:r w:rsidRPr="002532C1">
        <w:rPr>
          <w:rFonts w:ascii="Times New Roman" w:eastAsia="Times New Roman" w:hAnsi="Times New Roman" w:cs="Times New Roman"/>
          <w:color w:val="000000"/>
          <w:sz w:val="28"/>
          <w:szCs w:val="28"/>
          <w:lang w:val="uk-UA" w:eastAsia="ru-RU"/>
        </w:rPr>
        <w:t>дення земельної ділянки у власність для будівництва та обслуговування житлового будинку, господарських будівель та споруд, керуючись пун</w:t>
      </w:r>
      <w:r w:rsidRPr="002532C1">
        <w:rPr>
          <w:rFonts w:ascii="Times New Roman" w:eastAsia="Times New Roman" w:hAnsi="Times New Roman" w:cs="Times New Roman"/>
          <w:color w:val="000000"/>
          <w:sz w:val="28"/>
          <w:szCs w:val="28"/>
          <w:lang w:val="uk-UA" w:eastAsia="ru-RU"/>
        </w:rPr>
        <w:t>к</w:t>
      </w:r>
      <w:r w:rsidRPr="002532C1">
        <w:rPr>
          <w:rFonts w:ascii="Times New Roman" w:eastAsia="Times New Roman" w:hAnsi="Times New Roman" w:cs="Times New Roman"/>
          <w:color w:val="000000"/>
          <w:sz w:val="28"/>
          <w:szCs w:val="28"/>
          <w:lang w:val="uk-UA" w:eastAsia="ru-RU"/>
        </w:rPr>
        <w:t>том 34 частини 1 статті 26 Закону України “Про місцеве самоврядування  в Україні”, п.б) ст.12, ст.40, п. б) ст.81, ст.118, ст.121,  Земельного Кодексу України, ст.55 Закону України «Про землеустрій»,  Зеленодольська міська рада</w:t>
      </w:r>
    </w:p>
    <w:p w:rsidR="009226B6" w:rsidRPr="002532C1" w:rsidRDefault="009226B6" w:rsidP="009226B6">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2532C1">
        <w:rPr>
          <w:rFonts w:ascii="Times New Roman" w:eastAsia="Times New Roman" w:hAnsi="Times New Roman" w:cs="Times New Roman"/>
          <w:b/>
          <w:color w:val="000000"/>
          <w:sz w:val="28"/>
          <w:szCs w:val="28"/>
          <w:lang w:val="uk-UA" w:eastAsia="ru-RU"/>
        </w:rPr>
        <w:t xml:space="preserve">                                                 ВИРІШИЛА:</w:t>
      </w:r>
    </w:p>
    <w:p w:rsidR="009226B6" w:rsidRPr="002532C1" w:rsidRDefault="009226B6" w:rsidP="009226B6">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2532C1">
        <w:rPr>
          <w:rFonts w:ascii="Times New Roman" w:eastAsia="Times New Roman" w:hAnsi="Times New Roman" w:cs="Times New Roman"/>
          <w:color w:val="000000"/>
          <w:sz w:val="28"/>
          <w:szCs w:val="28"/>
          <w:lang w:val="uk-UA" w:eastAsia="ru-RU"/>
        </w:rPr>
        <w:t xml:space="preserve">         1. Надати фізичній особі Шевченко Тетяні Іванівні дозвіл на вигото</w:t>
      </w:r>
      <w:r w:rsidRPr="002532C1">
        <w:rPr>
          <w:rFonts w:ascii="Times New Roman" w:eastAsia="Times New Roman" w:hAnsi="Times New Roman" w:cs="Times New Roman"/>
          <w:color w:val="000000"/>
          <w:sz w:val="28"/>
          <w:szCs w:val="28"/>
          <w:lang w:val="uk-UA" w:eastAsia="ru-RU"/>
        </w:rPr>
        <w:t>в</w:t>
      </w:r>
      <w:r w:rsidRPr="002532C1">
        <w:rPr>
          <w:rFonts w:ascii="Times New Roman" w:eastAsia="Times New Roman" w:hAnsi="Times New Roman" w:cs="Times New Roman"/>
          <w:color w:val="000000"/>
          <w:sz w:val="28"/>
          <w:szCs w:val="28"/>
          <w:lang w:val="uk-UA" w:eastAsia="ru-RU"/>
        </w:rPr>
        <w:t>лення технічної документації із землеустрою щодо встановлення (відно</w:t>
      </w:r>
      <w:r w:rsidRPr="002532C1">
        <w:rPr>
          <w:rFonts w:ascii="Times New Roman" w:eastAsia="Times New Roman" w:hAnsi="Times New Roman" w:cs="Times New Roman"/>
          <w:color w:val="000000"/>
          <w:sz w:val="28"/>
          <w:szCs w:val="28"/>
          <w:lang w:val="uk-UA" w:eastAsia="ru-RU"/>
        </w:rPr>
        <w:t>в</w:t>
      </w:r>
      <w:r w:rsidRPr="002532C1">
        <w:rPr>
          <w:rFonts w:ascii="Times New Roman" w:eastAsia="Times New Roman" w:hAnsi="Times New Roman" w:cs="Times New Roman"/>
          <w:color w:val="000000"/>
          <w:sz w:val="28"/>
          <w:szCs w:val="28"/>
          <w:lang w:val="uk-UA" w:eastAsia="ru-RU"/>
        </w:rPr>
        <w:t>лення) меж земельної ділянки в натурі (на місцевості) з метою відведення земельної ділянки у власність для будівництва та обслуговування житлов</w:t>
      </w:r>
      <w:r w:rsidRPr="002532C1">
        <w:rPr>
          <w:rFonts w:ascii="Times New Roman" w:eastAsia="Times New Roman" w:hAnsi="Times New Roman" w:cs="Times New Roman"/>
          <w:color w:val="000000"/>
          <w:sz w:val="28"/>
          <w:szCs w:val="28"/>
          <w:lang w:val="uk-UA" w:eastAsia="ru-RU"/>
        </w:rPr>
        <w:t>о</w:t>
      </w:r>
      <w:r w:rsidRPr="002532C1">
        <w:rPr>
          <w:rFonts w:ascii="Times New Roman" w:eastAsia="Times New Roman" w:hAnsi="Times New Roman" w:cs="Times New Roman"/>
          <w:color w:val="000000"/>
          <w:sz w:val="28"/>
          <w:szCs w:val="28"/>
          <w:lang w:val="uk-UA" w:eastAsia="ru-RU"/>
        </w:rPr>
        <w:lastRenderedPageBreak/>
        <w:t>го будинку, господарських будівель та споруд по</w:t>
      </w:r>
      <w:r w:rsidRPr="00B8267D">
        <w:rPr>
          <w:rFonts w:ascii="Times New Roman" w:eastAsia="Times New Roman" w:hAnsi="Times New Roman" w:cs="Times New Roman"/>
          <w:color w:val="000000"/>
          <w:sz w:val="28"/>
          <w:szCs w:val="28"/>
          <w:lang w:val="uk-UA" w:eastAsia="ru-RU"/>
        </w:rPr>
        <w:t xml:space="preserve"> </w:t>
      </w:r>
      <w:r w:rsidRPr="00524965">
        <w:rPr>
          <w:rFonts w:ascii="Times New Roman" w:eastAsia="Times New Roman" w:hAnsi="Times New Roman" w:cs="Times New Roman"/>
          <w:color w:val="000000"/>
          <w:sz w:val="28"/>
          <w:szCs w:val="28"/>
          <w:lang w:val="uk-UA" w:eastAsia="ru-RU"/>
        </w:rPr>
        <w:t>по вул</w:t>
      </w:r>
      <w:r>
        <w:rPr>
          <w:rFonts w:ascii="Times New Roman" w:eastAsia="Times New Roman" w:hAnsi="Times New Roman" w:cs="Times New Roman"/>
          <w:color w:val="000000"/>
          <w:sz w:val="28"/>
          <w:szCs w:val="28"/>
          <w:lang w:val="uk-UA" w:eastAsia="ru-RU"/>
        </w:rPr>
        <w:t>.(персональні д</w:t>
      </w:r>
      <w:r>
        <w:rPr>
          <w:rFonts w:ascii="Times New Roman" w:eastAsia="Times New Roman" w:hAnsi="Times New Roman" w:cs="Times New Roman"/>
          <w:color w:val="000000"/>
          <w:sz w:val="28"/>
          <w:szCs w:val="28"/>
          <w:lang w:val="uk-UA" w:eastAsia="ru-RU"/>
        </w:rPr>
        <w:t>а</w:t>
      </w:r>
      <w:r>
        <w:rPr>
          <w:rFonts w:ascii="Times New Roman" w:eastAsia="Times New Roman" w:hAnsi="Times New Roman" w:cs="Times New Roman"/>
          <w:color w:val="000000"/>
          <w:sz w:val="28"/>
          <w:szCs w:val="28"/>
          <w:lang w:val="uk-UA" w:eastAsia="ru-RU"/>
        </w:rPr>
        <w:t>ні)в</w:t>
      </w:r>
      <w:r w:rsidRPr="002532C1">
        <w:rPr>
          <w:rFonts w:ascii="Times New Roman" w:eastAsia="Times New Roman" w:hAnsi="Times New Roman" w:cs="Times New Roman"/>
          <w:color w:val="000000"/>
          <w:sz w:val="28"/>
          <w:szCs w:val="28"/>
          <w:lang w:val="uk-UA" w:eastAsia="ru-RU"/>
        </w:rPr>
        <w:t xml:space="preserve"> селі Мар’янське, Апостолівського району Дніпропетровської області, орієнтовною площею 0,25 га. </w:t>
      </w:r>
    </w:p>
    <w:p w:rsidR="009226B6" w:rsidRPr="002532C1" w:rsidRDefault="009226B6" w:rsidP="009226B6">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2532C1">
        <w:rPr>
          <w:rFonts w:ascii="Times New Roman" w:eastAsia="Times New Roman" w:hAnsi="Times New Roman" w:cs="Times New Roman"/>
          <w:color w:val="000000"/>
          <w:sz w:val="28"/>
          <w:szCs w:val="28"/>
          <w:lang w:val="uk-UA" w:eastAsia="ru-RU"/>
        </w:rPr>
        <w:t xml:space="preserve">        2. Рекомендувати фізичній особі Шевченко Тетяні Іванівні укласти договір зі спеціалізованою проектною організацією на підготовку матері</w:t>
      </w:r>
      <w:r w:rsidRPr="002532C1">
        <w:rPr>
          <w:rFonts w:ascii="Times New Roman" w:eastAsia="Times New Roman" w:hAnsi="Times New Roman" w:cs="Times New Roman"/>
          <w:color w:val="000000"/>
          <w:sz w:val="28"/>
          <w:szCs w:val="28"/>
          <w:lang w:val="uk-UA" w:eastAsia="ru-RU"/>
        </w:rPr>
        <w:t>а</w:t>
      </w:r>
      <w:r w:rsidRPr="002532C1">
        <w:rPr>
          <w:rFonts w:ascii="Times New Roman" w:eastAsia="Times New Roman" w:hAnsi="Times New Roman" w:cs="Times New Roman"/>
          <w:color w:val="000000"/>
          <w:sz w:val="28"/>
          <w:szCs w:val="28"/>
          <w:lang w:val="uk-UA" w:eastAsia="ru-RU"/>
        </w:rPr>
        <w:t>лів із землеустрою на дану земельну ділянку.</w:t>
      </w:r>
    </w:p>
    <w:p w:rsidR="009226B6" w:rsidRPr="002532C1" w:rsidRDefault="009226B6" w:rsidP="009226B6">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2532C1">
        <w:rPr>
          <w:rFonts w:ascii="Times New Roman" w:eastAsia="Times New Roman" w:hAnsi="Times New Roman" w:cs="Times New Roman"/>
          <w:color w:val="000000"/>
          <w:sz w:val="28"/>
          <w:szCs w:val="28"/>
          <w:lang w:val="uk-UA" w:eastAsia="ru-RU"/>
        </w:rPr>
        <w:t xml:space="preserve">        3. Фізичній особі  Шевченко Тетяні Іванівні на протязі 1 року з дати винесення рішення розробити документацію із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w:t>
      </w:r>
      <w:r w:rsidRPr="002532C1">
        <w:rPr>
          <w:rFonts w:ascii="Times New Roman" w:eastAsia="Times New Roman" w:hAnsi="Times New Roman" w:cs="Times New Roman"/>
          <w:color w:val="000000"/>
          <w:sz w:val="28"/>
          <w:szCs w:val="28"/>
          <w:lang w:val="uk-UA" w:eastAsia="ru-RU"/>
        </w:rPr>
        <w:t>а</w:t>
      </w:r>
      <w:r w:rsidRPr="002532C1">
        <w:rPr>
          <w:rFonts w:ascii="Times New Roman" w:eastAsia="Times New Roman" w:hAnsi="Times New Roman" w:cs="Times New Roman"/>
          <w:color w:val="000000"/>
          <w:sz w:val="28"/>
          <w:szCs w:val="28"/>
          <w:lang w:val="uk-UA" w:eastAsia="ru-RU"/>
        </w:rPr>
        <w:t>дання дозволу на її розробку вважається анульованим.</w:t>
      </w:r>
    </w:p>
    <w:p w:rsidR="009226B6" w:rsidRPr="002532C1" w:rsidRDefault="009226B6" w:rsidP="009226B6">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2532C1">
        <w:rPr>
          <w:rFonts w:ascii="Times New Roman" w:eastAsia="Times New Roman" w:hAnsi="Times New Roman" w:cs="Times New Roman"/>
          <w:color w:val="000000"/>
          <w:sz w:val="28"/>
          <w:szCs w:val="28"/>
          <w:lang w:val="uk-UA" w:eastAsia="ru-RU"/>
        </w:rPr>
        <w:t xml:space="preserve">        4. Контроль за виконанням рішення покласти  на постійну комісію З</w:t>
      </w:r>
      <w:r w:rsidRPr="002532C1">
        <w:rPr>
          <w:rFonts w:ascii="Times New Roman" w:eastAsia="Times New Roman" w:hAnsi="Times New Roman" w:cs="Times New Roman"/>
          <w:color w:val="000000"/>
          <w:sz w:val="28"/>
          <w:szCs w:val="28"/>
          <w:lang w:val="uk-UA" w:eastAsia="ru-RU"/>
        </w:rPr>
        <w:t>е</w:t>
      </w:r>
      <w:r w:rsidRPr="002532C1">
        <w:rPr>
          <w:rFonts w:ascii="Times New Roman" w:eastAsia="Times New Roman" w:hAnsi="Times New Roman" w:cs="Times New Roman"/>
          <w:color w:val="000000"/>
          <w:sz w:val="28"/>
          <w:szCs w:val="28"/>
          <w:lang w:val="uk-UA" w:eastAsia="ru-RU"/>
        </w:rPr>
        <w:t>ленодольської міської ради з питань регулювання земельних відносин та охорони навколишнього середовища.</w:t>
      </w:r>
    </w:p>
    <w:p w:rsidR="009226B6" w:rsidRDefault="009226B6" w:rsidP="009226B6">
      <w:pPr>
        <w:spacing w:after="0" w:line="240" w:lineRule="auto"/>
        <w:ind w:right="175"/>
        <w:jc w:val="both"/>
        <w:rPr>
          <w:rFonts w:ascii="Times New Roman" w:eastAsia="Times New Roman" w:hAnsi="Times New Roman" w:cs="Times New Roman"/>
          <w:b/>
          <w:sz w:val="28"/>
          <w:szCs w:val="28"/>
          <w:lang w:val="uk-UA" w:eastAsia="ru-RU"/>
        </w:rPr>
      </w:pPr>
      <w:r w:rsidRPr="002532C1">
        <w:rPr>
          <w:rFonts w:ascii="Times New Roman" w:eastAsia="Times New Roman" w:hAnsi="Times New Roman" w:cs="Times New Roman"/>
          <w:b/>
          <w:sz w:val="28"/>
          <w:szCs w:val="28"/>
          <w:lang w:val="uk-UA" w:eastAsia="ru-RU"/>
        </w:rPr>
        <w:t>Міський  голова</w:t>
      </w:r>
      <w:r w:rsidRPr="002532C1">
        <w:rPr>
          <w:rFonts w:ascii="Times New Roman" w:eastAsia="Times New Roman" w:hAnsi="Times New Roman" w:cs="Times New Roman"/>
          <w:b/>
          <w:sz w:val="28"/>
          <w:szCs w:val="28"/>
          <w:lang w:val="uk-UA" w:eastAsia="ru-RU"/>
        </w:rPr>
        <w:tab/>
        <w:t xml:space="preserve">                                                            А. В. Савченко</w:t>
      </w:r>
    </w:p>
    <w:p w:rsidR="009226B6" w:rsidRDefault="009226B6" w:rsidP="00852B6B">
      <w:pPr>
        <w:spacing w:after="0" w:line="240" w:lineRule="auto"/>
        <w:ind w:right="175"/>
        <w:jc w:val="both"/>
        <w:rPr>
          <w:rFonts w:ascii="Times New Roman" w:eastAsia="Times New Roman" w:hAnsi="Times New Roman" w:cs="Times New Roman"/>
          <w:b/>
          <w:sz w:val="28"/>
          <w:szCs w:val="28"/>
          <w:lang w:val="uk-UA" w:eastAsia="ru-RU"/>
        </w:rPr>
      </w:pPr>
    </w:p>
    <w:p w:rsidR="00FF4DE3" w:rsidRDefault="00FF4DE3" w:rsidP="00852B6B">
      <w:pPr>
        <w:spacing w:after="0" w:line="240" w:lineRule="auto"/>
        <w:ind w:right="175"/>
        <w:jc w:val="both"/>
        <w:rPr>
          <w:rFonts w:ascii="Times New Roman" w:eastAsia="Times New Roman" w:hAnsi="Times New Roman" w:cs="Times New Roman"/>
          <w:b/>
          <w:sz w:val="28"/>
          <w:szCs w:val="28"/>
          <w:lang w:val="uk-UA" w:eastAsia="ru-RU"/>
        </w:rPr>
      </w:pPr>
    </w:p>
    <w:p w:rsidR="00FF4DE3" w:rsidRPr="00FF4DE3" w:rsidRDefault="00FF4DE3" w:rsidP="00FF4DE3">
      <w:pPr>
        <w:spacing w:after="0" w:line="240" w:lineRule="auto"/>
        <w:rPr>
          <w:rFonts w:ascii="Times New Roman" w:eastAsia="Times New Roman" w:hAnsi="Times New Roman" w:cs="Times New Roman"/>
          <w:sz w:val="24"/>
          <w:szCs w:val="24"/>
          <w:lang w:val="uk-UA" w:eastAsia="ru-RU"/>
        </w:rPr>
      </w:pPr>
      <w:r w:rsidRPr="00FF4DE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noProof/>
          <w:sz w:val="24"/>
          <w:szCs w:val="24"/>
          <w:lang w:eastAsia="ru-RU"/>
        </w:rPr>
        <w:drawing>
          <wp:anchor distT="0" distB="0" distL="114300" distR="114300" simplePos="0" relativeHeight="251737088" behindDoc="0" locked="0" layoutInCell="1" allowOverlap="1">
            <wp:simplePos x="0" y="0"/>
            <wp:positionH relativeFrom="column">
              <wp:posOffset>2743200</wp:posOffset>
            </wp:positionH>
            <wp:positionV relativeFrom="paragraph">
              <wp:posOffset>0</wp:posOffset>
            </wp:positionV>
            <wp:extent cx="444500" cy="635000"/>
            <wp:effectExtent l="0" t="0" r="0" b="0"/>
            <wp:wrapTopAndBottom/>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FF4DE3" w:rsidRPr="00FF4DE3" w:rsidRDefault="00FF4DE3" w:rsidP="00FF4DE3">
      <w:pPr>
        <w:spacing w:after="0" w:line="240" w:lineRule="auto"/>
        <w:jc w:val="center"/>
        <w:rPr>
          <w:rFonts w:ascii="Times New Roman" w:eastAsia="Times New Roman" w:hAnsi="Times New Roman" w:cs="Times New Roman"/>
          <w:sz w:val="32"/>
          <w:szCs w:val="20"/>
          <w:lang w:val="uk-UA" w:eastAsia="ru-RU"/>
        </w:rPr>
      </w:pPr>
      <w:r w:rsidRPr="00FF4DE3">
        <w:rPr>
          <w:rFonts w:ascii="Times New Roman" w:eastAsia="Times New Roman" w:hAnsi="Times New Roman" w:cs="Times New Roman"/>
          <w:sz w:val="32"/>
          <w:szCs w:val="20"/>
          <w:lang w:val="uk-UA" w:eastAsia="ru-RU"/>
        </w:rPr>
        <w:t>У К Р А Ї Н А</w:t>
      </w:r>
    </w:p>
    <w:p w:rsidR="00FF4DE3" w:rsidRPr="00FF4DE3" w:rsidRDefault="00FF4DE3" w:rsidP="00FF4DE3">
      <w:pPr>
        <w:spacing w:after="0" w:line="240" w:lineRule="auto"/>
        <w:jc w:val="center"/>
        <w:rPr>
          <w:rFonts w:ascii="Times New Roman" w:eastAsia="Times New Roman" w:hAnsi="Times New Roman" w:cs="Times New Roman"/>
          <w:sz w:val="28"/>
          <w:szCs w:val="20"/>
          <w:lang w:val="uk-UA" w:eastAsia="ru-RU"/>
        </w:rPr>
      </w:pPr>
      <w:r w:rsidRPr="00FF4DE3">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FF4DE3" w:rsidRPr="00FF4DE3" w:rsidRDefault="00FF4DE3" w:rsidP="00FF4DE3">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FF4DE3">
        <w:rPr>
          <w:rFonts w:ascii="Times New Roman" w:eastAsia="Times New Roman" w:hAnsi="Times New Roman" w:cs="Times New Roman"/>
          <w:sz w:val="28"/>
          <w:szCs w:val="24"/>
          <w:lang w:eastAsia="ru-RU"/>
        </w:rPr>
        <w:t xml:space="preserve">Апостолівського району </w:t>
      </w:r>
      <w:r w:rsidRPr="00FF4DE3">
        <w:rPr>
          <w:rFonts w:ascii="Times New Roman" w:eastAsia="Times New Roman" w:hAnsi="Times New Roman" w:cs="Times New Roman"/>
          <w:sz w:val="28"/>
          <w:szCs w:val="24"/>
          <w:lang w:val="uk-UA" w:eastAsia="ru-RU"/>
        </w:rPr>
        <w:t>Дніпропетровської області</w:t>
      </w:r>
    </w:p>
    <w:p w:rsidR="00FF4DE3" w:rsidRPr="00FF4DE3" w:rsidRDefault="00FF4DE3" w:rsidP="00FF4DE3">
      <w:pPr>
        <w:spacing w:after="0" w:line="240" w:lineRule="auto"/>
        <w:jc w:val="center"/>
        <w:rPr>
          <w:rFonts w:ascii="Times New Roman" w:eastAsia="Times New Roman" w:hAnsi="Times New Roman" w:cs="Times New Roman"/>
          <w:sz w:val="28"/>
          <w:szCs w:val="28"/>
          <w:lang w:val="uk-UA" w:eastAsia="ru-RU"/>
        </w:rPr>
      </w:pPr>
      <w:r w:rsidRPr="00FF4DE3">
        <w:rPr>
          <w:rFonts w:ascii="Times New Roman" w:eastAsia="Times New Roman" w:hAnsi="Times New Roman" w:cs="Times New Roman"/>
          <w:sz w:val="28"/>
          <w:szCs w:val="28"/>
          <w:lang w:val="uk-UA" w:eastAsia="ru-RU"/>
        </w:rPr>
        <w:t>Орган місцевого самоврядування</w:t>
      </w:r>
    </w:p>
    <w:p w:rsidR="00FF4DE3" w:rsidRPr="00FF4DE3" w:rsidRDefault="00FF4DE3" w:rsidP="00FF4DE3">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FF4DE3">
        <w:rPr>
          <w:rFonts w:ascii="Times New Roman" w:eastAsia="Times New Roman" w:hAnsi="Times New Roman" w:cs="Arial"/>
          <w:b/>
          <w:bCs/>
          <w:kern w:val="32"/>
          <w:sz w:val="32"/>
          <w:szCs w:val="32"/>
          <w:lang w:eastAsia="ru-RU"/>
        </w:rPr>
        <w:t>Р І Ш Е Н Н Я</w:t>
      </w:r>
    </w:p>
    <w:p w:rsidR="00FF4DE3" w:rsidRPr="00FF4DE3" w:rsidRDefault="00FF4DE3" w:rsidP="00FF4DE3">
      <w:pPr>
        <w:spacing w:after="0" w:line="240" w:lineRule="auto"/>
        <w:jc w:val="center"/>
        <w:rPr>
          <w:rFonts w:ascii="Times New Roman" w:eastAsia="Times New Roman" w:hAnsi="Times New Roman" w:cs="Times New Roman"/>
          <w:b/>
          <w:sz w:val="28"/>
          <w:szCs w:val="24"/>
          <w:lang w:val="uk-UA" w:eastAsia="ru-RU"/>
        </w:rPr>
      </w:pPr>
      <w:r w:rsidRPr="00FF4DE3">
        <w:rPr>
          <w:rFonts w:ascii="Times New Roman" w:eastAsia="Times New Roman" w:hAnsi="Times New Roman" w:cs="Times New Roman"/>
          <w:b/>
          <w:sz w:val="28"/>
          <w:szCs w:val="24"/>
          <w:lang w:val="uk-UA" w:eastAsia="ru-RU"/>
        </w:rPr>
        <w:t xml:space="preserve">    </w:t>
      </w:r>
      <w:r w:rsidRPr="00FF4DE3">
        <w:rPr>
          <w:rFonts w:ascii="Times New Roman" w:eastAsia="Times New Roman" w:hAnsi="Times New Roman" w:cs="Times New Roman"/>
          <w:b/>
          <w:sz w:val="28"/>
          <w:szCs w:val="24"/>
          <w:lang w:eastAsia="ru-RU"/>
        </w:rPr>
        <w:t xml:space="preserve">Зеленодольської </w:t>
      </w:r>
      <w:r w:rsidRPr="00FF4DE3">
        <w:rPr>
          <w:rFonts w:ascii="Times New Roman" w:eastAsia="Times New Roman" w:hAnsi="Times New Roman" w:cs="Times New Roman"/>
          <w:b/>
          <w:sz w:val="28"/>
          <w:szCs w:val="24"/>
          <w:lang w:val="uk-UA" w:eastAsia="ru-RU"/>
        </w:rPr>
        <w:t>міської</w:t>
      </w:r>
      <w:r w:rsidRPr="00FF4DE3">
        <w:rPr>
          <w:rFonts w:ascii="Times New Roman" w:eastAsia="Times New Roman" w:hAnsi="Times New Roman" w:cs="Times New Roman"/>
          <w:b/>
          <w:sz w:val="28"/>
          <w:szCs w:val="24"/>
          <w:lang w:eastAsia="ru-RU"/>
        </w:rPr>
        <w:t xml:space="preserve"> ради</w:t>
      </w:r>
    </w:p>
    <w:p w:rsidR="00FF4DE3" w:rsidRPr="00FF4DE3" w:rsidRDefault="00FF4DE3" w:rsidP="00FF4DE3">
      <w:pPr>
        <w:spacing w:after="0" w:line="240" w:lineRule="auto"/>
        <w:jc w:val="center"/>
        <w:rPr>
          <w:rFonts w:ascii="Times New Roman" w:eastAsia="Times New Roman" w:hAnsi="Times New Roman" w:cs="Times New Roman"/>
          <w:b/>
          <w:sz w:val="28"/>
          <w:szCs w:val="24"/>
          <w:lang w:val="uk-UA" w:eastAsia="ru-RU"/>
        </w:rPr>
      </w:pPr>
      <w:r w:rsidRPr="00FF4DE3">
        <w:rPr>
          <w:rFonts w:ascii="Times New Roman" w:eastAsia="Times New Roman" w:hAnsi="Times New Roman" w:cs="Times New Roman"/>
          <w:b/>
          <w:sz w:val="28"/>
          <w:szCs w:val="24"/>
          <w:lang w:val="uk-UA" w:eastAsia="ru-RU"/>
        </w:rPr>
        <w:t xml:space="preserve">38 сесії </w:t>
      </w:r>
      <w:r w:rsidRPr="00FF4DE3">
        <w:rPr>
          <w:rFonts w:ascii="Times New Roman" w:eastAsia="Times New Roman" w:hAnsi="Times New Roman" w:cs="Times New Roman"/>
          <w:b/>
          <w:sz w:val="28"/>
          <w:szCs w:val="24"/>
          <w:lang w:val="en-US" w:eastAsia="ru-RU"/>
        </w:rPr>
        <w:t>VII</w:t>
      </w:r>
      <w:r w:rsidRPr="00FF4DE3">
        <w:rPr>
          <w:rFonts w:ascii="Times New Roman" w:eastAsia="Times New Roman" w:hAnsi="Times New Roman" w:cs="Times New Roman"/>
          <w:b/>
          <w:sz w:val="28"/>
          <w:szCs w:val="24"/>
          <w:lang w:val="uk-UA" w:eastAsia="ru-RU"/>
        </w:rPr>
        <w:t xml:space="preserve"> скликання </w:t>
      </w:r>
    </w:p>
    <w:p w:rsidR="00FF4DE3" w:rsidRPr="00FF4DE3" w:rsidRDefault="00FF4DE3" w:rsidP="00FF4DE3">
      <w:pPr>
        <w:spacing w:after="0" w:line="240" w:lineRule="auto"/>
        <w:rPr>
          <w:rFonts w:ascii="Times New Roman" w:eastAsia="Times New Roman" w:hAnsi="Times New Roman" w:cs="Times New Roman"/>
          <w:b/>
          <w:sz w:val="24"/>
          <w:szCs w:val="24"/>
          <w:lang w:eastAsia="ru-RU"/>
        </w:rPr>
      </w:pPr>
    </w:p>
    <w:tbl>
      <w:tblPr>
        <w:tblW w:w="9659" w:type="dxa"/>
        <w:jc w:val="center"/>
        <w:tblLook w:val="01E0" w:firstRow="1" w:lastRow="1" w:firstColumn="1" w:lastColumn="1" w:noHBand="0" w:noVBand="0"/>
      </w:tblPr>
      <w:tblGrid>
        <w:gridCol w:w="3415"/>
        <w:gridCol w:w="3122"/>
        <w:gridCol w:w="3122"/>
      </w:tblGrid>
      <w:tr w:rsidR="00FF4DE3" w:rsidRPr="00FF4DE3" w:rsidTr="0067606E">
        <w:trPr>
          <w:trHeight w:val="829"/>
          <w:jc w:val="center"/>
        </w:trPr>
        <w:tc>
          <w:tcPr>
            <w:tcW w:w="3415" w:type="dxa"/>
          </w:tcPr>
          <w:p w:rsidR="00FF4DE3" w:rsidRPr="00FF4DE3" w:rsidRDefault="00FF4DE3" w:rsidP="00FF4DE3">
            <w:pPr>
              <w:spacing w:after="0" w:line="360" w:lineRule="auto"/>
              <w:rPr>
                <w:rFonts w:ascii="Times New Roman" w:eastAsia="Times New Roman" w:hAnsi="Times New Roman" w:cs="Times New Roman"/>
                <w:b/>
                <w:sz w:val="28"/>
                <w:szCs w:val="28"/>
                <w:lang w:val="uk-UA" w:eastAsia="ru-RU"/>
              </w:rPr>
            </w:pPr>
            <w:r w:rsidRPr="00FF4DE3">
              <w:rPr>
                <w:rFonts w:ascii="Times New Roman" w:eastAsia="Times New Roman" w:hAnsi="Times New Roman" w:cs="Times New Roman"/>
                <w:b/>
                <w:sz w:val="28"/>
                <w:szCs w:val="28"/>
                <w:lang w:val="uk-UA" w:eastAsia="ru-RU"/>
              </w:rPr>
              <w:t>24  листопада  2017 року</w:t>
            </w:r>
          </w:p>
        </w:tc>
        <w:tc>
          <w:tcPr>
            <w:tcW w:w="3122" w:type="dxa"/>
          </w:tcPr>
          <w:p w:rsidR="00FF4DE3" w:rsidRPr="00FF4DE3" w:rsidRDefault="00FF4DE3" w:rsidP="00FF4DE3">
            <w:pPr>
              <w:spacing w:after="0" w:line="360" w:lineRule="auto"/>
              <w:jc w:val="center"/>
              <w:rPr>
                <w:rFonts w:ascii="Times New Roman" w:eastAsia="Times New Roman" w:hAnsi="Times New Roman" w:cs="Times New Roman"/>
                <w:sz w:val="28"/>
                <w:szCs w:val="28"/>
                <w:lang w:val="uk-UA" w:eastAsia="ru-RU"/>
              </w:rPr>
            </w:pPr>
          </w:p>
        </w:tc>
        <w:tc>
          <w:tcPr>
            <w:tcW w:w="3122" w:type="dxa"/>
          </w:tcPr>
          <w:p w:rsidR="00FF4DE3" w:rsidRPr="00FF4DE3" w:rsidRDefault="00FF4DE3" w:rsidP="00FF4DE3">
            <w:pPr>
              <w:spacing w:after="0" w:line="360" w:lineRule="auto"/>
              <w:rPr>
                <w:rFonts w:ascii="Times New Roman" w:eastAsia="Times New Roman" w:hAnsi="Times New Roman" w:cs="Times New Roman"/>
                <w:b/>
                <w:color w:val="FF0000"/>
                <w:sz w:val="28"/>
                <w:szCs w:val="28"/>
                <w:lang w:val="uk-UA" w:eastAsia="ru-RU"/>
              </w:rPr>
            </w:pPr>
            <w:r w:rsidRPr="00FF4DE3">
              <w:rPr>
                <w:rFonts w:ascii="Times New Roman" w:eastAsia="Times New Roman" w:hAnsi="Times New Roman" w:cs="Times New Roman"/>
                <w:b/>
                <w:color w:val="FF0000"/>
                <w:sz w:val="28"/>
                <w:szCs w:val="28"/>
                <w:lang w:val="uk-UA" w:eastAsia="ru-RU"/>
              </w:rPr>
              <w:t xml:space="preserve">                        </w:t>
            </w:r>
            <w:r w:rsidRPr="0052027F">
              <w:rPr>
                <w:rFonts w:ascii="Times New Roman" w:eastAsia="Times New Roman" w:hAnsi="Times New Roman" w:cs="Times New Roman"/>
                <w:b/>
                <w:sz w:val="28"/>
                <w:szCs w:val="28"/>
                <w:lang w:eastAsia="ru-RU"/>
              </w:rPr>
              <w:t>№</w:t>
            </w:r>
            <w:r w:rsidRPr="0052027F">
              <w:rPr>
                <w:rFonts w:ascii="Times New Roman" w:eastAsia="Times New Roman" w:hAnsi="Times New Roman" w:cs="Times New Roman"/>
                <w:b/>
                <w:sz w:val="28"/>
                <w:szCs w:val="28"/>
                <w:lang w:val="uk-UA" w:eastAsia="ru-RU"/>
              </w:rPr>
              <w:t xml:space="preserve"> 612/3</w:t>
            </w:r>
          </w:p>
          <w:p w:rsidR="00FF4DE3" w:rsidRPr="00FF4DE3" w:rsidRDefault="00FF4DE3" w:rsidP="00FF4DE3">
            <w:pPr>
              <w:spacing w:after="0" w:line="360" w:lineRule="auto"/>
              <w:rPr>
                <w:rFonts w:ascii="Times New Roman" w:eastAsia="Times New Roman" w:hAnsi="Times New Roman" w:cs="Times New Roman"/>
                <w:b/>
                <w:color w:val="FF0000"/>
                <w:sz w:val="28"/>
                <w:szCs w:val="28"/>
                <w:lang w:val="uk-UA" w:eastAsia="ru-RU"/>
              </w:rPr>
            </w:pPr>
          </w:p>
        </w:tc>
      </w:tr>
    </w:tbl>
    <w:p w:rsidR="00FF4DE3" w:rsidRPr="00FF4DE3" w:rsidRDefault="00FF4DE3" w:rsidP="00FF4DE3">
      <w:pPr>
        <w:autoSpaceDE w:val="0"/>
        <w:autoSpaceDN w:val="0"/>
        <w:spacing w:after="0" w:line="240" w:lineRule="auto"/>
        <w:jc w:val="both"/>
        <w:rPr>
          <w:rFonts w:ascii="Times New Roman" w:eastAsia="Times New Roman" w:hAnsi="Times New Roman" w:cs="Times New Roman"/>
          <w:b/>
          <w:i/>
          <w:color w:val="000000"/>
          <w:sz w:val="28"/>
          <w:szCs w:val="28"/>
          <w:lang w:val="uk-UA" w:eastAsia="ru-RU"/>
        </w:rPr>
      </w:pPr>
      <w:r w:rsidRPr="00FF4DE3">
        <w:rPr>
          <w:rFonts w:ascii="Times New Roman" w:eastAsia="Times New Roman" w:hAnsi="Times New Roman" w:cs="Times New Roman"/>
          <w:b/>
          <w:i/>
          <w:color w:val="000000"/>
          <w:sz w:val="28"/>
          <w:szCs w:val="28"/>
          <w:lang w:val="uk-UA" w:eastAsia="ru-RU"/>
        </w:rPr>
        <w:t>Про надання дозволу на виготовлення технічної документації із земл</w:t>
      </w:r>
      <w:r w:rsidRPr="00FF4DE3">
        <w:rPr>
          <w:rFonts w:ascii="Times New Roman" w:eastAsia="Times New Roman" w:hAnsi="Times New Roman" w:cs="Times New Roman"/>
          <w:b/>
          <w:i/>
          <w:color w:val="000000"/>
          <w:sz w:val="28"/>
          <w:szCs w:val="28"/>
          <w:lang w:val="uk-UA" w:eastAsia="ru-RU"/>
        </w:rPr>
        <w:t>е</w:t>
      </w:r>
      <w:r w:rsidRPr="00FF4DE3">
        <w:rPr>
          <w:rFonts w:ascii="Times New Roman" w:eastAsia="Times New Roman" w:hAnsi="Times New Roman" w:cs="Times New Roman"/>
          <w:b/>
          <w:i/>
          <w:color w:val="000000"/>
          <w:sz w:val="28"/>
          <w:szCs w:val="28"/>
          <w:lang w:val="uk-UA" w:eastAsia="ru-RU"/>
        </w:rPr>
        <w:t>устрою щодо встановлення (відновлення) меж земельної ділянки в н</w:t>
      </w:r>
      <w:r w:rsidRPr="00FF4DE3">
        <w:rPr>
          <w:rFonts w:ascii="Times New Roman" w:eastAsia="Times New Roman" w:hAnsi="Times New Roman" w:cs="Times New Roman"/>
          <w:b/>
          <w:i/>
          <w:color w:val="000000"/>
          <w:sz w:val="28"/>
          <w:szCs w:val="28"/>
          <w:lang w:val="uk-UA" w:eastAsia="ru-RU"/>
        </w:rPr>
        <w:t>а</w:t>
      </w:r>
      <w:r w:rsidRPr="00FF4DE3">
        <w:rPr>
          <w:rFonts w:ascii="Times New Roman" w:eastAsia="Times New Roman" w:hAnsi="Times New Roman" w:cs="Times New Roman"/>
          <w:b/>
          <w:i/>
          <w:color w:val="000000"/>
          <w:sz w:val="28"/>
          <w:szCs w:val="28"/>
          <w:lang w:val="uk-UA" w:eastAsia="ru-RU"/>
        </w:rPr>
        <w:t>турі (на місцевості) з метою відведення земельної ділянки у власність фізичній особі для будівництва та обслуговування житлового будинку, господарських будівель та споруд(присадибна ділянка)</w:t>
      </w:r>
    </w:p>
    <w:p w:rsidR="00FF4DE3" w:rsidRPr="00FF4DE3" w:rsidRDefault="00FF4DE3" w:rsidP="00FF4DE3">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FF4DE3">
        <w:rPr>
          <w:rFonts w:ascii="Times New Roman" w:eastAsia="Times New Roman" w:hAnsi="Times New Roman" w:cs="Times New Roman"/>
          <w:b/>
          <w:i/>
          <w:color w:val="000000"/>
          <w:sz w:val="28"/>
          <w:szCs w:val="28"/>
          <w:lang w:val="uk-UA" w:eastAsia="ru-RU"/>
        </w:rPr>
        <w:t xml:space="preserve">           </w:t>
      </w:r>
      <w:r w:rsidRPr="00FF4DE3">
        <w:rPr>
          <w:rFonts w:ascii="Times New Roman" w:eastAsia="Times New Roman" w:hAnsi="Times New Roman" w:cs="Times New Roman"/>
          <w:color w:val="000000"/>
          <w:sz w:val="28"/>
          <w:szCs w:val="28"/>
          <w:lang w:val="uk-UA" w:eastAsia="ru-RU"/>
        </w:rPr>
        <w:t>Розглянувши заяву</w:t>
      </w:r>
      <w:r w:rsidRPr="00FF4DE3">
        <w:rPr>
          <w:rFonts w:ascii="Times New Roman" w:eastAsia="Times New Roman" w:hAnsi="Times New Roman" w:cs="Times New Roman"/>
          <w:sz w:val="20"/>
          <w:szCs w:val="20"/>
          <w:lang w:eastAsia="ru-RU"/>
        </w:rPr>
        <w:t xml:space="preserve"> </w:t>
      </w:r>
      <w:r w:rsidRPr="00FF4DE3">
        <w:rPr>
          <w:rFonts w:ascii="Times New Roman" w:eastAsia="Times New Roman" w:hAnsi="Times New Roman" w:cs="Times New Roman"/>
          <w:color w:val="000000"/>
          <w:sz w:val="28"/>
          <w:szCs w:val="28"/>
          <w:lang w:val="uk-UA" w:eastAsia="ru-RU"/>
        </w:rPr>
        <w:t>фізичної особи Шулькевича Олександра Вол</w:t>
      </w:r>
      <w:r w:rsidRPr="00FF4DE3">
        <w:rPr>
          <w:rFonts w:ascii="Times New Roman" w:eastAsia="Times New Roman" w:hAnsi="Times New Roman" w:cs="Times New Roman"/>
          <w:color w:val="000000"/>
          <w:sz w:val="28"/>
          <w:szCs w:val="28"/>
          <w:lang w:val="uk-UA" w:eastAsia="ru-RU"/>
        </w:rPr>
        <w:t>о</w:t>
      </w:r>
      <w:r w:rsidRPr="00FF4DE3">
        <w:rPr>
          <w:rFonts w:ascii="Times New Roman" w:eastAsia="Times New Roman" w:hAnsi="Times New Roman" w:cs="Times New Roman"/>
          <w:color w:val="000000"/>
          <w:sz w:val="28"/>
          <w:szCs w:val="28"/>
          <w:lang w:val="uk-UA" w:eastAsia="ru-RU"/>
        </w:rPr>
        <w:t>димировича (вхід. № 145004-000914-335-61-2017  від 11.10.2017 р.) про надання дозволу на виготовлення технічної документації із землеустрою щодо встановлення (відновлення) меж земельної ділянки в натурі (на мі</w:t>
      </w:r>
      <w:r w:rsidRPr="00FF4DE3">
        <w:rPr>
          <w:rFonts w:ascii="Times New Roman" w:eastAsia="Times New Roman" w:hAnsi="Times New Roman" w:cs="Times New Roman"/>
          <w:color w:val="000000"/>
          <w:sz w:val="28"/>
          <w:szCs w:val="28"/>
          <w:lang w:val="uk-UA" w:eastAsia="ru-RU"/>
        </w:rPr>
        <w:t>с</w:t>
      </w:r>
      <w:r w:rsidRPr="00FF4DE3">
        <w:rPr>
          <w:rFonts w:ascii="Times New Roman" w:eastAsia="Times New Roman" w:hAnsi="Times New Roman" w:cs="Times New Roman"/>
          <w:color w:val="000000"/>
          <w:sz w:val="28"/>
          <w:szCs w:val="28"/>
          <w:lang w:val="uk-UA" w:eastAsia="ru-RU"/>
        </w:rPr>
        <w:t>цевості) з метою відведення земельної ділянки у власність для будівництва та обслуговування житлового будинку, господарських будівель та споруд, керуючись пунктом 34 частини 1 статті 26 Закону України “Про місцеве самоврядування  в Україні”, п.б) ст.12, ст.40, п. б) ст.81, ст.118, ст.121,  З</w:t>
      </w:r>
      <w:r w:rsidRPr="00FF4DE3">
        <w:rPr>
          <w:rFonts w:ascii="Times New Roman" w:eastAsia="Times New Roman" w:hAnsi="Times New Roman" w:cs="Times New Roman"/>
          <w:color w:val="000000"/>
          <w:sz w:val="28"/>
          <w:szCs w:val="28"/>
          <w:lang w:val="uk-UA" w:eastAsia="ru-RU"/>
        </w:rPr>
        <w:t>е</w:t>
      </w:r>
      <w:r w:rsidRPr="00FF4DE3">
        <w:rPr>
          <w:rFonts w:ascii="Times New Roman" w:eastAsia="Times New Roman" w:hAnsi="Times New Roman" w:cs="Times New Roman"/>
          <w:color w:val="000000"/>
          <w:sz w:val="28"/>
          <w:szCs w:val="28"/>
          <w:lang w:val="uk-UA" w:eastAsia="ru-RU"/>
        </w:rPr>
        <w:lastRenderedPageBreak/>
        <w:t>мельного Кодексу України, ст.55 Закону України «Про землеустрій»,  З</w:t>
      </w:r>
      <w:r w:rsidRPr="00FF4DE3">
        <w:rPr>
          <w:rFonts w:ascii="Times New Roman" w:eastAsia="Times New Roman" w:hAnsi="Times New Roman" w:cs="Times New Roman"/>
          <w:color w:val="000000"/>
          <w:sz w:val="28"/>
          <w:szCs w:val="28"/>
          <w:lang w:val="uk-UA" w:eastAsia="ru-RU"/>
        </w:rPr>
        <w:t>е</w:t>
      </w:r>
      <w:r w:rsidRPr="00FF4DE3">
        <w:rPr>
          <w:rFonts w:ascii="Times New Roman" w:eastAsia="Times New Roman" w:hAnsi="Times New Roman" w:cs="Times New Roman"/>
          <w:color w:val="000000"/>
          <w:sz w:val="28"/>
          <w:szCs w:val="28"/>
          <w:lang w:val="uk-UA" w:eastAsia="ru-RU"/>
        </w:rPr>
        <w:t>ленодольська міська рада</w:t>
      </w:r>
    </w:p>
    <w:p w:rsidR="00FF4DE3" w:rsidRPr="00FF4DE3" w:rsidRDefault="00FF4DE3" w:rsidP="00FF4DE3">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FF4DE3">
        <w:rPr>
          <w:rFonts w:ascii="Times New Roman" w:eastAsia="Times New Roman" w:hAnsi="Times New Roman" w:cs="Times New Roman"/>
          <w:b/>
          <w:color w:val="000000"/>
          <w:sz w:val="28"/>
          <w:szCs w:val="28"/>
          <w:lang w:val="uk-UA" w:eastAsia="ru-RU"/>
        </w:rPr>
        <w:t xml:space="preserve">                                              ВИРІШИЛА:</w:t>
      </w:r>
    </w:p>
    <w:p w:rsidR="00FF4DE3" w:rsidRPr="00FF4DE3" w:rsidRDefault="00FF4DE3" w:rsidP="00FF4DE3">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FF4DE3">
        <w:rPr>
          <w:rFonts w:ascii="Times New Roman" w:eastAsia="Times New Roman" w:hAnsi="Times New Roman" w:cs="Times New Roman"/>
          <w:color w:val="000000"/>
          <w:sz w:val="28"/>
          <w:szCs w:val="28"/>
          <w:lang w:val="uk-UA" w:eastAsia="ru-RU"/>
        </w:rPr>
        <w:t xml:space="preserve">      1. Надати фізичній особі Шулькевичу Олександру Володимировичу д</w:t>
      </w:r>
      <w:r w:rsidRPr="00FF4DE3">
        <w:rPr>
          <w:rFonts w:ascii="Times New Roman" w:eastAsia="Times New Roman" w:hAnsi="Times New Roman" w:cs="Times New Roman"/>
          <w:color w:val="000000"/>
          <w:sz w:val="28"/>
          <w:szCs w:val="28"/>
          <w:lang w:val="uk-UA" w:eastAsia="ru-RU"/>
        </w:rPr>
        <w:t>о</w:t>
      </w:r>
      <w:r w:rsidRPr="00FF4DE3">
        <w:rPr>
          <w:rFonts w:ascii="Times New Roman" w:eastAsia="Times New Roman" w:hAnsi="Times New Roman" w:cs="Times New Roman"/>
          <w:color w:val="000000"/>
          <w:sz w:val="28"/>
          <w:szCs w:val="28"/>
          <w:lang w:val="uk-UA" w:eastAsia="ru-RU"/>
        </w:rPr>
        <w:t>звіл на виготовлення технічної документації із землеустрою щодо встано</w:t>
      </w:r>
      <w:r w:rsidRPr="00FF4DE3">
        <w:rPr>
          <w:rFonts w:ascii="Times New Roman" w:eastAsia="Times New Roman" w:hAnsi="Times New Roman" w:cs="Times New Roman"/>
          <w:color w:val="000000"/>
          <w:sz w:val="28"/>
          <w:szCs w:val="28"/>
          <w:lang w:val="uk-UA" w:eastAsia="ru-RU"/>
        </w:rPr>
        <w:t>в</w:t>
      </w:r>
      <w:r w:rsidRPr="00FF4DE3">
        <w:rPr>
          <w:rFonts w:ascii="Times New Roman" w:eastAsia="Times New Roman" w:hAnsi="Times New Roman" w:cs="Times New Roman"/>
          <w:color w:val="000000"/>
          <w:sz w:val="28"/>
          <w:szCs w:val="28"/>
          <w:lang w:val="uk-UA" w:eastAsia="ru-RU"/>
        </w:rPr>
        <w:t>лення (відновлення) меж земельної ділянки в натурі (на місцевості) з м</w:t>
      </w:r>
      <w:r w:rsidRPr="00FF4DE3">
        <w:rPr>
          <w:rFonts w:ascii="Times New Roman" w:eastAsia="Times New Roman" w:hAnsi="Times New Roman" w:cs="Times New Roman"/>
          <w:color w:val="000000"/>
          <w:sz w:val="28"/>
          <w:szCs w:val="28"/>
          <w:lang w:val="uk-UA" w:eastAsia="ru-RU"/>
        </w:rPr>
        <w:t>е</w:t>
      </w:r>
      <w:r w:rsidRPr="00FF4DE3">
        <w:rPr>
          <w:rFonts w:ascii="Times New Roman" w:eastAsia="Times New Roman" w:hAnsi="Times New Roman" w:cs="Times New Roman"/>
          <w:color w:val="000000"/>
          <w:sz w:val="28"/>
          <w:szCs w:val="28"/>
          <w:lang w:val="uk-UA" w:eastAsia="ru-RU"/>
        </w:rPr>
        <w:t>тою відведення земельної ділянки у власність для будівництва та обслуг</w:t>
      </w:r>
      <w:r w:rsidRPr="00FF4DE3">
        <w:rPr>
          <w:rFonts w:ascii="Times New Roman" w:eastAsia="Times New Roman" w:hAnsi="Times New Roman" w:cs="Times New Roman"/>
          <w:color w:val="000000"/>
          <w:sz w:val="28"/>
          <w:szCs w:val="28"/>
          <w:lang w:val="uk-UA" w:eastAsia="ru-RU"/>
        </w:rPr>
        <w:t>о</w:t>
      </w:r>
      <w:r w:rsidRPr="00FF4DE3">
        <w:rPr>
          <w:rFonts w:ascii="Times New Roman" w:eastAsia="Times New Roman" w:hAnsi="Times New Roman" w:cs="Times New Roman"/>
          <w:color w:val="000000"/>
          <w:sz w:val="28"/>
          <w:szCs w:val="28"/>
          <w:lang w:val="uk-UA" w:eastAsia="ru-RU"/>
        </w:rPr>
        <w:t>вування житлового будинку, господарських будівель та споруд по</w:t>
      </w:r>
      <w:r w:rsidR="0052027F" w:rsidRPr="0052027F">
        <w:rPr>
          <w:rFonts w:ascii="Times New Roman" w:eastAsia="Times New Roman" w:hAnsi="Times New Roman" w:cs="Times New Roman"/>
          <w:color w:val="000000"/>
          <w:sz w:val="28"/>
          <w:szCs w:val="28"/>
          <w:lang w:val="uk-UA" w:eastAsia="ru-RU"/>
        </w:rPr>
        <w:t xml:space="preserve"> </w:t>
      </w:r>
      <w:r w:rsidR="0052027F" w:rsidRPr="00524965">
        <w:rPr>
          <w:rFonts w:ascii="Times New Roman" w:eastAsia="Times New Roman" w:hAnsi="Times New Roman" w:cs="Times New Roman"/>
          <w:color w:val="000000"/>
          <w:sz w:val="28"/>
          <w:szCs w:val="28"/>
          <w:lang w:val="uk-UA" w:eastAsia="ru-RU"/>
        </w:rPr>
        <w:t>по вул</w:t>
      </w:r>
      <w:r w:rsidR="0052027F">
        <w:rPr>
          <w:rFonts w:ascii="Times New Roman" w:eastAsia="Times New Roman" w:hAnsi="Times New Roman" w:cs="Times New Roman"/>
          <w:color w:val="000000"/>
          <w:sz w:val="28"/>
          <w:szCs w:val="28"/>
          <w:lang w:val="uk-UA" w:eastAsia="ru-RU"/>
        </w:rPr>
        <w:t>.(персональні дані)</w:t>
      </w:r>
      <w:r w:rsidRPr="00FF4DE3">
        <w:rPr>
          <w:rFonts w:ascii="Times New Roman" w:eastAsia="Times New Roman" w:hAnsi="Times New Roman" w:cs="Times New Roman"/>
          <w:color w:val="000000"/>
          <w:sz w:val="28"/>
          <w:szCs w:val="28"/>
          <w:lang w:val="uk-UA" w:eastAsia="ru-RU"/>
        </w:rPr>
        <w:t xml:space="preserve"> в селі Велика Костромка Апостолівського району Дніпропетровської області, орієнтовною площею 0,2500 га. </w:t>
      </w:r>
    </w:p>
    <w:p w:rsidR="00FF4DE3" w:rsidRPr="00FF4DE3" w:rsidRDefault="00FF4DE3" w:rsidP="00FF4DE3">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FF4DE3">
        <w:rPr>
          <w:rFonts w:ascii="Times New Roman" w:eastAsia="Times New Roman" w:hAnsi="Times New Roman" w:cs="Times New Roman"/>
          <w:color w:val="000000"/>
          <w:sz w:val="28"/>
          <w:szCs w:val="28"/>
          <w:lang w:val="uk-UA" w:eastAsia="ru-RU"/>
        </w:rPr>
        <w:t xml:space="preserve">     2. Рекомендувати фізичній особі Шулькевичу Олександру Володимир</w:t>
      </w:r>
      <w:r w:rsidRPr="00FF4DE3">
        <w:rPr>
          <w:rFonts w:ascii="Times New Roman" w:eastAsia="Times New Roman" w:hAnsi="Times New Roman" w:cs="Times New Roman"/>
          <w:color w:val="000000"/>
          <w:sz w:val="28"/>
          <w:szCs w:val="28"/>
          <w:lang w:val="uk-UA" w:eastAsia="ru-RU"/>
        </w:rPr>
        <w:t>о</w:t>
      </w:r>
      <w:r w:rsidRPr="00FF4DE3">
        <w:rPr>
          <w:rFonts w:ascii="Times New Roman" w:eastAsia="Times New Roman" w:hAnsi="Times New Roman" w:cs="Times New Roman"/>
          <w:color w:val="000000"/>
          <w:sz w:val="28"/>
          <w:szCs w:val="28"/>
          <w:lang w:val="uk-UA" w:eastAsia="ru-RU"/>
        </w:rPr>
        <w:t>вичу  укласти договір зі спеціалізованою проектною організацією на підг</w:t>
      </w:r>
      <w:r w:rsidRPr="00FF4DE3">
        <w:rPr>
          <w:rFonts w:ascii="Times New Roman" w:eastAsia="Times New Roman" w:hAnsi="Times New Roman" w:cs="Times New Roman"/>
          <w:color w:val="000000"/>
          <w:sz w:val="28"/>
          <w:szCs w:val="28"/>
          <w:lang w:val="uk-UA" w:eastAsia="ru-RU"/>
        </w:rPr>
        <w:t>о</w:t>
      </w:r>
      <w:r w:rsidRPr="00FF4DE3">
        <w:rPr>
          <w:rFonts w:ascii="Times New Roman" w:eastAsia="Times New Roman" w:hAnsi="Times New Roman" w:cs="Times New Roman"/>
          <w:color w:val="000000"/>
          <w:sz w:val="28"/>
          <w:szCs w:val="28"/>
          <w:lang w:val="uk-UA" w:eastAsia="ru-RU"/>
        </w:rPr>
        <w:t>товку матеріалів із землеустрою на дану земельну ділянку.</w:t>
      </w:r>
    </w:p>
    <w:p w:rsidR="00FF4DE3" w:rsidRPr="00FF4DE3" w:rsidRDefault="00FF4DE3" w:rsidP="00FF4DE3">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FF4DE3">
        <w:rPr>
          <w:rFonts w:ascii="Times New Roman" w:eastAsia="Times New Roman" w:hAnsi="Times New Roman" w:cs="Times New Roman"/>
          <w:color w:val="000000"/>
          <w:sz w:val="28"/>
          <w:szCs w:val="28"/>
          <w:lang w:val="uk-UA" w:eastAsia="ru-RU"/>
        </w:rPr>
        <w:t xml:space="preserve">     3. Фізичній особі Шулькевичу Олександру Володимировичу на протязі 1 року з дати винесення рішення розробити документацію із землеустрою та передати до Зеленодольської міської ради для затвердження. У разі, я</w:t>
      </w:r>
      <w:r w:rsidRPr="00FF4DE3">
        <w:rPr>
          <w:rFonts w:ascii="Times New Roman" w:eastAsia="Times New Roman" w:hAnsi="Times New Roman" w:cs="Times New Roman"/>
          <w:color w:val="000000"/>
          <w:sz w:val="28"/>
          <w:szCs w:val="28"/>
          <w:lang w:val="uk-UA" w:eastAsia="ru-RU"/>
        </w:rPr>
        <w:t>к</w:t>
      </w:r>
      <w:r w:rsidRPr="00FF4DE3">
        <w:rPr>
          <w:rFonts w:ascii="Times New Roman" w:eastAsia="Times New Roman" w:hAnsi="Times New Roman" w:cs="Times New Roman"/>
          <w:color w:val="000000"/>
          <w:sz w:val="28"/>
          <w:szCs w:val="28"/>
          <w:lang w:val="uk-UA" w:eastAsia="ru-RU"/>
        </w:rPr>
        <w:t>що протягом встановленого строку виготовлену землевпорядну докуме</w:t>
      </w:r>
      <w:r w:rsidRPr="00FF4DE3">
        <w:rPr>
          <w:rFonts w:ascii="Times New Roman" w:eastAsia="Times New Roman" w:hAnsi="Times New Roman" w:cs="Times New Roman"/>
          <w:color w:val="000000"/>
          <w:sz w:val="28"/>
          <w:szCs w:val="28"/>
          <w:lang w:val="uk-UA" w:eastAsia="ru-RU"/>
        </w:rPr>
        <w:t>н</w:t>
      </w:r>
      <w:r w:rsidRPr="00FF4DE3">
        <w:rPr>
          <w:rFonts w:ascii="Times New Roman" w:eastAsia="Times New Roman" w:hAnsi="Times New Roman" w:cs="Times New Roman"/>
          <w:color w:val="000000"/>
          <w:sz w:val="28"/>
          <w:szCs w:val="28"/>
          <w:lang w:val="uk-UA" w:eastAsia="ru-RU"/>
        </w:rPr>
        <w:t>тацію не подано на затвердження до Зеленодольської міської ради, дане рішення  про надання дозволу на її розробку вважається анульованим.</w:t>
      </w:r>
    </w:p>
    <w:p w:rsidR="00FF4DE3" w:rsidRPr="00FF4DE3" w:rsidRDefault="00FF4DE3" w:rsidP="00FF4DE3">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FF4DE3">
        <w:rPr>
          <w:rFonts w:ascii="Times New Roman" w:eastAsia="Times New Roman" w:hAnsi="Times New Roman" w:cs="Times New Roman"/>
          <w:color w:val="000000"/>
          <w:sz w:val="28"/>
          <w:szCs w:val="28"/>
          <w:lang w:val="uk-UA" w:eastAsia="ru-RU"/>
        </w:rPr>
        <w:t xml:space="preserve">     4. Контроль за виконанням рішення покласти  на постійну комісію З</w:t>
      </w:r>
      <w:r w:rsidRPr="00FF4DE3">
        <w:rPr>
          <w:rFonts w:ascii="Times New Roman" w:eastAsia="Times New Roman" w:hAnsi="Times New Roman" w:cs="Times New Roman"/>
          <w:color w:val="000000"/>
          <w:sz w:val="28"/>
          <w:szCs w:val="28"/>
          <w:lang w:val="uk-UA" w:eastAsia="ru-RU"/>
        </w:rPr>
        <w:t>е</w:t>
      </w:r>
      <w:r w:rsidRPr="00FF4DE3">
        <w:rPr>
          <w:rFonts w:ascii="Times New Roman" w:eastAsia="Times New Roman" w:hAnsi="Times New Roman" w:cs="Times New Roman"/>
          <w:color w:val="000000"/>
          <w:sz w:val="28"/>
          <w:szCs w:val="28"/>
          <w:lang w:val="uk-UA" w:eastAsia="ru-RU"/>
        </w:rPr>
        <w:t>ленодольської міської ради з питань регулювання земельних відносин та охорони навколишнього середовища.</w:t>
      </w:r>
    </w:p>
    <w:p w:rsidR="00FF4DE3" w:rsidRDefault="00FF4DE3" w:rsidP="00852B6B">
      <w:pPr>
        <w:spacing w:after="0" w:line="240" w:lineRule="auto"/>
        <w:ind w:right="175"/>
        <w:jc w:val="both"/>
        <w:rPr>
          <w:rFonts w:ascii="Times New Roman" w:eastAsia="Times New Roman" w:hAnsi="Times New Roman" w:cs="Times New Roman"/>
          <w:b/>
          <w:sz w:val="28"/>
          <w:szCs w:val="28"/>
          <w:lang w:val="uk-UA" w:eastAsia="ru-RU"/>
        </w:rPr>
      </w:pPr>
      <w:r w:rsidRPr="00FF4DE3">
        <w:rPr>
          <w:rFonts w:ascii="Times New Roman" w:eastAsia="Times New Roman" w:hAnsi="Times New Roman" w:cs="Times New Roman"/>
          <w:b/>
          <w:sz w:val="28"/>
          <w:szCs w:val="28"/>
          <w:lang w:val="uk-UA" w:eastAsia="ru-RU"/>
        </w:rPr>
        <w:t>Міський  голова</w:t>
      </w:r>
      <w:r w:rsidRPr="00FF4DE3">
        <w:rPr>
          <w:rFonts w:ascii="Times New Roman" w:eastAsia="Times New Roman" w:hAnsi="Times New Roman" w:cs="Times New Roman"/>
          <w:b/>
          <w:sz w:val="28"/>
          <w:szCs w:val="28"/>
          <w:lang w:val="uk-UA" w:eastAsia="ru-RU"/>
        </w:rPr>
        <w:tab/>
        <w:t xml:space="preserve">                                                            А. В. Савченко</w:t>
      </w:r>
    </w:p>
    <w:p w:rsidR="00852B6B" w:rsidRPr="00852B6B" w:rsidRDefault="00D9434B" w:rsidP="00852B6B">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noProof/>
          <w:sz w:val="24"/>
          <w:szCs w:val="24"/>
          <w:lang w:eastAsia="ru-RU"/>
        </w:rPr>
        <w:drawing>
          <wp:anchor distT="0" distB="0" distL="114300" distR="114300" simplePos="0" relativeHeight="251673600" behindDoc="0" locked="0" layoutInCell="1" allowOverlap="1" wp14:anchorId="0A03C4F6" wp14:editId="4DA7D3D4">
            <wp:simplePos x="0" y="0"/>
            <wp:positionH relativeFrom="column">
              <wp:posOffset>2743200</wp:posOffset>
            </wp:positionH>
            <wp:positionV relativeFrom="paragraph">
              <wp:posOffset>142875</wp:posOffset>
            </wp:positionV>
            <wp:extent cx="444500" cy="635000"/>
            <wp:effectExtent l="0" t="0" r="0" b="0"/>
            <wp:wrapTopAndBottom/>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r w:rsidR="00852B6B" w:rsidRPr="00852B6B">
        <w:rPr>
          <w:rFonts w:ascii="Times New Roman" w:eastAsia="Times New Roman" w:hAnsi="Times New Roman" w:cs="Times New Roman"/>
          <w:sz w:val="24"/>
          <w:szCs w:val="24"/>
          <w:lang w:eastAsia="ru-RU"/>
        </w:rPr>
        <w:t xml:space="preserve">                                          </w:t>
      </w:r>
    </w:p>
    <w:p w:rsidR="00D9434B" w:rsidRDefault="00D9434B" w:rsidP="00852B6B">
      <w:pPr>
        <w:spacing w:after="0" w:line="240" w:lineRule="auto"/>
        <w:jc w:val="center"/>
        <w:rPr>
          <w:rFonts w:ascii="Times New Roman" w:eastAsia="Times New Roman" w:hAnsi="Times New Roman" w:cs="Times New Roman"/>
          <w:sz w:val="32"/>
          <w:szCs w:val="20"/>
          <w:lang w:val="uk-UA" w:eastAsia="ru-RU"/>
        </w:rPr>
      </w:pPr>
    </w:p>
    <w:p w:rsidR="00852B6B" w:rsidRPr="00852B6B" w:rsidRDefault="00852B6B" w:rsidP="00852B6B">
      <w:pPr>
        <w:spacing w:after="0" w:line="240" w:lineRule="auto"/>
        <w:jc w:val="center"/>
        <w:rPr>
          <w:rFonts w:ascii="Times New Roman" w:eastAsia="Times New Roman" w:hAnsi="Times New Roman" w:cs="Times New Roman"/>
          <w:sz w:val="32"/>
          <w:szCs w:val="20"/>
          <w:lang w:val="uk-UA" w:eastAsia="ru-RU"/>
        </w:rPr>
      </w:pPr>
      <w:r w:rsidRPr="00852B6B">
        <w:rPr>
          <w:rFonts w:ascii="Times New Roman" w:eastAsia="Times New Roman" w:hAnsi="Times New Roman" w:cs="Times New Roman"/>
          <w:sz w:val="32"/>
          <w:szCs w:val="20"/>
          <w:lang w:val="uk-UA" w:eastAsia="ru-RU"/>
        </w:rPr>
        <w:t>У К Р А Ї Н А</w:t>
      </w:r>
    </w:p>
    <w:p w:rsidR="00852B6B" w:rsidRPr="00852B6B" w:rsidRDefault="00852B6B" w:rsidP="00852B6B">
      <w:pPr>
        <w:spacing w:after="0" w:line="240" w:lineRule="auto"/>
        <w:jc w:val="center"/>
        <w:rPr>
          <w:rFonts w:ascii="Times New Roman" w:eastAsia="Times New Roman" w:hAnsi="Times New Roman" w:cs="Times New Roman"/>
          <w:sz w:val="28"/>
          <w:szCs w:val="20"/>
          <w:lang w:val="uk-UA" w:eastAsia="ru-RU"/>
        </w:rPr>
      </w:pPr>
      <w:r w:rsidRPr="00852B6B">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852B6B" w:rsidRPr="00852B6B" w:rsidRDefault="00852B6B" w:rsidP="00852B6B">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852B6B">
        <w:rPr>
          <w:rFonts w:ascii="Times New Roman" w:eastAsia="Times New Roman" w:hAnsi="Times New Roman" w:cs="Times New Roman"/>
          <w:sz w:val="28"/>
          <w:szCs w:val="24"/>
          <w:lang w:eastAsia="ru-RU"/>
        </w:rPr>
        <w:t xml:space="preserve">Апостолівського району </w:t>
      </w:r>
      <w:r w:rsidRPr="00852B6B">
        <w:rPr>
          <w:rFonts w:ascii="Times New Roman" w:eastAsia="Times New Roman" w:hAnsi="Times New Roman" w:cs="Times New Roman"/>
          <w:sz w:val="28"/>
          <w:szCs w:val="24"/>
          <w:lang w:val="uk-UA" w:eastAsia="ru-RU"/>
        </w:rPr>
        <w:t>Дніпропетровської області</w:t>
      </w:r>
    </w:p>
    <w:p w:rsidR="00852B6B" w:rsidRPr="00852B6B" w:rsidRDefault="00852B6B" w:rsidP="00852B6B">
      <w:pPr>
        <w:spacing w:after="0" w:line="240" w:lineRule="auto"/>
        <w:jc w:val="center"/>
        <w:rPr>
          <w:rFonts w:ascii="Times New Roman" w:eastAsia="Times New Roman" w:hAnsi="Times New Roman" w:cs="Times New Roman"/>
          <w:sz w:val="28"/>
          <w:szCs w:val="28"/>
          <w:lang w:val="uk-UA" w:eastAsia="ru-RU"/>
        </w:rPr>
      </w:pPr>
      <w:r w:rsidRPr="00852B6B">
        <w:rPr>
          <w:rFonts w:ascii="Times New Roman" w:eastAsia="Times New Roman" w:hAnsi="Times New Roman" w:cs="Times New Roman"/>
          <w:sz w:val="28"/>
          <w:szCs w:val="28"/>
          <w:lang w:val="uk-UA" w:eastAsia="ru-RU"/>
        </w:rPr>
        <w:t>Орган місцевого самоврядування</w:t>
      </w:r>
    </w:p>
    <w:p w:rsidR="00852B6B" w:rsidRPr="00852B6B" w:rsidRDefault="00852B6B" w:rsidP="00852B6B">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852B6B">
        <w:rPr>
          <w:rFonts w:ascii="Times New Roman" w:eastAsia="Times New Roman" w:hAnsi="Times New Roman" w:cs="Arial"/>
          <w:b/>
          <w:bCs/>
          <w:kern w:val="32"/>
          <w:sz w:val="32"/>
          <w:szCs w:val="32"/>
          <w:lang w:eastAsia="ru-RU"/>
        </w:rPr>
        <w:t>Р І Ш Е Н Н Я</w:t>
      </w:r>
    </w:p>
    <w:p w:rsidR="00852B6B" w:rsidRPr="00852B6B" w:rsidRDefault="00852B6B" w:rsidP="00852B6B">
      <w:pPr>
        <w:spacing w:after="0" w:line="240" w:lineRule="auto"/>
        <w:jc w:val="center"/>
        <w:rPr>
          <w:rFonts w:ascii="Times New Roman" w:eastAsia="Times New Roman" w:hAnsi="Times New Roman" w:cs="Times New Roman"/>
          <w:b/>
          <w:sz w:val="28"/>
          <w:szCs w:val="24"/>
          <w:lang w:val="uk-UA" w:eastAsia="ru-RU"/>
        </w:rPr>
      </w:pPr>
      <w:r w:rsidRPr="00852B6B">
        <w:rPr>
          <w:rFonts w:ascii="Times New Roman" w:eastAsia="Times New Roman" w:hAnsi="Times New Roman" w:cs="Times New Roman"/>
          <w:b/>
          <w:sz w:val="28"/>
          <w:szCs w:val="24"/>
          <w:lang w:val="uk-UA" w:eastAsia="ru-RU"/>
        </w:rPr>
        <w:t xml:space="preserve">    </w:t>
      </w:r>
      <w:r w:rsidRPr="00852B6B">
        <w:rPr>
          <w:rFonts w:ascii="Times New Roman" w:eastAsia="Times New Roman" w:hAnsi="Times New Roman" w:cs="Times New Roman"/>
          <w:b/>
          <w:sz w:val="28"/>
          <w:szCs w:val="24"/>
          <w:lang w:eastAsia="ru-RU"/>
        </w:rPr>
        <w:t xml:space="preserve">Зеленодольської </w:t>
      </w:r>
      <w:r w:rsidRPr="00852B6B">
        <w:rPr>
          <w:rFonts w:ascii="Times New Roman" w:eastAsia="Times New Roman" w:hAnsi="Times New Roman" w:cs="Times New Roman"/>
          <w:b/>
          <w:sz w:val="28"/>
          <w:szCs w:val="24"/>
          <w:lang w:val="uk-UA" w:eastAsia="ru-RU"/>
        </w:rPr>
        <w:t>міської</w:t>
      </w:r>
      <w:r w:rsidRPr="00852B6B">
        <w:rPr>
          <w:rFonts w:ascii="Times New Roman" w:eastAsia="Times New Roman" w:hAnsi="Times New Roman" w:cs="Times New Roman"/>
          <w:b/>
          <w:sz w:val="28"/>
          <w:szCs w:val="24"/>
          <w:lang w:eastAsia="ru-RU"/>
        </w:rPr>
        <w:t xml:space="preserve"> ради</w:t>
      </w:r>
    </w:p>
    <w:p w:rsidR="00852B6B" w:rsidRPr="00852B6B" w:rsidRDefault="00852B6B" w:rsidP="00852B6B">
      <w:pPr>
        <w:spacing w:after="0" w:line="240" w:lineRule="auto"/>
        <w:jc w:val="center"/>
        <w:rPr>
          <w:rFonts w:ascii="Times New Roman" w:eastAsia="Times New Roman" w:hAnsi="Times New Roman" w:cs="Times New Roman"/>
          <w:b/>
          <w:sz w:val="28"/>
          <w:szCs w:val="24"/>
          <w:lang w:val="uk-UA" w:eastAsia="ru-RU"/>
        </w:rPr>
      </w:pPr>
      <w:r w:rsidRPr="00852B6B">
        <w:rPr>
          <w:rFonts w:ascii="Times New Roman" w:eastAsia="Times New Roman" w:hAnsi="Times New Roman" w:cs="Times New Roman"/>
          <w:b/>
          <w:sz w:val="28"/>
          <w:szCs w:val="24"/>
          <w:lang w:val="uk-UA" w:eastAsia="ru-RU"/>
        </w:rPr>
        <w:t xml:space="preserve">38 сесії </w:t>
      </w:r>
      <w:r w:rsidRPr="00852B6B">
        <w:rPr>
          <w:rFonts w:ascii="Times New Roman" w:eastAsia="Times New Roman" w:hAnsi="Times New Roman" w:cs="Times New Roman"/>
          <w:b/>
          <w:sz w:val="28"/>
          <w:szCs w:val="24"/>
          <w:lang w:val="en-US" w:eastAsia="ru-RU"/>
        </w:rPr>
        <w:t>VII</w:t>
      </w:r>
      <w:r w:rsidRPr="00852B6B">
        <w:rPr>
          <w:rFonts w:ascii="Times New Roman" w:eastAsia="Times New Roman" w:hAnsi="Times New Roman" w:cs="Times New Roman"/>
          <w:b/>
          <w:sz w:val="28"/>
          <w:szCs w:val="24"/>
          <w:lang w:val="uk-UA" w:eastAsia="ru-RU"/>
        </w:rPr>
        <w:t xml:space="preserve"> скликання </w:t>
      </w:r>
    </w:p>
    <w:p w:rsidR="00852B6B" w:rsidRPr="00852B6B" w:rsidRDefault="00852B6B" w:rsidP="00852B6B">
      <w:pPr>
        <w:spacing w:after="0" w:line="240" w:lineRule="auto"/>
        <w:rPr>
          <w:rFonts w:ascii="Times New Roman" w:eastAsia="Times New Roman" w:hAnsi="Times New Roman" w:cs="Times New Roman"/>
          <w:b/>
          <w:sz w:val="24"/>
          <w:szCs w:val="24"/>
          <w:lang w:eastAsia="ru-RU"/>
        </w:rPr>
      </w:pPr>
    </w:p>
    <w:tbl>
      <w:tblPr>
        <w:tblW w:w="9659" w:type="dxa"/>
        <w:jc w:val="center"/>
        <w:tblLook w:val="01E0" w:firstRow="1" w:lastRow="1" w:firstColumn="1" w:lastColumn="1" w:noHBand="0" w:noVBand="0"/>
      </w:tblPr>
      <w:tblGrid>
        <w:gridCol w:w="3415"/>
        <w:gridCol w:w="3122"/>
        <w:gridCol w:w="3122"/>
      </w:tblGrid>
      <w:tr w:rsidR="00852B6B" w:rsidRPr="00852B6B" w:rsidTr="00AB0F73">
        <w:trPr>
          <w:trHeight w:val="829"/>
          <w:jc w:val="center"/>
        </w:trPr>
        <w:tc>
          <w:tcPr>
            <w:tcW w:w="3415" w:type="dxa"/>
          </w:tcPr>
          <w:p w:rsidR="00852B6B" w:rsidRPr="00852B6B" w:rsidRDefault="00852B6B" w:rsidP="00852B6B">
            <w:pPr>
              <w:spacing w:after="0" w:line="360" w:lineRule="auto"/>
              <w:rPr>
                <w:rFonts w:ascii="Times New Roman" w:eastAsia="Times New Roman" w:hAnsi="Times New Roman" w:cs="Times New Roman"/>
                <w:b/>
                <w:sz w:val="28"/>
                <w:szCs w:val="28"/>
                <w:lang w:val="uk-UA" w:eastAsia="ru-RU"/>
              </w:rPr>
            </w:pPr>
            <w:r w:rsidRPr="00852B6B">
              <w:rPr>
                <w:rFonts w:ascii="Times New Roman" w:eastAsia="Times New Roman" w:hAnsi="Times New Roman" w:cs="Times New Roman"/>
                <w:b/>
                <w:sz w:val="28"/>
                <w:szCs w:val="28"/>
                <w:lang w:val="uk-UA" w:eastAsia="ru-RU"/>
              </w:rPr>
              <w:t>24  листопада  2017 року</w:t>
            </w:r>
          </w:p>
        </w:tc>
        <w:tc>
          <w:tcPr>
            <w:tcW w:w="3122" w:type="dxa"/>
          </w:tcPr>
          <w:p w:rsidR="00852B6B" w:rsidRPr="00852B6B" w:rsidRDefault="00852B6B" w:rsidP="00852B6B">
            <w:pPr>
              <w:spacing w:after="0" w:line="360" w:lineRule="auto"/>
              <w:jc w:val="center"/>
              <w:rPr>
                <w:rFonts w:ascii="Times New Roman" w:eastAsia="Times New Roman" w:hAnsi="Times New Roman" w:cs="Times New Roman"/>
                <w:sz w:val="28"/>
                <w:szCs w:val="28"/>
                <w:lang w:val="uk-UA" w:eastAsia="ru-RU"/>
              </w:rPr>
            </w:pPr>
          </w:p>
        </w:tc>
        <w:tc>
          <w:tcPr>
            <w:tcW w:w="3122" w:type="dxa"/>
          </w:tcPr>
          <w:p w:rsidR="00852B6B" w:rsidRPr="00852B6B" w:rsidRDefault="00852B6B" w:rsidP="0052027F">
            <w:pPr>
              <w:spacing w:after="0" w:line="360" w:lineRule="auto"/>
              <w:rPr>
                <w:rFonts w:ascii="Times New Roman" w:eastAsia="Times New Roman" w:hAnsi="Times New Roman" w:cs="Times New Roman"/>
                <w:b/>
                <w:color w:val="FF0000"/>
                <w:sz w:val="28"/>
                <w:szCs w:val="28"/>
                <w:lang w:val="uk-UA" w:eastAsia="ru-RU"/>
              </w:rPr>
            </w:pPr>
            <w:r w:rsidRPr="00852B6B">
              <w:rPr>
                <w:rFonts w:ascii="Times New Roman" w:eastAsia="Times New Roman" w:hAnsi="Times New Roman" w:cs="Times New Roman"/>
                <w:b/>
                <w:color w:val="FF0000"/>
                <w:sz w:val="28"/>
                <w:szCs w:val="28"/>
                <w:lang w:val="uk-UA" w:eastAsia="ru-RU"/>
              </w:rPr>
              <w:t xml:space="preserve">                        </w:t>
            </w:r>
            <w:r w:rsidRPr="0052027F">
              <w:rPr>
                <w:rFonts w:ascii="Times New Roman" w:eastAsia="Times New Roman" w:hAnsi="Times New Roman" w:cs="Times New Roman"/>
                <w:b/>
                <w:sz w:val="28"/>
                <w:szCs w:val="28"/>
                <w:lang w:eastAsia="ru-RU"/>
              </w:rPr>
              <w:t>№</w:t>
            </w:r>
            <w:r w:rsidRPr="0052027F">
              <w:rPr>
                <w:rFonts w:ascii="Times New Roman" w:eastAsia="Times New Roman" w:hAnsi="Times New Roman" w:cs="Times New Roman"/>
                <w:b/>
                <w:sz w:val="28"/>
                <w:szCs w:val="28"/>
                <w:lang w:val="uk-UA" w:eastAsia="ru-RU"/>
              </w:rPr>
              <w:t xml:space="preserve"> 613</w:t>
            </w:r>
          </w:p>
        </w:tc>
      </w:tr>
    </w:tbl>
    <w:p w:rsidR="00852B6B" w:rsidRPr="00852B6B" w:rsidRDefault="00852B6B" w:rsidP="00852B6B">
      <w:pPr>
        <w:autoSpaceDE w:val="0"/>
        <w:autoSpaceDN w:val="0"/>
        <w:spacing w:after="0" w:line="240" w:lineRule="auto"/>
        <w:jc w:val="both"/>
        <w:rPr>
          <w:rFonts w:ascii="Times New Roman" w:eastAsia="Times New Roman" w:hAnsi="Times New Roman" w:cs="Times New Roman"/>
          <w:sz w:val="28"/>
          <w:szCs w:val="28"/>
          <w:lang w:val="uk-UA" w:eastAsia="ru-RU"/>
        </w:rPr>
      </w:pPr>
      <w:r w:rsidRPr="00852B6B">
        <w:rPr>
          <w:rFonts w:ascii="Times New Roman" w:eastAsia="Times New Roman" w:hAnsi="Times New Roman" w:cs="Times New Roman"/>
          <w:b/>
          <w:i/>
          <w:sz w:val="28"/>
          <w:szCs w:val="28"/>
          <w:lang w:val="uk-UA" w:eastAsia="ru-RU"/>
        </w:rPr>
        <w:t>Про надання дозволу на поновлення договору оренди земельної ділянки</w:t>
      </w:r>
    </w:p>
    <w:p w:rsidR="00852B6B" w:rsidRPr="00852B6B" w:rsidRDefault="00852B6B" w:rsidP="00852B6B">
      <w:pPr>
        <w:autoSpaceDE w:val="0"/>
        <w:autoSpaceDN w:val="0"/>
        <w:spacing w:after="0" w:line="240" w:lineRule="auto"/>
        <w:jc w:val="both"/>
        <w:rPr>
          <w:rFonts w:ascii="Times New Roman" w:eastAsia="Times New Roman" w:hAnsi="Times New Roman" w:cs="Times New Roman"/>
          <w:sz w:val="28"/>
          <w:szCs w:val="28"/>
          <w:lang w:val="uk-UA" w:eastAsia="ru-RU"/>
        </w:rPr>
      </w:pPr>
      <w:r w:rsidRPr="00852B6B">
        <w:rPr>
          <w:rFonts w:ascii="Times New Roman" w:eastAsia="Times New Roman" w:hAnsi="Times New Roman" w:cs="Times New Roman"/>
          <w:sz w:val="28"/>
          <w:szCs w:val="28"/>
          <w:lang w:val="uk-UA" w:eastAsia="ru-RU"/>
        </w:rPr>
        <w:tab/>
        <w:t>Розглянувши заяву фізичної особи – підприємця Жилкіної Людмили Володимирівни (вх. № 145005-001123-335-68-2017  від 30.10.2017 р.) фіз</w:t>
      </w:r>
      <w:r w:rsidRPr="00852B6B">
        <w:rPr>
          <w:rFonts w:ascii="Times New Roman" w:eastAsia="Times New Roman" w:hAnsi="Times New Roman" w:cs="Times New Roman"/>
          <w:sz w:val="28"/>
          <w:szCs w:val="28"/>
          <w:lang w:val="uk-UA" w:eastAsia="ru-RU"/>
        </w:rPr>
        <w:t>и</w:t>
      </w:r>
      <w:r w:rsidRPr="00852B6B">
        <w:rPr>
          <w:rFonts w:ascii="Times New Roman" w:eastAsia="Times New Roman" w:hAnsi="Times New Roman" w:cs="Times New Roman"/>
          <w:sz w:val="28"/>
          <w:szCs w:val="28"/>
          <w:lang w:val="uk-UA" w:eastAsia="ru-RU"/>
        </w:rPr>
        <w:t>чної особи – підприємця Жилкіної Людмили Володимирівни  про надання дозволу на  поновлення договору оренди землі, керуючись пунктом 34 ча</w:t>
      </w:r>
      <w:r w:rsidRPr="00852B6B">
        <w:rPr>
          <w:rFonts w:ascii="Times New Roman" w:eastAsia="Times New Roman" w:hAnsi="Times New Roman" w:cs="Times New Roman"/>
          <w:sz w:val="28"/>
          <w:szCs w:val="28"/>
          <w:lang w:val="uk-UA" w:eastAsia="ru-RU"/>
        </w:rPr>
        <w:t>с</w:t>
      </w:r>
      <w:r w:rsidRPr="00852B6B">
        <w:rPr>
          <w:rFonts w:ascii="Times New Roman" w:eastAsia="Times New Roman" w:hAnsi="Times New Roman" w:cs="Times New Roman"/>
          <w:sz w:val="28"/>
          <w:szCs w:val="28"/>
          <w:lang w:val="uk-UA" w:eastAsia="ru-RU"/>
        </w:rPr>
        <w:t xml:space="preserve">тини 1 статті 26 Закону України “Про місцеве самоврядування  в Україні”, </w:t>
      </w:r>
      <w:r w:rsidRPr="00852B6B">
        <w:rPr>
          <w:rFonts w:ascii="Times New Roman" w:eastAsia="Times New Roman" w:hAnsi="Times New Roman" w:cs="Times New Roman"/>
          <w:sz w:val="28"/>
          <w:szCs w:val="28"/>
          <w:lang w:val="uk-UA" w:eastAsia="ru-RU"/>
        </w:rPr>
        <w:lastRenderedPageBreak/>
        <w:t>п. б) ст.12, ст.125,ч.2 ст.134  Земельного Кодексу України, ст.33 Закону України «Про оренду землі»,  Зеленодольська міська рада</w:t>
      </w:r>
    </w:p>
    <w:p w:rsidR="00852B6B" w:rsidRPr="00852B6B" w:rsidRDefault="00852B6B" w:rsidP="00852B6B">
      <w:pPr>
        <w:autoSpaceDE w:val="0"/>
        <w:autoSpaceDN w:val="0"/>
        <w:spacing w:after="0" w:line="240" w:lineRule="auto"/>
        <w:jc w:val="both"/>
        <w:rPr>
          <w:rFonts w:ascii="Times New Roman" w:eastAsia="Times New Roman" w:hAnsi="Times New Roman" w:cs="Times New Roman"/>
          <w:sz w:val="28"/>
          <w:szCs w:val="28"/>
          <w:lang w:val="uk-UA" w:eastAsia="ru-RU"/>
        </w:rPr>
      </w:pPr>
      <w:r w:rsidRPr="00852B6B">
        <w:rPr>
          <w:rFonts w:ascii="Times New Roman" w:eastAsia="Times New Roman" w:hAnsi="Times New Roman" w:cs="Times New Roman"/>
          <w:b/>
          <w:sz w:val="28"/>
          <w:szCs w:val="28"/>
          <w:lang w:val="uk-UA" w:eastAsia="ru-RU"/>
        </w:rPr>
        <w:t xml:space="preserve">                                              ВИРІШИЛА:</w:t>
      </w:r>
    </w:p>
    <w:p w:rsidR="00852B6B" w:rsidRPr="00852B6B" w:rsidRDefault="00852B6B" w:rsidP="00852B6B">
      <w:pPr>
        <w:autoSpaceDE w:val="0"/>
        <w:autoSpaceDN w:val="0"/>
        <w:spacing w:after="0" w:line="240" w:lineRule="auto"/>
        <w:jc w:val="both"/>
        <w:rPr>
          <w:rFonts w:ascii="Times New Roman" w:eastAsia="Times New Roman" w:hAnsi="Times New Roman" w:cs="Times New Roman"/>
          <w:sz w:val="28"/>
          <w:szCs w:val="28"/>
          <w:lang w:val="uk-UA" w:eastAsia="ru-RU"/>
        </w:rPr>
      </w:pPr>
      <w:r w:rsidRPr="00852B6B">
        <w:rPr>
          <w:rFonts w:ascii="Times New Roman" w:eastAsia="Times New Roman" w:hAnsi="Times New Roman" w:cs="Times New Roman"/>
          <w:sz w:val="28"/>
          <w:szCs w:val="28"/>
          <w:lang w:val="uk-UA" w:eastAsia="ru-RU"/>
        </w:rPr>
        <w:t xml:space="preserve">      1. Надати дозвіл фізичній особі – підприємцю Жилкіній Людмилі В</w:t>
      </w:r>
      <w:r w:rsidRPr="00852B6B">
        <w:rPr>
          <w:rFonts w:ascii="Times New Roman" w:eastAsia="Times New Roman" w:hAnsi="Times New Roman" w:cs="Times New Roman"/>
          <w:sz w:val="28"/>
          <w:szCs w:val="28"/>
          <w:lang w:val="uk-UA" w:eastAsia="ru-RU"/>
        </w:rPr>
        <w:t>о</w:t>
      </w:r>
      <w:r w:rsidRPr="00852B6B">
        <w:rPr>
          <w:rFonts w:ascii="Times New Roman" w:eastAsia="Times New Roman" w:hAnsi="Times New Roman" w:cs="Times New Roman"/>
          <w:sz w:val="28"/>
          <w:szCs w:val="28"/>
          <w:lang w:val="uk-UA" w:eastAsia="ru-RU"/>
        </w:rPr>
        <w:t>лодимирівні  на поновлення договору оренди земельної ділянки №1-09  від 13.02.2009 року на земельну ділянку площею 0,0054 га, з кадастровим н</w:t>
      </w:r>
      <w:r w:rsidRPr="00852B6B">
        <w:rPr>
          <w:rFonts w:ascii="Times New Roman" w:eastAsia="Times New Roman" w:hAnsi="Times New Roman" w:cs="Times New Roman"/>
          <w:sz w:val="28"/>
          <w:szCs w:val="28"/>
          <w:lang w:val="uk-UA" w:eastAsia="ru-RU"/>
        </w:rPr>
        <w:t>о</w:t>
      </w:r>
      <w:r w:rsidRPr="00852B6B">
        <w:rPr>
          <w:rFonts w:ascii="Times New Roman" w:eastAsia="Times New Roman" w:hAnsi="Times New Roman" w:cs="Times New Roman"/>
          <w:sz w:val="28"/>
          <w:szCs w:val="28"/>
          <w:lang w:val="uk-UA" w:eastAsia="ru-RU"/>
        </w:rPr>
        <w:t>мером 1220310300:02:015:0008, що знаходиться за адресою:</w:t>
      </w:r>
      <w:r w:rsidR="0052027F" w:rsidRPr="00524965">
        <w:rPr>
          <w:rFonts w:ascii="Times New Roman" w:eastAsia="Times New Roman" w:hAnsi="Times New Roman" w:cs="Times New Roman"/>
          <w:color w:val="000000"/>
          <w:sz w:val="28"/>
          <w:szCs w:val="28"/>
          <w:lang w:val="uk-UA" w:eastAsia="ru-RU"/>
        </w:rPr>
        <w:t>по вул</w:t>
      </w:r>
      <w:r w:rsidR="0052027F">
        <w:rPr>
          <w:rFonts w:ascii="Times New Roman" w:eastAsia="Times New Roman" w:hAnsi="Times New Roman" w:cs="Times New Roman"/>
          <w:color w:val="000000"/>
          <w:sz w:val="28"/>
          <w:szCs w:val="28"/>
          <w:lang w:val="uk-UA" w:eastAsia="ru-RU"/>
        </w:rPr>
        <w:t>.(персональні дані)</w:t>
      </w:r>
      <w:r w:rsidR="0052027F">
        <w:rPr>
          <w:rFonts w:ascii="Times New Roman" w:eastAsia="Times New Roman" w:hAnsi="Times New Roman" w:cs="Times New Roman"/>
          <w:sz w:val="28"/>
          <w:szCs w:val="28"/>
          <w:lang w:val="uk-UA" w:eastAsia="ru-RU"/>
        </w:rPr>
        <w:t>в м.</w:t>
      </w:r>
      <w:r w:rsidRPr="00852B6B">
        <w:rPr>
          <w:rFonts w:ascii="Times New Roman" w:eastAsia="Times New Roman" w:hAnsi="Times New Roman" w:cs="Times New Roman"/>
          <w:sz w:val="28"/>
          <w:szCs w:val="28"/>
          <w:lang w:val="uk-UA" w:eastAsia="ru-RU"/>
        </w:rPr>
        <w:t>Зеленодольську Апостолівського району Дні</w:t>
      </w:r>
      <w:r w:rsidRPr="00852B6B">
        <w:rPr>
          <w:rFonts w:ascii="Times New Roman" w:eastAsia="Times New Roman" w:hAnsi="Times New Roman" w:cs="Times New Roman"/>
          <w:sz w:val="28"/>
          <w:szCs w:val="28"/>
          <w:lang w:val="uk-UA" w:eastAsia="ru-RU"/>
        </w:rPr>
        <w:t>п</w:t>
      </w:r>
      <w:r w:rsidRPr="00852B6B">
        <w:rPr>
          <w:rFonts w:ascii="Times New Roman" w:eastAsia="Times New Roman" w:hAnsi="Times New Roman" w:cs="Times New Roman"/>
          <w:sz w:val="28"/>
          <w:szCs w:val="28"/>
          <w:lang w:val="uk-UA" w:eastAsia="ru-RU"/>
        </w:rPr>
        <w:t>ропетровської області, терміном на 5 років, а саме з 17.12.2017 року до 17.12.2022 року.</w:t>
      </w:r>
    </w:p>
    <w:p w:rsidR="00852B6B" w:rsidRPr="00852B6B" w:rsidRDefault="00852B6B" w:rsidP="00852B6B">
      <w:pPr>
        <w:autoSpaceDE w:val="0"/>
        <w:autoSpaceDN w:val="0"/>
        <w:spacing w:after="0" w:line="240" w:lineRule="auto"/>
        <w:jc w:val="both"/>
        <w:rPr>
          <w:rFonts w:ascii="Times New Roman" w:eastAsia="Times New Roman" w:hAnsi="Times New Roman" w:cs="Times New Roman"/>
          <w:sz w:val="28"/>
          <w:szCs w:val="28"/>
          <w:lang w:val="uk-UA" w:eastAsia="ru-RU"/>
        </w:rPr>
      </w:pPr>
      <w:r w:rsidRPr="00852B6B">
        <w:rPr>
          <w:rFonts w:ascii="Times New Roman" w:eastAsia="Times New Roman" w:hAnsi="Times New Roman" w:cs="Times New Roman"/>
          <w:sz w:val="28"/>
          <w:szCs w:val="28"/>
          <w:lang w:val="uk-UA" w:eastAsia="ru-RU"/>
        </w:rPr>
        <w:t xml:space="preserve">   2.Спеціалістам міської ради при укладенні додаткової угоди до договору </w:t>
      </w:r>
    </w:p>
    <w:p w:rsidR="00852B6B" w:rsidRPr="00852B6B" w:rsidRDefault="00852B6B" w:rsidP="00852B6B">
      <w:pPr>
        <w:autoSpaceDE w:val="0"/>
        <w:autoSpaceDN w:val="0"/>
        <w:spacing w:after="0" w:line="240" w:lineRule="auto"/>
        <w:jc w:val="both"/>
        <w:rPr>
          <w:rFonts w:ascii="Times New Roman" w:eastAsia="Times New Roman" w:hAnsi="Times New Roman" w:cs="Times New Roman"/>
          <w:sz w:val="28"/>
          <w:szCs w:val="28"/>
          <w:lang w:val="uk-UA" w:eastAsia="ru-RU"/>
        </w:rPr>
      </w:pPr>
      <w:r w:rsidRPr="00852B6B">
        <w:rPr>
          <w:rFonts w:ascii="Times New Roman" w:eastAsia="Times New Roman" w:hAnsi="Times New Roman" w:cs="Times New Roman"/>
          <w:sz w:val="28"/>
          <w:szCs w:val="28"/>
          <w:lang w:val="uk-UA" w:eastAsia="ru-RU"/>
        </w:rPr>
        <w:t>оренди земельної ділянки застосувати ставку орендної плати  згідно р</w:t>
      </w:r>
      <w:r w:rsidRPr="00852B6B">
        <w:rPr>
          <w:rFonts w:ascii="Times New Roman" w:eastAsia="Times New Roman" w:hAnsi="Times New Roman" w:cs="Times New Roman"/>
          <w:sz w:val="28"/>
          <w:szCs w:val="28"/>
          <w:lang w:val="uk-UA" w:eastAsia="ru-RU"/>
        </w:rPr>
        <w:t>і</w:t>
      </w:r>
      <w:r w:rsidRPr="00852B6B">
        <w:rPr>
          <w:rFonts w:ascii="Times New Roman" w:eastAsia="Times New Roman" w:hAnsi="Times New Roman" w:cs="Times New Roman"/>
          <w:sz w:val="28"/>
          <w:szCs w:val="28"/>
          <w:lang w:val="uk-UA" w:eastAsia="ru-RU"/>
        </w:rPr>
        <w:t>шень Зеленодольської міської ради на відповідний період.</w:t>
      </w:r>
    </w:p>
    <w:p w:rsidR="00852B6B" w:rsidRPr="00852B6B" w:rsidRDefault="00852B6B" w:rsidP="00852B6B">
      <w:pPr>
        <w:autoSpaceDE w:val="0"/>
        <w:autoSpaceDN w:val="0"/>
        <w:spacing w:after="0" w:line="240" w:lineRule="auto"/>
        <w:jc w:val="both"/>
        <w:rPr>
          <w:rFonts w:ascii="Times New Roman" w:eastAsia="Times New Roman" w:hAnsi="Times New Roman" w:cs="Times New Roman"/>
          <w:sz w:val="28"/>
          <w:szCs w:val="28"/>
          <w:lang w:val="uk-UA" w:eastAsia="ru-RU"/>
        </w:rPr>
      </w:pPr>
      <w:r w:rsidRPr="00852B6B">
        <w:rPr>
          <w:rFonts w:ascii="Times New Roman" w:eastAsia="Times New Roman" w:hAnsi="Times New Roman" w:cs="Times New Roman"/>
          <w:sz w:val="28"/>
          <w:szCs w:val="28"/>
          <w:lang w:val="uk-UA" w:eastAsia="ru-RU"/>
        </w:rPr>
        <w:t xml:space="preserve">    3.Фізичній особі-підприємцю Жилкіній Людмилі Володимирівні  зареє</w:t>
      </w:r>
      <w:r w:rsidRPr="00852B6B">
        <w:rPr>
          <w:rFonts w:ascii="Times New Roman" w:eastAsia="Times New Roman" w:hAnsi="Times New Roman" w:cs="Times New Roman"/>
          <w:sz w:val="28"/>
          <w:szCs w:val="28"/>
          <w:lang w:val="uk-UA" w:eastAsia="ru-RU"/>
        </w:rPr>
        <w:t>с</w:t>
      </w:r>
      <w:r w:rsidRPr="00852B6B">
        <w:rPr>
          <w:rFonts w:ascii="Times New Roman" w:eastAsia="Times New Roman" w:hAnsi="Times New Roman" w:cs="Times New Roman"/>
          <w:sz w:val="28"/>
          <w:szCs w:val="28"/>
          <w:lang w:val="uk-UA" w:eastAsia="ru-RU"/>
        </w:rPr>
        <w:t>трувати додаткову угоду до договору оренди земельної ділянки згідно д</w:t>
      </w:r>
      <w:r w:rsidRPr="00852B6B">
        <w:rPr>
          <w:rFonts w:ascii="Times New Roman" w:eastAsia="Times New Roman" w:hAnsi="Times New Roman" w:cs="Times New Roman"/>
          <w:sz w:val="28"/>
          <w:szCs w:val="28"/>
          <w:lang w:val="uk-UA" w:eastAsia="ru-RU"/>
        </w:rPr>
        <w:t>і</w:t>
      </w:r>
      <w:r w:rsidRPr="00852B6B">
        <w:rPr>
          <w:rFonts w:ascii="Times New Roman" w:eastAsia="Times New Roman" w:hAnsi="Times New Roman" w:cs="Times New Roman"/>
          <w:sz w:val="28"/>
          <w:szCs w:val="28"/>
          <w:lang w:val="uk-UA" w:eastAsia="ru-RU"/>
        </w:rPr>
        <w:t>ючого законодавства та надати до міської ради підтверджуючі документи про реєстрацію додаткової угоди.</w:t>
      </w:r>
    </w:p>
    <w:p w:rsidR="00852B6B" w:rsidRPr="00852B6B" w:rsidRDefault="00852B6B" w:rsidP="00852B6B">
      <w:pPr>
        <w:autoSpaceDE w:val="0"/>
        <w:autoSpaceDN w:val="0"/>
        <w:spacing w:after="0" w:line="240" w:lineRule="auto"/>
        <w:jc w:val="both"/>
        <w:rPr>
          <w:rFonts w:ascii="Times New Roman" w:eastAsia="Times New Roman" w:hAnsi="Times New Roman" w:cs="Times New Roman"/>
          <w:sz w:val="28"/>
          <w:szCs w:val="28"/>
          <w:lang w:val="uk-UA" w:eastAsia="ru-RU"/>
        </w:rPr>
      </w:pPr>
      <w:r w:rsidRPr="00852B6B">
        <w:rPr>
          <w:rFonts w:ascii="Times New Roman" w:eastAsia="Times New Roman" w:hAnsi="Times New Roman" w:cs="Times New Roman"/>
          <w:sz w:val="28"/>
          <w:szCs w:val="28"/>
          <w:lang w:val="uk-UA" w:eastAsia="ru-RU"/>
        </w:rPr>
        <w:t xml:space="preserve">    4.Фізичній особі-підприємцю Жилкіній Людмилі Володимирівні  вик</w:t>
      </w:r>
      <w:r w:rsidRPr="00852B6B">
        <w:rPr>
          <w:rFonts w:ascii="Times New Roman" w:eastAsia="Times New Roman" w:hAnsi="Times New Roman" w:cs="Times New Roman"/>
          <w:sz w:val="28"/>
          <w:szCs w:val="28"/>
          <w:lang w:val="uk-UA" w:eastAsia="ru-RU"/>
        </w:rPr>
        <w:t>о</w:t>
      </w:r>
      <w:r w:rsidRPr="00852B6B">
        <w:rPr>
          <w:rFonts w:ascii="Times New Roman" w:eastAsia="Times New Roman" w:hAnsi="Times New Roman" w:cs="Times New Roman"/>
          <w:sz w:val="28"/>
          <w:szCs w:val="28"/>
          <w:lang w:val="uk-UA" w:eastAsia="ru-RU"/>
        </w:rPr>
        <w:t>нувати обов’язки землекористувача  відповідно до вимог статті 96 Земел</w:t>
      </w:r>
      <w:r w:rsidRPr="00852B6B">
        <w:rPr>
          <w:rFonts w:ascii="Times New Roman" w:eastAsia="Times New Roman" w:hAnsi="Times New Roman" w:cs="Times New Roman"/>
          <w:sz w:val="28"/>
          <w:szCs w:val="28"/>
          <w:lang w:val="uk-UA" w:eastAsia="ru-RU"/>
        </w:rPr>
        <w:t>ь</w:t>
      </w:r>
      <w:r w:rsidRPr="00852B6B">
        <w:rPr>
          <w:rFonts w:ascii="Times New Roman" w:eastAsia="Times New Roman" w:hAnsi="Times New Roman" w:cs="Times New Roman"/>
          <w:sz w:val="28"/>
          <w:szCs w:val="28"/>
          <w:lang w:val="uk-UA" w:eastAsia="ru-RU"/>
        </w:rPr>
        <w:t>ного Кодексу України.</w:t>
      </w:r>
    </w:p>
    <w:p w:rsidR="00852B6B" w:rsidRPr="00852B6B" w:rsidRDefault="00852B6B" w:rsidP="00852B6B">
      <w:pPr>
        <w:autoSpaceDE w:val="0"/>
        <w:autoSpaceDN w:val="0"/>
        <w:spacing w:after="0" w:line="240" w:lineRule="auto"/>
        <w:jc w:val="both"/>
        <w:rPr>
          <w:rFonts w:ascii="Times New Roman" w:eastAsia="Times New Roman" w:hAnsi="Times New Roman" w:cs="Times New Roman"/>
          <w:sz w:val="28"/>
          <w:szCs w:val="28"/>
          <w:lang w:val="uk-UA" w:eastAsia="ru-RU"/>
        </w:rPr>
      </w:pPr>
      <w:r w:rsidRPr="00852B6B">
        <w:rPr>
          <w:rFonts w:ascii="Times New Roman" w:eastAsia="Times New Roman" w:hAnsi="Times New Roman" w:cs="Times New Roman"/>
          <w:sz w:val="28"/>
          <w:szCs w:val="28"/>
          <w:lang w:val="uk-UA" w:eastAsia="ru-RU"/>
        </w:rPr>
        <w:t xml:space="preserve">    5.Спеціалісту з земельних питань Зеленодольської міської ради повід</w:t>
      </w:r>
      <w:r w:rsidRPr="00852B6B">
        <w:rPr>
          <w:rFonts w:ascii="Times New Roman" w:eastAsia="Times New Roman" w:hAnsi="Times New Roman" w:cs="Times New Roman"/>
          <w:sz w:val="28"/>
          <w:szCs w:val="28"/>
          <w:lang w:val="uk-UA" w:eastAsia="ru-RU"/>
        </w:rPr>
        <w:t>о</w:t>
      </w:r>
      <w:r w:rsidRPr="00852B6B">
        <w:rPr>
          <w:rFonts w:ascii="Times New Roman" w:eastAsia="Times New Roman" w:hAnsi="Times New Roman" w:cs="Times New Roman"/>
          <w:sz w:val="28"/>
          <w:szCs w:val="28"/>
          <w:lang w:val="uk-UA" w:eastAsia="ru-RU"/>
        </w:rPr>
        <w:t>мити Апостолівський відділ Держгеокадастру,  Апостолівське відділення Криворізької  південної ОДПІ про поновлення договору оренди землі.</w:t>
      </w:r>
    </w:p>
    <w:p w:rsidR="00852B6B" w:rsidRPr="00852B6B" w:rsidRDefault="00852B6B" w:rsidP="00852B6B">
      <w:pPr>
        <w:autoSpaceDE w:val="0"/>
        <w:autoSpaceDN w:val="0"/>
        <w:spacing w:after="0" w:line="240" w:lineRule="auto"/>
        <w:jc w:val="both"/>
        <w:rPr>
          <w:rFonts w:ascii="Times New Roman" w:eastAsia="Times New Roman" w:hAnsi="Times New Roman" w:cs="Times New Roman"/>
          <w:sz w:val="28"/>
          <w:szCs w:val="28"/>
          <w:lang w:val="uk-UA" w:eastAsia="ru-RU"/>
        </w:rPr>
      </w:pPr>
      <w:r w:rsidRPr="00852B6B">
        <w:rPr>
          <w:rFonts w:ascii="Times New Roman" w:eastAsia="Times New Roman" w:hAnsi="Times New Roman" w:cs="Times New Roman"/>
          <w:sz w:val="28"/>
          <w:szCs w:val="28"/>
          <w:lang w:val="uk-UA" w:eastAsia="ru-RU"/>
        </w:rPr>
        <w:t xml:space="preserve">     6.Контроль за виконанням рішення покласти  на постійну комісію Зел</w:t>
      </w:r>
      <w:r w:rsidRPr="00852B6B">
        <w:rPr>
          <w:rFonts w:ascii="Times New Roman" w:eastAsia="Times New Roman" w:hAnsi="Times New Roman" w:cs="Times New Roman"/>
          <w:sz w:val="28"/>
          <w:szCs w:val="28"/>
          <w:lang w:val="uk-UA" w:eastAsia="ru-RU"/>
        </w:rPr>
        <w:t>е</w:t>
      </w:r>
      <w:r w:rsidRPr="00852B6B">
        <w:rPr>
          <w:rFonts w:ascii="Times New Roman" w:eastAsia="Times New Roman" w:hAnsi="Times New Roman" w:cs="Times New Roman"/>
          <w:sz w:val="28"/>
          <w:szCs w:val="28"/>
          <w:lang w:val="uk-UA" w:eastAsia="ru-RU"/>
        </w:rPr>
        <w:t>нодольської міської ради з питань регулювання земельних відносин та о</w:t>
      </w:r>
      <w:r w:rsidR="0052027F">
        <w:rPr>
          <w:rFonts w:ascii="Times New Roman" w:eastAsia="Times New Roman" w:hAnsi="Times New Roman" w:cs="Times New Roman"/>
          <w:sz w:val="28"/>
          <w:szCs w:val="28"/>
          <w:lang w:val="uk-UA" w:eastAsia="ru-RU"/>
        </w:rPr>
        <w:t>хорони навколишнього середовища.</w:t>
      </w:r>
      <w:r w:rsidRPr="00852B6B">
        <w:rPr>
          <w:rFonts w:ascii="Times New Roman" w:eastAsia="Times New Roman" w:hAnsi="Times New Roman" w:cs="Times New Roman"/>
          <w:sz w:val="28"/>
          <w:szCs w:val="28"/>
          <w:lang w:val="uk-UA" w:eastAsia="ru-RU"/>
        </w:rPr>
        <w:t xml:space="preserve">     </w:t>
      </w:r>
    </w:p>
    <w:p w:rsidR="00852B6B" w:rsidRPr="0052027F" w:rsidRDefault="00852B6B" w:rsidP="0052027F">
      <w:pPr>
        <w:autoSpaceDE w:val="0"/>
        <w:autoSpaceDN w:val="0"/>
        <w:spacing w:after="0" w:line="240" w:lineRule="auto"/>
        <w:jc w:val="both"/>
        <w:rPr>
          <w:rFonts w:ascii="Times New Roman" w:eastAsia="Times New Roman" w:hAnsi="Times New Roman" w:cs="Times New Roman"/>
          <w:b/>
          <w:sz w:val="28"/>
          <w:szCs w:val="28"/>
          <w:lang w:eastAsia="ru-RU"/>
        </w:rPr>
      </w:pPr>
      <w:r w:rsidRPr="00852B6B">
        <w:rPr>
          <w:rFonts w:ascii="Times New Roman" w:eastAsia="Times New Roman" w:hAnsi="Times New Roman" w:cs="Times New Roman"/>
          <w:sz w:val="28"/>
          <w:szCs w:val="28"/>
          <w:lang w:val="uk-UA" w:eastAsia="ru-RU"/>
        </w:rPr>
        <w:t xml:space="preserve">                    </w:t>
      </w:r>
      <w:r w:rsidRPr="00852B6B">
        <w:rPr>
          <w:rFonts w:ascii="Times New Roman" w:eastAsia="Times New Roman" w:hAnsi="Times New Roman" w:cs="Times New Roman"/>
          <w:b/>
          <w:sz w:val="28"/>
          <w:szCs w:val="28"/>
          <w:lang w:val="uk-UA" w:eastAsia="ru-RU"/>
        </w:rPr>
        <w:t>Міський  голова</w:t>
      </w:r>
      <w:r w:rsidRPr="00852B6B">
        <w:rPr>
          <w:rFonts w:ascii="Times New Roman" w:eastAsia="Times New Roman" w:hAnsi="Times New Roman" w:cs="Times New Roman"/>
          <w:b/>
          <w:sz w:val="28"/>
          <w:szCs w:val="28"/>
          <w:lang w:val="uk-UA" w:eastAsia="ru-RU"/>
        </w:rPr>
        <w:tab/>
        <w:t xml:space="preserve">                            </w:t>
      </w:r>
      <w:r w:rsidR="0052027F">
        <w:rPr>
          <w:rFonts w:ascii="Times New Roman" w:eastAsia="Times New Roman" w:hAnsi="Times New Roman" w:cs="Times New Roman"/>
          <w:b/>
          <w:sz w:val="28"/>
          <w:szCs w:val="28"/>
          <w:lang w:val="uk-UA" w:eastAsia="ru-RU"/>
        </w:rPr>
        <w:t xml:space="preserve">                        А.</w:t>
      </w:r>
      <w:r w:rsidRPr="00852B6B">
        <w:rPr>
          <w:rFonts w:ascii="Times New Roman" w:eastAsia="Times New Roman" w:hAnsi="Times New Roman" w:cs="Times New Roman"/>
          <w:b/>
          <w:sz w:val="28"/>
          <w:szCs w:val="28"/>
          <w:lang w:val="uk-UA" w:eastAsia="ru-RU"/>
        </w:rPr>
        <w:t>В. Савченко</w:t>
      </w:r>
    </w:p>
    <w:p w:rsidR="0008279D" w:rsidRPr="0052027F" w:rsidRDefault="0008279D" w:rsidP="00852B6B">
      <w:pPr>
        <w:spacing w:after="0" w:line="240" w:lineRule="auto"/>
        <w:ind w:right="175"/>
        <w:jc w:val="both"/>
        <w:rPr>
          <w:rFonts w:ascii="Times New Roman" w:eastAsia="Times New Roman" w:hAnsi="Times New Roman" w:cs="Times New Roman"/>
          <w:b/>
          <w:sz w:val="28"/>
          <w:szCs w:val="28"/>
          <w:lang w:eastAsia="ru-RU"/>
        </w:rPr>
      </w:pPr>
    </w:p>
    <w:p w:rsidR="0008279D" w:rsidRPr="0008279D" w:rsidRDefault="0008279D" w:rsidP="0008279D">
      <w:pPr>
        <w:spacing w:after="0" w:line="240" w:lineRule="auto"/>
        <w:rPr>
          <w:rFonts w:ascii="Times New Roman" w:eastAsia="Times New Roman" w:hAnsi="Times New Roman" w:cs="Times New Roman"/>
          <w:sz w:val="24"/>
          <w:szCs w:val="24"/>
          <w:lang w:val="uk-UA" w:eastAsia="ru-RU"/>
        </w:rPr>
      </w:pPr>
      <w:r w:rsidRPr="0008279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noProof/>
          <w:sz w:val="24"/>
          <w:szCs w:val="24"/>
          <w:lang w:eastAsia="ru-RU"/>
        </w:rPr>
        <w:drawing>
          <wp:anchor distT="0" distB="0" distL="114300" distR="114300" simplePos="0" relativeHeight="251712512" behindDoc="0" locked="0" layoutInCell="1" allowOverlap="1">
            <wp:simplePos x="0" y="0"/>
            <wp:positionH relativeFrom="column">
              <wp:posOffset>2743200</wp:posOffset>
            </wp:positionH>
            <wp:positionV relativeFrom="paragraph">
              <wp:posOffset>0</wp:posOffset>
            </wp:positionV>
            <wp:extent cx="444500" cy="635000"/>
            <wp:effectExtent l="0" t="0" r="0" b="0"/>
            <wp:wrapTopAndBottom/>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08279D" w:rsidRPr="0008279D" w:rsidRDefault="0008279D" w:rsidP="0008279D">
      <w:pPr>
        <w:spacing w:after="0" w:line="240" w:lineRule="auto"/>
        <w:jc w:val="center"/>
        <w:rPr>
          <w:rFonts w:ascii="Times New Roman" w:eastAsia="Times New Roman" w:hAnsi="Times New Roman" w:cs="Times New Roman"/>
          <w:sz w:val="32"/>
          <w:szCs w:val="20"/>
          <w:lang w:val="uk-UA" w:eastAsia="ru-RU"/>
        </w:rPr>
      </w:pPr>
      <w:r w:rsidRPr="0008279D">
        <w:rPr>
          <w:rFonts w:ascii="Times New Roman" w:eastAsia="Times New Roman" w:hAnsi="Times New Roman" w:cs="Times New Roman"/>
          <w:sz w:val="32"/>
          <w:szCs w:val="20"/>
          <w:lang w:val="uk-UA" w:eastAsia="ru-RU"/>
        </w:rPr>
        <w:t>У К Р А Ї Н А</w:t>
      </w:r>
    </w:p>
    <w:p w:rsidR="0008279D" w:rsidRPr="0008279D" w:rsidRDefault="0008279D" w:rsidP="0008279D">
      <w:pPr>
        <w:spacing w:after="0" w:line="240" w:lineRule="auto"/>
        <w:jc w:val="center"/>
        <w:rPr>
          <w:rFonts w:ascii="Times New Roman" w:eastAsia="Times New Roman" w:hAnsi="Times New Roman" w:cs="Times New Roman"/>
          <w:sz w:val="28"/>
          <w:szCs w:val="20"/>
          <w:lang w:val="uk-UA" w:eastAsia="ru-RU"/>
        </w:rPr>
      </w:pPr>
      <w:r w:rsidRPr="0008279D">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08279D" w:rsidRPr="0008279D" w:rsidRDefault="0008279D" w:rsidP="0008279D">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08279D">
        <w:rPr>
          <w:rFonts w:ascii="Times New Roman" w:eastAsia="Times New Roman" w:hAnsi="Times New Roman" w:cs="Times New Roman"/>
          <w:sz w:val="28"/>
          <w:szCs w:val="24"/>
          <w:lang w:eastAsia="ru-RU"/>
        </w:rPr>
        <w:t xml:space="preserve">Апостолівського району </w:t>
      </w:r>
      <w:r w:rsidRPr="0008279D">
        <w:rPr>
          <w:rFonts w:ascii="Times New Roman" w:eastAsia="Times New Roman" w:hAnsi="Times New Roman" w:cs="Times New Roman"/>
          <w:sz w:val="28"/>
          <w:szCs w:val="24"/>
          <w:lang w:val="uk-UA" w:eastAsia="ru-RU"/>
        </w:rPr>
        <w:t>Дніпропетровської області</w:t>
      </w:r>
    </w:p>
    <w:p w:rsidR="0008279D" w:rsidRPr="0008279D" w:rsidRDefault="0008279D" w:rsidP="0008279D">
      <w:pPr>
        <w:spacing w:after="0" w:line="240" w:lineRule="auto"/>
        <w:jc w:val="center"/>
        <w:rPr>
          <w:rFonts w:ascii="Times New Roman" w:eastAsia="Times New Roman" w:hAnsi="Times New Roman" w:cs="Times New Roman"/>
          <w:sz w:val="28"/>
          <w:szCs w:val="28"/>
          <w:lang w:val="uk-UA" w:eastAsia="ru-RU"/>
        </w:rPr>
      </w:pPr>
      <w:r w:rsidRPr="0008279D">
        <w:rPr>
          <w:rFonts w:ascii="Times New Roman" w:eastAsia="Times New Roman" w:hAnsi="Times New Roman" w:cs="Times New Roman"/>
          <w:sz w:val="28"/>
          <w:szCs w:val="28"/>
          <w:lang w:val="uk-UA" w:eastAsia="ru-RU"/>
        </w:rPr>
        <w:t>Орган місцевого самоврядування</w:t>
      </w:r>
    </w:p>
    <w:p w:rsidR="0008279D" w:rsidRPr="0008279D" w:rsidRDefault="0008279D" w:rsidP="0008279D">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08279D">
        <w:rPr>
          <w:rFonts w:ascii="Times New Roman" w:eastAsia="Times New Roman" w:hAnsi="Times New Roman" w:cs="Arial"/>
          <w:b/>
          <w:bCs/>
          <w:kern w:val="32"/>
          <w:sz w:val="32"/>
          <w:szCs w:val="32"/>
          <w:lang w:eastAsia="ru-RU"/>
        </w:rPr>
        <w:t>Р І Ш Е Н Н Я</w:t>
      </w:r>
    </w:p>
    <w:p w:rsidR="0008279D" w:rsidRPr="0008279D" w:rsidRDefault="0008279D" w:rsidP="0008279D">
      <w:pPr>
        <w:spacing w:after="0" w:line="240" w:lineRule="auto"/>
        <w:jc w:val="center"/>
        <w:rPr>
          <w:rFonts w:ascii="Times New Roman" w:eastAsia="Times New Roman" w:hAnsi="Times New Roman" w:cs="Times New Roman"/>
          <w:b/>
          <w:sz w:val="28"/>
          <w:szCs w:val="24"/>
          <w:lang w:val="uk-UA" w:eastAsia="ru-RU"/>
        </w:rPr>
      </w:pPr>
      <w:r w:rsidRPr="0008279D">
        <w:rPr>
          <w:rFonts w:ascii="Times New Roman" w:eastAsia="Times New Roman" w:hAnsi="Times New Roman" w:cs="Times New Roman"/>
          <w:b/>
          <w:sz w:val="28"/>
          <w:szCs w:val="24"/>
          <w:lang w:val="uk-UA" w:eastAsia="ru-RU"/>
        </w:rPr>
        <w:t xml:space="preserve">    </w:t>
      </w:r>
      <w:r w:rsidRPr="0008279D">
        <w:rPr>
          <w:rFonts w:ascii="Times New Roman" w:eastAsia="Times New Roman" w:hAnsi="Times New Roman" w:cs="Times New Roman"/>
          <w:b/>
          <w:sz w:val="28"/>
          <w:szCs w:val="24"/>
          <w:lang w:eastAsia="ru-RU"/>
        </w:rPr>
        <w:t xml:space="preserve">Зеленодольської </w:t>
      </w:r>
      <w:r w:rsidRPr="0008279D">
        <w:rPr>
          <w:rFonts w:ascii="Times New Roman" w:eastAsia="Times New Roman" w:hAnsi="Times New Roman" w:cs="Times New Roman"/>
          <w:b/>
          <w:sz w:val="28"/>
          <w:szCs w:val="24"/>
          <w:lang w:val="uk-UA" w:eastAsia="ru-RU"/>
        </w:rPr>
        <w:t>міської</w:t>
      </w:r>
      <w:r w:rsidRPr="0008279D">
        <w:rPr>
          <w:rFonts w:ascii="Times New Roman" w:eastAsia="Times New Roman" w:hAnsi="Times New Roman" w:cs="Times New Roman"/>
          <w:b/>
          <w:sz w:val="28"/>
          <w:szCs w:val="24"/>
          <w:lang w:eastAsia="ru-RU"/>
        </w:rPr>
        <w:t xml:space="preserve"> ради</w:t>
      </w:r>
    </w:p>
    <w:p w:rsidR="0008279D" w:rsidRPr="0008279D" w:rsidRDefault="0008279D" w:rsidP="0008279D">
      <w:pPr>
        <w:spacing w:after="0" w:line="240" w:lineRule="auto"/>
        <w:jc w:val="center"/>
        <w:rPr>
          <w:rFonts w:ascii="Times New Roman" w:eastAsia="Times New Roman" w:hAnsi="Times New Roman" w:cs="Times New Roman"/>
          <w:b/>
          <w:sz w:val="28"/>
          <w:szCs w:val="24"/>
          <w:lang w:val="uk-UA" w:eastAsia="ru-RU"/>
        </w:rPr>
      </w:pPr>
      <w:r w:rsidRPr="0008279D">
        <w:rPr>
          <w:rFonts w:ascii="Times New Roman" w:eastAsia="Times New Roman" w:hAnsi="Times New Roman" w:cs="Times New Roman"/>
          <w:b/>
          <w:sz w:val="28"/>
          <w:szCs w:val="24"/>
          <w:lang w:val="uk-UA" w:eastAsia="ru-RU"/>
        </w:rPr>
        <w:t xml:space="preserve">38 сесії </w:t>
      </w:r>
      <w:r w:rsidRPr="0008279D">
        <w:rPr>
          <w:rFonts w:ascii="Times New Roman" w:eastAsia="Times New Roman" w:hAnsi="Times New Roman" w:cs="Times New Roman"/>
          <w:b/>
          <w:sz w:val="28"/>
          <w:szCs w:val="24"/>
          <w:lang w:val="en-US" w:eastAsia="ru-RU"/>
        </w:rPr>
        <w:t>VII</w:t>
      </w:r>
      <w:r w:rsidRPr="0008279D">
        <w:rPr>
          <w:rFonts w:ascii="Times New Roman" w:eastAsia="Times New Roman" w:hAnsi="Times New Roman" w:cs="Times New Roman"/>
          <w:b/>
          <w:sz w:val="28"/>
          <w:szCs w:val="24"/>
          <w:lang w:val="uk-UA" w:eastAsia="ru-RU"/>
        </w:rPr>
        <w:t xml:space="preserve"> скликання </w:t>
      </w:r>
    </w:p>
    <w:p w:rsidR="0008279D" w:rsidRPr="0008279D" w:rsidRDefault="0008279D" w:rsidP="0008279D">
      <w:pPr>
        <w:spacing w:after="0" w:line="240" w:lineRule="auto"/>
        <w:rPr>
          <w:rFonts w:ascii="Times New Roman" w:eastAsia="Times New Roman" w:hAnsi="Times New Roman" w:cs="Times New Roman"/>
          <w:b/>
          <w:sz w:val="24"/>
          <w:szCs w:val="24"/>
          <w:lang w:eastAsia="ru-RU"/>
        </w:rPr>
      </w:pPr>
    </w:p>
    <w:tbl>
      <w:tblPr>
        <w:tblW w:w="9659" w:type="dxa"/>
        <w:jc w:val="center"/>
        <w:tblLook w:val="01E0" w:firstRow="1" w:lastRow="1" w:firstColumn="1" w:lastColumn="1" w:noHBand="0" w:noVBand="0"/>
      </w:tblPr>
      <w:tblGrid>
        <w:gridCol w:w="3415"/>
        <w:gridCol w:w="3122"/>
        <w:gridCol w:w="3122"/>
      </w:tblGrid>
      <w:tr w:rsidR="0008279D" w:rsidRPr="0008279D" w:rsidTr="0067606E">
        <w:trPr>
          <w:trHeight w:val="829"/>
          <w:jc w:val="center"/>
        </w:trPr>
        <w:tc>
          <w:tcPr>
            <w:tcW w:w="3415" w:type="dxa"/>
          </w:tcPr>
          <w:p w:rsidR="0008279D" w:rsidRPr="0008279D" w:rsidRDefault="0008279D" w:rsidP="0008279D">
            <w:pPr>
              <w:spacing w:after="0" w:line="360" w:lineRule="auto"/>
              <w:rPr>
                <w:rFonts w:ascii="Times New Roman" w:eastAsia="Times New Roman" w:hAnsi="Times New Roman" w:cs="Times New Roman"/>
                <w:b/>
                <w:sz w:val="28"/>
                <w:szCs w:val="28"/>
                <w:lang w:val="uk-UA" w:eastAsia="ru-RU"/>
              </w:rPr>
            </w:pPr>
            <w:r w:rsidRPr="0008279D">
              <w:rPr>
                <w:rFonts w:ascii="Times New Roman" w:eastAsia="Times New Roman" w:hAnsi="Times New Roman" w:cs="Times New Roman"/>
                <w:b/>
                <w:sz w:val="28"/>
                <w:szCs w:val="28"/>
                <w:lang w:val="uk-UA" w:eastAsia="ru-RU"/>
              </w:rPr>
              <w:t>24  листопада  2017 року</w:t>
            </w:r>
          </w:p>
        </w:tc>
        <w:tc>
          <w:tcPr>
            <w:tcW w:w="3122" w:type="dxa"/>
          </w:tcPr>
          <w:p w:rsidR="0008279D" w:rsidRPr="0008279D" w:rsidRDefault="0008279D" w:rsidP="0008279D">
            <w:pPr>
              <w:spacing w:after="0" w:line="360" w:lineRule="auto"/>
              <w:jc w:val="center"/>
              <w:rPr>
                <w:rFonts w:ascii="Times New Roman" w:eastAsia="Times New Roman" w:hAnsi="Times New Roman" w:cs="Times New Roman"/>
                <w:sz w:val="28"/>
                <w:szCs w:val="28"/>
                <w:lang w:val="uk-UA" w:eastAsia="ru-RU"/>
              </w:rPr>
            </w:pPr>
          </w:p>
        </w:tc>
        <w:tc>
          <w:tcPr>
            <w:tcW w:w="3122" w:type="dxa"/>
          </w:tcPr>
          <w:p w:rsidR="0008279D" w:rsidRPr="0052027F" w:rsidRDefault="0008279D" w:rsidP="0008279D">
            <w:pPr>
              <w:spacing w:after="0" w:line="360" w:lineRule="auto"/>
              <w:rPr>
                <w:rFonts w:ascii="Times New Roman" w:eastAsia="Times New Roman" w:hAnsi="Times New Roman" w:cs="Times New Roman"/>
                <w:b/>
                <w:sz w:val="28"/>
                <w:szCs w:val="28"/>
                <w:lang w:val="uk-UA" w:eastAsia="ru-RU"/>
              </w:rPr>
            </w:pPr>
            <w:r w:rsidRPr="0008279D">
              <w:rPr>
                <w:rFonts w:ascii="Times New Roman" w:eastAsia="Times New Roman" w:hAnsi="Times New Roman" w:cs="Times New Roman"/>
                <w:b/>
                <w:color w:val="FF0000"/>
                <w:sz w:val="28"/>
                <w:szCs w:val="28"/>
                <w:lang w:val="uk-UA" w:eastAsia="ru-RU"/>
              </w:rPr>
              <w:t xml:space="preserve">                        </w:t>
            </w:r>
            <w:r w:rsidRPr="0052027F">
              <w:rPr>
                <w:rFonts w:ascii="Times New Roman" w:eastAsia="Times New Roman" w:hAnsi="Times New Roman" w:cs="Times New Roman"/>
                <w:b/>
                <w:sz w:val="28"/>
                <w:szCs w:val="28"/>
                <w:lang w:eastAsia="ru-RU"/>
              </w:rPr>
              <w:t>№</w:t>
            </w:r>
            <w:r w:rsidRPr="0052027F">
              <w:rPr>
                <w:rFonts w:ascii="Times New Roman" w:eastAsia="Times New Roman" w:hAnsi="Times New Roman" w:cs="Times New Roman"/>
                <w:b/>
                <w:sz w:val="28"/>
                <w:szCs w:val="28"/>
                <w:lang w:val="uk-UA" w:eastAsia="ru-RU"/>
              </w:rPr>
              <w:t xml:space="preserve"> 614</w:t>
            </w:r>
          </w:p>
          <w:p w:rsidR="0008279D" w:rsidRPr="0008279D" w:rsidRDefault="0008279D" w:rsidP="0008279D">
            <w:pPr>
              <w:spacing w:after="0" w:line="360" w:lineRule="auto"/>
              <w:rPr>
                <w:rFonts w:ascii="Times New Roman" w:eastAsia="Times New Roman" w:hAnsi="Times New Roman" w:cs="Times New Roman"/>
                <w:b/>
                <w:color w:val="FF0000"/>
                <w:sz w:val="28"/>
                <w:szCs w:val="28"/>
                <w:lang w:val="uk-UA" w:eastAsia="ru-RU"/>
              </w:rPr>
            </w:pPr>
          </w:p>
        </w:tc>
      </w:tr>
    </w:tbl>
    <w:p w:rsidR="0008279D" w:rsidRPr="0008279D" w:rsidRDefault="0008279D" w:rsidP="0008279D">
      <w:pPr>
        <w:autoSpaceDE w:val="0"/>
        <w:autoSpaceDN w:val="0"/>
        <w:spacing w:after="0" w:line="240" w:lineRule="auto"/>
        <w:jc w:val="both"/>
        <w:rPr>
          <w:rFonts w:ascii="Times New Roman" w:eastAsia="Times New Roman" w:hAnsi="Times New Roman" w:cs="Times New Roman"/>
          <w:sz w:val="28"/>
          <w:szCs w:val="28"/>
          <w:lang w:val="uk-UA" w:eastAsia="ru-RU"/>
        </w:rPr>
      </w:pPr>
      <w:r w:rsidRPr="0008279D">
        <w:rPr>
          <w:rFonts w:ascii="Times New Roman" w:eastAsia="Times New Roman" w:hAnsi="Times New Roman" w:cs="Times New Roman"/>
          <w:b/>
          <w:i/>
          <w:sz w:val="28"/>
          <w:szCs w:val="28"/>
          <w:lang w:val="uk-UA" w:eastAsia="ru-RU"/>
        </w:rPr>
        <w:t>Про затвердження проекту землеустрою щодо відведення земельної д</w:t>
      </w:r>
      <w:r w:rsidRPr="0008279D">
        <w:rPr>
          <w:rFonts w:ascii="Times New Roman" w:eastAsia="Times New Roman" w:hAnsi="Times New Roman" w:cs="Times New Roman"/>
          <w:b/>
          <w:i/>
          <w:sz w:val="28"/>
          <w:szCs w:val="28"/>
          <w:lang w:val="uk-UA" w:eastAsia="ru-RU"/>
        </w:rPr>
        <w:t>і</w:t>
      </w:r>
      <w:r w:rsidRPr="0008279D">
        <w:rPr>
          <w:rFonts w:ascii="Times New Roman" w:eastAsia="Times New Roman" w:hAnsi="Times New Roman" w:cs="Times New Roman"/>
          <w:b/>
          <w:i/>
          <w:sz w:val="28"/>
          <w:szCs w:val="28"/>
          <w:lang w:val="uk-UA" w:eastAsia="ru-RU"/>
        </w:rPr>
        <w:t xml:space="preserve">лянки у власність фізичній особі для ведення особистого селянського господарства </w:t>
      </w:r>
    </w:p>
    <w:p w:rsidR="0008279D" w:rsidRPr="0008279D" w:rsidRDefault="0008279D" w:rsidP="0008279D">
      <w:pPr>
        <w:autoSpaceDE w:val="0"/>
        <w:autoSpaceDN w:val="0"/>
        <w:spacing w:after="0" w:line="240" w:lineRule="auto"/>
        <w:jc w:val="both"/>
        <w:rPr>
          <w:rFonts w:ascii="Times New Roman" w:eastAsia="Times New Roman" w:hAnsi="Times New Roman" w:cs="Times New Roman"/>
          <w:sz w:val="28"/>
          <w:szCs w:val="28"/>
          <w:lang w:val="uk-UA" w:eastAsia="ru-RU"/>
        </w:rPr>
      </w:pPr>
      <w:r w:rsidRPr="0008279D">
        <w:rPr>
          <w:rFonts w:ascii="Times New Roman" w:eastAsia="Times New Roman" w:hAnsi="Times New Roman" w:cs="Times New Roman"/>
          <w:sz w:val="28"/>
          <w:szCs w:val="28"/>
          <w:lang w:val="uk-UA" w:eastAsia="ru-RU"/>
        </w:rPr>
        <w:lastRenderedPageBreak/>
        <w:t xml:space="preserve">       Розглянувши заяву</w:t>
      </w:r>
      <w:r w:rsidRPr="0008279D">
        <w:rPr>
          <w:rFonts w:ascii="Times New Roman" w:eastAsia="Times New Roman" w:hAnsi="Times New Roman" w:cs="Times New Roman"/>
          <w:sz w:val="20"/>
          <w:szCs w:val="20"/>
          <w:lang w:eastAsia="ru-RU"/>
        </w:rPr>
        <w:t xml:space="preserve"> </w:t>
      </w:r>
      <w:r w:rsidRPr="0008279D">
        <w:rPr>
          <w:rFonts w:ascii="Times New Roman" w:eastAsia="Times New Roman" w:hAnsi="Times New Roman" w:cs="Times New Roman"/>
          <w:sz w:val="28"/>
          <w:szCs w:val="28"/>
          <w:lang w:val="uk-UA" w:eastAsia="ru-RU"/>
        </w:rPr>
        <w:t xml:space="preserve">фізичної особи Сьомки Олега Григоровича (вх. № 145006-001160-335-64-2017  від 01.11.2017 р.) про затвердження проекту землеустрою щодо відведення земельної ділянки у власність для ведення особистого селянського господарства, керуючись пунктом 34 частини 1 статті 26 Закону України “Про місцеве самоврядування  в Україні”,  ст. 12, ч.9 ст.118 Земельного Кодексу України, Зеленодольська міська рада </w:t>
      </w:r>
    </w:p>
    <w:p w:rsidR="0008279D" w:rsidRPr="0008279D" w:rsidRDefault="0008279D" w:rsidP="0008279D">
      <w:pPr>
        <w:autoSpaceDE w:val="0"/>
        <w:autoSpaceDN w:val="0"/>
        <w:spacing w:after="0" w:line="240" w:lineRule="auto"/>
        <w:jc w:val="both"/>
        <w:rPr>
          <w:rFonts w:ascii="Times New Roman" w:eastAsia="Times New Roman" w:hAnsi="Times New Roman" w:cs="Times New Roman"/>
          <w:sz w:val="28"/>
          <w:szCs w:val="28"/>
          <w:lang w:val="uk-UA" w:eastAsia="ru-RU"/>
        </w:rPr>
      </w:pPr>
      <w:r w:rsidRPr="0008279D">
        <w:rPr>
          <w:rFonts w:ascii="Times New Roman" w:eastAsia="Times New Roman" w:hAnsi="Times New Roman" w:cs="Times New Roman"/>
          <w:b/>
          <w:sz w:val="28"/>
          <w:szCs w:val="28"/>
          <w:lang w:val="uk-UA" w:eastAsia="ru-RU"/>
        </w:rPr>
        <w:t xml:space="preserve">                                             ВИРІШИЛА:</w:t>
      </w:r>
    </w:p>
    <w:p w:rsidR="0008279D" w:rsidRPr="0008279D" w:rsidRDefault="0008279D" w:rsidP="0008279D">
      <w:pPr>
        <w:autoSpaceDE w:val="0"/>
        <w:autoSpaceDN w:val="0"/>
        <w:spacing w:after="0" w:line="240" w:lineRule="auto"/>
        <w:jc w:val="both"/>
        <w:rPr>
          <w:rFonts w:ascii="Times New Roman" w:eastAsia="Times New Roman" w:hAnsi="Times New Roman" w:cs="Times New Roman"/>
          <w:sz w:val="28"/>
          <w:szCs w:val="28"/>
          <w:lang w:val="uk-UA" w:eastAsia="ru-RU"/>
        </w:rPr>
      </w:pPr>
      <w:r w:rsidRPr="0008279D">
        <w:rPr>
          <w:rFonts w:ascii="Times New Roman" w:eastAsia="Times New Roman" w:hAnsi="Times New Roman" w:cs="Times New Roman"/>
          <w:sz w:val="28"/>
          <w:szCs w:val="28"/>
          <w:lang w:val="uk-UA" w:eastAsia="ru-RU"/>
        </w:rPr>
        <w:t xml:space="preserve">     1.Затвердити фізичній особі Сьомці Олегу Григоровичу проект землеу</w:t>
      </w:r>
      <w:r w:rsidRPr="0008279D">
        <w:rPr>
          <w:rFonts w:ascii="Times New Roman" w:eastAsia="Times New Roman" w:hAnsi="Times New Roman" w:cs="Times New Roman"/>
          <w:sz w:val="28"/>
          <w:szCs w:val="28"/>
          <w:lang w:val="uk-UA" w:eastAsia="ru-RU"/>
        </w:rPr>
        <w:t>с</w:t>
      </w:r>
      <w:r w:rsidRPr="0008279D">
        <w:rPr>
          <w:rFonts w:ascii="Times New Roman" w:eastAsia="Times New Roman" w:hAnsi="Times New Roman" w:cs="Times New Roman"/>
          <w:sz w:val="28"/>
          <w:szCs w:val="28"/>
          <w:lang w:val="uk-UA" w:eastAsia="ru-RU"/>
        </w:rPr>
        <w:t>трою щодо відведення земельної ділянки у власність для ведення особи</w:t>
      </w:r>
      <w:r w:rsidRPr="0008279D">
        <w:rPr>
          <w:rFonts w:ascii="Times New Roman" w:eastAsia="Times New Roman" w:hAnsi="Times New Roman" w:cs="Times New Roman"/>
          <w:sz w:val="28"/>
          <w:szCs w:val="28"/>
          <w:lang w:val="uk-UA" w:eastAsia="ru-RU"/>
        </w:rPr>
        <w:t>с</w:t>
      </w:r>
      <w:r w:rsidRPr="0008279D">
        <w:rPr>
          <w:rFonts w:ascii="Times New Roman" w:eastAsia="Times New Roman" w:hAnsi="Times New Roman" w:cs="Times New Roman"/>
          <w:sz w:val="28"/>
          <w:szCs w:val="28"/>
          <w:lang w:val="uk-UA" w:eastAsia="ru-RU"/>
        </w:rPr>
        <w:t>того селянського господарства за адресою: Дніпропетровська область, Апостол</w:t>
      </w:r>
      <w:r w:rsidR="001D2C82">
        <w:rPr>
          <w:rFonts w:ascii="Times New Roman" w:eastAsia="Times New Roman" w:hAnsi="Times New Roman" w:cs="Times New Roman"/>
          <w:sz w:val="28"/>
          <w:szCs w:val="28"/>
          <w:lang w:val="uk-UA" w:eastAsia="ru-RU"/>
        </w:rPr>
        <w:t xml:space="preserve">івський район, в межах с. </w:t>
      </w:r>
      <w:r w:rsidRPr="0008279D">
        <w:rPr>
          <w:rFonts w:ascii="Times New Roman" w:eastAsia="Times New Roman" w:hAnsi="Times New Roman" w:cs="Times New Roman"/>
          <w:sz w:val="28"/>
          <w:szCs w:val="28"/>
          <w:lang w:val="uk-UA" w:eastAsia="ru-RU"/>
        </w:rPr>
        <w:t>Мар’янське, площею 0,1900 га. Кадас</w:t>
      </w:r>
      <w:r w:rsidRPr="0008279D">
        <w:rPr>
          <w:rFonts w:ascii="Times New Roman" w:eastAsia="Times New Roman" w:hAnsi="Times New Roman" w:cs="Times New Roman"/>
          <w:sz w:val="28"/>
          <w:szCs w:val="28"/>
          <w:lang w:val="uk-UA" w:eastAsia="ru-RU"/>
        </w:rPr>
        <w:t>т</w:t>
      </w:r>
      <w:r w:rsidRPr="0008279D">
        <w:rPr>
          <w:rFonts w:ascii="Times New Roman" w:eastAsia="Times New Roman" w:hAnsi="Times New Roman" w:cs="Times New Roman"/>
          <w:sz w:val="28"/>
          <w:szCs w:val="28"/>
          <w:lang w:val="uk-UA" w:eastAsia="ru-RU"/>
        </w:rPr>
        <w:t>ровий номер земельної ділянки 1220385500:03:002:0053. Цільове призн</w:t>
      </w:r>
      <w:r w:rsidRPr="0008279D">
        <w:rPr>
          <w:rFonts w:ascii="Times New Roman" w:eastAsia="Times New Roman" w:hAnsi="Times New Roman" w:cs="Times New Roman"/>
          <w:sz w:val="28"/>
          <w:szCs w:val="28"/>
          <w:lang w:val="uk-UA" w:eastAsia="ru-RU"/>
        </w:rPr>
        <w:t>а</w:t>
      </w:r>
      <w:r w:rsidRPr="0008279D">
        <w:rPr>
          <w:rFonts w:ascii="Times New Roman" w:eastAsia="Times New Roman" w:hAnsi="Times New Roman" w:cs="Times New Roman"/>
          <w:sz w:val="28"/>
          <w:szCs w:val="28"/>
          <w:lang w:val="uk-UA" w:eastAsia="ru-RU"/>
        </w:rPr>
        <w:t>чення: для ведення особистого селянського господарства. Категорія з</w:t>
      </w:r>
      <w:r w:rsidRPr="0008279D">
        <w:rPr>
          <w:rFonts w:ascii="Times New Roman" w:eastAsia="Times New Roman" w:hAnsi="Times New Roman" w:cs="Times New Roman"/>
          <w:sz w:val="28"/>
          <w:szCs w:val="28"/>
          <w:lang w:val="uk-UA" w:eastAsia="ru-RU"/>
        </w:rPr>
        <w:t>е</w:t>
      </w:r>
      <w:r w:rsidRPr="0008279D">
        <w:rPr>
          <w:rFonts w:ascii="Times New Roman" w:eastAsia="Times New Roman" w:hAnsi="Times New Roman" w:cs="Times New Roman"/>
          <w:sz w:val="28"/>
          <w:szCs w:val="28"/>
          <w:lang w:val="uk-UA" w:eastAsia="ru-RU"/>
        </w:rPr>
        <w:t>мель: землі сільськогосподарського призначення.</w:t>
      </w:r>
    </w:p>
    <w:p w:rsidR="0008279D" w:rsidRPr="0008279D" w:rsidRDefault="0008279D" w:rsidP="0008279D">
      <w:pPr>
        <w:autoSpaceDE w:val="0"/>
        <w:autoSpaceDN w:val="0"/>
        <w:spacing w:after="0" w:line="240" w:lineRule="auto"/>
        <w:jc w:val="both"/>
        <w:rPr>
          <w:rFonts w:ascii="Times New Roman" w:eastAsia="Times New Roman" w:hAnsi="Times New Roman" w:cs="Times New Roman"/>
          <w:sz w:val="28"/>
          <w:szCs w:val="28"/>
          <w:lang w:val="uk-UA" w:eastAsia="ru-RU"/>
        </w:rPr>
      </w:pPr>
      <w:r w:rsidRPr="0008279D">
        <w:rPr>
          <w:rFonts w:ascii="Times New Roman" w:eastAsia="Times New Roman" w:hAnsi="Times New Roman" w:cs="Times New Roman"/>
          <w:sz w:val="28"/>
          <w:szCs w:val="28"/>
          <w:lang w:val="uk-UA" w:eastAsia="ru-RU"/>
        </w:rPr>
        <w:t xml:space="preserve">     2.Передати у власність фізичній особі Сьомці Олегу Григоровичу із з</w:t>
      </w:r>
      <w:r w:rsidRPr="0008279D">
        <w:rPr>
          <w:rFonts w:ascii="Times New Roman" w:eastAsia="Times New Roman" w:hAnsi="Times New Roman" w:cs="Times New Roman"/>
          <w:sz w:val="28"/>
          <w:szCs w:val="28"/>
          <w:lang w:val="uk-UA" w:eastAsia="ru-RU"/>
        </w:rPr>
        <w:t>е</w:t>
      </w:r>
      <w:r w:rsidRPr="0008279D">
        <w:rPr>
          <w:rFonts w:ascii="Times New Roman" w:eastAsia="Times New Roman" w:hAnsi="Times New Roman" w:cs="Times New Roman"/>
          <w:sz w:val="28"/>
          <w:szCs w:val="28"/>
          <w:lang w:val="uk-UA" w:eastAsia="ru-RU"/>
        </w:rPr>
        <w:t>мель комунальної власності земельну ділянку площею 0,1900 га з кадас</w:t>
      </w:r>
      <w:r w:rsidRPr="0008279D">
        <w:rPr>
          <w:rFonts w:ascii="Times New Roman" w:eastAsia="Times New Roman" w:hAnsi="Times New Roman" w:cs="Times New Roman"/>
          <w:sz w:val="28"/>
          <w:szCs w:val="28"/>
          <w:lang w:val="uk-UA" w:eastAsia="ru-RU"/>
        </w:rPr>
        <w:t>т</w:t>
      </w:r>
      <w:r w:rsidRPr="0008279D">
        <w:rPr>
          <w:rFonts w:ascii="Times New Roman" w:eastAsia="Times New Roman" w:hAnsi="Times New Roman" w:cs="Times New Roman"/>
          <w:sz w:val="28"/>
          <w:szCs w:val="28"/>
          <w:lang w:val="uk-UA" w:eastAsia="ru-RU"/>
        </w:rPr>
        <w:t>ровим номером 1220385500:03:002:0053, місце розташування якої: Дніпр</w:t>
      </w:r>
      <w:r w:rsidRPr="0008279D">
        <w:rPr>
          <w:rFonts w:ascii="Times New Roman" w:eastAsia="Times New Roman" w:hAnsi="Times New Roman" w:cs="Times New Roman"/>
          <w:sz w:val="28"/>
          <w:szCs w:val="28"/>
          <w:lang w:val="uk-UA" w:eastAsia="ru-RU"/>
        </w:rPr>
        <w:t>о</w:t>
      </w:r>
      <w:r w:rsidRPr="0008279D">
        <w:rPr>
          <w:rFonts w:ascii="Times New Roman" w:eastAsia="Times New Roman" w:hAnsi="Times New Roman" w:cs="Times New Roman"/>
          <w:sz w:val="28"/>
          <w:szCs w:val="28"/>
          <w:lang w:val="uk-UA" w:eastAsia="ru-RU"/>
        </w:rPr>
        <w:t>петровська область, Апостолівський район, в межах с.  Мар’янське. Ціль</w:t>
      </w:r>
      <w:r w:rsidRPr="0008279D">
        <w:rPr>
          <w:rFonts w:ascii="Times New Roman" w:eastAsia="Times New Roman" w:hAnsi="Times New Roman" w:cs="Times New Roman"/>
          <w:sz w:val="28"/>
          <w:szCs w:val="28"/>
          <w:lang w:val="uk-UA" w:eastAsia="ru-RU"/>
        </w:rPr>
        <w:t>о</w:t>
      </w:r>
      <w:r w:rsidRPr="0008279D">
        <w:rPr>
          <w:rFonts w:ascii="Times New Roman" w:eastAsia="Times New Roman" w:hAnsi="Times New Roman" w:cs="Times New Roman"/>
          <w:sz w:val="28"/>
          <w:szCs w:val="28"/>
          <w:lang w:val="uk-UA" w:eastAsia="ru-RU"/>
        </w:rPr>
        <w:t>ве призначення: для ведення особистого селянського господарства. Кат</w:t>
      </w:r>
      <w:r w:rsidRPr="0008279D">
        <w:rPr>
          <w:rFonts w:ascii="Times New Roman" w:eastAsia="Times New Roman" w:hAnsi="Times New Roman" w:cs="Times New Roman"/>
          <w:sz w:val="28"/>
          <w:szCs w:val="28"/>
          <w:lang w:val="uk-UA" w:eastAsia="ru-RU"/>
        </w:rPr>
        <w:t>е</w:t>
      </w:r>
      <w:r w:rsidRPr="0008279D">
        <w:rPr>
          <w:rFonts w:ascii="Times New Roman" w:eastAsia="Times New Roman" w:hAnsi="Times New Roman" w:cs="Times New Roman"/>
          <w:sz w:val="28"/>
          <w:szCs w:val="28"/>
          <w:lang w:val="uk-UA" w:eastAsia="ru-RU"/>
        </w:rPr>
        <w:t xml:space="preserve">горія земель: землі сільськогосподарського призначення. </w:t>
      </w:r>
    </w:p>
    <w:p w:rsidR="0008279D" w:rsidRPr="0008279D" w:rsidRDefault="0008279D" w:rsidP="0008279D">
      <w:pPr>
        <w:autoSpaceDE w:val="0"/>
        <w:autoSpaceDN w:val="0"/>
        <w:spacing w:after="0" w:line="240" w:lineRule="auto"/>
        <w:jc w:val="both"/>
        <w:rPr>
          <w:rFonts w:ascii="Times New Roman" w:eastAsia="Times New Roman" w:hAnsi="Times New Roman" w:cs="Times New Roman"/>
          <w:sz w:val="28"/>
          <w:szCs w:val="28"/>
          <w:lang w:val="uk-UA" w:eastAsia="ru-RU"/>
        </w:rPr>
      </w:pPr>
      <w:r w:rsidRPr="0008279D">
        <w:rPr>
          <w:rFonts w:ascii="Times New Roman" w:eastAsia="Times New Roman" w:hAnsi="Times New Roman" w:cs="Times New Roman"/>
          <w:sz w:val="28"/>
          <w:szCs w:val="28"/>
          <w:lang w:val="uk-UA" w:eastAsia="ru-RU"/>
        </w:rPr>
        <w:t xml:space="preserve">      3. Фізичній особі Сьомці Олегу Григоровичу:</w:t>
      </w:r>
    </w:p>
    <w:p w:rsidR="0008279D" w:rsidRPr="0008279D" w:rsidRDefault="0008279D" w:rsidP="0008279D">
      <w:pPr>
        <w:autoSpaceDE w:val="0"/>
        <w:autoSpaceDN w:val="0"/>
        <w:spacing w:after="0" w:line="240" w:lineRule="auto"/>
        <w:jc w:val="both"/>
        <w:rPr>
          <w:rFonts w:ascii="Times New Roman" w:eastAsia="Times New Roman" w:hAnsi="Times New Roman" w:cs="Times New Roman"/>
          <w:sz w:val="28"/>
          <w:szCs w:val="28"/>
          <w:lang w:val="uk-UA" w:eastAsia="ru-RU"/>
        </w:rPr>
      </w:pPr>
      <w:r w:rsidRPr="0008279D">
        <w:rPr>
          <w:rFonts w:ascii="Times New Roman" w:eastAsia="Times New Roman" w:hAnsi="Times New Roman" w:cs="Times New Roman"/>
          <w:sz w:val="28"/>
          <w:szCs w:val="28"/>
          <w:lang w:val="uk-UA" w:eastAsia="ru-RU"/>
        </w:rPr>
        <w:t xml:space="preserve">      3.1 виступити замовником виконання робіт щодо винесення та закрі</w:t>
      </w:r>
      <w:r w:rsidRPr="0008279D">
        <w:rPr>
          <w:rFonts w:ascii="Times New Roman" w:eastAsia="Times New Roman" w:hAnsi="Times New Roman" w:cs="Times New Roman"/>
          <w:sz w:val="28"/>
          <w:szCs w:val="28"/>
          <w:lang w:val="uk-UA" w:eastAsia="ru-RU"/>
        </w:rPr>
        <w:t>п</w:t>
      </w:r>
      <w:r w:rsidRPr="0008279D">
        <w:rPr>
          <w:rFonts w:ascii="Times New Roman" w:eastAsia="Times New Roman" w:hAnsi="Times New Roman" w:cs="Times New Roman"/>
          <w:sz w:val="28"/>
          <w:szCs w:val="28"/>
          <w:lang w:val="uk-UA" w:eastAsia="ru-RU"/>
        </w:rPr>
        <w:t>лення в натурі (на місцевості) меж земельної ділянки;</w:t>
      </w:r>
    </w:p>
    <w:p w:rsidR="0008279D" w:rsidRPr="0008279D" w:rsidRDefault="0008279D" w:rsidP="0008279D">
      <w:pPr>
        <w:autoSpaceDE w:val="0"/>
        <w:autoSpaceDN w:val="0"/>
        <w:spacing w:after="0" w:line="240" w:lineRule="auto"/>
        <w:jc w:val="both"/>
        <w:rPr>
          <w:rFonts w:ascii="Times New Roman" w:eastAsia="Times New Roman" w:hAnsi="Times New Roman" w:cs="Times New Roman"/>
          <w:sz w:val="28"/>
          <w:szCs w:val="28"/>
          <w:lang w:val="uk-UA" w:eastAsia="ru-RU"/>
        </w:rPr>
      </w:pPr>
      <w:r w:rsidRPr="0008279D">
        <w:rPr>
          <w:rFonts w:ascii="Times New Roman" w:eastAsia="Times New Roman" w:hAnsi="Times New Roman" w:cs="Times New Roman"/>
          <w:sz w:val="28"/>
          <w:szCs w:val="28"/>
          <w:lang w:val="uk-UA" w:eastAsia="ru-RU"/>
        </w:rPr>
        <w:t xml:space="preserve">      3.2 зареєструвати право власності на  земельну  ділянку відповідно до чинного законодавства;</w:t>
      </w:r>
    </w:p>
    <w:p w:rsidR="0008279D" w:rsidRPr="0008279D" w:rsidRDefault="0008279D" w:rsidP="0008279D">
      <w:pPr>
        <w:autoSpaceDE w:val="0"/>
        <w:autoSpaceDN w:val="0"/>
        <w:spacing w:after="0" w:line="240" w:lineRule="auto"/>
        <w:jc w:val="both"/>
        <w:rPr>
          <w:rFonts w:ascii="Times New Roman" w:eastAsia="Times New Roman" w:hAnsi="Times New Roman" w:cs="Times New Roman"/>
          <w:sz w:val="28"/>
          <w:szCs w:val="28"/>
          <w:lang w:val="uk-UA" w:eastAsia="ru-RU"/>
        </w:rPr>
      </w:pPr>
      <w:r w:rsidRPr="0008279D">
        <w:rPr>
          <w:rFonts w:ascii="Times New Roman" w:eastAsia="Times New Roman" w:hAnsi="Times New Roman" w:cs="Times New Roman"/>
          <w:sz w:val="28"/>
          <w:szCs w:val="28"/>
          <w:lang w:val="uk-UA" w:eastAsia="ru-RU"/>
        </w:rPr>
        <w:t xml:space="preserve">      3.3  забезпечити виконання вимог, викладених у висновках про  пог</w:t>
      </w:r>
      <w:r w:rsidRPr="0008279D">
        <w:rPr>
          <w:rFonts w:ascii="Times New Roman" w:eastAsia="Times New Roman" w:hAnsi="Times New Roman" w:cs="Times New Roman"/>
          <w:sz w:val="28"/>
          <w:szCs w:val="28"/>
          <w:lang w:val="uk-UA" w:eastAsia="ru-RU"/>
        </w:rPr>
        <w:t>о</w:t>
      </w:r>
      <w:r w:rsidRPr="0008279D">
        <w:rPr>
          <w:rFonts w:ascii="Times New Roman" w:eastAsia="Times New Roman" w:hAnsi="Times New Roman" w:cs="Times New Roman"/>
          <w:sz w:val="28"/>
          <w:szCs w:val="28"/>
          <w:lang w:val="uk-UA" w:eastAsia="ru-RU"/>
        </w:rPr>
        <w:t>дження проекту землеустрою щодо відведення земельної ділянки відділу містобудування і архітектури, житлово-комунального господарства, об</w:t>
      </w:r>
      <w:r w:rsidRPr="0008279D">
        <w:rPr>
          <w:rFonts w:ascii="Times New Roman" w:eastAsia="Times New Roman" w:hAnsi="Times New Roman" w:cs="Times New Roman"/>
          <w:sz w:val="28"/>
          <w:szCs w:val="28"/>
          <w:lang w:val="uk-UA" w:eastAsia="ru-RU"/>
        </w:rPr>
        <w:t>о</w:t>
      </w:r>
      <w:r w:rsidRPr="0008279D">
        <w:rPr>
          <w:rFonts w:ascii="Times New Roman" w:eastAsia="Times New Roman" w:hAnsi="Times New Roman" w:cs="Times New Roman"/>
          <w:sz w:val="28"/>
          <w:szCs w:val="28"/>
          <w:lang w:val="uk-UA" w:eastAsia="ru-RU"/>
        </w:rPr>
        <w:t>ронної та мобілізаційної роботи  АРДА та відділу Держгеокадастру  в Ап</w:t>
      </w:r>
      <w:r w:rsidRPr="0008279D">
        <w:rPr>
          <w:rFonts w:ascii="Times New Roman" w:eastAsia="Times New Roman" w:hAnsi="Times New Roman" w:cs="Times New Roman"/>
          <w:sz w:val="28"/>
          <w:szCs w:val="28"/>
          <w:lang w:val="uk-UA" w:eastAsia="ru-RU"/>
        </w:rPr>
        <w:t>о</w:t>
      </w:r>
      <w:r w:rsidRPr="0008279D">
        <w:rPr>
          <w:rFonts w:ascii="Times New Roman" w:eastAsia="Times New Roman" w:hAnsi="Times New Roman" w:cs="Times New Roman"/>
          <w:sz w:val="28"/>
          <w:szCs w:val="28"/>
          <w:lang w:val="uk-UA" w:eastAsia="ru-RU"/>
        </w:rPr>
        <w:t>столівському  районі  Дніпропетровської області;</w:t>
      </w:r>
    </w:p>
    <w:p w:rsidR="0008279D" w:rsidRPr="0008279D" w:rsidRDefault="0008279D" w:rsidP="0008279D">
      <w:pPr>
        <w:autoSpaceDE w:val="0"/>
        <w:autoSpaceDN w:val="0"/>
        <w:spacing w:after="0" w:line="240" w:lineRule="auto"/>
        <w:jc w:val="both"/>
        <w:rPr>
          <w:rFonts w:ascii="Times New Roman" w:eastAsia="Times New Roman" w:hAnsi="Times New Roman" w:cs="Times New Roman"/>
          <w:sz w:val="28"/>
          <w:szCs w:val="28"/>
          <w:lang w:val="uk-UA" w:eastAsia="ru-RU"/>
        </w:rPr>
      </w:pPr>
      <w:r w:rsidRPr="0008279D">
        <w:rPr>
          <w:rFonts w:ascii="Times New Roman" w:eastAsia="Times New Roman" w:hAnsi="Times New Roman" w:cs="Times New Roman"/>
          <w:sz w:val="28"/>
          <w:szCs w:val="28"/>
          <w:lang w:val="uk-UA" w:eastAsia="ru-RU"/>
        </w:rPr>
        <w:t xml:space="preserve">      3.4 виконувати обов'язки власника земельної ділянки відповідно до в</w:t>
      </w:r>
      <w:r w:rsidRPr="0008279D">
        <w:rPr>
          <w:rFonts w:ascii="Times New Roman" w:eastAsia="Times New Roman" w:hAnsi="Times New Roman" w:cs="Times New Roman"/>
          <w:sz w:val="28"/>
          <w:szCs w:val="28"/>
          <w:lang w:val="uk-UA" w:eastAsia="ru-RU"/>
        </w:rPr>
        <w:t>и</w:t>
      </w:r>
      <w:r w:rsidRPr="0008279D">
        <w:rPr>
          <w:rFonts w:ascii="Times New Roman" w:eastAsia="Times New Roman" w:hAnsi="Times New Roman" w:cs="Times New Roman"/>
          <w:sz w:val="28"/>
          <w:szCs w:val="28"/>
          <w:lang w:val="uk-UA" w:eastAsia="ru-RU"/>
        </w:rPr>
        <w:t xml:space="preserve">мог Земельного кодексу України. </w:t>
      </w:r>
    </w:p>
    <w:p w:rsidR="0008279D" w:rsidRPr="0008279D" w:rsidRDefault="0008279D" w:rsidP="0008279D">
      <w:pPr>
        <w:autoSpaceDE w:val="0"/>
        <w:autoSpaceDN w:val="0"/>
        <w:spacing w:after="0" w:line="240" w:lineRule="auto"/>
        <w:jc w:val="both"/>
        <w:rPr>
          <w:rFonts w:ascii="Times New Roman" w:eastAsia="Times New Roman" w:hAnsi="Times New Roman" w:cs="Times New Roman"/>
          <w:sz w:val="28"/>
          <w:szCs w:val="28"/>
          <w:lang w:val="uk-UA" w:eastAsia="ru-RU"/>
        </w:rPr>
      </w:pPr>
      <w:r w:rsidRPr="0008279D">
        <w:rPr>
          <w:rFonts w:ascii="Times New Roman" w:eastAsia="Times New Roman" w:hAnsi="Times New Roman" w:cs="Times New Roman"/>
          <w:sz w:val="28"/>
          <w:szCs w:val="28"/>
          <w:lang w:val="uk-UA" w:eastAsia="ru-RU"/>
        </w:rPr>
        <w:t xml:space="preserve">    4. Рекомендувати відділу Держгеокадастру в Апостолівському  районі </w:t>
      </w:r>
    </w:p>
    <w:p w:rsidR="0008279D" w:rsidRPr="0008279D" w:rsidRDefault="0008279D" w:rsidP="0008279D">
      <w:pPr>
        <w:autoSpaceDE w:val="0"/>
        <w:autoSpaceDN w:val="0"/>
        <w:spacing w:after="0" w:line="240" w:lineRule="auto"/>
        <w:jc w:val="both"/>
        <w:rPr>
          <w:rFonts w:ascii="Times New Roman" w:eastAsia="Times New Roman" w:hAnsi="Times New Roman" w:cs="Times New Roman"/>
          <w:sz w:val="28"/>
          <w:szCs w:val="28"/>
          <w:lang w:val="uk-UA" w:eastAsia="ru-RU"/>
        </w:rPr>
      </w:pPr>
      <w:r w:rsidRPr="0008279D">
        <w:rPr>
          <w:rFonts w:ascii="Times New Roman" w:eastAsia="Times New Roman" w:hAnsi="Times New Roman" w:cs="Times New Roman"/>
          <w:sz w:val="28"/>
          <w:szCs w:val="28"/>
          <w:lang w:val="uk-UA" w:eastAsia="ru-RU"/>
        </w:rPr>
        <w:t>Дніпропетровської області внести зміни до земельно-облікової документ</w:t>
      </w:r>
      <w:r w:rsidRPr="0008279D">
        <w:rPr>
          <w:rFonts w:ascii="Times New Roman" w:eastAsia="Times New Roman" w:hAnsi="Times New Roman" w:cs="Times New Roman"/>
          <w:sz w:val="28"/>
          <w:szCs w:val="28"/>
          <w:lang w:val="uk-UA" w:eastAsia="ru-RU"/>
        </w:rPr>
        <w:t>а</w:t>
      </w:r>
      <w:r w:rsidRPr="0008279D">
        <w:rPr>
          <w:rFonts w:ascii="Times New Roman" w:eastAsia="Times New Roman" w:hAnsi="Times New Roman" w:cs="Times New Roman"/>
          <w:sz w:val="28"/>
          <w:szCs w:val="28"/>
          <w:lang w:val="uk-UA" w:eastAsia="ru-RU"/>
        </w:rPr>
        <w:t>ції.</w:t>
      </w:r>
    </w:p>
    <w:p w:rsidR="0008279D" w:rsidRPr="0008279D" w:rsidRDefault="0008279D" w:rsidP="0008279D">
      <w:pPr>
        <w:autoSpaceDE w:val="0"/>
        <w:autoSpaceDN w:val="0"/>
        <w:spacing w:after="0" w:line="240" w:lineRule="auto"/>
        <w:jc w:val="both"/>
        <w:rPr>
          <w:rFonts w:ascii="Times New Roman" w:eastAsia="Times New Roman" w:hAnsi="Times New Roman" w:cs="Times New Roman"/>
          <w:sz w:val="28"/>
          <w:szCs w:val="28"/>
          <w:lang w:val="uk-UA" w:eastAsia="ru-RU"/>
        </w:rPr>
      </w:pPr>
      <w:r w:rsidRPr="0008279D">
        <w:rPr>
          <w:rFonts w:ascii="Times New Roman" w:eastAsia="Times New Roman" w:hAnsi="Times New Roman" w:cs="Times New Roman"/>
          <w:sz w:val="28"/>
          <w:szCs w:val="28"/>
          <w:lang w:val="uk-UA" w:eastAsia="ru-RU"/>
        </w:rPr>
        <w:t xml:space="preserve">    5. Спеціалісту з земельних питань Зеленодольської міської ради</w:t>
      </w:r>
    </w:p>
    <w:p w:rsidR="0008279D" w:rsidRPr="0008279D" w:rsidRDefault="0008279D" w:rsidP="0008279D">
      <w:pPr>
        <w:autoSpaceDE w:val="0"/>
        <w:autoSpaceDN w:val="0"/>
        <w:spacing w:after="0" w:line="240" w:lineRule="auto"/>
        <w:jc w:val="both"/>
        <w:rPr>
          <w:rFonts w:ascii="Times New Roman" w:eastAsia="Times New Roman" w:hAnsi="Times New Roman" w:cs="Times New Roman"/>
          <w:sz w:val="28"/>
          <w:szCs w:val="28"/>
          <w:lang w:val="uk-UA" w:eastAsia="ru-RU"/>
        </w:rPr>
      </w:pPr>
      <w:r w:rsidRPr="0008279D">
        <w:rPr>
          <w:rFonts w:ascii="Times New Roman" w:eastAsia="Times New Roman" w:hAnsi="Times New Roman" w:cs="Times New Roman"/>
          <w:sz w:val="28"/>
          <w:szCs w:val="28"/>
          <w:lang w:val="uk-UA" w:eastAsia="ru-RU"/>
        </w:rPr>
        <w:t>повідомити Апостолівський відділ Держгеокадастру, Апостолівське відд</w:t>
      </w:r>
      <w:r w:rsidRPr="0008279D">
        <w:rPr>
          <w:rFonts w:ascii="Times New Roman" w:eastAsia="Times New Roman" w:hAnsi="Times New Roman" w:cs="Times New Roman"/>
          <w:sz w:val="28"/>
          <w:szCs w:val="28"/>
          <w:lang w:val="uk-UA" w:eastAsia="ru-RU"/>
        </w:rPr>
        <w:t>і</w:t>
      </w:r>
      <w:r w:rsidRPr="0008279D">
        <w:rPr>
          <w:rFonts w:ascii="Times New Roman" w:eastAsia="Times New Roman" w:hAnsi="Times New Roman" w:cs="Times New Roman"/>
          <w:sz w:val="28"/>
          <w:szCs w:val="28"/>
          <w:lang w:val="uk-UA" w:eastAsia="ru-RU"/>
        </w:rPr>
        <w:t>лення Криворізької  південної ОДПІ про прийняття рішення.</w:t>
      </w:r>
    </w:p>
    <w:p w:rsidR="0008279D" w:rsidRPr="0008279D" w:rsidRDefault="0008279D" w:rsidP="0008279D">
      <w:pPr>
        <w:autoSpaceDE w:val="0"/>
        <w:autoSpaceDN w:val="0"/>
        <w:spacing w:after="0" w:line="240" w:lineRule="auto"/>
        <w:jc w:val="both"/>
        <w:rPr>
          <w:rFonts w:ascii="Times New Roman" w:eastAsia="Times New Roman" w:hAnsi="Times New Roman" w:cs="Times New Roman"/>
          <w:sz w:val="28"/>
          <w:szCs w:val="28"/>
          <w:lang w:val="uk-UA" w:eastAsia="ru-RU"/>
        </w:rPr>
      </w:pPr>
      <w:r w:rsidRPr="0008279D">
        <w:rPr>
          <w:rFonts w:ascii="Times New Roman" w:eastAsia="Times New Roman" w:hAnsi="Times New Roman" w:cs="Times New Roman"/>
          <w:sz w:val="28"/>
          <w:szCs w:val="28"/>
          <w:lang w:val="uk-UA" w:eastAsia="ru-RU"/>
        </w:rPr>
        <w:t xml:space="preserve">    6. Контроль за виконанням рішення покласти на комісію з питань </w:t>
      </w:r>
    </w:p>
    <w:p w:rsidR="0008279D" w:rsidRPr="0008279D" w:rsidRDefault="0008279D" w:rsidP="0008279D">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08279D">
        <w:rPr>
          <w:rFonts w:ascii="Times New Roman" w:eastAsia="Times New Roman" w:hAnsi="Times New Roman" w:cs="Times New Roman"/>
          <w:sz w:val="28"/>
          <w:szCs w:val="28"/>
          <w:lang w:val="uk-UA" w:eastAsia="ru-RU"/>
        </w:rPr>
        <w:t>регулювання земельних відносин та охорони навколишнього середовища Зеленодольської міської ради.</w:t>
      </w:r>
    </w:p>
    <w:p w:rsidR="0008279D" w:rsidRPr="003B3C16" w:rsidRDefault="0008279D" w:rsidP="0008279D">
      <w:pPr>
        <w:spacing w:after="0" w:line="240" w:lineRule="auto"/>
        <w:ind w:right="175"/>
        <w:jc w:val="both"/>
        <w:rPr>
          <w:rFonts w:ascii="Times New Roman" w:eastAsia="Times New Roman" w:hAnsi="Times New Roman" w:cs="Times New Roman"/>
          <w:b/>
          <w:sz w:val="28"/>
          <w:szCs w:val="28"/>
          <w:lang w:eastAsia="ru-RU"/>
        </w:rPr>
      </w:pPr>
      <w:r w:rsidRPr="0008279D">
        <w:rPr>
          <w:rFonts w:ascii="Times New Roman" w:eastAsia="Times New Roman" w:hAnsi="Times New Roman" w:cs="Times New Roman"/>
          <w:b/>
          <w:sz w:val="28"/>
          <w:szCs w:val="28"/>
          <w:lang w:val="uk-UA" w:eastAsia="ru-RU"/>
        </w:rPr>
        <w:t>Міський  голова</w:t>
      </w:r>
      <w:r w:rsidRPr="0008279D">
        <w:rPr>
          <w:rFonts w:ascii="Times New Roman" w:eastAsia="Times New Roman" w:hAnsi="Times New Roman" w:cs="Times New Roman"/>
          <w:b/>
          <w:sz w:val="28"/>
          <w:szCs w:val="28"/>
          <w:lang w:val="uk-UA" w:eastAsia="ru-RU"/>
        </w:rPr>
        <w:tab/>
        <w:t xml:space="preserve">                                                            А. В. Савченко</w:t>
      </w:r>
    </w:p>
    <w:p w:rsidR="007310DC" w:rsidRPr="003B3C16" w:rsidRDefault="007310DC" w:rsidP="0008279D">
      <w:pPr>
        <w:spacing w:after="0" w:line="240" w:lineRule="auto"/>
        <w:ind w:right="175"/>
        <w:jc w:val="both"/>
        <w:rPr>
          <w:rFonts w:ascii="Times New Roman" w:eastAsia="Times New Roman" w:hAnsi="Times New Roman" w:cs="Times New Roman"/>
          <w:b/>
          <w:sz w:val="28"/>
          <w:szCs w:val="28"/>
          <w:lang w:eastAsia="ru-RU"/>
        </w:rPr>
      </w:pPr>
    </w:p>
    <w:p w:rsidR="007310DC" w:rsidRPr="007310DC" w:rsidRDefault="007310DC" w:rsidP="007310DC">
      <w:pPr>
        <w:spacing w:after="0" w:line="240" w:lineRule="auto"/>
        <w:rPr>
          <w:rFonts w:ascii="Times New Roman" w:eastAsia="Times New Roman" w:hAnsi="Times New Roman" w:cs="Times New Roman"/>
          <w:sz w:val="24"/>
          <w:szCs w:val="24"/>
          <w:lang w:val="uk-UA" w:eastAsia="ru-RU"/>
        </w:rPr>
      </w:pPr>
      <w:r w:rsidRPr="007310D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noProof/>
          <w:sz w:val="24"/>
          <w:szCs w:val="24"/>
          <w:lang w:eastAsia="ru-RU"/>
        </w:rPr>
        <w:drawing>
          <wp:anchor distT="0" distB="0" distL="114300" distR="114300" simplePos="0" relativeHeight="251724800" behindDoc="0" locked="0" layoutInCell="1" allowOverlap="1">
            <wp:simplePos x="0" y="0"/>
            <wp:positionH relativeFrom="column">
              <wp:posOffset>2743200</wp:posOffset>
            </wp:positionH>
            <wp:positionV relativeFrom="paragraph">
              <wp:posOffset>0</wp:posOffset>
            </wp:positionV>
            <wp:extent cx="444500" cy="635000"/>
            <wp:effectExtent l="0" t="0" r="0" b="0"/>
            <wp:wrapTopAndBottom/>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7310DC" w:rsidRPr="007310DC" w:rsidRDefault="007310DC" w:rsidP="007310DC">
      <w:pPr>
        <w:spacing w:after="0" w:line="240" w:lineRule="auto"/>
        <w:jc w:val="center"/>
        <w:rPr>
          <w:rFonts w:ascii="Times New Roman" w:eastAsia="Times New Roman" w:hAnsi="Times New Roman" w:cs="Times New Roman"/>
          <w:sz w:val="32"/>
          <w:szCs w:val="20"/>
          <w:lang w:val="uk-UA" w:eastAsia="ru-RU"/>
        </w:rPr>
      </w:pPr>
      <w:r w:rsidRPr="007310DC">
        <w:rPr>
          <w:rFonts w:ascii="Times New Roman" w:eastAsia="Times New Roman" w:hAnsi="Times New Roman" w:cs="Times New Roman"/>
          <w:sz w:val="32"/>
          <w:szCs w:val="20"/>
          <w:lang w:val="uk-UA" w:eastAsia="ru-RU"/>
        </w:rPr>
        <w:t>У К Р А Ї Н А</w:t>
      </w:r>
    </w:p>
    <w:p w:rsidR="007310DC" w:rsidRPr="007310DC" w:rsidRDefault="007310DC" w:rsidP="007310DC">
      <w:pPr>
        <w:spacing w:after="0" w:line="240" w:lineRule="auto"/>
        <w:jc w:val="center"/>
        <w:rPr>
          <w:rFonts w:ascii="Times New Roman" w:eastAsia="Times New Roman" w:hAnsi="Times New Roman" w:cs="Times New Roman"/>
          <w:sz w:val="28"/>
          <w:szCs w:val="20"/>
          <w:lang w:val="uk-UA" w:eastAsia="ru-RU"/>
        </w:rPr>
      </w:pPr>
      <w:r w:rsidRPr="007310DC">
        <w:rPr>
          <w:rFonts w:ascii="Times New Roman" w:eastAsia="Times New Roman" w:hAnsi="Times New Roman" w:cs="Times New Roman"/>
          <w:sz w:val="28"/>
          <w:szCs w:val="20"/>
          <w:lang w:val="uk-UA" w:eastAsia="ru-RU"/>
        </w:rPr>
        <w:lastRenderedPageBreak/>
        <w:t>Зеленодольська міська об’єднана територіальна громада</w:t>
      </w:r>
    </w:p>
    <w:p w:rsidR="007310DC" w:rsidRPr="007310DC" w:rsidRDefault="007310DC" w:rsidP="007310DC">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7310DC">
        <w:rPr>
          <w:rFonts w:ascii="Times New Roman" w:eastAsia="Times New Roman" w:hAnsi="Times New Roman" w:cs="Times New Roman"/>
          <w:sz w:val="28"/>
          <w:szCs w:val="24"/>
          <w:lang w:eastAsia="ru-RU"/>
        </w:rPr>
        <w:t xml:space="preserve">Апостолівського району </w:t>
      </w:r>
      <w:r w:rsidRPr="007310DC">
        <w:rPr>
          <w:rFonts w:ascii="Times New Roman" w:eastAsia="Times New Roman" w:hAnsi="Times New Roman" w:cs="Times New Roman"/>
          <w:sz w:val="28"/>
          <w:szCs w:val="24"/>
          <w:lang w:val="uk-UA" w:eastAsia="ru-RU"/>
        </w:rPr>
        <w:t>Дніпропетровської області</w:t>
      </w:r>
    </w:p>
    <w:p w:rsidR="007310DC" w:rsidRPr="007310DC" w:rsidRDefault="007310DC" w:rsidP="007310DC">
      <w:pPr>
        <w:spacing w:after="0" w:line="240" w:lineRule="auto"/>
        <w:jc w:val="center"/>
        <w:rPr>
          <w:rFonts w:ascii="Times New Roman" w:eastAsia="Times New Roman" w:hAnsi="Times New Roman" w:cs="Times New Roman"/>
          <w:sz w:val="28"/>
          <w:szCs w:val="28"/>
          <w:lang w:val="uk-UA" w:eastAsia="ru-RU"/>
        </w:rPr>
      </w:pPr>
      <w:r w:rsidRPr="007310DC">
        <w:rPr>
          <w:rFonts w:ascii="Times New Roman" w:eastAsia="Times New Roman" w:hAnsi="Times New Roman" w:cs="Times New Roman"/>
          <w:sz w:val="28"/>
          <w:szCs w:val="28"/>
          <w:lang w:val="uk-UA" w:eastAsia="ru-RU"/>
        </w:rPr>
        <w:t>Орган місцевого самоврядування</w:t>
      </w:r>
    </w:p>
    <w:p w:rsidR="007310DC" w:rsidRPr="007310DC" w:rsidRDefault="007310DC" w:rsidP="007310DC">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7310DC">
        <w:rPr>
          <w:rFonts w:ascii="Times New Roman" w:eastAsia="Times New Roman" w:hAnsi="Times New Roman" w:cs="Arial"/>
          <w:b/>
          <w:bCs/>
          <w:kern w:val="32"/>
          <w:sz w:val="32"/>
          <w:szCs w:val="32"/>
          <w:lang w:eastAsia="ru-RU"/>
        </w:rPr>
        <w:t>Р І Ш Е Н Н Я</w:t>
      </w:r>
    </w:p>
    <w:p w:rsidR="007310DC" w:rsidRPr="007310DC" w:rsidRDefault="007310DC" w:rsidP="007310DC">
      <w:pPr>
        <w:spacing w:after="0" w:line="240" w:lineRule="auto"/>
        <w:jc w:val="center"/>
        <w:rPr>
          <w:rFonts w:ascii="Times New Roman" w:eastAsia="Times New Roman" w:hAnsi="Times New Roman" w:cs="Times New Roman"/>
          <w:b/>
          <w:sz w:val="28"/>
          <w:szCs w:val="24"/>
          <w:lang w:val="uk-UA" w:eastAsia="ru-RU"/>
        </w:rPr>
      </w:pPr>
      <w:r w:rsidRPr="007310DC">
        <w:rPr>
          <w:rFonts w:ascii="Times New Roman" w:eastAsia="Times New Roman" w:hAnsi="Times New Roman" w:cs="Times New Roman"/>
          <w:b/>
          <w:sz w:val="28"/>
          <w:szCs w:val="24"/>
          <w:lang w:val="uk-UA" w:eastAsia="ru-RU"/>
        </w:rPr>
        <w:t xml:space="preserve">    </w:t>
      </w:r>
      <w:r w:rsidRPr="007310DC">
        <w:rPr>
          <w:rFonts w:ascii="Times New Roman" w:eastAsia="Times New Roman" w:hAnsi="Times New Roman" w:cs="Times New Roman"/>
          <w:b/>
          <w:sz w:val="28"/>
          <w:szCs w:val="24"/>
          <w:lang w:eastAsia="ru-RU"/>
        </w:rPr>
        <w:t xml:space="preserve">Зеленодольської </w:t>
      </w:r>
      <w:r w:rsidRPr="007310DC">
        <w:rPr>
          <w:rFonts w:ascii="Times New Roman" w:eastAsia="Times New Roman" w:hAnsi="Times New Roman" w:cs="Times New Roman"/>
          <w:b/>
          <w:sz w:val="28"/>
          <w:szCs w:val="24"/>
          <w:lang w:val="uk-UA" w:eastAsia="ru-RU"/>
        </w:rPr>
        <w:t>міської</w:t>
      </w:r>
      <w:r w:rsidRPr="007310DC">
        <w:rPr>
          <w:rFonts w:ascii="Times New Roman" w:eastAsia="Times New Roman" w:hAnsi="Times New Roman" w:cs="Times New Roman"/>
          <w:b/>
          <w:sz w:val="28"/>
          <w:szCs w:val="24"/>
          <w:lang w:eastAsia="ru-RU"/>
        </w:rPr>
        <w:t xml:space="preserve"> ради</w:t>
      </w:r>
    </w:p>
    <w:p w:rsidR="007310DC" w:rsidRPr="007310DC" w:rsidRDefault="007310DC" w:rsidP="007310DC">
      <w:pPr>
        <w:spacing w:after="0" w:line="240" w:lineRule="auto"/>
        <w:jc w:val="center"/>
        <w:rPr>
          <w:rFonts w:ascii="Times New Roman" w:eastAsia="Times New Roman" w:hAnsi="Times New Roman" w:cs="Times New Roman"/>
          <w:b/>
          <w:sz w:val="28"/>
          <w:szCs w:val="24"/>
          <w:lang w:val="uk-UA" w:eastAsia="ru-RU"/>
        </w:rPr>
      </w:pPr>
      <w:r w:rsidRPr="007310DC">
        <w:rPr>
          <w:rFonts w:ascii="Times New Roman" w:eastAsia="Times New Roman" w:hAnsi="Times New Roman" w:cs="Times New Roman"/>
          <w:b/>
          <w:sz w:val="28"/>
          <w:szCs w:val="24"/>
          <w:lang w:val="uk-UA" w:eastAsia="ru-RU"/>
        </w:rPr>
        <w:t xml:space="preserve">38 сесії </w:t>
      </w:r>
      <w:r w:rsidRPr="007310DC">
        <w:rPr>
          <w:rFonts w:ascii="Times New Roman" w:eastAsia="Times New Roman" w:hAnsi="Times New Roman" w:cs="Times New Roman"/>
          <w:b/>
          <w:sz w:val="28"/>
          <w:szCs w:val="24"/>
          <w:lang w:val="en-US" w:eastAsia="ru-RU"/>
        </w:rPr>
        <w:t>VII</w:t>
      </w:r>
      <w:r w:rsidRPr="007310DC">
        <w:rPr>
          <w:rFonts w:ascii="Times New Roman" w:eastAsia="Times New Roman" w:hAnsi="Times New Roman" w:cs="Times New Roman"/>
          <w:b/>
          <w:sz w:val="28"/>
          <w:szCs w:val="24"/>
          <w:lang w:val="uk-UA" w:eastAsia="ru-RU"/>
        </w:rPr>
        <w:t xml:space="preserve"> скликання </w:t>
      </w:r>
    </w:p>
    <w:p w:rsidR="007310DC" w:rsidRPr="007310DC" w:rsidRDefault="007310DC" w:rsidP="007310DC">
      <w:pPr>
        <w:spacing w:after="0" w:line="240" w:lineRule="auto"/>
        <w:rPr>
          <w:rFonts w:ascii="Times New Roman" w:eastAsia="Times New Roman" w:hAnsi="Times New Roman" w:cs="Times New Roman"/>
          <w:b/>
          <w:sz w:val="24"/>
          <w:szCs w:val="24"/>
          <w:lang w:eastAsia="ru-RU"/>
        </w:rPr>
      </w:pPr>
    </w:p>
    <w:tbl>
      <w:tblPr>
        <w:tblW w:w="9659" w:type="dxa"/>
        <w:jc w:val="center"/>
        <w:tblLook w:val="01E0" w:firstRow="1" w:lastRow="1" w:firstColumn="1" w:lastColumn="1" w:noHBand="0" w:noVBand="0"/>
      </w:tblPr>
      <w:tblGrid>
        <w:gridCol w:w="3415"/>
        <w:gridCol w:w="3122"/>
        <w:gridCol w:w="3122"/>
      </w:tblGrid>
      <w:tr w:rsidR="007310DC" w:rsidRPr="007310DC" w:rsidTr="0067606E">
        <w:trPr>
          <w:trHeight w:val="829"/>
          <w:jc w:val="center"/>
        </w:trPr>
        <w:tc>
          <w:tcPr>
            <w:tcW w:w="3415" w:type="dxa"/>
          </w:tcPr>
          <w:p w:rsidR="007310DC" w:rsidRPr="007310DC" w:rsidRDefault="007310DC" w:rsidP="007310DC">
            <w:pPr>
              <w:spacing w:after="0" w:line="360" w:lineRule="auto"/>
              <w:rPr>
                <w:rFonts w:ascii="Times New Roman" w:eastAsia="Times New Roman" w:hAnsi="Times New Roman" w:cs="Times New Roman"/>
                <w:b/>
                <w:sz w:val="28"/>
                <w:szCs w:val="28"/>
                <w:lang w:val="uk-UA" w:eastAsia="ru-RU"/>
              </w:rPr>
            </w:pPr>
            <w:r w:rsidRPr="007310DC">
              <w:rPr>
                <w:rFonts w:ascii="Times New Roman" w:eastAsia="Times New Roman" w:hAnsi="Times New Roman" w:cs="Times New Roman"/>
                <w:b/>
                <w:sz w:val="28"/>
                <w:szCs w:val="28"/>
                <w:lang w:val="uk-UA" w:eastAsia="ru-RU"/>
              </w:rPr>
              <w:t>24  листопада  2017 року</w:t>
            </w:r>
          </w:p>
        </w:tc>
        <w:tc>
          <w:tcPr>
            <w:tcW w:w="3122" w:type="dxa"/>
          </w:tcPr>
          <w:p w:rsidR="007310DC" w:rsidRPr="007310DC" w:rsidRDefault="007310DC" w:rsidP="007310DC">
            <w:pPr>
              <w:spacing w:after="0" w:line="360" w:lineRule="auto"/>
              <w:jc w:val="center"/>
              <w:rPr>
                <w:rFonts w:ascii="Times New Roman" w:eastAsia="Times New Roman" w:hAnsi="Times New Roman" w:cs="Times New Roman"/>
                <w:sz w:val="28"/>
                <w:szCs w:val="28"/>
                <w:lang w:val="uk-UA" w:eastAsia="ru-RU"/>
              </w:rPr>
            </w:pPr>
          </w:p>
        </w:tc>
        <w:tc>
          <w:tcPr>
            <w:tcW w:w="3122" w:type="dxa"/>
          </w:tcPr>
          <w:p w:rsidR="007310DC" w:rsidRPr="001D2C82" w:rsidRDefault="007310DC" w:rsidP="007310DC">
            <w:pPr>
              <w:spacing w:after="0" w:line="360" w:lineRule="auto"/>
              <w:rPr>
                <w:rFonts w:ascii="Times New Roman" w:eastAsia="Times New Roman" w:hAnsi="Times New Roman" w:cs="Times New Roman"/>
                <w:b/>
                <w:sz w:val="28"/>
                <w:szCs w:val="28"/>
                <w:lang w:val="uk-UA" w:eastAsia="ru-RU"/>
              </w:rPr>
            </w:pPr>
            <w:r w:rsidRPr="007310DC">
              <w:rPr>
                <w:rFonts w:ascii="Times New Roman" w:eastAsia="Times New Roman" w:hAnsi="Times New Roman" w:cs="Times New Roman"/>
                <w:b/>
                <w:color w:val="FF0000"/>
                <w:sz w:val="28"/>
                <w:szCs w:val="28"/>
                <w:lang w:val="uk-UA" w:eastAsia="ru-RU"/>
              </w:rPr>
              <w:t xml:space="preserve">                        </w:t>
            </w:r>
            <w:r w:rsidRPr="001D2C82">
              <w:rPr>
                <w:rFonts w:ascii="Times New Roman" w:eastAsia="Times New Roman" w:hAnsi="Times New Roman" w:cs="Times New Roman"/>
                <w:b/>
                <w:sz w:val="28"/>
                <w:szCs w:val="28"/>
                <w:lang w:eastAsia="ru-RU"/>
              </w:rPr>
              <w:t>№</w:t>
            </w:r>
            <w:r w:rsidRPr="001D2C82">
              <w:rPr>
                <w:rFonts w:ascii="Times New Roman" w:eastAsia="Times New Roman" w:hAnsi="Times New Roman" w:cs="Times New Roman"/>
                <w:b/>
                <w:sz w:val="28"/>
                <w:szCs w:val="28"/>
                <w:lang w:val="uk-UA" w:eastAsia="ru-RU"/>
              </w:rPr>
              <w:t xml:space="preserve"> 614/1</w:t>
            </w:r>
          </w:p>
          <w:p w:rsidR="007310DC" w:rsidRPr="007310DC" w:rsidRDefault="007310DC" w:rsidP="007310DC">
            <w:pPr>
              <w:spacing w:after="0" w:line="360" w:lineRule="auto"/>
              <w:rPr>
                <w:rFonts w:ascii="Times New Roman" w:eastAsia="Times New Roman" w:hAnsi="Times New Roman" w:cs="Times New Roman"/>
                <w:b/>
                <w:color w:val="FF0000"/>
                <w:sz w:val="28"/>
                <w:szCs w:val="28"/>
                <w:lang w:val="uk-UA" w:eastAsia="ru-RU"/>
              </w:rPr>
            </w:pPr>
          </w:p>
        </w:tc>
      </w:tr>
    </w:tbl>
    <w:p w:rsidR="007310DC" w:rsidRPr="007310DC" w:rsidRDefault="007310DC" w:rsidP="007310DC">
      <w:pPr>
        <w:autoSpaceDE w:val="0"/>
        <w:autoSpaceDN w:val="0"/>
        <w:spacing w:after="0" w:line="240" w:lineRule="auto"/>
        <w:jc w:val="both"/>
        <w:rPr>
          <w:rFonts w:ascii="Times New Roman" w:eastAsia="Times New Roman" w:hAnsi="Times New Roman" w:cs="Times New Roman"/>
          <w:sz w:val="28"/>
          <w:szCs w:val="28"/>
          <w:lang w:val="uk-UA" w:eastAsia="ru-RU"/>
        </w:rPr>
      </w:pPr>
      <w:r w:rsidRPr="007310DC">
        <w:rPr>
          <w:rFonts w:ascii="Times New Roman" w:eastAsia="Times New Roman" w:hAnsi="Times New Roman" w:cs="Times New Roman"/>
          <w:b/>
          <w:i/>
          <w:sz w:val="28"/>
          <w:szCs w:val="28"/>
          <w:lang w:val="uk-UA" w:eastAsia="ru-RU"/>
        </w:rPr>
        <w:t>Про затвердження проекту землеустрою щодо відведення земельної д</w:t>
      </w:r>
      <w:r w:rsidRPr="007310DC">
        <w:rPr>
          <w:rFonts w:ascii="Times New Roman" w:eastAsia="Times New Roman" w:hAnsi="Times New Roman" w:cs="Times New Roman"/>
          <w:b/>
          <w:i/>
          <w:sz w:val="28"/>
          <w:szCs w:val="28"/>
          <w:lang w:val="uk-UA" w:eastAsia="ru-RU"/>
        </w:rPr>
        <w:t>і</w:t>
      </w:r>
      <w:r w:rsidRPr="007310DC">
        <w:rPr>
          <w:rFonts w:ascii="Times New Roman" w:eastAsia="Times New Roman" w:hAnsi="Times New Roman" w:cs="Times New Roman"/>
          <w:b/>
          <w:i/>
          <w:sz w:val="28"/>
          <w:szCs w:val="28"/>
          <w:lang w:val="uk-UA" w:eastAsia="ru-RU"/>
        </w:rPr>
        <w:t xml:space="preserve">лянки у власність фізичній особі для ведення особистого селянського господарства </w:t>
      </w:r>
    </w:p>
    <w:p w:rsidR="007310DC" w:rsidRPr="007310DC" w:rsidRDefault="007310DC" w:rsidP="007310DC">
      <w:pPr>
        <w:autoSpaceDE w:val="0"/>
        <w:autoSpaceDN w:val="0"/>
        <w:spacing w:after="0" w:line="240" w:lineRule="auto"/>
        <w:jc w:val="both"/>
        <w:rPr>
          <w:rFonts w:ascii="Times New Roman" w:eastAsia="Times New Roman" w:hAnsi="Times New Roman" w:cs="Times New Roman"/>
          <w:sz w:val="28"/>
          <w:szCs w:val="28"/>
          <w:lang w:val="uk-UA" w:eastAsia="ru-RU"/>
        </w:rPr>
      </w:pPr>
      <w:r w:rsidRPr="007310DC">
        <w:rPr>
          <w:rFonts w:ascii="Times New Roman" w:eastAsia="Times New Roman" w:hAnsi="Times New Roman" w:cs="Times New Roman"/>
          <w:sz w:val="28"/>
          <w:szCs w:val="28"/>
          <w:lang w:val="uk-UA" w:eastAsia="ru-RU"/>
        </w:rPr>
        <w:t xml:space="preserve">       Розглянувши заяву фізичної особи Федорцова Дмитра Володимиров</w:t>
      </w:r>
      <w:r w:rsidRPr="007310DC">
        <w:rPr>
          <w:rFonts w:ascii="Times New Roman" w:eastAsia="Times New Roman" w:hAnsi="Times New Roman" w:cs="Times New Roman"/>
          <w:sz w:val="28"/>
          <w:szCs w:val="28"/>
          <w:lang w:val="uk-UA" w:eastAsia="ru-RU"/>
        </w:rPr>
        <w:t>и</w:t>
      </w:r>
      <w:r w:rsidRPr="007310DC">
        <w:rPr>
          <w:rFonts w:ascii="Times New Roman" w:eastAsia="Times New Roman" w:hAnsi="Times New Roman" w:cs="Times New Roman"/>
          <w:sz w:val="28"/>
          <w:szCs w:val="28"/>
          <w:lang w:val="uk-UA" w:eastAsia="ru-RU"/>
        </w:rPr>
        <w:t>ча (вх. № 145006-001331-335-64-2017  від 13.11.2017 р.) про затвердження проекту землеустрою щодо відведення земельної ділянки у власність для ведення особистого селянського господарства, керуючись пунктом 34 ча</w:t>
      </w:r>
      <w:r w:rsidRPr="007310DC">
        <w:rPr>
          <w:rFonts w:ascii="Times New Roman" w:eastAsia="Times New Roman" w:hAnsi="Times New Roman" w:cs="Times New Roman"/>
          <w:sz w:val="28"/>
          <w:szCs w:val="28"/>
          <w:lang w:val="uk-UA" w:eastAsia="ru-RU"/>
        </w:rPr>
        <w:t>с</w:t>
      </w:r>
      <w:r w:rsidRPr="007310DC">
        <w:rPr>
          <w:rFonts w:ascii="Times New Roman" w:eastAsia="Times New Roman" w:hAnsi="Times New Roman" w:cs="Times New Roman"/>
          <w:sz w:val="28"/>
          <w:szCs w:val="28"/>
          <w:lang w:val="uk-UA" w:eastAsia="ru-RU"/>
        </w:rPr>
        <w:t>тини 1 статті 26 Закону України “Про місцеве самоврядування  в Україні”,  ст. 12, ч.9 ст.118 Земельного Кодексу України, Зеленодольська міська рада</w:t>
      </w:r>
    </w:p>
    <w:p w:rsidR="007310DC" w:rsidRPr="007310DC" w:rsidRDefault="007310DC" w:rsidP="007310DC">
      <w:pPr>
        <w:autoSpaceDE w:val="0"/>
        <w:autoSpaceDN w:val="0"/>
        <w:spacing w:after="0" w:line="240" w:lineRule="auto"/>
        <w:jc w:val="both"/>
        <w:rPr>
          <w:rFonts w:ascii="Times New Roman" w:eastAsia="Times New Roman" w:hAnsi="Times New Roman" w:cs="Times New Roman"/>
          <w:sz w:val="28"/>
          <w:szCs w:val="28"/>
          <w:lang w:val="uk-UA" w:eastAsia="ru-RU"/>
        </w:rPr>
      </w:pPr>
      <w:r w:rsidRPr="007310DC">
        <w:rPr>
          <w:rFonts w:ascii="Times New Roman" w:eastAsia="Times New Roman" w:hAnsi="Times New Roman" w:cs="Times New Roman"/>
          <w:b/>
          <w:sz w:val="28"/>
          <w:szCs w:val="28"/>
          <w:lang w:val="uk-UA" w:eastAsia="ru-RU"/>
        </w:rPr>
        <w:t xml:space="preserve">                                               ВИРІШИЛА:</w:t>
      </w:r>
    </w:p>
    <w:p w:rsidR="007310DC" w:rsidRPr="007310DC" w:rsidRDefault="007310DC" w:rsidP="007310DC">
      <w:pPr>
        <w:autoSpaceDE w:val="0"/>
        <w:autoSpaceDN w:val="0"/>
        <w:spacing w:after="0" w:line="240" w:lineRule="auto"/>
        <w:jc w:val="both"/>
        <w:rPr>
          <w:rFonts w:ascii="Times New Roman" w:eastAsia="Times New Roman" w:hAnsi="Times New Roman" w:cs="Times New Roman"/>
          <w:sz w:val="28"/>
          <w:szCs w:val="28"/>
          <w:lang w:val="uk-UA" w:eastAsia="ru-RU"/>
        </w:rPr>
      </w:pPr>
      <w:r w:rsidRPr="007310DC">
        <w:rPr>
          <w:rFonts w:ascii="Times New Roman" w:eastAsia="Times New Roman" w:hAnsi="Times New Roman" w:cs="Times New Roman"/>
          <w:sz w:val="28"/>
          <w:szCs w:val="28"/>
          <w:lang w:val="uk-UA" w:eastAsia="ru-RU"/>
        </w:rPr>
        <w:t xml:space="preserve">       1.Затвердити фізичній особі Федорцову Дмитру Володимировичу пр</w:t>
      </w:r>
      <w:r w:rsidRPr="007310DC">
        <w:rPr>
          <w:rFonts w:ascii="Times New Roman" w:eastAsia="Times New Roman" w:hAnsi="Times New Roman" w:cs="Times New Roman"/>
          <w:sz w:val="28"/>
          <w:szCs w:val="28"/>
          <w:lang w:val="uk-UA" w:eastAsia="ru-RU"/>
        </w:rPr>
        <w:t>о</w:t>
      </w:r>
      <w:r w:rsidRPr="007310DC">
        <w:rPr>
          <w:rFonts w:ascii="Times New Roman" w:eastAsia="Times New Roman" w:hAnsi="Times New Roman" w:cs="Times New Roman"/>
          <w:sz w:val="28"/>
          <w:szCs w:val="28"/>
          <w:lang w:val="uk-UA" w:eastAsia="ru-RU"/>
        </w:rPr>
        <w:t>ект землеустрою щодо відведення земельної ділянки у власність для в</w:t>
      </w:r>
      <w:r w:rsidRPr="007310DC">
        <w:rPr>
          <w:rFonts w:ascii="Times New Roman" w:eastAsia="Times New Roman" w:hAnsi="Times New Roman" w:cs="Times New Roman"/>
          <w:sz w:val="28"/>
          <w:szCs w:val="28"/>
          <w:lang w:val="uk-UA" w:eastAsia="ru-RU"/>
        </w:rPr>
        <w:t>е</w:t>
      </w:r>
      <w:r w:rsidRPr="007310DC">
        <w:rPr>
          <w:rFonts w:ascii="Times New Roman" w:eastAsia="Times New Roman" w:hAnsi="Times New Roman" w:cs="Times New Roman"/>
          <w:sz w:val="28"/>
          <w:szCs w:val="28"/>
          <w:lang w:val="uk-UA" w:eastAsia="ru-RU"/>
        </w:rPr>
        <w:t>дення особистого селянського господарства за адресою: Дніпропетровська область, Апостолівський район, в межах с.  Мар’янське, площею 0,3670 га. Кадастровий номер земельної ділянки 1220385500:03:005:0043. Цільове призначення: для ведення особистого селянського господарства. Категорія земель: землі сільськогосподарського призначення.</w:t>
      </w:r>
    </w:p>
    <w:p w:rsidR="007310DC" w:rsidRPr="007310DC" w:rsidRDefault="007310DC" w:rsidP="007310DC">
      <w:pPr>
        <w:autoSpaceDE w:val="0"/>
        <w:autoSpaceDN w:val="0"/>
        <w:spacing w:after="0" w:line="240" w:lineRule="auto"/>
        <w:jc w:val="both"/>
        <w:rPr>
          <w:rFonts w:ascii="Times New Roman" w:eastAsia="Times New Roman" w:hAnsi="Times New Roman" w:cs="Times New Roman"/>
          <w:sz w:val="28"/>
          <w:szCs w:val="28"/>
          <w:lang w:val="uk-UA" w:eastAsia="ru-RU"/>
        </w:rPr>
      </w:pPr>
      <w:r w:rsidRPr="007310DC">
        <w:rPr>
          <w:rFonts w:ascii="Times New Roman" w:eastAsia="Times New Roman" w:hAnsi="Times New Roman" w:cs="Times New Roman"/>
          <w:sz w:val="28"/>
          <w:szCs w:val="28"/>
          <w:lang w:val="uk-UA" w:eastAsia="ru-RU"/>
        </w:rPr>
        <w:t xml:space="preserve">      2.Передати у власність фізичній особі Федорцову Дмитру Володимир</w:t>
      </w:r>
      <w:r w:rsidRPr="007310DC">
        <w:rPr>
          <w:rFonts w:ascii="Times New Roman" w:eastAsia="Times New Roman" w:hAnsi="Times New Roman" w:cs="Times New Roman"/>
          <w:sz w:val="28"/>
          <w:szCs w:val="28"/>
          <w:lang w:val="uk-UA" w:eastAsia="ru-RU"/>
        </w:rPr>
        <w:t>о</w:t>
      </w:r>
      <w:r w:rsidRPr="007310DC">
        <w:rPr>
          <w:rFonts w:ascii="Times New Roman" w:eastAsia="Times New Roman" w:hAnsi="Times New Roman" w:cs="Times New Roman"/>
          <w:sz w:val="28"/>
          <w:szCs w:val="28"/>
          <w:lang w:val="uk-UA" w:eastAsia="ru-RU"/>
        </w:rPr>
        <w:t xml:space="preserve">вичу із земель комунальної власності земельну ділянку площею 0,3670 га з кадастровим номером 1220385500:03:005:0043, місце розташування якої: Дніпропетровська область, Апостолівський район, в межах с.  Мар’янське. Цільове призначення: для ведення особистого селянського господарства. Категорія земель: землі сільськогосподарського призначення. </w:t>
      </w:r>
    </w:p>
    <w:p w:rsidR="007310DC" w:rsidRPr="007310DC" w:rsidRDefault="007310DC" w:rsidP="007310DC">
      <w:pPr>
        <w:autoSpaceDE w:val="0"/>
        <w:autoSpaceDN w:val="0"/>
        <w:spacing w:after="0" w:line="240" w:lineRule="auto"/>
        <w:jc w:val="both"/>
        <w:rPr>
          <w:rFonts w:ascii="Times New Roman" w:eastAsia="Times New Roman" w:hAnsi="Times New Roman" w:cs="Times New Roman"/>
          <w:sz w:val="28"/>
          <w:szCs w:val="28"/>
          <w:lang w:val="uk-UA" w:eastAsia="ru-RU"/>
        </w:rPr>
      </w:pPr>
      <w:r w:rsidRPr="007310DC">
        <w:rPr>
          <w:rFonts w:ascii="Times New Roman" w:eastAsia="Times New Roman" w:hAnsi="Times New Roman" w:cs="Times New Roman"/>
          <w:sz w:val="28"/>
          <w:szCs w:val="28"/>
          <w:lang w:val="uk-UA" w:eastAsia="ru-RU"/>
        </w:rPr>
        <w:t xml:space="preserve">      3. Фізичній особі Федорцову Дмитру Володимировичу:</w:t>
      </w:r>
    </w:p>
    <w:p w:rsidR="007310DC" w:rsidRPr="007310DC" w:rsidRDefault="007310DC" w:rsidP="007310DC">
      <w:pPr>
        <w:autoSpaceDE w:val="0"/>
        <w:autoSpaceDN w:val="0"/>
        <w:spacing w:after="0" w:line="240" w:lineRule="auto"/>
        <w:jc w:val="both"/>
        <w:rPr>
          <w:rFonts w:ascii="Times New Roman" w:eastAsia="Times New Roman" w:hAnsi="Times New Roman" w:cs="Times New Roman"/>
          <w:sz w:val="28"/>
          <w:szCs w:val="28"/>
          <w:lang w:val="uk-UA" w:eastAsia="ru-RU"/>
        </w:rPr>
      </w:pPr>
      <w:r w:rsidRPr="007310DC">
        <w:rPr>
          <w:rFonts w:ascii="Times New Roman" w:eastAsia="Times New Roman" w:hAnsi="Times New Roman" w:cs="Times New Roman"/>
          <w:sz w:val="28"/>
          <w:szCs w:val="28"/>
          <w:lang w:val="uk-UA" w:eastAsia="ru-RU"/>
        </w:rPr>
        <w:t xml:space="preserve">      3.1 виступити замовником виконання робіт щодо винесення та закрі</w:t>
      </w:r>
      <w:r w:rsidRPr="007310DC">
        <w:rPr>
          <w:rFonts w:ascii="Times New Roman" w:eastAsia="Times New Roman" w:hAnsi="Times New Roman" w:cs="Times New Roman"/>
          <w:sz w:val="28"/>
          <w:szCs w:val="28"/>
          <w:lang w:val="uk-UA" w:eastAsia="ru-RU"/>
        </w:rPr>
        <w:t>п</w:t>
      </w:r>
      <w:r w:rsidRPr="007310DC">
        <w:rPr>
          <w:rFonts w:ascii="Times New Roman" w:eastAsia="Times New Roman" w:hAnsi="Times New Roman" w:cs="Times New Roman"/>
          <w:sz w:val="28"/>
          <w:szCs w:val="28"/>
          <w:lang w:val="uk-UA" w:eastAsia="ru-RU"/>
        </w:rPr>
        <w:t>лення в натурі (на місцевості) меж земельної ділянки;</w:t>
      </w:r>
    </w:p>
    <w:p w:rsidR="007310DC" w:rsidRPr="007310DC" w:rsidRDefault="007310DC" w:rsidP="007310DC">
      <w:pPr>
        <w:autoSpaceDE w:val="0"/>
        <w:autoSpaceDN w:val="0"/>
        <w:spacing w:after="0" w:line="240" w:lineRule="auto"/>
        <w:jc w:val="both"/>
        <w:rPr>
          <w:rFonts w:ascii="Times New Roman" w:eastAsia="Times New Roman" w:hAnsi="Times New Roman" w:cs="Times New Roman"/>
          <w:sz w:val="28"/>
          <w:szCs w:val="28"/>
          <w:lang w:val="uk-UA" w:eastAsia="ru-RU"/>
        </w:rPr>
      </w:pPr>
      <w:r w:rsidRPr="007310DC">
        <w:rPr>
          <w:rFonts w:ascii="Times New Roman" w:eastAsia="Times New Roman" w:hAnsi="Times New Roman" w:cs="Times New Roman"/>
          <w:sz w:val="28"/>
          <w:szCs w:val="28"/>
          <w:lang w:val="uk-UA" w:eastAsia="ru-RU"/>
        </w:rPr>
        <w:t xml:space="preserve">      3.2 зареєструвати право власності на  земельну  ділянку відповідно до чинного законодавства;</w:t>
      </w:r>
    </w:p>
    <w:p w:rsidR="007310DC" w:rsidRPr="007310DC" w:rsidRDefault="007310DC" w:rsidP="007310DC">
      <w:pPr>
        <w:autoSpaceDE w:val="0"/>
        <w:autoSpaceDN w:val="0"/>
        <w:spacing w:after="0" w:line="240" w:lineRule="auto"/>
        <w:jc w:val="both"/>
        <w:rPr>
          <w:rFonts w:ascii="Times New Roman" w:eastAsia="Times New Roman" w:hAnsi="Times New Roman" w:cs="Times New Roman"/>
          <w:sz w:val="28"/>
          <w:szCs w:val="28"/>
          <w:lang w:val="uk-UA" w:eastAsia="ru-RU"/>
        </w:rPr>
      </w:pPr>
      <w:r w:rsidRPr="007310DC">
        <w:rPr>
          <w:rFonts w:ascii="Times New Roman" w:eastAsia="Times New Roman" w:hAnsi="Times New Roman" w:cs="Times New Roman"/>
          <w:sz w:val="28"/>
          <w:szCs w:val="28"/>
          <w:lang w:val="uk-UA" w:eastAsia="ru-RU"/>
        </w:rPr>
        <w:t xml:space="preserve">      3.3  забезпечити виконання вимог, викладених у висновках про  пог</w:t>
      </w:r>
      <w:r w:rsidRPr="007310DC">
        <w:rPr>
          <w:rFonts w:ascii="Times New Roman" w:eastAsia="Times New Roman" w:hAnsi="Times New Roman" w:cs="Times New Roman"/>
          <w:sz w:val="28"/>
          <w:szCs w:val="28"/>
          <w:lang w:val="uk-UA" w:eastAsia="ru-RU"/>
        </w:rPr>
        <w:t>о</w:t>
      </w:r>
      <w:r w:rsidRPr="007310DC">
        <w:rPr>
          <w:rFonts w:ascii="Times New Roman" w:eastAsia="Times New Roman" w:hAnsi="Times New Roman" w:cs="Times New Roman"/>
          <w:sz w:val="28"/>
          <w:szCs w:val="28"/>
          <w:lang w:val="uk-UA" w:eastAsia="ru-RU"/>
        </w:rPr>
        <w:t>дження проекту землеустрою щодо відведення земельної ділянки відділу містобудування і архітектури, житлово-комунального господарства, об</w:t>
      </w:r>
      <w:r w:rsidRPr="007310DC">
        <w:rPr>
          <w:rFonts w:ascii="Times New Roman" w:eastAsia="Times New Roman" w:hAnsi="Times New Roman" w:cs="Times New Roman"/>
          <w:sz w:val="28"/>
          <w:szCs w:val="28"/>
          <w:lang w:val="uk-UA" w:eastAsia="ru-RU"/>
        </w:rPr>
        <w:t>о</w:t>
      </w:r>
      <w:r w:rsidRPr="007310DC">
        <w:rPr>
          <w:rFonts w:ascii="Times New Roman" w:eastAsia="Times New Roman" w:hAnsi="Times New Roman" w:cs="Times New Roman"/>
          <w:sz w:val="28"/>
          <w:szCs w:val="28"/>
          <w:lang w:val="uk-UA" w:eastAsia="ru-RU"/>
        </w:rPr>
        <w:t>ронної та мобілізаційної роботи  АРДА та відділу Держгеокадастру  в Ап</w:t>
      </w:r>
      <w:r w:rsidRPr="007310DC">
        <w:rPr>
          <w:rFonts w:ascii="Times New Roman" w:eastAsia="Times New Roman" w:hAnsi="Times New Roman" w:cs="Times New Roman"/>
          <w:sz w:val="28"/>
          <w:szCs w:val="28"/>
          <w:lang w:val="uk-UA" w:eastAsia="ru-RU"/>
        </w:rPr>
        <w:t>о</w:t>
      </w:r>
      <w:r w:rsidRPr="007310DC">
        <w:rPr>
          <w:rFonts w:ascii="Times New Roman" w:eastAsia="Times New Roman" w:hAnsi="Times New Roman" w:cs="Times New Roman"/>
          <w:sz w:val="28"/>
          <w:szCs w:val="28"/>
          <w:lang w:val="uk-UA" w:eastAsia="ru-RU"/>
        </w:rPr>
        <w:t>столівському  районі  Дніпропетровської області;</w:t>
      </w:r>
    </w:p>
    <w:p w:rsidR="007310DC" w:rsidRPr="007310DC" w:rsidRDefault="007310DC" w:rsidP="007310DC">
      <w:pPr>
        <w:autoSpaceDE w:val="0"/>
        <w:autoSpaceDN w:val="0"/>
        <w:spacing w:after="0" w:line="240" w:lineRule="auto"/>
        <w:jc w:val="both"/>
        <w:rPr>
          <w:rFonts w:ascii="Times New Roman" w:eastAsia="Times New Roman" w:hAnsi="Times New Roman" w:cs="Times New Roman"/>
          <w:sz w:val="28"/>
          <w:szCs w:val="28"/>
          <w:lang w:val="uk-UA" w:eastAsia="ru-RU"/>
        </w:rPr>
      </w:pPr>
      <w:r w:rsidRPr="007310DC">
        <w:rPr>
          <w:rFonts w:ascii="Times New Roman" w:eastAsia="Times New Roman" w:hAnsi="Times New Roman" w:cs="Times New Roman"/>
          <w:sz w:val="28"/>
          <w:szCs w:val="28"/>
          <w:lang w:val="uk-UA" w:eastAsia="ru-RU"/>
        </w:rPr>
        <w:t xml:space="preserve">      3.4 виконувати обов'язки власника земельної ділянки відповідно до в</w:t>
      </w:r>
      <w:r w:rsidRPr="007310DC">
        <w:rPr>
          <w:rFonts w:ascii="Times New Roman" w:eastAsia="Times New Roman" w:hAnsi="Times New Roman" w:cs="Times New Roman"/>
          <w:sz w:val="28"/>
          <w:szCs w:val="28"/>
          <w:lang w:val="uk-UA" w:eastAsia="ru-RU"/>
        </w:rPr>
        <w:t>и</w:t>
      </w:r>
      <w:r w:rsidRPr="007310DC">
        <w:rPr>
          <w:rFonts w:ascii="Times New Roman" w:eastAsia="Times New Roman" w:hAnsi="Times New Roman" w:cs="Times New Roman"/>
          <w:sz w:val="28"/>
          <w:szCs w:val="28"/>
          <w:lang w:val="uk-UA" w:eastAsia="ru-RU"/>
        </w:rPr>
        <w:t xml:space="preserve">мог Земельного кодексу України. </w:t>
      </w:r>
    </w:p>
    <w:p w:rsidR="007310DC" w:rsidRPr="007310DC" w:rsidRDefault="007310DC" w:rsidP="007310DC">
      <w:pPr>
        <w:autoSpaceDE w:val="0"/>
        <w:autoSpaceDN w:val="0"/>
        <w:spacing w:after="0" w:line="240" w:lineRule="auto"/>
        <w:jc w:val="both"/>
        <w:rPr>
          <w:rFonts w:ascii="Times New Roman" w:eastAsia="Times New Roman" w:hAnsi="Times New Roman" w:cs="Times New Roman"/>
          <w:sz w:val="28"/>
          <w:szCs w:val="28"/>
          <w:lang w:val="uk-UA" w:eastAsia="ru-RU"/>
        </w:rPr>
      </w:pPr>
      <w:r w:rsidRPr="007310DC">
        <w:rPr>
          <w:rFonts w:ascii="Times New Roman" w:eastAsia="Times New Roman" w:hAnsi="Times New Roman" w:cs="Times New Roman"/>
          <w:sz w:val="28"/>
          <w:szCs w:val="28"/>
          <w:lang w:val="uk-UA" w:eastAsia="ru-RU"/>
        </w:rPr>
        <w:t xml:space="preserve">    4. Рекомендувати відділу Держгеокадастру в Апостолівському  районі </w:t>
      </w:r>
    </w:p>
    <w:p w:rsidR="007310DC" w:rsidRPr="007310DC" w:rsidRDefault="007310DC" w:rsidP="007310DC">
      <w:pPr>
        <w:autoSpaceDE w:val="0"/>
        <w:autoSpaceDN w:val="0"/>
        <w:spacing w:after="0" w:line="240" w:lineRule="auto"/>
        <w:jc w:val="both"/>
        <w:rPr>
          <w:rFonts w:ascii="Times New Roman" w:eastAsia="Times New Roman" w:hAnsi="Times New Roman" w:cs="Times New Roman"/>
          <w:sz w:val="28"/>
          <w:szCs w:val="28"/>
          <w:lang w:val="uk-UA" w:eastAsia="ru-RU"/>
        </w:rPr>
      </w:pPr>
      <w:r w:rsidRPr="007310DC">
        <w:rPr>
          <w:rFonts w:ascii="Times New Roman" w:eastAsia="Times New Roman" w:hAnsi="Times New Roman" w:cs="Times New Roman"/>
          <w:sz w:val="28"/>
          <w:szCs w:val="28"/>
          <w:lang w:val="uk-UA" w:eastAsia="ru-RU"/>
        </w:rPr>
        <w:lastRenderedPageBreak/>
        <w:t>Дніпропетровської області внести зміни до земельно-облікової документ</w:t>
      </w:r>
      <w:r w:rsidRPr="007310DC">
        <w:rPr>
          <w:rFonts w:ascii="Times New Roman" w:eastAsia="Times New Roman" w:hAnsi="Times New Roman" w:cs="Times New Roman"/>
          <w:sz w:val="28"/>
          <w:szCs w:val="28"/>
          <w:lang w:val="uk-UA" w:eastAsia="ru-RU"/>
        </w:rPr>
        <w:t>а</w:t>
      </w:r>
      <w:r w:rsidRPr="007310DC">
        <w:rPr>
          <w:rFonts w:ascii="Times New Roman" w:eastAsia="Times New Roman" w:hAnsi="Times New Roman" w:cs="Times New Roman"/>
          <w:sz w:val="28"/>
          <w:szCs w:val="28"/>
          <w:lang w:val="uk-UA" w:eastAsia="ru-RU"/>
        </w:rPr>
        <w:t>ції.</w:t>
      </w:r>
    </w:p>
    <w:p w:rsidR="007310DC" w:rsidRPr="007310DC" w:rsidRDefault="007310DC" w:rsidP="007310DC">
      <w:pPr>
        <w:autoSpaceDE w:val="0"/>
        <w:autoSpaceDN w:val="0"/>
        <w:spacing w:after="0" w:line="240" w:lineRule="auto"/>
        <w:jc w:val="both"/>
        <w:rPr>
          <w:rFonts w:ascii="Times New Roman" w:eastAsia="Times New Roman" w:hAnsi="Times New Roman" w:cs="Times New Roman"/>
          <w:sz w:val="28"/>
          <w:szCs w:val="28"/>
          <w:lang w:val="uk-UA" w:eastAsia="ru-RU"/>
        </w:rPr>
      </w:pPr>
      <w:r w:rsidRPr="007310DC">
        <w:rPr>
          <w:rFonts w:ascii="Times New Roman" w:eastAsia="Times New Roman" w:hAnsi="Times New Roman" w:cs="Times New Roman"/>
          <w:sz w:val="28"/>
          <w:szCs w:val="28"/>
          <w:lang w:val="uk-UA" w:eastAsia="ru-RU"/>
        </w:rPr>
        <w:t xml:space="preserve">    5. Спеціалісту з земельних питань Зеленодольської міської ради</w:t>
      </w:r>
    </w:p>
    <w:p w:rsidR="007310DC" w:rsidRPr="007310DC" w:rsidRDefault="007310DC" w:rsidP="007310DC">
      <w:pPr>
        <w:autoSpaceDE w:val="0"/>
        <w:autoSpaceDN w:val="0"/>
        <w:spacing w:after="0" w:line="240" w:lineRule="auto"/>
        <w:jc w:val="both"/>
        <w:rPr>
          <w:rFonts w:ascii="Times New Roman" w:eastAsia="Times New Roman" w:hAnsi="Times New Roman" w:cs="Times New Roman"/>
          <w:sz w:val="28"/>
          <w:szCs w:val="28"/>
          <w:lang w:val="uk-UA" w:eastAsia="ru-RU"/>
        </w:rPr>
      </w:pPr>
      <w:r w:rsidRPr="007310DC">
        <w:rPr>
          <w:rFonts w:ascii="Times New Roman" w:eastAsia="Times New Roman" w:hAnsi="Times New Roman" w:cs="Times New Roman"/>
          <w:sz w:val="28"/>
          <w:szCs w:val="28"/>
          <w:lang w:val="uk-UA" w:eastAsia="ru-RU"/>
        </w:rPr>
        <w:t>повідомити Апостолівський відділ Держгеокадастру, Апостолівське відд</w:t>
      </w:r>
      <w:r w:rsidRPr="007310DC">
        <w:rPr>
          <w:rFonts w:ascii="Times New Roman" w:eastAsia="Times New Roman" w:hAnsi="Times New Roman" w:cs="Times New Roman"/>
          <w:sz w:val="28"/>
          <w:szCs w:val="28"/>
          <w:lang w:val="uk-UA" w:eastAsia="ru-RU"/>
        </w:rPr>
        <w:t>і</w:t>
      </w:r>
      <w:r w:rsidRPr="007310DC">
        <w:rPr>
          <w:rFonts w:ascii="Times New Roman" w:eastAsia="Times New Roman" w:hAnsi="Times New Roman" w:cs="Times New Roman"/>
          <w:sz w:val="28"/>
          <w:szCs w:val="28"/>
          <w:lang w:val="uk-UA" w:eastAsia="ru-RU"/>
        </w:rPr>
        <w:t>лення Криворізької  південної ОДПІ про прийняття рішення.</w:t>
      </w:r>
    </w:p>
    <w:p w:rsidR="007310DC" w:rsidRPr="007310DC" w:rsidRDefault="007310DC" w:rsidP="007310DC">
      <w:pPr>
        <w:autoSpaceDE w:val="0"/>
        <w:autoSpaceDN w:val="0"/>
        <w:spacing w:after="0" w:line="240" w:lineRule="auto"/>
        <w:jc w:val="both"/>
        <w:rPr>
          <w:rFonts w:ascii="Times New Roman" w:eastAsia="Times New Roman" w:hAnsi="Times New Roman" w:cs="Times New Roman"/>
          <w:sz w:val="28"/>
          <w:szCs w:val="28"/>
          <w:lang w:val="uk-UA" w:eastAsia="ru-RU"/>
        </w:rPr>
      </w:pPr>
      <w:r w:rsidRPr="007310DC">
        <w:rPr>
          <w:rFonts w:ascii="Times New Roman" w:eastAsia="Times New Roman" w:hAnsi="Times New Roman" w:cs="Times New Roman"/>
          <w:sz w:val="28"/>
          <w:szCs w:val="28"/>
          <w:lang w:val="uk-UA" w:eastAsia="ru-RU"/>
        </w:rPr>
        <w:t xml:space="preserve">    6. Контроль за виконанням рішення покласти на комісію з питань </w:t>
      </w:r>
    </w:p>
    <w:p w:rsidR="007310DC" w:rsidRPr="007310DC" w:rsidRDefault="007310DC" w:rsidP="007310DC">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7310DC">
        <w:rPr>
          <w:rFonts w:ascii="Times New Roman" w:eastAsia="Times New Roman" w:hAnsi="Times New Roman" w:cs="Times New Roman"/>
          <w:sz w:val="28"/>
          <w:szCs w:val="28"/>
          <w:lang w:val="uk-UA" w:eastAsia="ru-RU"/>
        </w:rPr>
        <w:t>регулювання земельних відносин та охорони навколишнього середовища Зеленодольської міської ради.</w:t>
      </w:r>
    </w:p>
    <w:p w:rsidR="0008279D" w:rsidRPr="0008279D" w:rsidRDefault="007310DC" w:rsidP="00852B6B">
      <w:pPr>
        <w:spacing w:after="0" w:line="240" w:lineRule="auto"/>
        <w:ind w:right="175"/>
        <w:jc w:val="both"/>
        <w:rPr>
          <w:rFonts w:ascii="Times New Roman" w:eastAsia="Times New Roman" w:hAnsi="Times New Roman" w:cs="Times New Roman"/>
          <w:b/>
          <w:sz w:val="28"/>
          <w:szCs w:val="28"/>
          <w:lang w:eastAsia="ru-RU"/>
        </w:rPr>
      </w:pPr>
      <w:r w:rsidRPr="007310DC">
        <w:rPr>
          <w:rFonts w:ascii="Times New Roman" w:eastAsia="Times New Roman" w:hAnsi="Times New Roman" w:cs="Times New Roman"/>
          <w:b/>
          <w:sz w:val="28"/>
          <w:szCs w:val="28"/>
          <w:lang w:val="uk-UA" w:eastAsia="ru-RU"/>
        </w:rPr>
        <w:t>Міський  голова</w:t>
      </w:r>
      <w:r w:rsidRPr="007310DC">
        <w:rPr>
          <w:rFonts w:ascii="Times New Roman" w:eastAsia="Times New Roman" w:hAnsi="Times New Roman" w:cs="Times New Roman"/>
          <w:b/>
          <w:sz w:val="28"/>
          <w:szCs w:val="28"/>
          <w:lang w:val="uk-UA" w:eastAsia="ru-RU"/>
        </w:rPr>
        <w:tab/>
        <w:t xml:space="preserve">                                                            А. В. Савченко</w:t>
      </w:r>
    </w:p>
    <w:p w:rsidR="00852B6B" w:rsidRPr="00852B6B" w:rsidRDefault="00852B6B" w:rsidP="00852B6B">
      <w:pPr>
        <w:spacing w:after="0" w:line="240" w:lineRule="auto"/>
        <w:ind w:right="175"/>
        <w:jc w:val="both"/>
        <w:rPr>
          <w:rFonts w:ascii="Times New Roman" w:eastAsia="Times New Roman" w:hAnsi="Times New Roman" w:cs="Times New Roman"/>
          <w:b/>
          <w:sz w:val="28"/>
          <w:szCs w:val="28"/>
          <w:lang w:val="uk-UA" w:eastAsia="ru-RU"/>
        </w:rPr>
      </w:pPr>
    </w:p>
    <w:p w:rsidR="00852B6B" w:rsidRPr="00852B6B" w:rsidRDefault="00852B6B" w:rsidP="00852B6B">
      <w:pPr>
        <w:spacing w:after="0" w:line="240" w:lineRule="auto"/>
        <w:rPr>
          <w:rFonts w:ascii="Times New Roman" w:eastAsia="Times New Roman" w:hAnsi="Times New Roman" w:cs="Times New Roman"/>
          <w:sz w:val="24"/>
          <w:szCs w:val="24"/>
          <w:lang w:val="uk-UA" w:eastAsia="ru-RU"/>
        </w:rPr>
      </w:pPr>
      <w:r w:rsidRPr="00852B6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noProof/>
          <w:sz w:val="24"/>
          <w:szCs w:val="24"/>
          <w:lang w:eastAsia="ru-RU"/>
        </w:rPr>
        <w:drawing>
          <wp:anchor distT="0" distB="0" distL="114300" distR="114300" simplePos="0" relativeHeight="251675648" behindDoc="0" locked="0" layoutInCell="1" allowOverlap="1">
            <wp:simplePos x="0" y="0"/>
            <wp:positionH relativeFrom="column">
              <wp:posOffset>2743200</wp:posOffset>
            </wp:positionH>
            <wp:positionV relativeFrom="paragraph">
              <wp:posOffset>0</wp:posOffset>
            </wp:positionV>
            <wp:extent cx="444500" cy="635000"/>
            <wp:effectExtent l="0" t="0" r="0" b="0"/>
            <wp:wrapTopAndBottom/>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852B6B" w:rsidRPr="00852B6B" w:rsidRDefault="00852B6B" w:rsidP="00852B6B">
      <w:pPr>
        <w:spacing w:after="0" w:line="240" w:lineRule="auto"/>
        <w:jc w:val="center"/>
        <w:rPr>
          <w:rFonts w:ascii="Times New Roman" w:eastAsia="Times New Roman" w:hAnsi="Times New Roman" w:cs="Times New Roman"/>
          <w:sz w:val="32"/>
          <w:szCs w:val="20"/>
          <w:lang w:val="uk-UA" w:eastAsia="ru-RU"/>
        </w:rPr>
      </w:pPr>
      <w:r w:rsidRPr="00852B6B">
        <w:rPr>
          <w:rFonts w:ascii="Times New Roman" w:eastAsia="Times New Roman" w:hAnsi="Times New Roman" w:cs="Times New Roman"/>
          <w:sz w:val="32"/>
          <w:szCs w:val="20"/>
          <w:lang w:val="uk-UA" w:eastAsia="ru-RU"/>
        </w:rPr>
        <w:t>У К Р А Ї Н А</w:t>
      </w:r>
    </w:p>
    <w:p w:rsidR="00852B6B" w:rsidRPr="00852B6B" w:rsidRDefault="00852B6B" w:rsidP="00852B6B">
      <w:pPr>
        <w:spacing w:after="0" w:line="240" w:lineRule="auto"/>
        <w:jc w:val="center"/>
        <w:rPr>
          <w:rFonts w:ascii="Times New Roman" w:eastAsia="Times New Roman" w:hAnsi="Times New Roman" w:cs="Times New Roman"/>
          <w:sz w:val="28"/>
          <w:szCs w:val="20"/>
          <w:lang w:val="uk-UA" w:eastAsia="ru-RU"/>
        </w:rPr>
      </w:pPr>
      <w:r w:rsidRPr="00852B6B">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852B6B" w:rsidRPr="00852B6B" w:rsidRDefault="00852B6B" w:rsidP="00852B6B">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852B6B">
        <w:rPr>
          <w:rFonts w:ascii="Times New Roman" w:eastAsia="Times New Roman" w:hAnsi="Times New Roman" w:cs="Times New Roman"/>
          <w:sz w:val="28"/>
          <w:szCs w:val="24"/>
          <w:lang w:eastAsia="ru-RU"/>
        </w:rPr>
        <w:t xml:space="preserve">Апостолівського району </w:t>
      </w:r>
      <w:r w:rsidRPr="00852B6B">
        <w:rPr>
          <w:rFonts w:ascii="Times New Roman" w:eastAsia="Times New Roman" w:hAnsi="Times New Roman" w:cs="Times New Roman"/>
          <w:sz w:val="28"/>
          <w:szCs w:val="24"/>
          <w:lang w:val="uk-UA" w:eastAsia="ru-RU"/>
        </w:rPr>
        <w:t>Дніпропетровської області</w:t>
      </w:r>
    </w:p>
    <w:p w:rsidR="00852B6B" w:rsidRPr="00852B6B" w:rsidRDefault="00852B6B" w:rsidP="00852B6B">
      <w:pPr>
        <w:spacing w:after="0" w:line="240" w:lineRule="auto"/>
        <w:jc w:val="center"/>
        <w:rPr>
          <w:rFonts w:ascii="Times New Roman" w:eastAsia="Times New Roman" w:hAnsi="Times New Roman" w:cs="Times New Roman"/>
          <w:sz w:val="28"/>
          <w:szCs w:val="28"/>
          <w:lang w:val="uk-UA" w:eastAsia="ru-RU"/>
        </w:rPr>
      </w:pPr>
      <w:r w:rsidRPr="00852B6B">
        <w:rPr>
          <w:rFonts w:ascii="Times New Roman" w:eastAsia="Times New Roman" w:hAnsi="Times New Roman" w:cs="Times New Roman"/>
          <w:sz w:val="28"/>
          <w:szCs w:val="28"/>
          <w:lang w:val="uk-UA" w:eastAsia="ru-RU"/>
        </w:rPr>
        <w:t>Орган місцевого самоврядування</w:t>
      </w:r>
    </w:p>
    <w:p w:rsidR="00852B6B" w:rsidRPr="00852B6B" w:rsidRDefault="00852B6B" w:rsidP="00852B6B">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852B6B">
        <w:rPr>
          <w:rFonts w:ascii="Times New Roman" w:eastAsia="Times New Roman" w:hAnsi="Times New Roman" w:cs="Arial"/>
          <w:b/>
          <w:bCs/>
          <w:kern w:val="32"/>
          <w:sz w:val="32"/>
          <w:szCs w:val="32"/>
          <w:lang w:eastAsia="ru-RU"/>
        </w:rPr>
        <w:t>Р І Ш Е Н Н Я</w:t>
      </w:r>
    </w:p>
    <w:p w:rsidR="00852B6B" w:rsidRPr="00852B6B" w:rsidRDefault="00852B6B" w:rsidP="00852B6B">
      <w:pPr>
        <w:spacing w:after="0" w:line="240" w:lineRule="auto"/>
        <w:jc w:val="center"/>
        <w:rPr>
          <w:rFonts w:ascii="Times New Roman" w:eastAsia="Times New Roman" w:hAnsi="Times New Roman" w:cs="Times New Roman"/>
          <w:b/>
          <w:sz w:val="28"/>
          <w:szCs w:val="24"/>
          <w:lang w:val="uk-UA" w:eastAsia="ru-RU"/>
        </w:rPr>
      </w:pPr>
      <w:r w:rsidRPr="00852B6B">
        <w:rPr>
          <w:rFonts w:ascii="Times New Roman" w:eastAsia="Times New Roman" w:hAnsi="Times New Roman" w:cs="Times New Roman"/>
          <w:b/>
          <w:sz w:val="28"/>
          <w:szCs w:val="24"/>
          <w:lang w:val="uk-UA" w:eastAsia="ru-RU"/>
        </w:rPr>
        <w:t xml:space="preserve">    </w:t>
      </w:r>
      <w:r w:rsidRPr="00852B6B">
        <w:rPr>
          <w:rFonts w:ascii="Times New Roman" w:eastAsia="Times New Roman" w:hAnsi="Times New Roman" w:cs="Times New Roman"/>
          <w:b/>
          <w:sz w:val="28"/>
          <w:szCs w:val="24"/>
          <w:lang w:eastAsia="ru-RU"/>
        </w:rPr>
        <w:t xml:space="preserve">Зеленодольської </w:t>
      </w:r>
      <w:r w:rsidRPr="00852B6B">
        <w:rPr>
          <w:rFonts w:ascii="Times New Roman" w:eastAsia="Times New Roman" w:hAnsi="Times New Roman" w:cs="Times New Roman"/>
          <w:b/>
          <w:sz w:val="28"/>
          <w:szCs w:val="24"/>
          <w:lang w:val="uk-UA" w:eastAsia="ru-RU"/>
        </w:rPr>
        <w:t>міської</w:t>
      </w:r>
      <w:r w:rsidRPr="00852B6B">
        <w:rPr>
          <w:rFonts w:ascii="Times New Roman" w:eastAsia="Times New Roman" w:hAnsi="Times New Roman" w:cs="Times New Roman"/>
          <w:b/>
          <w:sz w:val="28"/>
          <w:szCs w:val="24"/>
          <w:lang w:eastAsia="ru-RU"/>
        </w:rPr>
        <w:t xml:space="preserve"> ради</w:t>
      </w:r>
    </w:p>
    <w:p w:rsidR="00852B6B" w:rsidRPr="00852B6B" w:rsidRDefault="00852B6B" w:rsidP="00852B6B">
      <w:pPr>
        <w:spacing w:after="0" w:line="240" w:lineRule="auto"/>
        <w:jc w:val="center"/>
        <w:rPr>
          <w:rFonts w:ascii="Times New Roman" w:eastAsia="Times New Roman" w:hAnsi="Times New Roman" w:cs="Times New Roman"/>
          <w:b/>
          <w:sz w:val="28"/>
          <w:szCs w:val="24"/>
          <w:lang w:val="uk-UA" w:eastAsia="ru-RU"/>
        </w:rPr>
      </w:pPr>
      <w:r w:rsidRPr="00852B6B">
        <w:rPr>
          <w:rFonts w:ascii="Times New Roman" w:eastAsia="Times New Roman" w:hAnsi="Times New Roman" w:cs="Times New Roman"/>
          <w:b/>
          <w:sz w:val="28"/>
          <w:szCs w:val="24"/>
          <w:lang w:val="uk-UA" w:eastAsia="ru-RU"/>
        </w:rPr>
        <w:t xml:space="preserve">38 сесії </w:t>
      </w:r>
      <w:r w:rsidRPr="00852B6B">
        <w:rPr>
          <w:rFonts w:ascii="Times New Roman" w:eastAsia="Times New Roman" w:hAnsi="Times New Roman" w:cs="Times New Roman"/>
          <w:b/>
          <w:sz w:val="28"/>
          <w:szCs w:val="24"/>
          <w:lang w:val="en-US" w:eastAsia="ru-RU"/>
        </w:rPr>
        <w:t>VII</w:t>
      </w:r>
      <w:r w:rsidRPr="00852B6B">
        <w:rPr>
          <w:rFonts w:ascii="Times New Roman" w:eastAsia="Times New Roman" w:hAnsi="Times New Roman" w:cs="Times New Roman"/>
          <w:b/>
          <w:sz w:val="28"/>
          <w:szCs w:val="24"/>
          <w:lang w:val="uk-UA" w:eastAsia="ru-RU"/>
        </w:rPr>
        <w:t xml:space="preserve"> скликання </w:t>
      </w:r>
    </w:p>
    <w:p w:rsidR="00852B6B" w:rsidRPr="00852B6B" w:rsidRDefault="00852B6B" w:rsidP="00852B6B">
      <w:pPr>
        <w:spacing w:after="0" w:line="240" w:lineRule="auto"/>
        <w:rPr>
          <w:rFonts w:ascii="Times New Roman" w:eastAsia="Times New Roman" w:hAnsi="Times New Roman" w:cs="Times New Roman"/>
          <w:b/>
          <w:sz w:val="24"/>
          <w:szCs w:val="24"/>
          <w:lang w:eastAsia="ru-RU"/>
        </w:rPr>
      </w:pPr>
    </w:p>
    <w:tbl>
      <w:tblPr>
        <w:tblW w:w="9659" w:type="dxa"/>
        <w:jc w:val="center"/>
        <w:tblLook w:val="01E0" w:firstRow="1" w:lastRow="1" w:firstColumn="1" w:lastColumn="1" w:noHBand="0" w:noVBand="0"/>
      </w:tblPr>
      <w:tblGrid>
        <w:gridCol w:w="3415"/>
        <w:gridCol w:w="3122"/>
        <w:gridCol w:w="3122"/>
      </w:tblGrid>
      <w:tr w:rsidR="00852B6B" w:rsidRPr="00852B6B" w:rsidTr="00AB0F73">
        <w:trPr>
          <w:trHeight w:val="829"/>
          <w:jc w:val="center"/>
        </w:trPr>
        <w:tc>
          <w:tcPr>
            <w:tcW w:w="3415" w:type="dxa"/>
          </w:tcPr>
          <w:p w:rsidR="00852B6B" w:rsidRPr="00852B6B" w:rsidRDefault="00852B6B" w:rsidP="00852B6B">
            <w:pPr>
              <w:spacing w:after="0" w:line="360" w:lineRule="auto"/>
              <w:rPr>
                <w:rFonts w:ascii="Times New Roman" w:eastAsia="Times New Roman" w:hAnsi="Times New Roman" w:cs="Times New Roman"/>
                <w:b/>
                <w:sz w:val="28"/>
                <w:szCs w:val="28"/>
                <w:lang w:val="uk-UA" w:eastAsia="ru-RU"/>
              </w:rPr>
            </w:pPr>
            <w:r w:rsidRPr="00852B6B">
              <w:rPr>
                <w:rFonts w:ascii="Times New Roman" w:eastAsia="Times New Roman" w:hAnsi="Times New Roman" w:cs="Times New Roman"/>
                <w:b/>
                <w:sz w:val="28"/>
                <w:szCs w:val="28"/>
                <w:lang w:val="uk-UA" w:eastAsia="ru-RU"/>
              </w:rPr>
              <w:t>24  листопада  2017 року</w:t>
            </w:r>
          </w:p>
        </w:tc>
        <w:tc>
          <w:tcPr>
            <w:tcW w:w="3122" w:type="dxa"/>
          </w:tcPr>
          <w:p w:rsidR="00852B6B" w:rsidRPr="00852B6B" w:rsidRDefault="00852B6B" w:rsidP="00852B6B">
            <w:pPr>
              <w:spacing w:after="0" w:line="360" w:lineRule="auto"/>
              <w:jc w:val="center"/>
              <w:rPr>
                <w:rFonts w:ascii="Times New Roman" w:eastAsia="Times New Roman" w:hAnsi="Times New Roman" w:cs="Times New Roman"/>
                <w:sz w:val="28"/>
                <w:szCs w:val="28"/>
                <w:lang w:val="uk-UA" w:eastAsia="ru-RU"/>
              </w:rPr>
            </w:pPr>
          </w:p>
        </w:tc>
        <w:tc>
          <w:tcPr>
            <w:tcW w:w="3122" w:type="dxa"/>
          </w:tcPr>
          <w:p w:rsidR="00852B6B" w:rsidRPr="001D2C82" w:rsidRDefault="00852B6B" w:rsidP="00852B6B">
            <w:pPr>
              <w:spacing w:after="0" w:line="360" w:lineRule="auto"/>
              <w:rPr>
                <w:rFonts w:ascii="Times New Roman" w:eastAsia="Times New Roman" w:hAnsi="Times New Roman" w:cs="Times New Roman"/>
                <w:b/>
                <w:sz w:val="28"/>
                <w:szCs w:val="28"/>
                <w:lang w:val="uk-UA" w:eastAsia="ru-RU"/>
              </w:rPr>
            </w:pPr>
            <w:r w:rsidRPr="00852B6B">
              <w:rPr>
                <w:rFonts w:ascii="Times New Roman" w:eastAsia="Times New Roman" w:hAnsi="Times New Roman" w:cs="Times New Roman"/>
                <w:b/>
                <w:color w:val="FF0000"/>
                <w:sz w:val="28"/>
                <w:szCs w:val="28"/>
                <w:lang w:val="uk-UA" w:eastAsia="ru-RU"/>
              </w:rPr>
              <w:t xml:space="preserve">                        </w:t>
            </w:r>
            <w:r w:rsidRPr="001D2C82">
              <w:rPr>
                <w:rFonts w:ascii="Times New Roman" w:eastAsia="Times New Roman" w:hAnsi="Times New Roman" w:cs="Times New Roman"/>
                <w:b/>
                <w:sz w:val="28"/>
                <w:szCs w:val="28"/>
                <w:lang w:eastAsia="ru-RU"/>
              </w:rPr>
              <w:t>№</w:t>
            </w:r>
            <w:r w:rsidRPr="001D2C82">
              <w:rPr>
                <w:rFonts w:ascii="Times New Roman" w:eastAsia="Times New Roman" w:hAnsi="Times New Roman" w:cs="Times New Roman"/>
                <w:b/>
                <w:sz w:val="28"/>
                <w:szCs w:val="28"/>
                <w:lang w:val="uk-UA" w:eastAsia="ru-RU"/>
              </w:rPr>
              <w:t xml:space="preserve"> 615</w:t>
            </w:r>
          </w:p>
          <w:p w:rsidR="00852B6B" w:rsidRPr="00852B6B" w:rsidRDefault="00852B6B" w:rsidP="00852B6B">
            <w:pPr>
              <w:spacing w:after="0" w:line="360" w:lineRule="auto"/>
              <w:rPr>
                <w:rFonts w:ascii="Times New Roman" w:eastAsia="Times New Roman" w:hAnsi="Times New Roman" w:cs="Times New Roman"/>
                <w:b/>
                <w:color w:val="FF0000"/>
                <w:sz w:val="28"/>
                <w:szCs w:val="28"/>
                <w:lang w:val="uk-UA" w:eastAsia="ru-RU"/>
              </w:rPr>
            </w:pPr>
          </w:p>
        </w:tc>
      </w:tr>
    </w:tbl>
    <w:p w:rsidR="00852B6B" w:rsidRPr="00852B6B" w:rsidRDefault="00852B6B" w:rsidP="00852B6B">
      <w:pPr>
        <w:autoSpaceDE w:val="0"/>
        <w:autoSpaceDN w:val="0"/>
        <w:spacing w:after="0" w:line="240" w:lineRule="auto"/>
        <w:jc w:val="both"/>
        <w:rPr>
          <w:rFonts w:ascii="Times New Roman" w:eastAsia="Times New Roman" w:hAnsi="Times New Roman" w:cs="Times New Roman"/>
          <w:sz w:val="28"/>
          <w:szCs w:val="28"/>
          <w:lang w:val="uk-UA" w:eastAsia="ru-RU"/>
        </w:rPr>
      </w:pPr>
      <w:r w:rsidRPr="00852B6B">
        <w:rPr>
          <w:rFonts w:ascii="Times New Roman" w:eastAsia="Times New Roman" w:hAnsi="Times New Roman" w:cs="Times New Roman"/>
          <w:b/>
          <w:i/>
          <w:sz w:val="28"/>
          <w:szCs w:val="28"/>
          <w:lang w:val="uk-UA" w:eastAsia="ru-RU"/>
        </w:rPr>
        <w:t>Про затвердження проекту землеустрою щодо відведення земельної д</w:t>
      </w:r>
      <w:r w:rsidRPr="00852B6B">
        <w:rPr>
          <w:rFonts w:ascii="Times New Roman" w:eastAsia="Times New Roman" w:hAnsi="Times New Roman" w:cs="Times New Roman"/>
          <w:b/>
          <w:i/>
          <w:sz w:val="28"/>
          <w:szCs w:val="28"/>
          <w:lang w:val="uk-UA" w:eastAsia="ru-RU"/>
        </w:rPr>
        <w:t>і</w:t>
      </w:r>
      <w:r w:rsidRPr="00852B6B">
        <w:rPr>
          <w:rFonts w:ascii="Times New Roman" w:eastAsia="Times New Roman" w:hAnsi="Times New Roman" w:cs="Times New Roman"/>
          <w:b/>
          <w:i/>
          <w:sz w:val="28"/>
          <w:szCs w:val="28"/>
          <w:lang w:val="uk-UA" w:eastAsia="ru-RU"/>
        </w:rPr>
        <w:t>лянки у власність фізичній особі для будівництва та обслуговування житлового будинку, господарських будівель та споруд (присадибна д</w:t>
      </w:r>
      <w:r w:rsidRPr="00852B6B">
        <w:rPr>
          <w:rFonts w:ascii="Times New Roman" w:eastAsia="Times New Roman" w:hAnsi="Times New Roman" w:cs="Times New Roman"/>
          <w:b/>
          <w:i/>
          <w:sz w:val="28"/>
          <w:szCs w:val="28"/>
          <w:lang w:val="uk-UA" w:eastAsia="ru-RU"/>
        </w:rPr>
        <w:t>і</w:t>
      </w:r>
      <w:r w:rsidRPr="00852B6B">
        <w:rPr>
          <w:rFonts w:ascii="Times New Roman" w:eastAsia="Times New Roman" w:hAnsi="Times New Roman" w:cs="Times New Roman"/>
          <w:b/>
          <w:i/>
          <w:sz w:val="28"/>
          <w:szCs w:val="28"/>
          <w:lang w:val="uk-UA" w:eastAsia="ru-RU"/>
        </w:rPr>
        <w:t>лянка)</w:t>
      </w:r>
    </w:p>
    <w:p w:rsidR="00852B6B" w:rsidRPr="00852B6B" w:rsidRDefault="00852B6B" w:rsidP="00852B6B">
      <w:pPr>
        <w:autoSpaceDE w:val="0"/>
        <w:autoSpaceDN w:val="0"/>
        <w:spacing w:after="0" w:line="240" w:lineRule="auto"/>
        <w:jc w:val="both"/>
        <w:rPr>
          <w:rFonts w:ascii="Times New Roman" w:eastAsia="Times New Roman" w:hAnsi="Times New Roman" w:cs="Times New Roman"/>
          <w:sz w:val="28"/>
          <w:szCs w:val="28"/>
          <w:lang w:val="uk-UA" w:eastAsia="ru-RU"/>
        </w:rPr>
      </w:pPr>
      <w:r w:rsidRPr="00852B6B">
        <w:rPr>
          <w:rFonts w:ascii="Times New Roman" w:eastAsia="Times New Roman" w:hAnsi="Times New Roman" w:cs="Times New Roman"/>
          <w:sz w:val="28"/>
          <w:szCs w:val="28"/>
          <w:lang w:val="uk-UA" w:eastAsia="ru-RU"/>
        </w:rPr>
        <w:t xml:space="preserve">       Розглянувши заяву фізичної особи Зеленецької Людмили Гаврилівни (вх. № 145005-001343-335-64-2017 від 13.11.2017 р.) про затвердження проекту землеустрою щодо відведення земельної ділянки у власність для будівництва та обслуговування житлового будинку, господарських буд</w:t>
      </w:r>
      <w:r w:rsidRPr="00852B6B">
        <w:rPr>
          <w:rFonts w:ascii="Times New Roman" w:eastAsia="Times New Roman" w:hAnsi="Times New Roman" w:cs="Times New Roman"/>
          <w:sz w:val="28"/>
          <w:szCs w:val="28"/>
          <w:lang w:val="uk-UA" w:eastAsia="ru-RU"/>
        </w:rPr>
        <w:t>і</w:t>
      </w:r>
      <w:r w:rsidRPr="00852B6B">
        <w:rPr>
          <w:rFonts w:ascii="Times New Roman" w:eastAsia="Times New Roman" w:hAnsi="Times New Roman" w:cs="Times New Roman"/>
          <w:sz w:val="28"/>
          <w:szCs w:val="28"/>
          <w:lang w:val="uk-UA" w:eastAsia="ru-RU"/>
        </w:rPr>
        <w:t>вель та споруд (присадибна ділянка), керуючись пунктом 34 частини 1 статті 26 Закону України “Про місцеве самоврядування  в Україні”,  ст. 12, ч.9 ст.118 Земельного Кодексу України, Зеленодольська міська рада</w:t>
      </w:r>
    </w:p>
    <w:p w:rsidR="00852B6B" w:rsidRPr="00852B6B" w:rsidRDefault="00852B6B" w:rsidP="00852B6B">
      <w:pPr>
        <w:autoSpaceDE w:val="0"/>
        <w:autoSpaceDN w:val="0"/>
        <w:spacing w:after="0" w:line="240" w:lineRule="auto"/>
        <w:jc w:val="both"/>
        <w:rPr>
          <w:rFonts w:ascii="Times New Roman" w:eastAsia="Times New Roman" w:hAnsi="Times New Roman" w:cs="Times New Roman"/>
          <w:sz w:val="28"/>
          <w:szCs w:val="28"/>
          <w:lang w:val="uk-UA" w:eastAsia="ru-RU"/>
        </w:rPr>
      </w:pPr>
      <w:r w:rsidRPr="00852B6B">
        <w:rPr>
          <w:rFonts w:ascii="Times New Roman" w:eastAsia="Times New Roman" w:hAnsi="Times New Roman" w:cs="Times New Roman"/>
          <w:b/>
          <w:sz w:val="28"/>
          <w:szCs w:val="28"/>
          <w:lang w:val="uk-UA" w:eastAsia="ru-RU"/>
        </w:rPr>
        <w:t xml:space="preserve">                                               ВИРІШИЛА</w:t>
      </w:r>
      <w:r w:rsidR="001D2C82">
        <w:rPr>
          <w:rFonts w:ascii="Times New Roman" w:eastAsia="Times New Roman" w:hAnsi="Times New Roman" w:cs="Times New Roman"/>
          <w:b/>
          <w:sz w:val="28"/>
          <w:szCs w:val="28"/>
          <w:lang w:val="uk-UA" w:eastAsia="ru-RU"/>
        </w:rPr>
        <w:t>:</w:t>
      </w:r>
    </w:p>
    <w:p w:rsidR="00852B6B" w:rsidRPr="001D2C82" w:rsidRDefault="00852B6B" w:rsidP="00852B6B">
      <w:pPr>
        <w:autoSpaceDE w:val="0"/>
        <w:autoSpaceDN w:val="0"/>
        <w:spacing w:after="0" w:line="240" w:lineRule="auto"/>
        <w:jc w:val="both"/>
        <w:rPr>
          <w:rStyle w:val="a5"/>
          <w:rFonts w:ascii="Times New Roman" w:eastAsia="Calibri" w:hAnsi="Times New Roman" w:cs="Times New Roman"/>
          <w:sz w:val="28"/>
          <w:szCs w:val="28"/>
        </w:rPr>
      </w:pPr>
      <w:r w:rsidRPr="00852B6B">
        <w:rPr>
          <w:rFonts w:ascii="Times New Roman" w:eastAsia="Times New Roman" w:hAnsi="Times New Roman" w:cs="Times New Roman"/>
          <w:sz w:val="28"/>
          <w:szCs w:val="28"/>
          <w:lang w:val="uk-UA" w:eastAsia="ru-RU"/>
        </w:rPr>
        <w:t xml:space="preserve">       1.Затвердити фізичній особі Зеленецької Людмили Гаврилівни проект землеустрою щодо відведення земельної ділянки у власність для будівни</w:t>
      </w:r>
      <w:r w:rsidRPr="00852B6B">
        <w:rPr>
          <w:rFonts w:ascii="Times New Roman" w:eastAsia="Times New Roman" w:hAnsi="Times New Roman" w:cs="Times New Roman"/>
          <w:sz w:val="28"/>
          <w:szCs w:val="28"/>
          <w:lang w:val="uk-UA" w:eastAsia="ru-RU"/>
        </w:rPr>
        <w:t>ц</w:t>
      </w:r>
      <w:r w:rsidRPr="00852B6B">
        <w:rPr>
          <w:rFonts w:ascii="Times New Roman" w:eastAsia="Times New Roman" w:hAnsi="Times New Roman" w:cs="Times New Roman"/>
          <w:sz w:val="28"/>
          <w:szCs w:val="28"/>
          <w:lang w:val="uk-UA" w:eastAsia="ru-RU"/>
        </w:rPr>
        <w:t>тва та обслуговування житлового будинку, господарських будівель та сп</w:t>
      </w:r>
      <w:r w:rsidRPr="00852B6B">
        <w:rPr>
          <w:rFonts w:ascii="Times New Roman" w:eastAsia="Times New Roman" w:hAnsi="Times New Roman" w:cs="Times New Roman"/>
          <w:sz w:val="28"/>
          <w:szCs w:val="28"/>
          <w:lang w:val="uk-UA" w:eastAsia="ru-RU"/>
        </w:rPr>
        <w:t>о</w:t>
      </w:r>
      <w:r w:rsidRPr="00852B6B">
        <w:rPr>
          <w:rFonts w:ascii="Times New Roman" w:eastAsia="Times New Roman" w:hAnsi="Times New Roman" w:cs="Times New Roman"/>
          <w:sz w:val="28"/>
          <w:szCs w:val="28"/>
          <w:lang w:val="uk-UA" w:eastAsia="ru-RU"/>
        </w:rPr>
        <w:t>руд (присадибна ділянка)  за адресою: Дніпропетровська область, Апост</w:t>
      </w:r>
      <w:r w:rsidRPr="00852B6B">
        <w:rPr>
          <w:rFonts w:ascii="Times New Roman" w:eastAsia="Times New Roman" w:hAnsi="Times New Roman" w:cs="Times New Roman"/>
          <w:sz w:val="28"/>
          <w:szCs w:val="28"/>
          <w:lang w:val="uk-UA" w:eastAsia="ru-RU"/>
        </w:rPr>
        <w:t>о</w:t>
      </w:r>
      <w:r w:rsidRPr="00852B6B">
        <w:rPr>
          <w:rFonts w:ascii="Times New Roman" w:eastAsia="Times New Roman" w:hAnsi="Times New Roman" w:cs="Times New Roman"/>
          <w:sz w:val="28"/>
          <w:szCs w:val="28"/>
          <w:lang w:val="uk-UA" w:eastAsia="ru-RU"/>
        </w:rPr>
        <w:t>лівський район, с. Мала Костромка,</w:t>
      </w:r>
      <w:r w:rsidR="001D2C82" w:rsidRPr="001D2C82">
        <w:rPr>
          <w:rFonts w:ascii="Times New Roman" w:eastAsia="Times New Roman" w:hAnsi="Times New Roman" w:cs="Times New Roman"/>
          <w:color w:val="000000"/>
          <w:sz w:val="28"/>
          <w:szCs w:val="28"/>
          <w:lang w:val="uk-UA" w:eastAsia="ru-RU"/>
        </w:rPr>
        <w:t xml:space="preserve"> </w:t>
      </w:r>
      <w:r w:rsidR="001D2C82" w:rsidRPr="00524965">
        <w:rPr>
          <w:rFonts w:ascii="Times New Roman" w:eastAsia="Times New Roman" w:hAnsi="Times New Roman" w:cs="Times New Roman"/>
          <w:color w:val="000000"/>
          <w:sz w:val="28"/>
          <w:szCs w:val="28"/>
          <w:lang w:val="uk-UA" w:eastAsia="ru-RU"/>
        </w:rPr>
        <w:t>по вул</w:t>
      </w:r>
      <w:r w:rsidR="001D2C82">
        <w:rPr>
          <w:rFonts w:ascii="Times New Roman" w:eastAsia="Times New Roman" w:hAnsi="Times New Roman" w:cs="Times New Roman"/>
          <w:color w:val="000000"/>
          <w:sz w:val="28"/>
          <w:szCs w:val="28"/>
          <w:lang w:val="uk-UA" w:eastAsia="ru-RU"/>
        </w:rPr>
        <w:t xml:space="preserve">.(персональні </w:t>
      </w:r>
      <w:r w:rsidR="001D2C82" w:rsidRPr="001D2C82">
        <w:rPr>
          <w:rStyle w:val="a5"/>
          <w:rFonts w:ascii="Times New Roman" w:eastAsia="Calibri" w:hAnsi="Times New Roman" w:cs="Times New Roman"/>
          <w:sz w:val="28"/>
          <w:szCs w:val="28"/>
          <w:lang w:val="uk-UA"/>
        </w:rPr>
        <w:t>дані)площею</w:t>
      </w:r>
      <w:r w:rsidR="001D2C82">
        <w:rPr>
          <w:rStyle w:val="a5"/>
          <w:rFonts w:ascii="Times New Roman" w:eastAsia="Calibri" w:hAnsi="Times New Roman" w:cs="Times New Roman"/>
          <w:sz w:val="28"/>
          <w:szCs w:val="28"/>
          <w:lang w:val="uk-UA"/>
        </w:rPr>
        <w:t xml:space="preserve"> </w:t>
      </w:r>
      <w:r w:rsidR="001D2C82" w:rsidRPr="001D2C82">
        <w:rPr>
          <w:rStyle w:val="a5"/>
          <w:rFonts w:ascii="Times New Roman" w:eastAsia="Calibri" w:hAnsi="Times New Roman" w:cs="Times New Roman"/>
          <w:sz w:val="28"/>
          <w:szCs w:val="28"/>
        </w:rPr>
        <w:t>0,1200га.Кадастровийномерземельної</w:t>
      </w:r>
      <w:r w:rsidRPr="001D2C82">
        <w:rPr>
          <w:rStyle w:val="a5"/>
          <w:rFonts w:ascii="Times New Roman" w:eastAsia="Calibri" w:hAnsi="Times New Roman" w:cs="Times New Roman"/>
          <w:sz w:val="28"/>
          <w:szCs w:val="28"/>
        </w:rPr>
        <w:t>ділянки 1220310300:03:002:0101. Цільове призначення: для будівництва та обслуговування житлового б</w:t>
      </w:r>
      <w:r w:rsidRPr="001D2C82">
        <w:rPr>
          <w:rStyle w:val="a5"/>
          <w:rFonts w:ascii="Times New Roman" w:eastAsia="Calibri" w:hAnsi="Times New Roman" w:cs="Times New Roman"/>
          <w:sz w:val="28"/>
          <w:szCs w:val="28"/>
        </w:rPr>
        <w:t>у</w:t>
      </w:r>
      <w:r w:rsidRPr="001D2C82">
        <w:rPr>
          <w:rStyle w:val="a5"/>
          <w:rFonts w:ascii="Times New Roman" w:eastAsia="Calibri" w:hAnsi="Times New Roman" w:cs="Times New Roman"/>
          <w:sz w:val="28"/>
          <w:szCs w:val="28"/>
        </w:rPr>
        <w:t>динку, господарських будівель та споруд (присадибна ділянка). Категорія земель: землі житлової та громадської забудови.</w:t>
      </w:r>
    </w:p>
    <w:p w:rsidR="00852B6B" w:rsidRPr="00852B6B" w:rsidRDefault="00852B6B" w:rsidP="00852B6B">
      <w:pPr>
        <w:autoSpaceDE w:val="0"/>
        <w:autoSpaceDN w:val="0"/>
        <w:spacing w:after="0" w:line="240" w:lineRule="auto"/>
        <w:jc w:val="both"/>
        <w:rPr>
          <w:rFonts w:ascii="Times New Roman" w:eastAsia="Times New Roman" w:hAnsi="Times New Roman" w:cs="Times New Roman"/>
          <w:sz w:val="28"/>
          <w:szCs w:val="28"/>
          <w:lang w:val="uk-UA" w:eastAsia="ru-RU"/>
        </w:rPr>
      </w:pPr>
      <w:r w:rsidRPr="00852B6B">
        <w:rPr>
          <w:rFonts w:ascii="Times New Roman" w:eastAsia="Times New Roman" w:hAnsi="Times New Roman" w:cs="Times New Roman"/>
          <w:sz w:val="28"/>
          <w:szCs w:val="28"/>
          <w:lang w:val="uk-UA" w:eastAsia="ru-RU"/>
        </w:rPr>
        <w:lastRenderedPageBreak/>
        <w:t xml:space="preserve">      2.Передати у власність фізичній особі Зеленецької Людмили Гаврилі</w:t>
      </w:r>
      <w:r w:rsidRPr="00852B6B">
        <w:rPr>
          <w:rFonts w:ascii="Times New Roman" w:eastAsia="Times New Roman" w:hAnsi="Times New Roman" w:cs="Times New Roman"/>
          <w:sz w:val="28"/>
          <w:szCs w:val="28"/>
          <w:lang w:val="uk-UA" w:eastAsia="ru-RU"/>
        </w:rPr>
        <w:t>в</w:t>
      </w:r>
      <w:r w:rsidRPr="00852B6B">
        <w:rPr>
          <w:rFonts w:ascii="Times New Roman" w:eastAsia="Times New Roman" w:hAnsi="Times New Roman" w:cs="Times New Roman"/>
          <w:sz w:val="28"/>
          <w:szCs w:val="28"/>
          <w:lang w:val="uk-UA" w:eastAsia="ru-RU"/>
        </w:rPr>
        <w:t>ни із земель комунальної власності земельну ділянку площею 0,1200 га. Кадастровий номер земельної ділянки 1220310300:03:002:0101, місце ро</w:t>
      </w:r>
      <w:r w:rsidRPr="00852B6B">
        <w:rPr>
          <w:rFonts w:ascii="Times New Roman" w:eastAsia="Times New Roman" w:hAnsi="Times New Roman" w:cs="Times New Roman"/>
          <w:sz w:val="28"/>
          <w:szCs w:val="28"/>
          <w:lang w:val="uk-UA" w:eastAsia="ru-RU"/>
        </w:rPr>
        <w:t>з</w:t>
      </w:r>
      <w:r w:rsidRPr="00852B6B">
        <w:rPr>
          <w:rFonts w:ascii="Times New Roman" w:eastAsia="Times New Roman" w:hAnsi="Times New Roman" w:cs="Times New Roman"/>
          <w:sz w:val="28"/>
          <w:szCs w:val="28"/>
          <w:lang w:val="uk-UA" w:eastAsia="ru-RU"/>
        </w:rPr>
        <w:t>ташування якої:</w:t>
      </w:r>
      <w:r w:rsidRPr="00852B6B">
        <w:rPr>
          <w:rFonts w:ascii="Times New Roman" w:eastAsia="Times New Roman" w:hAnsi="Times New Roman" w:cs="Times New Roman"/>
          <w:sz w:val="20"/>
          <w:szCs w:val="20"/>
          <w:lang w:val="uk-UA" w:eastAsia="ru-RU"/>
        </w:rPr>
        <w:t xml:space="preserve"> </w:t>
      </w:r>
      <w:r w:rsidRPr="00852B6B">
        <w:rPr>
          <w:rFonts w:ascii="Times New Roman" w:eastAsia="Times New Roman" w:hAnsi="Times New Roman" w:cs="Times New Roman"/>
          <w:sz w:val="28"/>
          <w:szCs w:val="28"/>
          <w:lang w:val="uk-UA" w:eastAsia="ru-RU"/>
        </w:rPr>
        <w:t xml:space="preserve">Дніпропетровська область, Апостолівський район, </w:t>
      </w:r>
    </w:p>
    <w:p w:rsidR="00852B6B" w:rsidRPr="00852B6B" w:rsidRDefault="00852B6B" w:rsidP="00852B6B">
      <w:pPr>
        <w:autoSpaceDE w:val="0"/>
        <w:autoSpaceDN w:val="0"/>
        <w:spacing w:after="0" w:line="240" w:lineRule="auto"/>
        <w:jc w:val="both"/>
        <w:rPr>
          <w:rFonts w:ascii="Times New Roman" w:eastAsia="Times New Roman" w:hAnsi="Times New Roman" w:cs="Times New Roman"/>
          <w:sz w:val="28"/>
          <w:szCs w:val="28"/>
          <w:lang w:val="uk-UA" w:eastAsia="ru-RU"/>
        </w:rPr>
      </w:pPr>
      <w:r w:rsidRPr="00852B6B">
        <w:rPr>
          <w:rFonts w:ascii="Times New Roman" w:eastAsia="Times New Roman" w:hAnsi="Times New Roman" w:cs="Times New Roman"/>
          <w:sz w:val="28"/>
          <w:szCs w:val="28"/>
          <w:lang w:val="uk-UA" w:eastAsia="ru-RU"/>
        </w:rPr>
        <w:t>с. Мала Костромка, вул.Грушевського,13. Цільове призначення: для буді</w:t>
      </w:r>
      <w:r w:rsidRPr="00852B6B">
        <w:rPr>
          <w:rFonts w:ascii="Times New Roman" w:eastAsia="Times New Roman" w:hAnsi="Times New Roman" w:cs="Times New Roman"/>
          <w:sz w:val="28"/>
          <w:szCs w:val="28"/>
          <w:lang w:val="uk-UA" w:eastAsia="ru-RU"/>
        </w:rPr>
        <w:t>в</w:t>
      </w:r>
      <w:r w:rsidRPr="00852B6B">
        <w:rPr>
          <w:rFonts w:ascii="Times New Roman" w:eastAsia="Times New Roman" w:hAnsi="Times New Roman" w:cs="Times New Roman"/>
          <w:sz w:val="28"/>
          <w:szCs w:val="28"/>
          <w:lang w:val="uk-UA" w:eastAsia="ru-RU"/>
        </w:rPr>
        <w:t>ництва та обслуговування житлового будинку, господарських будівель та споруд (присадибна ділянка). Категорія земель: землі житлової та грома</w:t>
      </w:r>
      <w:r w:rsidRPr="00852B6B">
        <w:rPr>
          <w:rFonts w:ascii="Times New Roman" w:eastAsia="Times New Roman" w:hAnsi="Times New Roman" w:cs="Times New Roman"/>
          <w:sz w:val="28"/>
          <w:szCs w:val="28"/>
          <w:lang w:val="uk-UA" w:eastAsia="ru-RU"/>
        </w:rPr>
        <w:t>д</w:t>
      </w:r>
      <w:r w:rsidRPr="00852B6B">
        <w:rPr>
          <w:rFonts w:ascii="Times New Roman" w:eastAsia="Times New Roman" w:hAnsi="Times New Roman" w:cs="Times New Roman"/>
          <w:sz w:val="28"/>
          <w:szCs w:val="28"/>
          <w:lang w:val="uk-UA" w:eastAsia="ru-RU"/>
        </w:rPr>
        <w:t>ської забудови.</w:t>
      </w:r>
    </w:p>
    <w:p w:rsidR="00852B6B" w:rsidRPr="00852B6B" w:rsidRDefault="00852B6B" w:rsidP="00852B6B">
      <w:pPr>
        <w:autoSpaceDE w:val="0"/>
        <w:autoSpaceDN w:val="0"/>
        <w:spacing w:after="0" w:line="240" w:lineRule="auto"/>
        <w:jc w:val="both"/>
        <w:rPr>
          <w:rFonts w:ascii="Times New Roman" w:eastAsia="Times New Roman" w:hAnsi="Times New Roman" w:cs="Times New Roman"/>
          <w:sz w:val="28"/>
          <w:szCs w:val="28"/>
          <w:lang w:val="uk-UA" w:eastAsia="ru-RU"/>
        </w:rPr>
      </w:pPr>
      <w:r w:rsidRPr="00852B6B">
        <w:rPr>
          <w:rFonts w:ascii="Times New Roman" w:eastAsia="Times New Roman" w:hAnsi="Times New Roman" w:cs="Times New Roman"/>
          <w:sz w:val="28"/>
          <w:szCs w:val="28"/>
          <w:lang w:val="uk-UA" w:eastAsia="ru-RU"/>
        </w:rPr>
        <w:t xml:space="preserve">      3. Фізичній особі Зеленецької Людмили Гаврилівни:</w:t>
      </w:r>
    </w:p>
    <w:p w:rsidR="00852B6B" w:rsidRPr="00852B6B" w:rsidRDefault="00852B6B" w:rsidP="00852B6B">
      <w:pPr>
        <w:autoSpaceDE w:val="0"/>
        <w:autoSpaceDN w:val="0"/>
        <w:spacing w:after="0" w:line="240" w:lineRule="auto"/>
        <w:jc w:val="both"/>
        <w:rPr>
          <w:rFonts w:ascii="Times New Roman" w:eastAsia="Times New Roman" w:hAnsi="Times New Roman" w:cs="Times New Roman"/>
          <w:sz w:val="28"/>
          <w:szCs w:val="28"/>
          <w:lang w:val="uk-UA" w:eastAsia="ru-RU"/>
        </w:rPr>
      </w:pPr>
      <w:r w:rsidRPr="00852B6B">
        <w:rPr>
          <w:rFonts w:ascii="Times New Roman" w:eastAsia="Times New Roman" w:hAnsi="Times New Roman" w:cs="Times New Roman"/>
          <w:sz w:val="28"/>
          <w:szCs w:val="28"/>
          <w:lang w:val="uk-UA" w:eastAsia="ru-RU"/>
        </w:rPr>
        <w:t xml:space="preserve">      3.1 виступити замовником виконання робіт щодо винесення та закрі</w:t>
      </w:r>
      <w:r w:rsidRPr="00852B6B">
        <w:rPr>
          <w:rFonts w:ascii="Times New Roman" w:eastAsia="Times New Roman" w:hAnsi="Times New Roman" w:cs="Times New Roman"/>
          <w:sz w:val="28"/>
          <w:szCs w:val="28"/>
          <w:lang w:val="uk-UA" w:eastAsia="ru-RU"/>
        </w:rPr>
        <w:t>п</w:t>
      </w:r>
      <w:r w:rsidRPr="00852B6B">
        <w:rPr>
          <w:rFonts w:ascii="Times New Roman" w:eastAsia="Times New Roman" w:hAnsi="Times New Roman" w:cs="Times New Roman"/>
          <w:sz w:val="28"/>
          <w:szCs w:val="28"/>
          <w:lang w:val="uk-UA" w:eastAsia="ru-RU"/>
        </w:rPr>
        <w:t>лення в натурі (на місцевості) меж земельної ділянки;</w:t>
      </w:r>
    </w:p>
    <w:p w:rsidR="00852B6B" w:rsidRPr="00852B6B" w:rsidRDefault="00852B6B" w:rsidP="00852B6B">
      <w:pPr>
        <w:autoSpaceDE w:val="0"/>
        <w:autoSpaceDN w:val="0"/>
        <w:spacing w:after="0" w:line="240" w:lineRule="auto"/>
        <w:jc w:val="both"/>
        <w:rPr>
          <w:rFonts w:ascii="Times New Roman" w:eastAsia="Times New Roman" w:hAnsi="Times New Roman" w:cs="Times New Roman"/>
          <w:sz w:val="28"/>
          <w:szCs w:val="28"/>
          <w:lang w:val="uk-UA" w:eastAsia="ru-RU"/>
        </w:rPr>
      </w:pPr>
      <w:r w:rsidRPr="00852B6B">
        <w:rPr>
          <w:rFonts w:ascii="Times New Roman" w:eastAsia="Times New Roman" w:hAnsi="Times New Roman" w:cs="Times New Roman"/>
          <w:sz w:val="28"/>
          <w:szCs w:val="28"/>
          <w:lang w:val="uk-UA" w:eastAsia="ru-RU"/>
        </w:rPr>
        <w:t xml:space="preserve">      3.2 зареєструвати право власності на  земельну  ділянку відповідно до чинного законодавства;</w:t>
      </w:r>
    </w:p>
    <w:p w:rsidR="00852B6B" w:rsidRPr="00852B6B" w:rsidRDefault="00852B6B" w:rsidP="00852B6B">
      <w:pPr>
        <w:autoSpaceDE w:val="0"/>
        <w:autoSpaceDN w:val="0"/>
        <w:spacing w:after="0" w:line="240" w:lineRule="auto"/>
        <w:jc w:val="both"/>
        <w:rPr>
          <w:rFonts w:ascii="Times New Roman" w:eastAsia="Times New Roman" w:hAnsi="Times New Roman" w:cs="Times New Roman"/>
          <w:sz w:val="28"/>
          <w:szCs w:val="28"/>
          <w:lang w:val="uk-UA" w:eastAsia="ru-RU"/>
        </w:rPr>
      </w:pPr>
      <w:r w:rsidRPr="00852B6B">
        <w:rPr>
          <w:rFonts w:ascii="Times New Roman" w:eastAsia="Times New Roman" w:hAnsi="Times New Roman" w:cs="Times New Roman"/>
          <w:sz w:val="28"/>
          <w:szCs w:val="28"/>
          <w:lang w:val="uk-UA" w:eastAsia="ru-RU"/>
        </w:rPr>
        <w:t xml:space="preserve">      3.3 забезпечити виконання вимог, викладених у висновках про  пог</w:t>
      </w:r>
      <w:r w:rsidRPr="00852B6B">
        <w:rPr>
          <w:rFonts w:ascii="Times New Roman" w:eastAsia="Times New Roman" w:hAnsi="Times New Roman" w:cs="Times New Roman"/>
          <w:sz w:val="28"/>
          <w:szCs w:val="28"/>
          <w:lang w:val="uk-UA" w:eastAsia="ru-RU"/>
        </w:rPr>
        <w:t>о</w:t>
      </w:r>
      <w:r w:rsidRPr="00852B6B">
        <w:rPr>
          <w:rFonts w:ascii="Times New Roman" w:eastAsia="Times New Roman" w:hAnsi="Times New Roman" w:cs="Times New Roman"/>
          <w:sz w:val="28"/>
          <w:szCs w:val="28"/>
          <w:lang w:val="uk-UA" w:eastAsia="ru-RU"/>
        </w:rPr>
        <w:t>дження проекту землеустрою щодо відведення земельної ділянки відділу містобудування і архітектури, житлово-комунального господарства, об</w:t>
      </w:r>
      <w:r w:rsidRPr="00852B6B">
        <w:rPr>
          <w:rFonts w:ascii="Times New Roman" w:eastAsia="Times New Roman" w:hAnsi="Times New Roman" w:cs="Times New Roman"/>
          <w:sz w:val="28"/>
          <w:szCs w:val="28"/>
          <w:lang w:val="uk-UA" w:eastAsia="ru-RU"/>
        </w:rPr>
        <w:t>о</w:t>
      </w:r>
      <w:r w:rsidRPr="00852B6B">
        <w:rPr>
          <w:rFonts w:ascii="Times New Roman" w:eastAsia="Times New Roman" w:hAnsi="Times New Roman" w:cs="Times New Roman"/>
          <w:sz w:val="28"/>
          <w:szCs w:val="28"/>
          <w:lang w:val="uk-UA" w:eastAsia="ru-RU"/>
        </w:rPr>
        <w:t>ронної та мобілізаційної роботи  АРДА та відділу Держгеокадастру  в Ап</w:t>
      </w:r>
      <w:r w:rsidRPr="00852B6B">
        <w:rPr>
          <w:rFonts w:ascii="Times New Roman" w:eastAsia="Times New Roman" w:hAnsi="Times New Roman" w:cs="Times New Roman"/>
          <w:sz w:val="28"/>
          <w:szCs w:val="28"/>
          <w:lang w:val="uk-UA" w:eastAsia="ru-RU"/>
        </w:rPr>
        <w:t>о</w:t>
      </w:r>
      <w:r w:rsidRPr="00852B6B">
        <w:rPr>
          <w:rFonts w:ascii="Times New Roman" w:eastAsia="Times New Roman" w:hAnsi="Times New Roman" w:cs="Times New Roman"/>
          <w:sz w:val="28"/>
          <w:szCs w:val="28"/>
          <w:lang w:val="uk-UA" w:eastAsia="ru-RU"/>
        </w:rPr>
        <w:t>столівському  районі  Дніпропетровської області;</w:t>
      </w:r>
    </w:p>
    <w:p w:rsidR="00852B6B" w:rsidRPr="00852B6B" w:rsidRDefault="00852B6B" w:rsidP="00852B6B">
      <w:pPr>
        <w:autoSpaceDE w:val="0"/>
        <w:autoSpaceDN w:val="0"/>
        <w:spacing w:after="0" w:line="240" w:lineRule="auto"/>
        <w:jc w:val="both"/>
        <w:rPr>
          <w:rFonts w:ascii="Times New Roman" w:eastAsia="Times New Roman" w:hAnsi="Times New Roman" w:cs="Times New Roman"/>
          <w:sz w:val="28"/>
          <w:szCs w:val="28"/>
          <w:lang w:val="uk-UA" w:eastAsia="ru-RU"/>
        </w:rPr>
      </w:pPr>
      <w:r w:rsidRPr="00852B6B">
        <w:rPr>
          <w:rFonts w:ascii="Times New Roman" w:eastAsia="Times New Roman" w:hAnsi="Times New Roman" w:cs="Times New Roman"/>
          <w:sz w:val="28"/>
          <w:szCs w:val="28"/>
          <w:lang w:val="uk-UA" w:eastAsia="ru-RU"/>
        </w:rPr>
        <w:t xml:space="preserve">      3.4 виконувати обов'язки власника земельної ділянки відповідно до в</w:t>
      </w:r>
      <w:r w:rsidRPr="00852B6B">
        <w:rPr>
          <w:rFonts w:ascii="Times New Roman" w:eastAsia="Times New Roman" w:hAnsi="Times New Roman" w:cs="Times New Roman"/>
          <w:sz w:val="28"/>
          <w:szCs w:val="28"/>
          <w:lang w:val="uk-UA" w:eastAsia="ru-RU"/>
        </w:rPr>
        <w:t>и</w:t>
      </w:r>
      <w:r w:rsidRPr="00852B6B">
        <w:rPr>
          <w:rFonts w:ascii="Times New Roman" w:eastAsia="Times New Roman" w:hAnsi="Times New Roman" w:cs="Times New Roman"/>
          <w:sz w:val="28"/>
          <w:szCs w:val="28"/>
          <w:lang w:val="uk-UA" w:eastAsia="ru-RU"/>
        </w:rPr>
        <w:t xml:space="preserve">мог Земельного кодексу України. </w:t>
      </w:r>
    </w:p>
    <w:p w:rsidR="00852B6B" w:rsidRPr="00852B6B" w:rsidRDefault="00852B6B" w:rsidP="00852B6B">
      <w:pPr>
        <w:autoSpaceDE w:val="0"/>
        <w:autoSpaceDN w:val="0"/>
        <w:spacing w:after="0" w:line="240" w:lineRule="auto"/>
        <w:jc w:val="both"/>
        <w:rPr>
          <w:rFonts w:ascii="Times New Roman" w:eastAsia="Times New Roman" w:hAnsi="Times New Roman" w:cs="Times New Roman"/>
          <w:sz w:val="28"/>
          <w:szCs w:val="28"/>
          <w:lang w:val="uk-UA" w:eastAsia="ru-RU"/>
        </w:rPr>
      </w:pPr>
      <w:r w:rsidRPr="00852B6B">
        <w:rPr>
          <w:rFonts w:ascii="Times New Roman" w:eastAsia="Times New Roman" w:hAnsi="Times New Roman" w:cs="Times New Roman"/>
          <w:sz w:val="28"/>
          <w:szCs w:val="28"/>
          <w:lang w:val="uk-UA" w:eastAsia="ru-RU"/>
        </w:rPr>
        <w:t xml:space="preserve">    4. Рекомендувати відділу Держгеокадастру в Апостолівському  районі </w:t>
      </w:r>
    </w:p>
    <w:p w:rsidR="00852B6B" w:rsidRPr="00852B6B" w:rsidRDefault="00852B6B" w:rsidP="00852B6B">
      <w:pPr>
        <w:autoSpaceDE w:val="0"/>
        <w:autoSpaceDN w:val="0"/>
        <w:spacing w:after="0" w:line="240" w:lineRule="auto"/>
        <w:jc w:val="both"/>
        <w:rPr>
          <w:rFonts w:ascii="Times New Roman" w:eastAsia="Times New Roman" w:hAnsi="Times New Roman" w:cs="Times New Roman"/>
          <w:sz w:val="28"/>
          <w:szCs w:val="28"/>
          <w:lang w:val="uk-UA" w:eastAsia="ru-RU"/>
        </w:rPr>
      </w:pPr>
      <w:r w:rsidRPr="00852B6B">
        <w:rPr>
          <w:rFonts w:ascii="Times New Roman" w:eastAsia="Times New Roman" w:hAnsi="Times New Roman" w:cs="Times New Roman"/>
          <w:sz w:val="28"/>
          <w:szCs w:val="28"/>
          <w:lang w:val="uk-UA" w:eastAsia="ru-RU"/>
        </w:rPr>
        <w:t>Дніпропетровської області внести зміни до земельно-облікової документ</w:t>
      </w:r>
      <w:r w:rsidRPr="00852B6B">
        <w:rPr>
          <w:rFonts w:ascii="Times New Roman" w:eastAsia="Times New Roman" w:hAnsi="Times New Roman" w:cs="Times New Roman"/>
          <w:sz w:val="28"/>
          <w:szCs w:val="28"/>
          <w:lang w:val="uk-UA" w:eastAsia="ru-RU"/>
        </w:rPr>
        <w:t>а</w:t>
      </w:r>
      <w:r w:rsidRPr="00852B6B">
        <w:rPr>
          <w:rFonts w:ascii="Times New Roman" w:eastAsia="Times New Roman" w:hAnsi="Times New Roman" w:cs="Times New Roman"/>
          <w:sz w:val="28"/>
          <w:szCs w:val="28"/>
          <w:lang w:val="uk-UA" w:eastAsia="ru-RU"/>
        </w:rPr>
        <w:t>ції.</w:t>
      </w:r>
    </w:p>
    <w:p w:rsidR="00852B6B" w:rsidRPr="00852B6B" w:rsidRDefault="00852B6B" w:rsidP="00852B6B">
      <w:pPr>
        <w:autoSpaceDE w:val="0"/>
        <w:autoSpaceDN w:val="0"/>
        <w:spacing w:after="0" w:line="240" w:lineRule="auto"/>
        <w:jc w:val="both"/>
        <w:rPr>
          <w:rFonts w:ascii="Times New Roman" w:eastAsia="Times New Roman" w:hAnsi="Times New Roman" w:cs="Times New Roman"/>
          <w:sz w:val="28"/>
          <w:szCs w:val="28"/>
          <w:lang w:val="uk-UA" w:eastAsia="ru-RU"/>
        </w:rPr>
      </w:pPr>
      <w:r w:rsidRPr="00852B6B">
        <w:rPr>
          <w:rFonts w:ascii="Times New Roman" w:eastAsia="Times New Roman" w:hAnsi="Times New Roman" w:cs="Times New Roman"/>
          <w:sz w:val="28"/>
          <w:szCs w:val="28"/>
          <w:lang w:val="uk-UA" w:eastAsia="ru-RU"/>
        </w:rPr>
        <w:t xml:space="preserve">    5. Спеціалісту з земельних питань Зеленодольської міської ради</w:t>
      </w:r>
    </w:p>
    <w:p w:rsidR="00852B6B" w:rsidRPr="00852B6B" w:rsidRDefault="00852B6B" w:rsidP="00852B6B">
      <w:pPr>
        <w:autoSpaceDE w:val="0"/>
        <w:autoSpaceDN w:val="0"/>
        <w:spacing w:after="0" w:line="240" w:lineRule="auto"/>
        <w:jc w:val="both"/>
        <w:rPr>
          <w:rFonts w:ascii="Times New Roman" w:eastAsia="Times New Roman" w:hAnsi="Times New Roman" w:cs="Times New Roman"/>
          <w:sz w:val="28"/>
          <w:szCs w:val="28"/>
          <w:lang w:val="uk-UA" w:eastAsia="ru-RU"/>
        </w:rPr>
      </w:pPr>
      <w:r w:rsidRPr="00852B6B">
        <w:rPr>
          <w:rFonts w:ascii="Times New Roman" w:eastAsia="Times New Roman" w:hAnsi="Times New Roman" w:cs="Times New Roman"/>
          <w:sz w:val="28"/>
          <w:szCs w:val="28"/>
          <w:lang w:val="uk-UA" w:eastAsia="ru-RU"/>
        </w:rPr>
        <w:t>повідомити Апостолівський відділ Держгеокадастру, Апостолівське відд</w:t>
      </w:r>
      <w:r w:rsidRPr="00852B6B">
        <w:rPr>
          <w:rFonts w:ascii="Times New Roman" w:eastAsia="Times New Roman" w:hAnsi="Times New Roman" w:cs="Times New Roman"/>
          <w:sz w:val="28"/>
          <w:szCs w:val="28"/>
          <w:lang w:val="uk-UA" w:eastAsia="ru-RU"/>
        </w:rPr>
        <w:t>і</w:t>
      </w:r>
      <w:r w:rsidRPr="00852B6B">
        <w:rPr>
          <w:rFonts w:ascii="Times New Roman" w:eastAsia="Times New Roman" w:hAnsi="Times New Roman" w:cs="Times New Roman"/>
          <w:sz w:val="28"/>
          <w:szCs w:val="28"/>
          <w:lang w:val="uk-UA" w:eastAsia="ru-RU"/>
        </w:rPr>
        <w:t>лення Криворізької  південної ОДПІ про прийняття рішення.</w:t>
      </w:r>
    </w:p>
    <w:p w:rsidR="00852B6B" w:rsidRPr="00852B6B" w:rsidRDefault="00852B6B" w:rsidP="00852B6B">
      <w:pPr>
        <w:autoSpaceDE w:val="0"/>
        <w:autoSpaceDN w:val="0"/>
        <w:spacing w:after="0" w:line="240" w:lineRule="auto"/>
        <w:jc w:val="both"/>
        <w:rPr>
          <w:rFonts w:ascii="Times New Roman" w:eastAsia="Times New Roman" w:hAnsi="Times New Roman" w:cs="Times New Roman"/>
          <w:sz w:val="28"/>
          <w:szCs w:val="28"/>
          <w:lang w:val="uk-UA" w:eastAsia="ru-RU"/>
        </w:rPr>
      </w:pPr>
      <w:r w:rsidRPr="00852B6B">
        <w:rPr>
          <w:rFonts w:ascii="Times New Roman" w:eastAsia="Times New Roman" w:hAnsi="Times New Roman" w:cs="Times New Roman"/>
          <w:sz w:val="28"/>
          <w:szCs w:val="28"/>
          <w:lang w:val="uk-UA" w:eastAsia="ru-RU"/>
        </w:rPr>
        <w:t xml:space="preserve">    6. Контроль за виконанням рішення покласти на комісію з питань </w:t>
      </w:r>
    </w:p>
    <w:p w:rsidR="006E2C7F" w:rsidRPr="00852B6B" w:rsidRDefault="00852B6B" w:rsidP="00852B6B">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852B6B">
        <w:rPr>
          <w:rFonts w:ascii="Times New Roman" w:eastAsia="Times New Roman" w:hAnsi="Times New Roman" w:cs="Times New Roman"/>
          <w:sz w:val="28"/>
          <w:szCs w:val="28"/>
          <w:lang w:val="uk-UA" w:eastAsia="ru-RU"/>
        </w:rPr>
        <w:t>регулювання земельних відносин та охорони навколишнього середовища Зеленодольської міської ради.</w:t>
      </w:r>
    </w:p>
    <w:p w:rsidR="00852B6B" w:rsidRDefault="00852B6B" w:rsidP="00852B6B">
      <w:pPr>
        <w:spacing w:after="0" w:line="240" w:lineRule="auto"/>
        <w:ind w:right="175"/>
        <w:jc w:val="both"/>
        <w:rPr>
          <w:rFonts w:ascii="Times New Roman" w:eastAsia="Times New Roman" w:hAnsi="Times New Roman" w:cs="Times New Roman"/>
          <w:b/>
          <w:sz w:val="28"/>
          <w:szCs w:val="28"/>
          <w:lang w:val="uk-UA" w:eastAsia="ru-RU"/>
        </w:rPr>
      </w:pPr>
      <w:r w:rsidRPr="00852B6B">
        <w:rPr>
          <w:rFonts w:ascii="Times New Roman" w:eastAsia="Times New Roman" w:hAnsi="Times New Roman" w:cs="Times New Roman"/>
          <w:b/>
          <w:sz w:val="28"/>
          <w:szCs w:val="28"/>
          <w:lang w:val="uk-UA" w:eastAsia="ru-RU"/>
        </w:rPr>
        <w:t>Міський  голова</w:t>
      </w:r>
      <w:r w:rsidRPr="00852B6B">
        <w:rPr>
          <w:rFonts w:ascii="Times New Roman" w:eastAsia="Times New Roman" w:hAnsi="Times New Roman" w:cs="Times New Roman"/>
          <w:b/>
          <w:sz w:val="28"/>
          <w:szCs w:val="28"/>
          <w:lang w:val="uk-UA" w:eastAsia="ru-RU"/>
        </w:rPr>
        <w:tab/>
        <w:t xml:space="preserve">                                                            А. В. Савченко</w:t>
      </w:r>
    </w:p>
    <w:p w:rsidR="006E2C7F" w:rsidRDefault="006E2C7F" w:rsidP="006E2C7F">
      <w:pPr>
        <w:spacing w:after="0" w:line="240" w:lineRule="auto"/>
        <w:rPr>
          <w:rFonts w:ascii="Times New Roman" w:eastAsia="Times New Roman" w:hAnsi="Times New Roman" w:cs="Times New Roman"/>
          <w:sz w:val="32"/>
          <w:szCs w:val="20"/>
          <w:lang w:val="uk-UA" w:eastAsia="ru-RU"/>
        </w:rPr>
      </w:pPr>
      <w:r>
        <w:rPr>
          <w:rFonts w:ascii="Times New Roman" w:eastAsia="Times New Roman" w:hAnsi="Times New Roman" w:cs="Times New Roman"/>
          <w:noProof/>
          <w:sz w:val="24"/>
          <w:szCs w:val="24"/>
          <w:lang w:eastAsia="ru-RU"/>
        </w:rPr>
        <w:drawing>
          <wp:anchor distT="0" distB="0" distL="114300" distR="114300" simplePos="0" relativeHeight="251698176" behindDoc="0" locked="0" layoutInCell="1" allowOverlap="1" wp14:anchorId="745F3948" wp14:editId="04257F83">
            <wp:simplePos x="0" y="0"/>
            <wp:positionH relativeFrom="column">
              <wp:posOffset>2571750</wp:posOffset>
            </wp:positionH>
            <wp:positionV relativeFrom="paragraph">
              <wp:posOffset>95250</wp:posOffset>
            </wp:positionV>
            <wp:extent cx="444500" cy="635000"/>
            <wp:effectExtent l="0" t="0" r="0" b="0"/>
            <wp:wrapTopAndBottom/>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r w:rsidR="00371AE9" w:rsidRPr="00371AE9">
        <w:rPr>
          <w:rFonts w:ascii="Times New Roman" w:eastAsia="Times New Roman" w:hAnsi="Times New Roman" w:cs="Times New Roman"/>
          <w:sz w:val="24"/>
          <w:szCs w:val="24"/>
          <w:lang w:eastAsia="ru-RU"/>
        </w:rPr>
        <w:t xml:space="preserve">                                          </w:t>
      </w:r>
    </w:p>
    <w:p w:rsidR="00371AE9" w:rsidRPr="00371AE9" w:rsidRDefault="00371AE9" w:rsidP="00371AE9">
      <w:pPr>
        <w:spacing w:after="0" w:line="240" w:lineRule="auto"/>
        <w:jc w:val="center"/>
        <w:rPr>
          <w:rFonts w:ascii="Times New Roman" w:eastAsia="Times New Roman" w:hAnsi="Times New Roman" w:cs="Times New Roman"/>
          <w:sz w:val="32"/>
          <w:szCs w:val="20"/>
          <w:lang w:val="uk-UA" w:eastAsia="ru-RU"/>
        </w:rPr>
      </w:pPr>
      <w:r w:rsidRPr="00371AE9">
        <w:rPr>
          <w:rFonts w:ascii="Times New Roman" w:eastAsia="Times New Roman" w:hAnsi="Times New Roman" w:cs="Times New Roman"/>
          <w:sz w:val="32"/>
          <w:szCs w:val="20"/>
          <w:lang w:val="uk-UA" w:eastAsia="ru-RU"/>
        </w:rPr>
        <w:t>У К Р А Ї Н А</w:t>
      </w:r>
    </w:p>
    <w:p w:rsidR="00371AE9" w:rsidRPr="00371AE9" w:rsidRDefault="00371AE9" w:rsidP="00371AE9">
      <w:pPr>
        <w:spacing w:after="0" w:line="240" w:lineRule="auto"/>
        <w:jc w:val="center"/>
        <w:rPr>
          <w:rFonts w:ascii="Times New Roman" w:eastAsia="Times New Roman" w:hAnsi="Times New Roman" w:cs="Times New Roman"/>
          <w:sz w:val="28"/>
          <w:szCs w:val="20"/>
          <w:lang w:val="uk-UA" w:eastAsia="ru-RU"/>
        </w:rPr>
      </w:pPr>
      <w:r w:rsidRPr="00371AE9">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371AE9" w:rsidRPr="00371AE9" w:rsidRDefault="00371AE9" w:rsidP="00371AE9">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371AE9">
        <w:rPr>
          <w:rFonts w:ascii="Times New Roman" w:eastAsia="Times New Roman" w:hAnsi="Times New Roman" w:cs="Times New Roman"/>
          <w:sz w:val="28"/>
          <w:szCs w:val="24"/>
          <w:lang w:eastAsia="ru-RU"/>
        </w:rPr>
        <w:t xml:space="preserve">Апостолівського району </w:t>
      </w:r>
      <w:r w:rsidRPr="00371AE9">
        <w:rPr>
          <w:rFonts w:ascii="Times New Roman" w:eastAsia="Times New Roman" w:hAnsi="Times New Roman" w:cs="Times New Roman"/>
          <w:sz w:val="28"/>
          <w:szCs w:val="24"/>
          <w:lang w:val="uk-UA" w:eastAsia="ru-RU"/>
        </w:rPr>
        <w:t>Дніпропетровської області</w:t>
      </w:r>
    </w:p>
    <w:p w:rsidR="00371AE9" w:rsidRPr="00371AE9" w:rsidRDefault="00371AE9" w:rsidP="00371AE9">
      <w:pPr>
        <w:spacing w:after="0" w:line="240" w:lineRule="auto"/>
        <w:jc w:val="center"/>
        <w:rPr>
          <w:rFonts w:ascii="Times New Roman" w:eastAsia="Times New Roman" w:hAnsi="Times New Roman" w:cs="Times New Roman"/>
          <w:sz w:val="28"/>
          <w:szCs w:val="28"/>
          <w:lang w:val="uk-UA" w:eastAsia="ru-RU"/>
        </w:rPr>
      </w:pPr>
      <w:r w:rsidRPr="00371AE9">
        <w:rPr>
          <w:rFonts w:ascii="Times New Roman" w:eastAsia="Times New Roman" w:hAnsi="Times New Roman" w:cs="Times New Roman"/>
          <w:sz w:val="28"/>
          <w:szCs w:val="28"/>
          <w:lang w:val="uk-UA" w:eastAsia="ru-RU"/>
        </w:rPr>
        <w:t>Орган місцевого самоврядування</w:t>
      </w:r>
    </w:p>
    <w:p w:rsidR="00371AE9" w:rsidRPr="00371AE9" w:rsidRDefault="00371AE9" w:rsidP="00371AE9">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371AE9">
        <w:rPr>
          <w:rFonts w:ascii="Times New Roman" w:eastAsia="Times New Roman" w:hAnsi="Times New Roman" w:cs="Arial"/>
          <w:b/>
          <w:bCs/>
          <w:kern w:val="32"/>
          <w:sz w:val="32"/>
          <w:szCs w:val="32"/>
          <w:lang w:eastAsia="ru-RU"/>
        </w:rPr>
        <w:t>Р І Ш Е Н Н Я</w:t>
      </w:r>
    </w:p>
    <w:p w:rsidR="00371AE9" w:rsidRPr="00371AE9" w:rsidRDefault="00371AE9" w:rsidP="00371AE9">
      <w:pPr>
        <w:spacing w:after="0" w:line="240" w:lineRule="auto"/>
        <w:jc w:val="center"/>
        <w:rPr>
          <w:rFonts w:ascii="Times New Roman" w:eastAsia="Times New Roman" w:hAnsi="Times New Roman" w:cs="Times New Roman"/>
          <w:b/>
          <w:sz w:val="28"/>
          <w:szCs w:val="24"/>
          <w:lang w:val="uk-UA" w:eastAsia="ru-RU"/>
        </w:rPr>
      </w:pPr>
      <w:r w:rsidRPr="00371AE9">
        <w:rPr>
          <w:rFonts w:ascii="Times New Roman" w:eastAsia="Times New Roman" w:hAnsi="Times New Roman" w:cs="Times New Roman"/>
          <w:b/>
          <w:sz w:val="28"/>
          <w:szCs w:val="24"/>
          <w:lang w:val="uk-UA" w:eastAsia="ru-RU"/>
        </w:rPr>
        <w:t xml:space="preserve">    </w:t>
      </w:r>
      <w:r w:rsidRPr="00371AE9">
        <w:rPr>
          <w:rFonts w:ascii="Times New Roman" w:eastAsia="Times New Roman" w:hAnsi="Times New Roman" w:cs="Times New Roman"/>
          <w:b/>
          <w:sz w:val="28"/>
          <w:szCs w:val="24"/>
          <w:lang w:eastAsia="ru-RU"/>
        </w:rPr>
        <w:t xml:space="preserve">Зеленодольської </w:t>
      </w:r>
      <w:r w:rsidRPr="00371AE9">
        <w:rPr>
          <w:rFonts w:ascii="Times New Roman" w:eastAsia="Times New Roman" w:hAnsi="Times New Roman" w:cs="Times New Roman"/>
          <w:b/>
          <w:sz w:val="28"/>
          <w:szCs w:val="24"/>
          <w:lang w:val="uk-UA" w:eastAsia="ru-RU"/>
        </w:rPr>
        <w:t>міської</w:t>
      </w:r>
      <w:r w:rsidRPr="00371AE9">
        <w:rPr>
          <w:rFonts w:ascii="Times New Roman" w:eastAsia="Times New Roman" w:hAnsi="Times New Roman" w:cs="Times New Roman"/>
          <w:b/>
          <w:sz w:val="28"/>
          <w:szCs w:val="24"/>
          <w:lang w:eastAsia="ru-RU"/>
        </w:rPr>
        <w:t xml:space="preserve"> ради</w:t>
      </w:r>
    </w:p>
    <w:p w:rsidR="00371AE9" w:rsidRPr="00371AE9" w:rsidRDefault="00371AE9" w:rsidP="00371AE9">
      <w:pPr>
        <w:spacing w:after="0" w:line="240" w:lineRule="auto"/>
        <w:jc w:val="center"/>
        <w:rPr>
          <w:rFonts w:ascii="Times New Roman" w:eastAsia="Times New Roman" w:hAnsi="Times New Roman" w:cs="Times New Roman"/>
          <w:b/>
          <w:sz w:val="28"/>
          <w:szCs w:val="24"/>
          <w:lang w:val="uk-UA" w:eastAsia="ru-RU"/>
        </w:rPr>
      </w:pPr>
      <w:r w:rsidRPr="00371AE9">
        <w:rPr>
          <w:rFonts w:ascii="Times New Roman" w:eastAsia="Times New Roman" w:hAnsi="Times New Roman" w:cs="Times New Roman"/>
          <w:b/>
          <w:sz w:val="28"/>
          <w:szCs w:val="24"/>
          <w:lang w:val="uk-UA" w:eastAsia="ru-RU"/>
        </w:rPr>
        <w:t xml:space="preserve">38 сесії </w:t>
      </w:r>
      <w:r w:rsidRPr="00371AE9">
        <w:rPr>
          <w:rFonts w:ascii="Times New Roman" w:eastAsia="Times New Roman" w:hAnsi="Times New Roman" w:cs="Times New Roman"/>
          <w:b/>
          <w:sz w:val="28"/>
          <w:szCs w:val="24"/>
          <w:lang w:val="en-US" w:eastAsia="ru-RU"/>
        </w:rPr>
        <w:t>VII</w:t>
      </w:r>
      <w:r w:rsidRPr="00371AE9">
        <w:rPr>
          <w:rFonts w:ascii="Times New Roman" w:eastAsia="Times New Roman" w:hAnsi="Times New Roman" w:cs="Times New Roman"/>
          <w:b/>
          <w:sz w:val="28"/>
          <w:szCs w:val="24"/>
          <w:lang w:val="uk-UA" w:eastAsia="ru-RU"/>
        </w:rPr>
        <w:t xml:space="preserve"> скликання </w:t>
      </w:r>
    </w:p>
    <w:p w:rsidR="00371AE9" w:rsidRPr="00371AE9" w:rsidRDefault="00371AE9" w:rsidP="00371AE9">
      <w:pPr>
        <w:spacing w:after="0" w:line="240" w:lineRule="auto"/>
        <w:rPr>
          <w:rFonts w:ascii="Times New Roman" w:eastAsia="Times New Roman" w:hAnsi="Times New Roman" w:cs="Times New Roman"/>
          <w:b/>
          <w:sz w:val="24"/>
          <w:szCs w:val="24"/>
          <w:lang w:eastAsia="ru-RU"/>
        </w:rPr>
      </w:pPr>
    </w:p>
    <w:tbl>
      <w:tblPr>
        <w:tblW w:w="9659" w:type="dxa"/>
        <w:jc w:val="center"/>
        <w:tblLook w:val="01E0" w:firstRow="1" w:lastRow="1" w:firstColumn="1" w:lastColumn="1" w:noHBand="0" w:noVBand="0"/>
      </w:tblPr>
      <w:tblGrid>
        <w:gridCol w:w="3415"/>
        <w:gridCol w:w="3122"/>
        <w:gridCol w:w="3122"/>
      </w:tblGrid>
      <w:tr w:rsidR="00371AE9" w:rsidRPr="00371AE9" w:rsidTr="007F0331">
        <w:trPr>
          <w:trHeight w:val="829"/>
          <w:jc w:val="center"/>
        </w:trPr>
        <w:tc>
          <w:tcPr>
            <w:tcW w:w="3415" w:type="dxa"/>
          </w:tcPr>
          <w:p w:rsidR="00371AE9" w:rsidRPr="00371AE9" w:rsidRDefault="00371AE9" w:rsidP="00371AE9">
            <w:pPr>
              <w:spacing w:after="0" w:line="360" w:lineRule="auto"/>
              <w:rPr>
                <w:rFonts w:ascii="Times New Roman" w:eastAsia="Times New Roman" w:hAnsi="Times New Roman" w:cs="Times New Roman"/>
                <w:b/>
                <w:sz w:val="28"/>
                <w:szCs w:val="28"/>
                <w:lang w:val="uk-UA" w:eastAsia="ru-RU"/>
              </w:rPr>
            </w:pPr>
            <w:r w:rsidRPr="00371AE9">
              <w:rPr>
                <w:rFonts w:ascii="Times New Roman" w:eastAsia="Times New Roman" w:hAnsi="Times New Roman" w:cs="Times New Roman"/>
                <w:b/>
                <w:sz w:val="28"/>
                <w:szCs w:val="28"/>
                <w:lang w:val="uk-UA" w:eastAsia="ru-RU"/>
              </w:rPr>
              <w:t>24  листопада  2017 року</w:t>
            </w:r>
          </w:p>
        </w:tc>
        <w:tc>
          <w:tcPr>
            <w:tcW w:w="3122" w:type="dxa"/>
          </w:tcPr>
          <w:p w:rsidR="00371AE9" w:rsidRPr="00371AE9" w:rsidRDefault="00371AE9" w:rsidP="00371AE9">
            <w:pPr>
              <w:spacing w:after="0" w:line="360" w:lineRule="auto"/>
              <w:jc w:val="center"/>
              <w:rPr>
                <w:rFonts w:ascii="Times New Roman" w:eastAsia="Times New Roman" w:hAnsi="Times New Roman" w:cs="Times New Roman"/>
                <w:sz w:val="28"/>
                <w:szCs w:val="28"/>
                <w:lang w:val="uk-UA" w:eastAsia="ru-RU"/>
              </w:rPr>
            </w:pPr>
          </w:p>
        </w:tc>
        <w:tc>
          <w:tcPr>
            <w:tcW w:w="3122" w:type="dxa"/>
          </w:tcPr>
          <w:p w:rsidR="00371AE9" w:rsidRPr="006E2C7F" w:rsidRDefault="00371AE9" w:rsidP="00371AE9">
            <w:pPr>
              <w:spacing w:after="0" w:line="360" w:lineRule="auto"/>
              <w:rPr>
                <w:rFonts w:ascii="Times New Roman" w:eastAsia="Times New Roman" w:hAnsi="Times New Roman" w:cs="Times New Roman"/>
                <w:b/>
                <w:sz w:val="28"/>
                <w:szCs w:val="28"/>
                <w:lang w:val="uk-UA" w:eastAsia="ru-RU"/>
              </w:rPr>
            </w:pPr>
            <w:r w:rsidRPr="00371AE9">
              <w:rPr>
                <w:rFonts w:ascii="Times New Roman" w:eastAsia="Times New Roman" w:hAnsi="Times New Roman" w:cs="Times New Roman"/>
                <w:b/>
                <w:color w:val="FF0000"/>
                <w:sz w:val="28"/>
                <w:szCs w:val="28"/>
                <w:lang w:val="uk-UA" w:eastAsia="ru-RU"/>
              </w:rPr>
              <w:t xml:space="preserve">                        </w:t>
            </w:r>
            <w:r w:rsidRPr="006E2C7F">
              <w:rPr>
                <w:rFonts w:ascii="Times New Roman" w:eastAsia="Times New Roman" w:hAnsi="Times New Roman" w:cs="Times New Roman"/>
                <w:b/>
                <w:sz w:val="28"/>
                <w:szCs w:val="28"/>
                <w:lang w:eastAsia="ru-RU"/>
              </w:rPr>
              <w:t>№</w:t>
            </w:r>
            <w:r w:rsidRPr="006E2C7F">
              <w:rPr>
                <w:rFonts w:ascii="Times New Roman" w:eastAsia="Times New Roman" w:hAnsi="Times New Roman" w:cs="Times New Roman"/>
                <w:b/>
                <w:sz w:val="28"/>
                <w:szCs w:val="28"/>
                <w:lang w:val="uk-UA" w:eastAsia="ru-RU"/>
              </w:rPr>
              <w:t xml:space="preserve"> 615/1</w:t>
            </w:r>
          </w:p>
          <w:p w:rsidR="00371AE9" w:rsidRPr="00371AE9" w:rsidRDefault="00371AE9" w:rsidP="00371AE9">
            <w:pPr>
              <w:spacing w:after="0" w:line="360" w:lineRule="auto"/>
              <w:rPr>
                <w:rFonts w:ascii="Times New Roman" w:eastAsia="Times New Roman" w:hAnsi="Times New Roman" w:cs="Times New Roman"/>
                <w:b/>
                <w:color w:val="FF0000"/>
                <w:sz w:val="28"/>
                <w:szCs w:val="28"/>
                <w:lang w:val="uk-UA" w:eastAsia="ru-RU"/>
              </w:rPr>
            </w:pPr>
          </w:p>
        </w:tc>
      </w:tr>
    </w:tbl>
    <w:p w:rsidR="00371AE9" w:rsidRPr="00371AE9" w:rsidRDefault="00371AE9" w:rsidP="00371AE9">
      <w:pPr>
        <w:autoSpaceDE w:val="0"/>
        <w:autoSpaceDN w:val="0"/>
        <w:spacing w:after="0" w:line="240" w:lineRule="auto"/>
        <w:jc w:val="both"/>
        <w:rPr>
          <w:rFonts w:ascii="Times New Roman" w:eastAsia="Times New Roman" w:hAnsi="Times New Roman" w:cs="Times New Roman"/>
          <w:sz w:val="28"/>
          <w:szCs w:val="28"/>
          <w:lang w:val="uk-UA" w:eastAsia="ru-RU"/>
        </w:rPr>
      </w:pPr>
      <w:r w:rsidRPr="00371AE9">
        <w:rPr>
          <w:rFonts w:ascii="Times New Roman" w:eastAsia="Times New Roman" w:hAnsi="Times New Roman" w:cs="Times New Roman"/>
          <w:b/>
          <w:i/>
          <w:sz w:val="28"/>
          <w:szCs w:val="28"/>
          <w:lang w:val="uk-UA" w:eastAsia="ru-RU"/>
        </w:rPr>
        <w:lastRenderedPageBreak/>
        <w:t>Про затвердження проекту землеустрою щодо відведення земельної д</w:t>
      </w:r>
      <w:r w:rsidRPr="00371AE9">
        <w:rPr>
          <w:rFonts w:ascii="Times New Roman" w:eastAsia="Times New Roman" w:hAnsi="Times New Roman" w:cs="Times New Roman"/>
          <w:b/>
          <w:i/>
          <w:sz w:val="28"/>
          <w:szCs w:val="28"/>
          <w:lang w:val="uk-UA" w:eastAsia="ru-RU"/>
        </w:rPr>
        <w:t>і</w:t>
      </w:r>
      <w:r w:rsidRPr="00371AE9">
        <w:rPr>
          <w:rFonts w:ascii="Times New Roman" w:eastAsia="Times New Roman" w:hAnsi="Times New Roman" w:cs="Times New Roman"/>
          <w:b/>
          <w:i/>
          <w:sz w:val="28"/>
          <w:szCs w:val="28"/>
          <w:lang w:val="uk-UA" w:eastAsia="ru-RU"/>
        </w:rPr>
        <w:t>лянки у власність фізичній особі для будівництва та обслуговування житлового будинку, господарських будівель та споруд (присадибна д</w:t>
      </w:r>
      <w:r w:rsidRPr="00371AE9">
        <w:rPr>
          <w:rFonts w:ascii="Times New Roman" w:eastAsia="Times New Roman" w:hAnsi="Times New Roman" w:cs="Times New Roman"/>
          <w:b/>
          <w:i/>
          <w:sz w:val="28"/>
          <w:szCs w:val="28"/>
          <w:lang w:val="uk-UA" w:eastAsia="ru-RU"/>
        </w:rPr>
        <w:t>і</w:t>
      </w:r>
      <w:r w:rsidRPr="00371AE9">
        <w:rPr>
          <w:rFonts w:ascii="Times New Roman" w:eastAsia="Times New Roman" w:hAnsi="Times New Roman" w:cs="Times New Roman"/>
          <w:b/>
          <w:i/>
          <w:sz w:val="28"/>
          <w:szCs w:val="28"/>
          <w:lang w:val="uk-UA" w:eastAsia="ru-RU"/>
        </w:rPr>
        <w:t>лянка)</w:t>
      </w:r>
    </w:p>
    <w:p w:rsidR="00371AE9" w:rsidRPr="00371AE9" w:rsidRDefault="00371AE9" w:rsidP="00371AE9">
      <w:pPr>
        <w:autoSpaceDE w:val="0"/>
        <w:autoSpaceDN w:val="0"/>
        <w:spacing w:after="0" w:line="240" w:lineRule="auto"/>
        <w:jc w:val="both"/>
        <w:rPr>
          <w:rFonts w:ascii="Times New Roman" w:eastAsia="Times New Roman" w:hAnsi="Times New Roman" w:cs="Times New Roman"/>
          <w:sz w:val="28"/>
          <w:szCs w:val="28"/>
          <w:lang w:val="uk-UA" w:eastAsia="ru-RU"/>
        </w:rPr>
      </w:pPr>
      <w:r w:rsidRPr="00371AE9">
        <w:rPr>
          <w:rFonts w:ascii="Times New Roman" w:eastAsia="Times New Roman" w:hAnsi="Times New Roman" w:cs="Times New Roman"/>
          <w:sz w:val="28"/>
          <w:szCs w:val="28"/>
          <w:lang w:val="uk-UA" w:eastAsia="ru-RU"/>
        </w:rPr>
        <w:t xml:space="preserve">       Розглянувши заяву фізичної особи Огінського Олексія Степановича (вх. № 145006-001348-335-64-2017 від 13.11.2017 р.) фізичної особи Огі</w:t>
      </w:r>
      <w:r w:rsidRPr="00371AE9">
        <w:rPr>
          <w:rFonts w:ascii="Times New Roman" w:eastAsia="Times New Roman" w:hAnsi="Times New Roman" w:cs="Times New Roman"/>
          <w:sz w:val="28"/>
          <w:szCs w:val="28"/>
          <w:lang w:val="uk-UA" w:eastAsia="ru-RU"/>
        </w:rPr>
        <w:t>н</w:t>
      </w:r>
      <w:r w:rsidRPr="00371AE9">
        <w:rPr>
          <w:rFonts w:ascii="Times New Roman" w:eastAsia="Times New Roman" w:hAnsi="Times New Roman" w:cs="Times New Roman"/>
          <w:sz w:val="28"/>
          <w:szCs w:val="28"/>
          <w:lang w:val="uk-UA" w:eastAsia="ru-RU"/>
        </w:rPr>
        <w:t>ського Олексія Степановича про затвердження проекту землеустрою щодо відведення земельної ділянки у власність для будівництва та обслугов</w:t>
      </w:r>
      <w:r w:rsidRPr="00371AE9">
        <w:rPr>
          <w:rFonts w:ascii="Times New Roman" w:eastAsia="Times New Roman" w:hAnsi="Times New Roman" w:cs="Times New Roman"/>
          <w:sz w:val="28"/>
          <w:szCs w:val="28"/>
          <w:lang w:val="uk-UA" w:eastAsia="ru-RU"/>
        </w:rPr>
        <w:t>у</w:t>
      </w:r>
      <w:r w:rsidRPr="00371AE9">
        <w:rPr>
          <w:rFonts w:ascii="Times New Roman" w:eastAsia="Times New Roman" w:hAnsi="Times New Roman" w:cs="Times New Roman"/>
          <w:sz w:val="28"/>
          <w:szCs w:val="28"/>
          <w:lang w:val="uk-UA" w:eastAsia="ru-RU"/>
        </w:rPr>
        <w:t>вання житлового будинку, господарських будівель та споруд (присадибна ділянка), керуючись пунктом 34 частини 1 статті 26 Закону України “Про місцеве самоврядування  в Україні”,  ст. 12, ч.9 ст.118 Земельного Кодексу України, Зеленодольська міська рада</w:t>
      </w:r>
    </w:p>
    <w:p w:rsidR="00371AE9" w:rsidRPr="00371AE9" w:rsidRDefault="00371AE9" w:rsidP="00371AE9">
      <w:pPr>
        <w:autoSpaceDE w:val="0"/>
        <w:autoSpaceDN w:val="0"/>
        <w:spacing w:after="0" w:line="240" w:lineRule="auto"/>
        <w:jc w:val="both"/>
        <w:rPr>
          <w:rFonts w:ascii="Times New Roman" w:eastAsia="Times New Roman" w:hAnsi="Times New Roman" w:cs="Times New Roman"/>
          <w:b/>
          <w:sz w:val="28"/>
          <w:szCs w:val="28"/>
          <w:lang w:val="uk-UA" w:eastAsia="ru-RU"/>
        </w:rPr>
      </w:pPr>
      <w:r w:rsidRPr="00371AE9">
        <w:rPr>
          <w:rFonts w:ascii="Times New Roman" w:eastAsia="Times New Roman" w:hAnsi="Times New Roman" w:cs="Times New Roman"/>
          <w:sz w:val="28"/>
          <w:szCs w:val="28"/>
          <w:lang w:val="uk-UA" w:eastAsia="ru-RU"/>
        </w:rPr>
        <w:t xml:space="preserve">                                            </w:t>
      </w:r>
      <w:r w:rsidRPr="00371AE9">
        <w:rPr>
          <w:rFonts w:ascii="Times New Roman" w:eastAsia="Times New Roman" w:hAnsi="Times New Roman" w:cs="Times New Roman"/>
          <w:b/>
          <w:sz w:val="28"/>
          <w:szCs w:val="28"/>
          <w:lang w:val="uk-UA" w:eastAsia="ru-RU"/>
        </w:rPr>
        <w:t>ВИРІШИЛА</w:t>
      </w:r>
      <w:r w:rsidR="006E2C7F">
        <w:rPr>
          <w:rFonts w:ascii="Times New Roman" w:eastAsia="Times New Roman" w:hAnsi="Times New Roman" w:cs="Times New Roman"/>
          <w:b/>
          <w:sz w:val="28"/>
          <w:szCs w:val="28"/>
          <w:lang w:val="uk-UA" w:eastAsia="ru-RU"/>
        </w:rPr>
        <w:t>:</w:t>
      </w:r>
    </w:p>
    <w:p w:rsidR="00371AE9" w:rsidRPr="00371AE9" w:rsidRDefault="00371AE9" w:rsidP="00371AE9">
      <w:pPr>
        <w:autoSpaceDE w:val="0"/>
        <w:autoSpaceDN w:val="0"/>
        <w:spacing w:after="0" w:line="240" w:lineRule="auto"/>
        <w:jc w:val="both"/>
        <w:rPr>
          <w:rFonts w:ascii="Times New Roman" w:eastAsia="Times New Roman" w:hAnsi="Times New Roman" w:cs="Times New Roman"/>
          <w:sz w:val="28"/>
          <w:szCs w:val="28"/>
          <w:lang w:val="uk-UA" w:eastAsia="ru-RU"/>
        </w:rPr>
      </w:pPr>
      <w:r w:rsidRPr="00371AE9">
        <w:rPr>
          <w:rFonts w:ascii="Times New Roman" w:eastAsia="Times New Roman" w:hAnsi="Times New Roman" w:cs="Times New Roman"/>
          <w:sz w:val="28"/>
          <w:szCs w:val="28"/>
          <w:lang w:val="uk-UA" w:eastAsia="ru-RU"/>
        </w:rPr>
        <w:t xml:space="preserve"> 1.Затвердити фізичній особі Огінському Олексію Степановичу проект з</w:t>
      </w:r>
      <w:r w:rsidRPr="00371AE9">
        <w:rPr>
          <w:rFonts w:ascii="Times New Roman" w:eastAsia="Times New Roman" w:hAnsi="Times New Roman" w:cs="Times New Roman"/>
          <w:sz w:val="28"/>
          <w:szCs w:val="28"/>
          <w:lang w:val="uk-UA" w:eastAsia="ru-RU"/>
        </w:rPr>
        <w:t>е</w:t>
      </w:r>
      <w:r w:rsidRPr="00371AE9">
        <w:rPr>
          <w:rFonts w:ascii="Times New Roman" w:eastAsia="Times New Roman" w:hAnsi="Times New Roman" w:cs="Times New Roman"/>
          <w:sz w:val="28"/>
          <w:szCs w:val="28"/>
          <w:lang w:val="uk-UA" w:eastAsia="ru-RU"/>
        </w:rPr>
        <w:t>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за адресою: Дніпропетровська область, Апостолівс</w:t>
      </w:r>
      <w:r w:rsidRPr="00371AE9">
        <w:rPr>
          <w:rFonts w:ascii="Times New Roman" w:eastAsia="Times New Roman" w:hAnsi="Times New Roman" w:cs="Times New Roman"/>
          <w:sz w:val="28"/>
          <w:szCs w:val="28"/>
          <w:lang w:val="uk-UA" w:eastAsia="ru-RU"/>
        </w:rPr>
        <w:t>ь</w:t>
      </w:r>
      <w:r w:rsidRPr="00371AE9">
        <w:rPr>
          <w:rFonts w:ascii="Times New Roman" w:eastAsia="Times New Roman" w:hAnsi="Times New Roman" w:cs="Times New Roman"/>
          <w:sz w:val="28"/>
          <w:szCs w:val="28"/>
          <w:lang w:val="uk-UA" w:eastAsia="ru-RU"/>
        </w:rPr>
        <w:t>кий район, с. Мар’янське,</w:t>
      </w:r>
      <w:r w:rsidR="006E2C7F" w:rsidRPr="006E2C7F">
        <w:rPr>
          <w:rFonts w:ascii="Times New Roman" w:eastAsia="Times New Roman" w:hAnsi="Times New Roman" w:cs="Times New Roman"/>
          <w:color w:val="000000"/>
          <w:sz w:val="28"/>
          <w:szCs w:val="28"/>
          <w:lang w:val="uk-UA" w:eastAsia="ru-RU"/>
        </w:rPr>
        <w:t xml:space="preserve"> </w:t>
      </w:r>
      <w:r w:rsidR="006E2C7F" w:rsidRPr="00524965">
        <w:rPr>
          <w:rFonts w:ascii="Times New Roman" w:eastAsia="Times New Roman" w:hAnsi="Times New Roman" w:cs="Times New Roman"/>
          <w:color w:val="000000"/>
          <w:sz w:val="28"/>
          <w:szCs w:val="28"/>
          <w:lang w:val="uk-UA" w:eastAsia="ru-RU"/>
        </w:rPr>
        <w:t>по вул</w:t>
      </w:r>
      <w:r w:rsidR="006E2C7F">
        <w:rPr>
          <w:rFonts w:ascii="Times New Roman" w:eastAsia="Times New Roman" w:hAnsi="Times New Roman" w:cs="Times New Roman"/>
          <w:color w:val="000000"/>
          <w:sz w:val="28"/>
          <w:szCs w:val="28"/>
          <w:lang w:val="uk-UA" w:eastAsia="ru-RU"/>
        </w:rPr>
        <w:t>.(персональні дані)</w:t>
      </w:r>
      <w:r w:rsidRPr="00371AE9">
        <w:rPr>
          <w:rFonts w:ascii="Times New Roman" w:eastAsia="Times New Roman" w:hAnsi="Times New Roman" w:cs="Times New Roman"/>
          <w:sz w:val="28"/>
          <w:szCs w:val="28"/>
          <w:lang w:val="uk-UA" w:eastAsia="ru-RU"/>
        </w:rPr>
        <w:t xml:space="preserve"> площею 0,2500 га. К</w:t>
      </w:r>
      <w:r w:rsidRPr="00371AE9">
        <w:rPr>
          <w:rFonts w:ascii="Times New Roman" w:eastAsia="Times New Roman" w:hAnsi="Times New Roman" w:cs="Times New Roman"/>
          <w:sz w:val="28"/>
          <w:szCs w:val="28"/>
          <w:lang w:val="uk-UA" w:eastAsia="ru-RU"/>
        </w:rPr>
        <w:t>а</w:t>
      </w:r>
      <w:r w:rsidRPr="00371AE9">
        <w:rPr>
          <w:rFonts w:ascii="Times New Roman" w:eastAsia="Times New Roman" w:hAnsi="Times New Roman" w:cs="Times New Roman"/>
          <w:sz w:val="28"/>
          <w:szCs w:val="28"/>
          <w:lang w:val="uk-UA" w:eastAsia="ru-RU"/>
        </w:rPr>
        <w:t>дастровий номер земельної ділянки 1220385500:03:002:0054. Цільове пр</w:t>
      </w:r>
      <w:r w:rsidRPr="00371AE9">
        <w:rPr>
          <w:rFonts w:ascii="Times New Roman" w:eastAsia="Times New Roman" w:hAnsi="Times New Roman" w:cs="Times New Roman"/>
          <w:sz w:val="28"/>
          <w:szCs w:val="28"/>
          <w:lang w:val="uk-UA" w:eastAsia="ru-RU"/>
        </w:rPr>
        <w:t>и</w:t>
      </w:r>
      <w:r w:rsidRPr="00371AE9">
        <w:rPr>
          <w:rFonts w:ascii="Times New Roman" w:eastAsia="Times New Roman" w:hAnsi="Times New Roman" w:cs="Times New Roman"/>
          <w:sz w:val="28"/>
          <w:szCs w:val="28"/>
          <w:lang w:val="uk-UA" w:eastAsia="ru-RU"/>
        </w:rPr>
        <w:t>значення: для будівництва та обслуговування житлового будинку, госп</w:t>
      </w:r>
      <w:r w:rsidRPr="00371AE9">
        <w:rPr>
          <w:rFonts w:ascii="Times New Roman" w:eastAsia="Times New Roman" w:hAnsi="Times New Roman" w:cs="Times New Roman"/>
          <w:sz w:val="28"/>
          <w:szCs w:val="28"/>
          <w:lang w:val="uk-UA" w:eastAsia="ru-RU"/>
        </w:rPr>
        <w:t>о</w:t>
      </w:r>
      <w:r w:rsidRPr="00371AE9">
        <w:rPr>
          <w:rFonts w:ascii="Times New Roman" w:eastAsia="Times New Roman" w:hAnsi="Times New Roman" w:cs="Times New Roman"/>
          <w:sz w:val="28"/>
          <w:szCs w:val="28"/>
          <w:lang w:val="uk-UA" w:eastAsia="ru-RU"/>
        </w:rPr>
        <w:t>дарських будівель та споруд (присадибна ділянка). Категорія земель: землі житлової та громадської забудови.</w:t>
      </w:r>
    </w:p>
    <w:p w:rsidR="00371AE9" w:rsidRPr="006E53D1" w:rsidRDefault="00371AE9" w:rsidP="006E53D1">
      <w:pPr>
        <w:pStyle w:val="a4"/>
        <w:rPr>
          <w:rFonts w:ascii="Times New Roman" w:hAnsi="Times New Roman" w:cs="Times New Roman"/>
          <w:sz w:val="28"/>
          <w:szCs w:val="28"/>
          <w:lang w:val="uk-UA" w:eastAsia="ru-RU"/>
        </w:rPr>
      </w:pPr>
      <w:r w:rsidRPr="006E53D1">
        <w:rPr>
          <w:rFonts w:ascii="Times New Roman" w:hAnsi="Times New Roman" w:cs="Times New Roman"/>
          <w:sz w:val="28"/>
          <w:szCs w:val="28"/>
          <w:lang w:val="uk-UA" w:eastAsia="ru-RU"/>
        </w:rPr>
        <w:t>2.Передати у власність фізичній особі Огінському Олексію Степановичу із земель комунальної власності земельну ділянку площею 0,2500 га з када</w:t>
      </w:r>
      <w:r w:rsidRPr="006E53D1">
        <w:rPr>
          <w:rFonts w:ascii="Times New Roman" w:hAnsi="Times New Roman" w:cs="Times New Roman"/>
          <w:sz w:val="28"/>
          <w:szCs w:val="28"/>
          <w:lang w:val="uk-UA" w:eastAsia="ru-RU"/>
        </w:rPr>
        <w:t>с</w:t>
      </w:r>
      <w:r w:rsidRPr="006E53D1">
        <w:rPr>
          <w:rFonts w:ascii="Times New Roman" w:hAnsi="Times New Roman" w:cs="Times New Roman"/>
          <w:sz w:val="28"/>
          <w:szCs w:val="28"/>
          <w:lang w:val="uk-UA" w:eastAsia="ru-RU"/>
        </w:rPr>
        <w:t>тровим номером 1220385500:03:002:0054, місце розташування якої: Дні</w:t>
      </w:r>
      <w:r w:rsidRPr="006E53D1">
        <w:rPr>
          <w:rFonts w:ascii="Times New Roman" w:hAnsi="Times New Roman" w:cs="Times New Roman"/>
          <w:sz w:val="28"/>
          <w:szCs w:val="28"/>
          <w:lang w:val="uk-UA" w:eastAsia="ru-RU"/>
        </w:rPr>
        <w:t>п</w:t>
      </w:r>
      <w:r w:rsidRPr="006E53D1">
        <w:rPr>
          <w:rFonts w:ascii="Times New Roman" w:hAnsi="Times New Roman" w:cs="Times New Roman"/>
          <w:sz w:val="28"/>
          <w:szCs w:val="28"/>
          <w:lang w:val="uk-UA" w:eastAsia="ru-RU"/>
        </w:rPr>
        <w:t>ропетровська область, Апостолівський район, с.  Мар’янське,</w:t>
      </w:r>
      <w:r w:rsidR="006E53D1" w:rsidRPr="006E53D1">
        <w:rPr>
          <w:rFonts w:ascii="Times New Roman" w:hAnsi="Times New Roman" w:cs="Times New Roman"/>
          <w:color w:val="000000"/>
          <w:sz w:val="28"/>
          <w:szCs w:val="28"/>
          <w:lang w:val="uk-UA" w:eastAsia="ru-RU"/>
        </w:rPr>
        <w:t xml:space="preserve"> по вул.</w:t>
      </w:r>
      <w:r w:rsidR="006E53D1">
        <w:rPr>
          <w:rFonts w:ascii="Times New Roman" w:hAnsi="Times New Roman" w:cs="Times New Roman"/>
          <w:color w:val="000000"/>
          <w:sz w:val="28"/>
          <w:szCs w:val="28"/>
          <w:lang w:val="uk-UA" w:eastAsia="ru-RU"/>
        </w:rPr>
        <w:t xml:space="preserve"> </w:t>
      </w:r>
      <w:r w:rsidR="006E53D1" w:rsidRPr="006E53D1">
        <w:rPr>
          <w:rFonts w:ascii="Times New Roman" w:hAnsi="Times New Roman" w:cs="Times New Roman"/>
          <w:color w:val="000000"/>
          <w:sz w:val="28"/>
          <w:szCs w:val="28"/>
          <w:lang w:val="uk-UA" w:eastAsia="ru-RU"/>
        </w:rPr>
        <w:t>(пе</w:t>
      </w:r>
      <w:r w:rsidR="006E53D1" w:rsidRPr="006E53D1">
        <w:rPr>
          <w:rFonts w:ascii="Times New Roman" w:hAnsi="Times New Roman" w:cs="Times New Roman"/>
          <w:color w:val="000000"/>
          <w:sz w:val="28"/>
          <w:szCs w:val="28"/>
          <w:lang w:val="uk-UA" w:eastAsia="ru-RU"/>
        </w:rPr>
        <w:t>р</w:t>
      </w:r>
      <w:r w:rsidR="006E53D1" w:rsidRPr="006E53D1">
        <w:rPr>
          <w:rFonts w:ascii="Times New Roman" w:hAnsi="Times New Roman" w:cs="Times New Roman"/>
          <w:color w:val="000000"/>
          <w:sz w:val="28"/>
          <w:szCs w:val="28"/>
          <w:lang w:val="uk-UA" w:eastAsia="ru-RU"/>
        </w:rPr>
        <w:t>сональні дані)</w:t>
      </w:r>
      <w:r w:rsidRPr="006E53D1">
        <w:rPr>
          <w:rFonts w:ascii="Times New Roman" w:hAnsi="Times New Roman" w:cs="Times New Roman"/>
          <w:sz w:val="28"/>
          <w:szCs w:val="28"/>
          <w:lang w:val="uk-UA" w:eastAsia="ru-RU"/>
        </w:rPr>
        <w:t>. Цільове призначення: для будівництва та обслуговування житлового будинку, господарських будівель та споруд (присадибна діля</w:t>
      </w:r>
      <w:r w:rsidRPr="006E53D1">
        <w:rPr>
          <w:rFonts w:ascii="Times New Roman" w:hAnsi="Times New Roman" w:cs="Times New Roman"/>
          <w:sz w:val="28"/>
          <w:szCs w:val="28"/>
          <w:lang w:val="uk-UA" w:eastAsia="ru-RU"/>
        </w:rPr>
        <w:t>н</w:t>
      </w:r>
      <w:r w:rsidRPr="006E53D1">
        <w:rPr>
          <w:rFonts w:ascii="Times New Roman" w:hAnsi="Times New Roman" w:cs="Times New Roman"/>
          <w:sz w:val="28"/>
          <w:szCs w:val="28"/>
          <w:lang w:val="uk-UA" w:eastAsia="ru-RU"/>
        </w:rPr>
        <w:t xml:space="preserve">ка). Категорія земель: землі житлової та громадської забудови. </w:t>
      </w:r>
    </w:p>
    <w:p w:rsidR="00371AE9" w:rsidRPr="00371AE9" w:rsidRDefault="00371AE9" w:rsidP="00371AE9">
      <w:pPr>
        <w:autoSpaceDE w:val="0"/>
        <w:autoSpaceDN w:val="0"/>
        <w:spacing w:after="0" w:line="240" w:lineRule="auto"/>
        <w:jc w:val="both"/>
        <w:rPr>
          <w:rFonts w:ascii="Times New Roman" w:eastAsia="Times New Roman" w:hAnsi="Times New Roman" w:cs="Times New Roman"/>
          <w:sz w:val="28"/>
          <w:szCs w:val="28"/>
          <w:lang w:val="uk-UA" w:eastAsia="ru-RU"/>
        </w:rPr>
      </w:pPr>
      <w:r w:rsidRPr="00371AE9">
        <w:rPr>
          <w:rFonts w:ascii="Times New Roman" w:eastAsia="Times New Roman" w:hAnsi="Times New Roman" w:cs="Times New Roman"/>
          <w:sz w:val="28"/>
          <w:szCs w:val="28"/>
          <w:lang w:val="uk-UA" w:eastAsia="ru-RU"/>
        </w:rPr>
        <w:t xml:space="preserve">      3. Фізичній особі Огінському Олексію Степановичу :</w:t>
      </w:r>
    </w:p>
    <w:p w:rsidR="00371AE9" w:rsidRPr="00371AE9" w:rsidRDefault="00371AE9" w:rsidP="00371AE9">
      <w:pPr>
        <w:autoSpaceDE w:val="0"/>
        <w:autoSpaceDN w:val="0"/>
        <w:spacing w:after="0" w:line="240" w:lineRule="auto"/>
        <w:jc w:val="both"/>
        <w:rPr>
          <w:rFonts w:ascii="Times New Roman" w:eastAsia="Times New Roman" w:hAnsi="Times New Roman" w:cs="Times New Roman"/>
          <w:sz w:val="28"/>
          <w:szCs w:val="28"/>
          <w:lang w:val="uk-UA" w:eastAsia="ru-RU"/>
        </w:rPr>
      </w:pPr>
      <w:r w:rsidRPr="00371AE9">
        <w:rPr>
          <w:rFonts w:ascii="Times New Roman" w:eastAsia="Times New Roman" w:hAnsi="Times New Roman" w:cs="Times New Roman"/>
          <w:sz w:val="28"/>
          <w:szCs w:val="28"/>
          <w:lang w:val="uk-UA" w:eastAsia="ru-RU"/>
        </w:rPr>
        <w:t xml:space="preserve">      3.1 виступити замовником виконання робіт щодо винесення та закрі</w:t>
      </w:r>
      <w:r w:rsidRPr="00371AE9">
        <w:rPr>
          <w:rFonts w:ascii="Times New Roman" w:eastAsia="Times New Roman" w:hAnsi="Times New Roman" w:cs="Times New Roman"/>
          <w:sz w:val="28"/>
          <w:szCs w:val="28"/>
          <w:lang w:val="uk-UA" w:eastAsia="ru-RU"/>
        </w:rPr>
        <w:t>п</w:t>
      </w:r>
      <w:r w:rsidRPr="00371AE9">
        <w:rPr>
          <w:rFonts w:ascii="Times New Roman" w:eastAsia="Times New Roman" w:hAnsi="Times New Roman" w:cs="Times New Roman"/>
          <w:sz w:val="28"/>
          <w:szCs w:val="28"/>
          <w:lang w:val="uk-UA" w:eastAsia="ru-RU"/>
        </w:rPr>
        <w:t>лення в натурі (на місцевості) меж земельної ділянки;</w:t>
      </w:r>
    </w:p>
    <w:p w:rsidR="00371AE9" w:rsidRPr="00371AE9" w:rsidRDefault="00371AE9" w:rsidP="00371AE9">
      <w:pPr>
        <w:autoSpaceDE w:val="0"/>
        <w:autoSpaceDN w:val="0"/>
        <w:spacing w:after="0" w:line="240" w:lineRule="auto"/>
        <w:jc w:val="both"/>
        <w:rPr>
          <w:rFonts w:ascii="Times New Roman" w:eastAsia="Times New Roman" w:hAnsi="Times New Roman" w:cs="Times New Roman"/>
          <w:sz w:val="28"/>
          <w:szCs w:val="28"/>
          <w:lang w:val="uk-UA" w:eastAsia="ru-RU"/>
        </w:rPr>
      </w:pPr>
      <w:r w:rsidRPr="00371AE9">
        <w:rPr>
          <w:rFonts w:ascii="Times New Roman" w:eastAsia="Times New Roman" w:hAnsi="Times New Roman" w:cs="Times New Roman"/>
          <w:sz w:val="28"/>
          <w:szCs w:val="28"/>
          <w:lang w:val="uk-UA" w:eastAsia="ru-RU"/>
        </w:rPr>
        <w:t xml:space="preserve">      3.2 зареєструвати право власності на  земельну  ділянку відповідно до чинного законодавства;</w:t>
      </w:r>
    </w:p>
    <w:p w:rsidR="00371AE9" w:rsidRPr="00371AE9" w:rsidRDefault="00371AE9" w:rsidP="00371AE9">
      <w:pPr>
        <w:autoSpaceDE w:val="0"/>
        <w:autoSpaceDN w:val="0"/>
        <w:spacing w:after="0" w:line="240" w:lineRule="auto"/>
        <w:jc w:val="both"/>
        <w:rPr>
          <w:rFonts w:ascii="Times New Roman" w:eastAsia="Times New Roman" w:hAnsi="Times New Roman" w:cs="Times New Roman"/>
          <w:sz w:val="28"/>
          <w:szCs w:val="28"/>
          <w:lang w:val="uk-UA" w:eastAsia="ru-RU"/>
        </w:rPr>
      </w:pPr>
      <w:r w:rsidRPr="00371AE9">
        <w:rPr>
          <w:rFonts w:ascii="Times New Roman" w:eastAsia="Times New Roman" w:hAnsi="Times New Roman" w:cs="Times New Roman"/>
          <w:sz w:val="28"/>
          <w:szCs w:val="28"/>
          <w:lang w:val="uk-UA" w:eastAsia="ru-RU"/>
        </w:rPr>
        <w:t xml:space="preserve">      3.3 забезпечити виконання вимог, викладених у висновках про  пог</w:t>
      </w:r>
      <w:r w:rsidRPr="00371AE9">
        <w:rPr>
          <w:rFonts w:ascii="Times New Roman" w:eastAsia="Times New Roman" w:hAnsi="Times New Roman" w:cs="Times New Roman"/>
          <w:sz w:val="28"/>
          <w:szCs w:val="28"/>
          <w:lang w:val="uk-UA" w:eastAsia="ru-RU"/>
        </w:rPr>
        <w:t>о</w:t>
      </w:r>
      <w:r w:rsidRPr="00371AE9">
        <w:rPr>
          <w:rFonts w:ascii="Times New Roman" w:eastAsia="Times New Roman" w:hAnsi="Times New Roman" w:cs="Times New Roman"/>
          <w:sz w:val="28"/>
          <w:szCs w:val="28"/>
          <w:lang w:val="uk-UA" w:eastAsia="ru-RU"/>
        </w:rPr>
        <w:t>дження проекту землеустрою щодо відведення земельної ділянки відділу містобудування і архітектури, житлово-комунального господарства, об</w:t>
      </w:r>
      <w:r w:rsidRPr="00371AE9">
        <w:rPr>
          <w:rFonts w:ascii="Times New Roman" w:eastAsia="Times New Roman" w:hAnsi="Times New Roman" w:cs="Times New Roman"/>
          <w:sz w:val="28"/>
          <w:szCs w:val="28"/>
          <w:lang w:val="uk-UA" w:eastAsia="ru-RU"/>
        </w:rPr>
        <w:t>о</w:t>
      </w:r>
      <w:r w:rsidRPr="00371AE9">
        <w:rPr>
          <w:rFonts w:ascii="Times New Roman" w:eastAsia="Times New Roman" w:hAnsi="Times New Roman" w:cs="Times New Roman"/>
          <w:sz w:val="28"/>
          <w:szCs w:val="28"/>
          <w:lang w:val="uk-UA" w:eastAsia="ru-RU"/>
        </w:rPr>
        <w:t>ронної та мобілізаційної роботи  АРДА та відділу Держгеокадастру  в Ап</w:t>
      </w:r>
      <w:r w:rsidRPr="00371AE9">
        <w:rPr>
          <w:rFonts w:ascii="Times New Roman" w:eastAsia="Times New Roman" w:hAnsi="Times New Roman" w:cs="Times New Roman"/>
          <w:sz w:val="28"/>
          <w:szCs w:val="28"/>
          <w:lang w:val="uk-UA" w:eastAsia="ru-RU"/>
        </w:rPr>
        <w:t>о</w:t>
      </w:r>
      <w:r w:rsidRPr="00371AE9">
        <w:rPr>
          <w:rFonts w:ascii="Times New Roman" w:eastAsia="Times New Roman" w:hAnsi="Times New Roman" w:cs="Times New Roman"/>
          <w:sz w:val="28"/>
          <w:szCs w:val="28"/>
          <w:lang w:val="uk-UA" w:eastAsia="ru-RU"/>
        </w:rPr>
        <w:t>столівському  районі  Дніпропетровської області;</w:t>
      </w:r>
    </w:p>
    <w:p w:rsidR="00371AE9" w:rsidRPr="00371AE9" w:rsidRDefault="00371AE9" w:rsidP="00371AE9">
      <w:pPr>
        <w:autoSpaceDE w:val="0"/>
        <w:autoSpaceDN w:val="0"/>
        <w:spacing w:after="0" w:line="240" w:lineRule="auto"/>
        <w:jc w:val="both"/>
        <w:rPr>
          <w:rFonts w:ascii="Times New Roman" w:eastAsia="Times New Roman" w:hAnsi="Times New Roman" w:cs="Times New Roman"/>
          <w:sz w:val="28"/>
          <w:szCs w:val="28"/>
          <w:lang w:val="uk-UA" w:eastAsia="ru-RU"/>
        </w:rPr>
      </w:pPr>
      <w:r w:rsidRPr="00371AE9">
        <w:rPr>
          <w:rFonts w:ascii="Times New Roman" w:eastAsia="Times New Roman" w:hAnsi="Times New Roman" w:cs="Times New Roman"/>
          <w:sz w:val="28"/>
          <w:szCs w:val="28"/>
          <w:lang w:val="uk-UA" w:eastAsia="ru-RU"/>
        </w:rPr>
        <w:t xml:space="preserve">      3.4 виконувати обов'язки власника земельної ділянки відповідно до в</w:t>
      </w:r>
      <w:r w:rsidRPr="00371AE9">
        <w:rPr>
          <w:rFonts w:ascii="Times New Roman" w:eastAsia="Times New Roman" w:hAnsi="Times New Roman" w:cs="Times New Roman"/>
          <w:sz w:val="28"/>
          <w:szCs w:val="28"/>
          <w:lang w:val="uk-UA" w:eastAsia="ru-RU"/>
        </w:rPr>
        <w:t>и</w:t>
      </w:r>
      <w:r w:rsidRPr="00371AE9">
        <w:rPr>
          <w:rFonts w:ascii="Times New Roman" w:eastAsia="Times New Roman" w:hAnsi="Times New Roman" w:cs="Times New Roman"/>
          <w:sz w:val="28"/>
          <w:szCs w:val="28"/>
          <w:lang w:val="uk-UA" w:eastAsia="ru-RU"/>
        </w:rPr>
        <w:t xml:space="preserve">мог Земельного кодексу України. </w:t>
      </w:r>
    </w:p>
    <w:p w:rsidR="00371AE9" w:rsidRPr="00371AE9" w:rsidRDefault="00371AE9" w:rsidP="00371AE9">
      <w:pPr>
        <w:autoSpaceDE w:val="0"/>
        <w:autoSpaceDN w:val="0"/>
        <w:spacing w:after="0" w:line="240" w:lineRule="auto"/>
        <w:jc w:val="both"/>
        <w:rPr>
          <w:rFonts w:ascii="Times New Roman" w:eastAsia="Times New Roman" w:hAnsi="Times New Roman" w:cs="Times New Roman"/>
          <w:sz w:val="28"/>
          <w:szCs w:val="28"/>
          <w:lang w:val="uk-UA" w:eastAsia="ru-RU"/>
        </w:rPr>
      </w:pPr>
      <w:r w:rsidRPr="00371AE9">
        <w:rPr>
          <w:rFonts w:ascii="Times New Roman" w:eastAsia="Times New Roman" w:hAnsi="Times New Roman" w:cs="Times New Roman"/>
          <w:sz w:val="28"/>
          <w:szCs w:val="28"/>
          <w:lang w:val="uk-UA" w:eastAsia="ru-RU"/>
        </w:rPr>
        <w:t xml:space="preserve">    4. Рекомендувати відділу Держгеокадастру в Апостолівському  районі </w:t>
      </w:r>
    </w:p>
    <w:p w:rsidR="00371AE9" w:rsidRPr="00371AE9" w:rsidRDefault="00371AE9" w:rsidP="00371AE9">
      <w:pPr>
        <w:autoSpaceDE w:val="0"/>
        <w:autoSpaceDN w:val="0"/>
        <w:spacing w:after="0" w:line="240" w:lineRule="auto"/>
        <w:jc w:val="both"/>
        <w:rPr>
          <w:rFonts w:ascii="Times New Roman" w:eastAsia="Times New Roman" w:hAnsi="Times New Roman" w:cs="Times New Roman"/>
          <w:sz w:val="28"/>
          <w:szCs w:val="28"/>
          <w:lang w:val="uk-UA" w:eastAsia="ru-RU"/>
        </w:rPr>
      </w:pPr>
      <w:r w:rsidRPr="00371AE9">
        <w:rPr>
          <w:rFonts w:ascii="Times New Roman" w:eastAsia="Times New Roman" w:hAnsi="Times New Roman" w:cs="Times New Roman"/>
          <w:sz w:val="28"/>
          <w:szCs w:val="28"/>
          <w:lang w:val="uk-UA" w:eastAsia="ru-RU"/>
        </w:rPr>
        <w:t>Дніпропетровської області внести зміни до земельно-облікової документ</w:t>
      </w:r>
      <w:r w:rsidRPr="00371AE9">
        <w:rPr>
          <w:rFonts w:ascii="Times New Roman" w:eastAsia="Times New Roman" w:hAnsi="Times New Roman" w:cs="Times New Roman"/>
          <w:sz w:val="28"/>
          <w:szCs w:val="28"/>
          <w:lang w:val="uk-UA" w:eastAsia="ru-RU"/>
        </w:rPr>
        <w:t>а</w:t>
      </w:r>
      <w:r w:rsidRPr="00371AE9">
        <w:rPr>
          <w:rFonts w:ascii="Times New Roman" w:eastAsia="Times New Roman" w:hAnsi="Times New Roman" w:cs="Times New Roman"/>
          <w:sz w:val="28"/>
          <w:szCs w:val="28"/>
          <w:lang w:val="uk-UA" w:eastAsia="ru-RU"/>
        </w:rPr>
        <w:t>ції.</w:t>
      </w:r>
    </w:p>
    <w:p w:rsidR="00371AE9" w:rsidRPr="00371AE9" w:rsidRDefault="00371AE9" w:rsidP="00371AE9">
      <w:pPr>
        <w:autoSpaceDE w:val="0"/>
        <w:autoSpaceDN w:val="0"/>
        <w:spacing w:after="0" w:line="240" w:lineRule="auto"/>
        <w:jc w:val="both"/>
        <w:rPr>
          <w:rFonts w:ascii="Times New Roman" w:eastAsia="Times New Roman" w:hAnsi="Times New Roman" w:cs="Times New Roman"/>
          <w:sz w:val="28"/>
          <w:szCs w:val="28"/>
          <w:lang w:val="uk-UA" w:eastAsia="ru-RU"/>
        </w:rPr>
      </w:pPr>
      <w:r w:rsidRPr="00371AE9">
        <w:rPr>
          <w:rFonts w:ascii="Times New Roman" w:eastAsia="Times New Roman" w:hAnsi="Times New Roman" w:cs="Times New Roman"/>
          <w:sz w:val="28"/>
          <w:szCs w:val="28"/>
          <w:lang w:val="uk-UA" w:eastAsia="ru-RU"/>
        </w:rPr>
        <w:t xml:space="preserve">    5. Спеціалісту з земельних питань Зеленодольської міської ради</w:t>
      </w:r>
    </w:p>
    <w:p w:rsidR="00371AE9" w:rsidRPr="00371AE9" w:rsidRDefault="00371AE9" w:rsidP="00371AE9">
      <w:pPr>
        <w:autoSpaceDE w:val="0"/>
        <w:autoSpaceDN w:val="0"/>
        <w:spacing w:after="0" w:line="240" w:lineRule="auto"/>
        <w:jc w:val="both"/>
        <w:rPr>
          <w:rFonts w:ascii="Times New Roman" w:eastAsia="Times New Roman" w:hAnsi="Times New Roman" w:cs="Times New Roman"/>
          <w:sz w:val="28"/>
          <w:szCs w:val="28"/>
          <w:lang w:val="uk-UA" w:eastAsia="ru-RU"/>
        </w:rPr>
      </w:pPr>
      <w:r w:rsidRPr="00371AE9">
        <w:rPr>
          <w:rFonts w:ascii="Times New Roman" w:eastAsia="Times New Roman" w:hAnsi="Times New Roman" w:cs="Times New Roman"/>
          <w:sz w:val="28"/>
          <w:szCs w:val="28"/>
          <w:lang w:val="uk-UA" w:eastAsia="ru-RU"/>
        </w:rPr>
        <w:t>повідомити Апостолівський відділ Держгеокадастру, Апостолівське відд</w:t>
      </w:r>
      <w:r w:rsidRPr="00371AE9">
        <w:rPr>
          <w:rFonts w:ascii="Times New Roman" w:eastAsia="Times New Roman" w:hAnsi="Times New Roman" w:cs="Times New Roman"/>
          <w:sz w:val="28"/>
          <w:szCs w:val="28"/>
          <w:lang w:val="uk-UA" w:eastAsia="ru-RU"/>
        </w:rPr>
        <w:t>і</w:t>
      </w:r>
      <w:r w:rsidRPr="00371AE9">
        <w:rPr>
          <w:rFonts w:ascii="Times New Roman" w:eastAsia="Times New Roman" w:hAnsi="Times New Roman" w:cs="Times New Roman"/>
          <w:sz w:val="28"/>
          <w:szCs w:val="28"/>
          <w:lang w:val="uk-UA" w:eastAsia="ru-RU"/>
        </w:rPr>
        <w:t>лення Криворізької  південної ОДПІ про прийняття рішення.</w:t>
      </w:r>
    </w:p>
    <w:p w:rsidR="00371AE9" w:rsidRPr="00371AE9" w:rsidRDefault="00371AE9" w:rsidP="00371AE9">
      <w:pPr>
        <w:autoSpaceDE w:val="0"/>
        <w:autoSpaceDN w:val="0"/>
        <w:spacing w:after="0" w:line="240" w:lineRule="auto"/>
        <w:jc w:val="both"/>
        <w:rPr>
          <w:rFonts w:ascii="Times New Roman" w:eastAsia="Times New Roman" w:hAnsi="Times New Roman" w:cs="Times New Roman"/>
          <w:sz w:val="28"/>
          <w:szCs w:val="28"/>
          <w:lang w:val="uk-UA" w:eastAsia="ru-RU"/>
        </w:rPr>
      </w:pPr>
      <w:r w:rsidRPr="00371AE9">
        <w:rPr>
          <w:rFonts w:ascii="Times New Roman" w:eastAsia="Times New Roman" w:hAnsi="Times New Roman" w:cs="Times New Roman"/>
          <w:sz w:val="28"/>
          <w:szCs w:val="28"/>
          <w:lang w:val="uk-UA" w:eastAsia="ru-RU"/>
        </w:rPr>
        <w:t xml:space="preserve">    6. Контроль за виконанням рішення покласти на комісію з питань </w:t>
      </w:r>
    </w:p>
    <w:p w:rsidR="00371AE9" w:rsidRPr="00371AE9" w:rsidRDefault="00371AE9" w:rsidP="00371AE9">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371AE9">
        <w:rPr>
          <w:rFonts w:ascii="Times New Roman" w:eastAsia="Times New Roman" w:hAnsi="Times New Roman" w:cs="Times New Roman"/>
          <w:sz w:val="28"/>
          <w:szCs w:val="28"/>
          <w:lang w:val="uk-UA" w:eastAsia="ru-RU"/>
        </w:rPr>
        <w:lastRenderedPageBreak/>
        <w:t>регулювання земельних відносин та охорони навколишнього середовища Зеленодольської міської ради.</w:t>
      </w:r>
    </w:p>
    <w:p w:rsidR="00371AE9" w:rsidRDefault="00371AE9" w:rsidP="00371AE9">
      <w:pPr>
        <w:spacing w:after="0" w:line="240" w:lineRule="auto"/>
        <w:ind w:right="175"/>
        <w:jc w:val="both"/>
        <w:rPr>
          <w:rFonts w:ascii="Times New Roman" w:eastAsia="Times New Roman" w:hAnsi="Times New Roman" w:cs="Times New Roman"/>
          <w:b/>
          <w:sz w:val="28"/>
          <w:szCs w:val="28"/>
          <w:lang w:val="uk-UA" w:eastAsia="ru-RU"/>
        </w:rPr>
      </w:pPr>
      <w:r w:rsidRPr="00371AE9">
        <w:rPr>
          <w:rFonts w:ascii="Times New Roman" w:eastAsia="Times New Roman" w:hAnsi="Times New Roman" w:cs="Times New Roman"/>
          <w:b/>
          <w:sz w:val="28"/>
          <w:szCs w:val="28"/>
          <w:lang w:val="uk-UA" w:eastAsia="ru-RU"/>
        </w:rPr>
        <w:t>Міський  голова</w:t>
      </w:r>
      <w:r w:rsidRPr="00371AE9">
        <w:rPr>
          <w:rFonts w:ascii="Times New Roman" w:eastAsia="Times New Roman" w:hAnsi="Times New Roman" w:cs="Times New Roman"/>
          <w:b/>
          <w:sz w:val="28"/>
          <w:szCs w:val="28"/>
          <w:lang w:val="uk-UA" w:eastAsia="ru-RU"/>
        </w:rPr>
        <w:tab/>
        <w:t xml:space="preserve">                                                            А. В. Савченко</w:t>
      </w:r>
    </w:p>
    <w:p w:rsidR="009E3B0D" w:rsidRDefault="009E3B0D" w:rsidP="00371AE9">
      <w:pPr>
        <w:spacing w:after="0" w:line="240" w:lineRule="auto"/>
        <w:ind w:right="175"/>
        <w:jc w:val="both"/>
        <w:rPr>
          <w:rFonts w:ascii="Times New Roman" w:eastAsia="Times New Roman" w:hAnsi="Times New Roman" w:cs="Times New Roman"/>
          <w:b/>
          <w:sz w:val="28"/>
          <w:szCs w:val="28"/>
          <w:lang w:val="uk-UA" w:eastAsia="ru-RU"/>
        </w:rPr>
      </w:pPr>
    </w:p>
    <w:p w:rsidR="009E3B0D" w:rsidRPr="009E3B0D" w:rsidRDefault="009E3B0D" w:rsidP="009E3B0D">
      <w:pPr>
        <w:spacing w:after="0" w:line="240" w:lineRule="auto"/>
        <w:rPr>
          <w:rFonts w:ascii="Times New Roman" w:eastAsia="Times New Roman" w:hAnsi="Times New Roman" w:cs="Times New Roman"/>
          <w:sz w:val="24"/>
          <w:szCs w:val="24"/>
          <w:lang w:val="uk-UA" w:eastAsia="ru-RU"/>
        </w:rPr>
      </w:pPr>
      <w:r w:rsidRPr="009E3B0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noProof/>
          <w:sz w:val="24"/>
          <w:szCs w:val="24"/>
          <w:lang w:eastAsia="ru-RU"/>
        </w:rPr>
        <w:drawing>
          <wp:anchor distT="0" distB="0" distL="114300" distR="114300" simplePos="0" relativeHeight="251708416" behindDoc="0" locked="0" layoutInCell="1" allowOverlap="1">
            <wp:simplePos x="0" y="0"/>
            <wp:positionH relativeFrom="column">
              <wp:posOffset>2743200</wp:posOffset>
            </wp:positionH>
            <wp:positionV relativeFrom="paragraph">
              <wp:posOffset>0</wp:posOffset>
            </wp:positionV>
            <wp:extent cx="444500" cy="635000"/>
            <wp:effectExtent l="0" t="0" r="0" b="0"/>
            <wp:wrapTopAndBottom/>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9E3B0D" w:rsidRPr="009E3B0D" w:rsidRDefault="009E3B0D" w:rsidP="009E3B0D">
      <w:pPr>
        <w:spacing w:after="0" w:line="240" w:lineRule="auto"/>
        <w:jc w:val="center"/>
        <w:rPr>
          <w:rFonts w:ascii="Times New Roman" w:eastAsia="Times New Roman" w:hAnsi="Times New Roman" w:cs="Times New Roman"/>
          <w:sz w:val="32"/>
          <w:szCs w:val="20"/>
          <w:lang w:val="uk-UA" w:eastAsia="ru-RU"/>
        </w:rPr>
      </w:pPr>
      <w:r w:rsidRPr="009E3B0D">
        <w:rPr>
          <w:rFonts w:ascii="Times New Roman" w:eastAsia="Times New Roman" w:hAnsi="Times New Roman" w:cs="Times New Roman"/>
          <w:sz w:val="32"/>
          <w:szCs w:val="20"/>
          <w:lang w:val="uk-UA" w:eastAsia="ru-RU"/>
        </w:rPr>
        <w:t>У К Р А Ї Н А</w:t>
      </w:r>
    </w:p>
    <w:p w:rsidR="009E3B0D" w:rsidRPr="009E3B0D" w:rsidRDefault="009E3B0D" w:rsidP="009E3B0D">
      <w:pPr>
        <w:spacing w:after="0" w:line="240" w:lineRule="auto"/>
        <w:jc w:val="center"/>
        <w:rPr>
          <w:rFonts w:ascii="Times New Roman" w:eastAsia="Times New Roman" w:hAnsi="Times New Roman" w:cs="Times New Roman"/>
          <w:sz w:val="28"/>
          <w:szCs w:val="20"/>
          <w:lang w:val="uk-UA" w:eastAsia="ru-RU"/>
        </w:rPr>
      </w:pPr>
      <w:r w:rsidRPr="009E3B0D">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9E3B0D" w:rsidRPr="009E3B0D" w:rsidRDefault="009E3B0D" w:rsidP="009E3B0D">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9E3B0D">
        <w:rPr>
          <w:rFonts w:ascii="Times New Roman" w:eastAsia="Times New Roman" w:hAnsi="Times New Roman" w:cs="Times New Roman"/>
          <w:sz w:val="28"/>
          <w:szCs w:val="24"/>
          <w:lang w:eastAsia="ru-RU"/>
        </w:rPr>
        <w:t xml:space="preserve">Апостолівського району </w:t>
      </w:r>
      <w:r w:rsidRPr="009E3B0D">
        <w:rPr>
          <w:rFonts w:ascii="Times New Roman" w:eastAsia="Times New Roman" w:hAnsi="Times New Roman" w:cs="Times New Roman"/>
          <w:sz w:val="28"/>
          <w:szCs w:val="24"/>
          <w:lang w:val="uk-UA" w:eastAsia="ru-RU"/>
        </w:rPr>
        <w:t>Дніпропетровської області</w:t>
      </w:r>
    </w:p>
    <w:p w:rsidR="009E3B0D" w:rsidRPr="009E3B0D" w:rsidRDefault="009E3B0D" w:rsidP="009E3B0D">
      <w:pPr>
        <w:spacing w:after="0" w:line="240" w:lineRule="auto"/>
        <w:jc w:val="center"/>
        <w:rPr>
          <w:rFonts w:ascii="Times New Roman" w:eastAsia="Times New Roman" w:hAnsi="Times New Roman" w:cs="Times New Roman"/>
          <w:sz w:val="28"/>
          <w:szCs w:val="28"/>
          <w:lang w:val="uk-UA" w:eastAsia="ru-RU"/>
        </w:rPr>
      </w:pPr>
      <w:r w:rsidRPr="009E3B0D">
        <w:rPr>
          <w:rFonts w:ascii="Times New Roman" w:eastAsia="Times New Roman" w:hAnsi="Times New Roman" w:cs="Times New Roman"/>
          <w:sz w:val="28"/>
          <w:szCs w:val="28"/>
          <w:lang w:val="uk-UA" w:eastAsia="ru-RU"/>
        </w:rPr>
        <w:t>Орган місцевого самоврядування</w:t>
      </w:r>
    </w:p>
    <w:p w:rsidR="009E3B0D" w:rsidRPr="009E3B0D" w:rsidRDefault="009E3B0D" w:rsidP="009E3B0D">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9E3B0D">
        <w:rPr>
          <w:rFonts w:ascii="Times New Roman" w:eastAsia="Times New Roman" w:hAnsi="Times New Roman" w:cs="Arial"/>
          <w:b/>
          <w:bCs/>
          <w:kern w:val="32"/>
          <w:sz w:val="32"/>
          <w:szCs w:val="32"/>
          <w:lang w:eastAsia="ru-RU"/>
        </w:rPr>
        <w:t>Р І Ш Е Н Н Я</w:t>
      </w:r>
    </w:p>
    <w:p w:rsidR="009E3B0D" w:rsidRPr="009E3B0D" w:rsidRDefault="009E3B0D" w:rsidP="009E3B0D">
      <w:pPr>
        <w:spacing w:after="0" w:line="240" w:lineRule="auto"/>
        <w:jc w:val="center"/>
        <w:rPr>
          <w:rFonts w:ascii="Times New Roman" w:eastAsia="Times New Roman" w:hAnsi="Times New Roman" w:cs="Times New Roman"/>
          <w:b/>
          <w:sz w:val="28"/>
          <w:szCs w:val="24"/>
          <w:lang w:val="uk-UA" w:eastAsia="ru-RU"/>
        </w:rPr>
      </w:pPr>
      <w:r w:rsidRPr="009E3B0D">
        <w:rPr>
          <w:rFonts w:ascii="Times New Roman" w:eastAsia="Times New Roman" w:hAnsi="Times New Roman" w:cs="Times New Roman"/>
          <w:b/>
          <w:sz w:val="28"/>
          <w:szCs w:val="24"/>
          <w:lang w:val="uk-UA" w:eastAsia="ru-RU"/>
        </w:rPr>
        <w:t xml:space="preserve">    </w:t>
      </w:r>
      <w:r w:rsidRPr="009E3B0D">
        <w:rPr>
          <w:rFonts w:ascii="Times New Roman" w:eastAsia="Times New Roman" w:hAnsi="Times New Roman" w:cs="Times New Roman"/>
          <w:b/>
          <w:sz w:val="28"/>
          <w:szCs w:val="24"/>
          <w:lang w:eastAsia="ru-RU"/>
        </w:rPr>
        <w:t xml:space="preserve">Зеленодольської </w:t>
      </w:r>
      <w:r w:rsidRPr="009E3B0D">
        <w:rPr>
          <w:rFonts w:ascii="Times New Roman" w:eastAsia="Times New Roman" w:hAnsi="Times New Roman" w:cs="Times New Roman"/>
          <w:b/>
          <w:sz w:val="28"/>
          <w:szCs w:val="24"/>
          <w:lang w:val="uk-UA" w:eastAsia="ru-RU"/>
        </w:rPr>
        <w:t>міської</w:t>
      </w:r>
      <w:r w:rsidRPr="009E3B0D">
        <w:rPr>
          <w:rFonts w:ascii="Times New Roman" w:eastAsia="Times New Roman" w:hAnsi="Times New Roman" w:cs="Times New Roman"/>
          <w:b/>
          <w:sz w:val="28"/>
          <w:szCs w:val="24"/>
          <w:lang w:eastAsia="ru-RU"/>
        </w:rPr>
        <w:t xml:space="preserve"> ради</w:t>
      </w:r>
    </w:p>
    <w:p w:rsidR="009E3B0D" w:rsidRPr="009E3B0D" w:rsidRDefault="009E3B0D" w:rsidP="009E3B0D">
      <w:pPr>
        <w:spacing w:after="0" w:line="240" w:lineRule="auto"/>
        <w:jc w:val="center"/>
        <w:rPr>
          <w:rFonts w:ascii="Times New Roman" w:eastAsia="Times New Roman" w:hAnsi="Times New Roman" w:cs="Times New Roman"/>
          <w:b/>
          <w:sz w:val="28"/>
          <w:szCs w:val="24"/>
          <w:lang w:val="uk-UA" w:eastAsia="ru-RU"/>
        </w:rPr>
      </w:pPr>
      <w:r w:rsidRPr="009E3B0D">
        <w:rPr>
          <w:rFonts w:ascii="Times New Roman" w:eastAsia="Times New Roman" w:hAnsi="Times New Roman" w:cs="Times New Roman"/>
          <w:b/>
          <w:sz w:val="28"/>
          <w:szCs w:val="24"/>
          <w:lang w:val="uk-UA" w:eastAsia="ru-RU"/>
        </w:rPr>
        <w:t xml:space="preserve">38 сесії </w:t>
      </w:r>
      <w:r w:rsidRPr="009E3B0D">
        <w:rPr>
          <w:rFonts w:ascii="Times New Roman" w:eastAsia="Times New Roman" w:hAnsi="Times New Roman" w:cs="Times New Roman"/>
          <w:b/>
          <w:sz w:val="28"/>
          <w:szCs w:val="24"/>
          <w:lang w:val="en-US" w:eastAsia="ru-RU"/>
        </w:rPr>
        <w:t>VII</w:t>
      </w:r>
      <w:r w:rsidRPr="009E3B0D">
        <w:rPr>
          <w:rFonts w:ascii="Times New Roman" w:eastAsia="Times New Roman" w:hAnsi="Times New Roman" w:cs="Times New Roman"/>
          <w:b/>
          <w:sz w:val="28"/>
          <w:szCs w:val="24"/>
          <w:lang w:val="uk-UA" w:eastAsia="ru-RU"/>
        </w:rPr>
        <w:t xml:space="preserve"> скликання </w:t>
      </w:r>
    </w:p>
    <w:p w:rsidR="009E3B0D" w:rsidRPr="009E3B0D" w:rsidRDefault="009E3B0D" w:rsidP="009E3B0D">
      <w:pPr>
        <w:spacing w:after="0" w:line="240" w:lineRule="auto"/>
        <w:rPr>
          <w:rFonts w:ascii="Times New Roman" w:eastAsia="Times New Roman" w:hAnsi="Times New Roman" w:cs="Times New Roman"/>
          <w:b/>
          <w:sz w:val="24"/>
          <w:szCs w:val="24"/>
          <w:lang w:eastAsia="ru-RU"/>
        </w:rPr>
      </w:pPr>
    </w:p>
    <w:tbl>
      <w:tblPr>
        <w:tblW w:w="9659" w:type="dxa"/>
        <w:jc w:val="center"/>
        <w:tblLook w:val="01E0" w:firstRow="1" w:lastRow="1" w:firstColumn="1" w:lastColumn="1" w:noHBand="0" w:noVBand="0"/>
      </w:tblPr>
      <w:tblGrid>
        <w:gridCol w:w="3415"/>
        <w:gridCol w:w="3122"/>
        <w:gridCol w:w="3122"/>
      </w:tblGrid>
      <w:tr w:rsidR="009E3B0D" w:rsidRPr="006E53D1" w:rsidTr="007F0331">
        <w:trPr>
          <w:trHeight w:val="829"/>
          <w:jc w:val="center"/>
        </w:trPr>
        <w:tc>
          <w:tcPr>
            <w:tcW w:w="3415" w:type="dxa"/>
          </w:tcPr>
          <w:p w:rsidR="009E3B0D" w:rsidRPr="009E3B0D" w:rsidRDefault="009E3B0D" w:rsidP="009E3B0D">
            <w:pPr>
              <w:spacing w:after="0" w:line="360" w:lineRule="auto"/>
              <w:rPr>
                <w:rFonts w:ascii="Times New Roman" w:eastAsia="Times New Roman" w:hAnsi="Times New Roman" w:cs="Times New Roman"/>
                <w:b/>
                <w:sz w:val="28"/>
                <w:szCs w:val="28"/>
                <w:lang w:val="uk-UA" w:eastAsia="ru-RU"/>
              </w:rPr>
            </w:pPr>
            <w:r w:rsidRPr="009E3B0D">
              <w:rPr>
                <w:rFonts w:ascii="Times New Roman" w:eastAsia="Times New Roman" w:hAnsi="Times New Roman" w:cs="Times New Roman"/>
                <w:b/>
                <w:sz w:val="28"/>
                <w:szCs w:val="28"/>
                <w:lang w:val="uk-UA" w:eastAsia="ru-RU"/>
              </w:rPr>
              <w:t>24  листопада  2017 року</w:t>
            </w:r>
          </w:p>
        </w:tc>
        <w:tc>
          <w:tcPr>
            <w:tcW w:w="3122" w:type="dxa"/>
          </w:tcPr>
          <w:p w:rsidR="009E3B0D" w:rsidRPr="009E3B0D" w:rsidRDefault="009E3B0D" w:rsidP="009E3B0D">
            <w:pPr>
              <w:spacing w:after="0" w:line="360" w:lineRule="auto"/>
              <w:jc w:val="center"/>
              <w:rPr>
                <w:rFonts w:ascii="Times New Roman" w:eastAsia="Times New Roman" w:hAnsi="Times New Roman" w:cs="Times New Roman"/>
                <w:sz w:val="28"/>
                <w:szCs w:val="28"/>
                <w:lang w:val="uk-UA" w:eastAsia="ru-RU"/>
              </w:rPr>
            </w:pPr>
          </w:p>
        </w:tc>
        <w:tc>
          <w:tcPr>
            <w:tcW w:w="3122" w:type="dxa"/>
          </w:tcPr>
          <w:p w:rsidR="009E3B0D" w:rsidRPr="006E53D1" w:rsidRDefault="009E3B0D" w:rsidP="009E3B0D">
            <w:pPr>
              <w:spacing w:after="0" w:line="360" w:lineRule="auto"/>
              <w:rPr>
                <w:rFonts w:ascii="Times New Roman" w:eastAsia="Times New Roman" w:hAnsi="Times New Roman" w:cs="Times New Roman"/>
                <w:b/>
                <w:sz w:val="28"/>
                <w:szCs w:val="28"/>
                <w:lang w:val="uk-UA" w:eastAsia="ru-RU"/>
              </w:rPr>
            </w:pPr>
            <w:r w:rsidRPr="006E53D1">
              <w:rPr>
                <w:rFonts w:ascii="Times New Roman" w:eastAsia="Times New Roman" w:hAnsi="Times New Roman" w:cs="Times New Roman"/>
                <w:b/>
                <w:sz w:val="28"/>
                <w:szCs w:val="28"/>
                <w:lang w:val="uk-UA" w:eastAsia="ru-RU"/>
              </w:rPr>
              <w:t xml:space="preserve">                        </w:t>
            </w:r>
            <w:r w:rsidRPr="006E53D1">
              <w:rPr>
                <w:rFonts w:ascii="Times New Roman" w:eastAsia="Times New Roman" w:hAnsi="Times New Roman" w:cs="Times New Roman"/>
                <w:b/>
                <w:sz w:val="28"/>
                <w:szCs w:val="28"/>
                <w:lang w:eastAsia="ru-RU"/>
              </w:rPr>
              <w:t>№</w:t>
            </w:r>
            <w:r w:rsidRPr="006E53D1">
              <w:rPr>
                <w:rFonts w:ascii="Times New Roman" w:eastAsia="Times New Roman" w:hAnsi="Times New Roman" w:cs="Times New Roman"/>
                <w:b/>
                <w:sz w:val="28"/>
                <w:szCs w:val="28"/>
                <w:lang w:val="uk-UA" w:eastAsia="ru-RU"/>
              </w:rPr>
              <w:t xml:space="preserve"> 615/2</w:t>
            </w:r>
          </w:p>
          <w:p w:rsidR="009E3B0D" w:rsidRPr="006E53D1" w:rsidRDefault="009E3B0D" w:rsidP="009E3B0D">
            <w:pPr>
              <w:spacing w:after="0" w:line="360" w:lineRule="auto"/>
              <w:rPr>
                <w:rFonts w:ascii="Times New Roman" w:eastAsia="Times New Roman" w:hAnsi="Times New Roman" w:cs="Times New Roman"/>
                <w:b/>
                <w:sz w:val="28"/>
                <w:szCs w:val="28"/>
                <w:lang w:val="uk-UA" w:eastAsia="ru-RU"/>
              </w:rPr>
            </w:pPr>
          </w:p>
        </w:tc>
      </w:tr>
    </w:tbl>
    <w:p w:rsidR="009E3B0D" w:rsidRPr="009E3B0D" w:rsidRDefault="009E3B0D" w:rsidP="009E3B0D">
      <w:pPr>
        <w:autoSpaceDE w:val="0"/>
        <w:autoSpaceDN w:val="0"/>
        <w:spacing w:after="0" w:line="240" w:lineRule="auto"/>
        <w:jc w:val="both"/>
        <w:rPr>
          <w:rFonts w:ascii="Times New Roman" w:eastAsia="Times New Roman" w:hAnsi="Times New Roman" w:cs="Times New Roman"/>
          <w:sz w:val="28"/>
          <w:szCs w:val="28"/>
          <w:lang w:val="uk-UA" w:eastAsia="ru-RU"/>
        </w:rPr>
      </w:pPr>
      <w:r w:rsidRPr="009E3B0D">
        <w:rPr>
          <w:rFonts w:ascii="Times New Roman" w:eastAsia="Times New Roman" w:hAnsi="Times New Roman" w:cs="Times New Roman"/>
          <w:b/>
          <w:i/>
          <w:sz w:val="28"/>
          <w:szCs w:val="28"/>
          <w:lang w:val="uk-UA" w:eastAsia="ru-RU"/>
        </w:rPr>
        <w:t>Про затвердження проекту землеустрою щодо відведення земельної д</w:t>
      </w:r>
      <w:r w:rsidRPr="009E3B0D">
        <w:rPr>
          <w:rFonts w:ascii="Times New Roman" w:eastAsia="Times New Roman" w:hAnsi="Times New Roman" w:cs="Times New Roman"/>
          <w:b/>
          <w:i/>
          <w:sz w:val="28"/>
          <w:szCs w:val="28"/>
          <w:lang w:val="uk-UA" w:eastAsia="ru-RU"/>
        </w:rPr>
        <w:t>і</w:t>
      </w:r>
      <w:r w:rsidRPr="009E3B0D">
        <w:rPr>
          <w:rFonts w:ascii="Times New Roman" w:eastAsia="Times New Roman" w:hAnsi="Times New Roman" w:cs="Times New Roman"/>
          <w:b/>
          <w:i/>
          <w:sz w:val="28"/>
          <w:szCs w:val="28"/>
          <w:lang w:val="uk-UA" w:eastAsia="ru-RU"/>
        </w:rPr>
        <w:t>лянки у власність фізичній особі для будівництва та обслуговування житлового будинку, господарських будівель та споруд (присадибна д</w:t>
      </w:r>
      <w:r w:rsidRPr="009E3B0D">
        <w:rPr>
          <w:rFonts w:ascii="Times New Roman" w:eastAsia="Times New Roman" w:hAnsi="Times New Roman" w:cs="Times New Roman"/>
          <w:b/>
          <w:i/>
          <w:sz w:val="28"/>
          <w:szCs w:val="28"/>
          <w:lang w:val="uk-UA" w:eastAsia="ru-RU"/>
        </w:rPr>
        <w:t>і</w:t>
      </w:r>
      <w:r w:rsidRPr="009E3B0D">
        <w:rPr>
          <w:rFonts w:ascii="Times New Roman" w:eastAsia="Times New Roman" w:hAnsi="Times New Roman" w:cs="Times New Roman"/>
          <w:b/>
          <w:i/>
          <w:sz w:val="28"/>
          <w:szCs w:val="28"/>
          <w:lang w:val="uk-UA" w:eastAsia="ru-RU"/>
        </w:rPr>
        <w:t>лянка)</w:t>
      </w:r>
    </w:p>
    <w:p w:rsidR="009E3B0D" w:rsidRPr="009E3B0D" w:rsidRDefault="009E3B0D" w:rsidP="009E3B0D">
      <w:pPr>
        <w:autoSpaceDE w:val="0"/>
        <w:autoSpaceDN w:val="0"/>
        <w:spacing w:after="0" w:line="240" w:lineRule="auto"/>
        <w:jc w:val="both"/>
        <w:rPr>
          <w:rFonts w:ascii="Times New Roman" w:eastAsia="Times New Roman" w:hAnsi="Times New Roman" w:cs="Times New Roman"/>
          <w:b/>
          <w:sz w:val="28"/>
          <w:szCs w:val="28"/>
          <w:lang w:val="uk-UA" w:eastAsia="ru-RU"/>
        </w:rPr>
      </w:pPr>
      <w:r w:rsidRPr="009E3B0D">
        <w:rPr>
          <w:rFonts w:ascii="Times New Roman" w:eastAsia="Times New Roman" w:hAnsi="Times New Roman" w:cs="Times New Roman"/>
          <w:sz w:val="28"/>
          <w:szCs w:val="28"/>
          <w:lang w:val="uk-UA" w:eastAsia="ru-RU"/>
        </w:rPr>
        <w:t xml:space="preserve">       Розглянувши заяву</w:t>
      </w:r>
      <w:r w:rsidRPr="009E3B0D">
        <w:rPr>
          <w:rFonts w:ascii="Times New Roman" w:eastAsia="Times New Roman" w:hAnsi="Times New Roman" w:cs="Times New Roman"/>
          <w:sz w:val="20"/>
          <w:szCs w:val="20"/>
          <w:lang w:eastAsia="ru-RU"/>
        </w:rPr>
        <w:t xml:space="preserve"> </w:t>
      </w:r>
      <w:r w:rsidRPr="009E3B0D">
        <w:rPr>
          <w:rFonts w:ascii="Times New Roman" w:eastAsia="Times New Roman" w:hAnsi="Times New Roman" w:cs="Times New Roman"/>
          <w:sz w:val="28"/>
          <w:szCs w:val="28"/>
          <w:lang w:val="uk-UA" w:eastAsia="ru-RU"/>
        </w:rPr>
        <w:t>фізичної особи Роди Якова Яковича (вх. № 145005-001342-335-64-2017 від 13.11.2017 р.) про затвердження проекту землеус</w:t>
      </w:r>
      <w:r w:rsidRPr="009E3B0D">
        <w:rPr>
          <w:rFonts w:ascii="Times New Roman" w:eastAsia="Times New Roman" w:hAnsi="Times New Roman" w:cs="Times New Roman"/>
          <w:sz w:val="28"/>
          <w:szCs w:val="28"/>
          <w:lang w:val="uk-UA" w:eastAsia="ru-RU"/>
        </w:rPr>
        <w:t>т</w:t>
      </w:r>
      <w:r w:rsidRPr="009E3B0D">
        <w:rPr>
          <w:rFonts w:ascii="Times New Roman" w:eastAsia="Times New Roman" w:hAnsi="Times New Roman" w:cs="Times New Roman"/>
          <w:sz w:val="28"/>
          <w:szCs w:val="28"/>
          <w:lang w:val="uk-UA" w:eastAsia="ru-RU"/>
        </w:rPr>
        <w:t>рою щодо відведення земельної ділянки у власність для будівництва та о</w:t>
      </w:r>
      <w:r w:rsidRPr="009E3B0D">
        <w:rPr>
          <w:rFonts w:ascii="Times New Roman" w:eastAsia="Times New Roman" w:hAnsi="Times New Roman" w:cs="Times New Roman"/>
          <w:sz w:val="28"/>
          <w:szCs w:val="28"/>
          <w:lang w:val="uk-UA" w:eastAsia="ru-RU"/>
        </w:rPr>
        <w:t>б</w:t>
      </w:r>
      <w:r w:rsidRPr="009E3B0D">
        <w:rPr>
          <w:rFonts w:ascii="Times New Roman" w:eastAsia="Times New Roman" w:hAnsi="Times New Roman" w:cs="Times New Roman"/>
          <w:sz w:val="28"/>
          <w:szCs w:val="28"/>
          <w:lang w:val="uk-UA" w:eastAsia="ru-RU"/>
        </w:rPr>
        <w:t>слуговування житлового будинку, господарських будівель та споруд (пр</w:t>
      </w:r>
      <w:r w:rsidRPr="009E3B0D">
        <w:rPr>
          <w:rFonts w:ascii="Times New Roman" w:eastAsia="Times New Roman" w:hAnsi="Times New Roman" w:cs="Times New Roman"/>
          <w:sz w:val="28"/>
          <w:szCs w:val="28"/>
          <w:lang w:val="uk-UA" w:eastAsia="ru-RU"/>
        </w:rPr>
        <w:t>и</w:t>
      </w:r>
      <w:r w:rsidRPr="009E3B0D">
        <w:rPr>
          <w:rFonts w:ascii="Times New Roman" w:eastAsia="Times New Roman" w:hAnsi="Times New Roman" w:cs="Times New Roman"/>
          <w:sz w:val="28"/>
          <w:szCs w:val="28"/>
          <w:lang w:val="uk-UA" w:eastAsia="ru-RU"/>
        </w:rPr>
        <w:t>садибна ділянка), керуючись пунктом 34 частини 1 статті 26 Закону Укра</w:t>
      </w:r>
      <w:r w:rsidRPr="009E3B0D">
        <w:rPr>
          <w:rFonts w:ascii="Times New Roman" w:eastAsia="Times New Roman" w:hAnsi="Times New Roman" w:cs="Times New Roman"/>
          <w:sz w:val="28"/>
          <w:szCs w:val="28"/>
          <w:lang w:val="uk-UA" w:eastAsia="ru-RU"/>
        </w:rPr>
        <w:t>ї</w:t>
      </w:r>
      <w:r w:rsidRPr="009E3B0D">
        <w:rPr>
          <w:rFonts w:ascii="Times New Roman" w:eastAsia="Times New Roman" w:hAnsi="Times New Roman" w:cs="Times New Roman"/>
          <w:sz w:val="28"/>
          <w:szCs w:val="28"/>
          <w:lang w:val="uk-UA" w:eastAsia="ru-RU"/>
        </w:rPr>
        <w:t>ни “Про місцеве самоврядування  в Україні”,  ст. 12, ч.9 ст.118 Земельного Кодексу України, Зеленодольська міська рада</w:t>
      </w:r>
    </w:p>
    <w:p w:rsidR="009E3B0D" w:rsidRPr="009E3B0D" w:rsidRDefault="009E3B0D" w:rsidP="009E3B0D">
      <w:pPr>
        <w:autoSpaceDE w:val="0"/>
        <w:autoSpaceDN w:val="0"/>
        <w:spacing w:after="0" w:line="240" w:lineRule="auto"/>
        <w:jc w:val="both"/>
        <w:rPr>
          <w:rFonts w:ascii="Times New Roman" w:eastAsia="Times New Roman" w:hAnsi="Times New Roman" w:cs="Times New Roman"/>
          <w:b/>
          <w:sz w:val="28"/>
          <w:szCs w:val="28"/>
          <w:lang w:val="uk-UA" w:eastAsia="ru-RU"/>
        </w:rPr>
      </w:pPr>
      <w:r w:rsidRPr="009E3B0D">
        <w:rPr>
          <w:rFonts w:ascii="Times New Roman" w:eastAsia="Times New Roman" w:hAnsi="Times New Roman" w:cs="Times New Roman"/>
          <w:b/>
          <w:sz w:val="28"/>
          <w:szCs w:val="28"/>
          <w:lang w:val="uk-UA" w:eastAsia="ru-RU"/>
        </w:rPr>
        <w:t xml:space="preserve">                                                ВИРІШИЛА:</w:t>
      </w:r>
    </w:p>
    <w:p w:rsidR="009E3B0D" w:rsidRPr="009E3B0D" w:rsidRDefault="009E3B0D" w:rsidP="009E3B0D">
      <w:pPr>
        <w:autoSpaceDE w:val="0"/>
        <w:autoSpaceDN w:val="0"/>
        <w:spacing w:after="0" w:line="240" w:lineRule="auto"/>
        <w:jc w:val="both"/>
        <w:rPr>
          <w:rFonts w:ascii="Times New Roman" w:eastAsia="Times New Roman" w:hAnsi="Times New Roman" w:cs="Times New Roman"/>
          <w:sz w:val="28"/>
          <w:szCs w:val="28"/>
          <w:lang w:val="uk-UA" w:eastAsia="ru-RU"/>
        </w:rPr>
      </w:pPr>
      <w:r w:rsidRPr="009E3B0D">
        <w:rPr>
          <w:rFonts w:ascii="Times New Roman" w:eastAsia="Times New Roman" w:hAnsi="Times New Roman" w:cs="Times New Roman"/>
          <w:sz w:val="28"/>
          <w:szCs w:val="28"/>
          <w:lang w:val="uk-UA" w:eastAsia="ru-RU"/>
        </w:rPr>
        <w:t xml:space="preserve">     1.Затвердити фізичній особі Роді Якову Яковичу проект землеустрою щодо відведення земельної ділянки у власність для будівництва та обсл</w:t>
      </w:r>
      <w:r w:rsidRPr="009E3B0D">
        <w:rPr>
          <w:rFonts w:ascii="Times New Roman" w:eastAsia="Times New Roman" w:hAnsi="Times New Roman" w:cs="Times New Roman"/>
          <w:sz w:val="28"/>
          <w:szCs w:val="28"/>
          <w:lang w:val="uk-UA" w:eastAsia="ru-RU"/>
        </w:rPr>
        <w:t>у</w:t>
      </w:r>
      <w:r w:rsidRPr="009E3B0D">
        <w:rPr>
          <w:rFonts w:ascii="Times New Roman" w:eastAsia="Times New Roman" w:hAnsi="Times New Roman" w:cs="Times New Roman"/>
          <w:sz w:val="28"/>
          <w:szCs w:val="28"/>
          <w:lang w:val="uk-UA" w:eastAsia="ru-RU"/>
        </w:rPr>
        <w:t>говування житлового будинку, господарських будівель та споруд (прис</w:t>
      </w:r>
      <w:r w:rsidRPr="009E3B0D">
        <w:rPr>
          <w:rFonts w:ascii="Times New Roman" w:eastAsia="Times New Roman" w:hAnsi="Times New Roman" w:cs="Times New Roman"/>
          <w:sz w:val="28"/>
          <w:szCs w:val="28"/>
          <w:lang w:val="uk-UA" w:eastAsia="ru-RU"/>
        </w:rPr>
        <w:t>а</w:t>
      </w:r>
      <w:r w:rsidRPr="009E3B0D">
        <w:rPr>
          <w:rFonts w:ascii="Times New Roman" w:eastAsia="Times New Roman" w:hAnsi="Times New Roman" w:cs="Times New Roman"/>
          <w:sz w:val="28"/>
          <w:szCs w:val="28"/>
          <w:lang w:val="uk-UA" w:eastAsia="ru-RU"/>
        </w:rPr>
        <w:t>дибна ділянка)  за адресою: Дніпропетровська область, Апостолівський р</w:t>
      </w:r>
      <w:r w:rsidRPr="009E3B0D">
        <w:rPr>
          <w:rFonts w:ascii="Times New Roman" w:eastAsia="Times New Roman" w:hAnsi="Times New Roman" w:cs="Times New Roman"/>
          <w:sz w:val="28"/>
          <w:szCs w:val="28"/>
          <w:lang w:val="uk-UA" w:eastAsia="ru-RU"/>
        </w:rPr>
        <w:t>а</w:t>
      </w:r>
      <w:r w:rsidRPr="009E3B0D">
        <w:rPr>
          <w:rFonts w:ascii="Times New Roman" w:eastAsia="Times New Roman" w:hAnsi="Times New Roman" w:cs="Times New Roman"/>
          <w:sz w:val="28"/>
          <w:szCs w:val="28"/>
          <w:lang w:val="uk-UA" w:eastAsia="ru-RU"/>
        </w:rPr>
        <w:t xml:space="preserve">йон, с. Мала Костромка, </w:t>
      </w:r>
      <w:r w:rsidR="006E53D1" w:rsidRPr="00524965">
        <w:rPr>
          <w:rFonts w:ascii="Times New Roman" w:eastAsia="Times New Roman" w:hAnsi="Times New Roman" w:cs="Times New Roman"/>
          <w:color w:val="000000"/>
          <w:sz w:val="28"/>
          <w:szCs w:val="28"/>
          <w:lang w:val="uk-UA" w:eastAsia="ru-RU"/>
        </w:rPr>
        <w:t>по вул</w:t>
      </w:r>
      <w:r w:rsidR="006E53D1">
        <w:rPr>
          <w:rFonts w:ascii="Times New Roman" w:eastAsia="Times New Roman" w:hAnsi="Times New Roman" w:cs="Times New Roman"/>
          <w:color w:val="000000"/>
          <w:sz w:val="28"/>
          <w:szCs w:val="28"/>
          <w:lang w:val="uk-UA" w:eastAsia="ru-RU"/>
        </w:rPr>
        <w:t>.(персональні дані)</w:t>
      </w:r>
      <w:r w:rsidRPr="009E3B0D">
        <w:rPr>
          <w:rFonts w:ascii="Times New Roman" w:eastAsia="Times New Roman" w:hAnsi="Times New Roman" w:cs="Times New Roman"/>
          <w:sz w:val="28"/>
          <w:szCs w:val="28"/>
          <w:lang w:val="uk-UA" w:eastAsia="ru-RU"/>
        </w:rPr>
        <w:t xml:space="preserve"> площею 0,1200 га. Кад</w:t>
      </w:r>
      <w:r w:rsidRPr="009E3B0D">
        <w:rPr>
          <w:rFonts w:ascii="Times New Roman" w:eastAsia="Times New Roman" w:hAnsi="Times New Roman" w:cs="Times New Roman"/>
          <w:sz w:val="28"/>
          <w:szCs w:val="28"/>
          <w:lang w:val="uk-UA" w:eastAsia="ru-RU"/>
        </w:rPr>
        <w:t>а</w:t>
      </w:r>
      <w:r w:rsidRPr="009E3B0D">
        <w:rPr>
          <w:rFonts w:ascii="Times New Roman" w:eastAsia="Times New Roman" w:hAnsi="Times New Roman" w:cs="Times New Roman"/>
          <w:sz w:val="28"/>
          <w:szCs w:val="28"/>
          <w:lang w:val="uk-UA" w:eastAsia="ru-RU"/>
        </w:rPr>
        <w:t>стровий номер земельної ділянки 1220310300:03:002:0102,</w:t>
      </w:r>
      <w:r w:rsidRPr="009E3B0D">
        <w:rPr>
          <w:rFonts w:ascii="Times New Roman" w:eastAsia="Times New Roman" w:hAnsi="Times New Roman" w:cs="Times New Roman"/>
          <w:sz w:val="20"/>
          <w:szCs w:val="20"/>
          <w:lang w:eastAsia="ru-RU"/>
        </w:rPr>
        <w:t xml:space="preserve"> </w:t>
      </w:r>
      <w:r w:rsidRPr="009E3B0D">
        <w:rPr>
          <w:rFonts w:ascii="Times New Roman" w:eastAsia="Times New Roman" w:hAnsi="Times New Roman" w:cs="Times New Roman"/>
          <w:sz w:val="28"/>
          <w:szCs w:val="28"/>
          <w:lang w:val="uk-UA" w:eastAsia="ru-RU"/>
        </w:rPr>
        <w:t>Цільове призн</w:t>
      </w:r>
      <w:r w:rsidRPr="009E3B0D">
        <w:rPr>
          <w:rFonts w:ascii="Times New Roman" w:eastAsia="Times New Roman" w:hAnsi="Times New Roman" w:cs="Times New Roman"/>
          <w:sz w:val="28"/>
          <w:szCs w:val="28"/>
          <w:lang w:val="uk-UA" w:eastAsia="ru-RU"/>
        </w:rPr>
        <w:t>а</w:t>
      </w:r>
      <w:r w:rsidRPr="009E3B0D">
        <w:rPr>
          <w:rFonts w:ascii="Times New Roman" w:eastAsia="Times New Roman" w:hAnsi="Times New Roman" w:cs="Times New Roman"/>
          <w:sz w:val="28"/>
          <w:szCs w:val="28"/>
          <w:lang w:val="uk-UA" w:eastAsia="ru-RU"/>
        </w:rPr>
        <w:t>чення: для будівництва та обслуговування житлового будинку, господа</w:t>
      </w:r>
      <w:r w:rsidRPr="009E3B0D">
        <w:rPr>
          <w:rFonts w:ascii="Times New Roman" w:eastAsia="Times New Roman" w:hAnsi="Times New Roman" w:cs="Times New Roman"/>
          <w:sz w:val="28"/>
          <w:szCs w:val="28"/>
          <w:lang w:val="uk-UA" w:eastAsia="ru-RU"/>
        </w:rPr>
        <w:t>р</w:t>
      </w:r>
      <w:r w:rsidRPr="009E3B0D">
        <w:rPr>
          <w:rFonts w:ascii="Times New Roman" w:eastAsia="Times New Roman" w:hAnsi="Times New Roman" w:cs="Times New Roman"/>
          <w:sz w:val="28"/>
          <w:szCs w:val="28"/>
          <w:lang w:val="uk-UA" w:eastAsia="ru-RU"/>
        </w:rPr>
        <w:t>ських будівель та споруд (присадибна ділянка). Категорія земель: землі житлової та громадської забудови.</w:t>
      </w:r>
    </w:p>
    <w:p w:rsidR="009E3B0D" w:rsidRPr="009E3B0D" w:rsidRDefault="009E3B0D" w:rsidP="009E3B0D">
      <w:pPr>
        <w:autoSpaceDE w:val="0"/>
        <w:autoSpaceDN w:val="0"/>
        <w:spacing w:after="0" w:line="240" w:lineRule="auto"/>
        <w:jc w:val="both"/>
        <w:rPr>
          <w:rFonts w:ascii="Times New Roman" w:eastAsia="Times New Roman" w:hAnsi="Times New Roman" w:cs="Times New Roman"/>
          <w:sz w:val="28"/>
          <w:szCs w:val="28"/>
          <w:lang w:val="uk-UA" w:eastAsia="ru-RU"/>
        </w:rPr>
      </w:pPr>
      <w:r w:rsidRPr="009E3B0D">
        <w:rPr>
          <w:rFonts w:ascii="Times New Roman" w:eastAsia="Times New Roman" w:hAnsi="Times New Roman" w:cs="Times New Roman"/>
          <w:sz w:val="28"/>
          <w:szCs w:val="28"/>
          <w:lang w:val="uk-UA" w:eastAsia="ru-RU"/>
        </w:rPr>
        <w:t xml:space="preserve">      2.Передати у власність фізичній особі Зеленецької Людмили Гаврилі</w:t>
      </w:r>
      <w:r w:rsidRPr="009E3B0D">
        <w:rPr>
          <w:rFonts w:ascii="Times New Roman" w:eastAsia="Times New Roman" w:hAnsi="Times New Roman" w:cs="Times New Roman"/>
          <w:sz w:val="28"/>
          <w:szCs w:val="28"/>
          <w:lang w:val="uk-UA" w:eastAsia="ru-RU"/>
        </w:rPr>
        <w:t>в</w:t>
      </w:r>
      <w:r w:rsidRPr="009E3B0D">
        <w:rPr>
          <w:rFonts w:ascii="Times New Roman" w:eastAsia="Times New Roman" w:hAnsi="Times New Roman" w:cs="Times New Roman"/>
          <w:sz w:val="28"/>
          <w:szCs w:val="28"/>
          <w:lang w:val="uk-UA" w:eastAsia="ru-RU"/>
        </w:rPr>
        <w:t>ни із земель комунальної власності земельну ділянку площею 0,1200 га. Кадастровий номер земельної ділянки 1220310300:03:002:0102,</w:t>
      </w:r>
      <w:r w:rsidRPr="009E3B0D">
        <w:rPr>
          <w:rFonts w:ascii="Times New Roman" w:eastAsia="Times New Roman" w:hAnsi="Times New Roman" w:cs="Times New Roman"/>
          <w:sz w:val="20"/>
          <w:szCs w:val="20"/>
          <w:lang w:eastAsia="ru-RU"/>
        </w:rPr>
        <w:t xml:space="preserve"> </w:t>
      </w:r>
      <w:r w:rsidRPr="009E3B0D">
        <w:rPr>
          <w:rFonts w:ascii="Times New Roman" w:eastAsia="Times New Roman" w:hAnsi="Times New Roman" w:cs="Times New Roman"/>
          <w:sz w:val="28"/>
          <w:szCs w:val="28"/>
          <w:lang w:val="uk-UA" w:eastAsia="ru-RU"/>
        </w:rPr>
        <w:t>місце ро</w:t>
      </w:r>
      <w:r w:rsidRPr="009E3B0D">
        <w:rPr>
          <w:rFonts w:ascii="Times New Roman" w:eastAsia="Times New Roman" w:hAnsi="Times New Roman" w:cs="Times New Roman"/>
          <w:sz w:val="28"/>
          <w:szCs w:val="28"/>
          <w:lang w:val="uk-UA" w:eastAsia="ru-RU"/>
        </w:rPr>
        <w:t>з</w:t>
      </w:r>
      <w:r w:rsidRPr="009E3B0D">
        <w:rPr>
          <w:rFonts w:ascii="Times New Roman" w:eastAsia="Times New Roman" w:hAnsi="Times New Roman" w:cs="Times New Roman"/>
          <w:sz w:val="28"/>
          <w:szCs w:val="28"/>
          <w:lang w:val="uk-UA" w:eastAsia="ru-RU"/>
        </w:rPr>
        <w:t>ташування якої: Дніпропетровська область, Апостолівський район, с. Мала Костромка,</w:t>
      </w:r>
      <w:r w:rsidR="00795BE9" w:rsidRPr="00795BE9">
        <w:rPr>
          <w:rFonts w:ascii="Times New Roman" w:eastAsia="Times New Roman" w:hAnsi="Times New Roman" w:cs="Times New Roman"/>
          <w:color w:val="000000"/>
          <w:sz w:val="28"/>
          <w:szCs w:val="28"/>
          <w:lang w:val="uk-UA" w:eastAsia="ru-RU"/>
        </w:rPr>
        <w:t xml:space="preserve"> </w:t>
      </w:r>
      <w:r w:rsidR="00795BE9" w:rsidRPr="00524965">
        <w:rPr>
          <w:rFonts w:ascii="Times New Roman" w:eastAsia="Times New Roman" w:hAnsi="Times New Roman" w:cs="Times New Roman"/>
          <w:color w:val="000000"/>
          <w:sz w:val="28"/>
          <w:szCs w:val="28"/>
          <w:lang w:val="uk-UA" w:eastAsia="ru-RU"/>
        </w:rPr>
        <w:t>по вул</w:t>
      </w:r>
      <w:r w:rsidR="00795BE9">
        <w:rPr>
          <w:rFonts w:ascii="Times New Roman" w:eastAsia="Times New Roman" w:hAnsi="Times New Roman" w:cs="Times New Roman"/>
          <w:color w:val="000000"/>
          <w:sz w:val="28"/>
          <w:szCs w:val="28"/>
          <w:lang w:val="uk-UA" w:eastAsia="ru-RU"/>
        </w:rPr>
        <w:t>.(персональні дані)</w:t>
      </w:r>
      <w:r w:rsidRPr="009E3B0D">
        <w:rPr>
          <w:rFonts w:ascii="Times New Roman" w:eastAsia="Times New Roman" w:hAnsi="Times New Roman" w:cs="Times New Roman"/>
          <w:sz w:val="28"/>
          <w:szCs w:val="28"/>
          <w:lang w:val="uk-UA" w:eastAsia="ru-RU"/>
        </w:rPr>
        <w:t>. Цільове призначення: для будівни</w:t>
      </w:r>
      <w:r w:rsidRPr="009E3B0D">
        <w:rPr>
          <w:rFonts w:ascii="Times New Roman" w:eastAsia="Times New Roman" w:hAnsi="Times New Roman" w:cs="Times New Roman"/>
          <w:sz w:val="28"/>
          <w:szCs w:val="28"/>
          <w:lang w:val="uk-UA" w:eastAsia="ru-RU"/>
        </w:rPr>
        <w:t>ц</w:t>
      </w:r>
      <w:r w:rsidRPr="009E3B0D">
        <w:rPr>
          <w:rFonts w:ascii="Times New Roman" w:eastAsia="Times New Roman" w:hAnsi="Times New Roman" w:cs="Times New Roman"/>
          <w:sz w:val="28"/>
          <w:szCs w:val="28"/>
          <w:lang w:val="uk-UA" w:eastAsia="ru-RU"/>
        </w:rPr>
        <w:t>тва та обслуговування житлового будинку, господарських будівель та сп</w:t>
      </w:r>
      <w:r w:rsidRPr="009E3B0D">
        <w:rPr>
          <w:rFonts w:ascii="Times New Roman" w:eastAsia="Times New Roman" w:hAnsi="Times New Roman" w:cs="Times New Roman"/>
          <w:sz w:val="28"/>
          <w:szCs w:val="28"/>
          <w:lang w:val="uk-UA" w:eastAsia="ru-RU"/>
        </w:rPr>
        <w:t>о</w:t>
      </w:r>
      <w:r w:rsidRPr="009E3B0D">
        <w:rPr>
          <w:rFonts w:ascii="Times New Roman" w:eastAsia="Times New Roman" w:hAnsi="Times New Roman" w:cs="Times New Roman"/>
          <w:sz w:val="28"/>
          <w:szCs w:val="28"/>
          <w:lang w:val="uk-UA" w:eastAsia="ru-RU"/>
        </w:rPr>
        <w:lastRenderedPageBreak/>
        <w:t>руд (присадибна ділянка). Категорія земель: землі житлової та громадської забудови.</w:t>
      </w:r>
    </w:p>
    <w:p w:rsidR="009E3B0D" w:rsidRPr="009E3B0D" w:rsidRDefault="009E3B0D" w:rsidP="009E3B0D">
      <w:pPr>
        <w:autoSpaceDE w:val="0"/>
        <w:autoSpaceDN w:val="0"/>
        <w:spacing w:after="0" w:line="240" w:lineRule="auto"/>
        <w:jc w:val="both"/>
        <w:rPr>
          <w:rFonts w:ascii="Times New Roman" w:eastAsia="Times New Roman" w:hAnsi="Times New Roman" w:cs="Times New Roman"/>
          <w:sz w:val="28"/>
          <w:szCs w:val="28"/>
          <w:lang w:val="uk-UA" w:eastAsia="ru-RU"/>
        </w:rPr>
      </w:pPr>
      <w:r w:rsidRPr="009E3B0D">
        <w:rPr>
          <w:rFonts w:ascii="Times New Roman" w:eastAsia="Times New Roman" w:hAnsi="Times New Roman" w:cs="Times New Roman"/>
          <w:sz w:val="28"/>
          <w:szCs w:val="28"/>
          <w:lang w:val="uk-UA" w:eastAsia="ru-RU"/>
        </w:rPr>
        <w:t xml:space="preserve">      3. Фізичній особі Роді Якову Яковичу:</w:t>
      </w:r>
    </w:p>
    <w:p w:rsidR="009E3B0D" w:rsidRPr="009E3B0D" w:rsidRDefault="009E3B0D" w:rsidP="009E3B0D">
      <w:pPr>
        <w:autoSpaceDE w:val="0"/>
        <w:autoSpaceDN w:val="0"/>
        <w:spacing w:after="0" w:line="240" w:lineRule="auto"/>
        <w:jc w:val="both"/>
        <w:rPr>
          <w:rFonts w:ascii="Times New Roman" w:eastAsia="Times New Roman" w:hAnsi="Times New Roman" w:cs="Times New Roman"/>
          <w:sz w:val="28"/>
          <w:szCs w:val="28"/>
          <w:lang w:val="uk-UA" w:eastAsia="ru-RU"/>
        </w:rPr>
      </w:pPr>
      <w:r w:rsidRPr="009E3B0D">
        <w:rPr>
          <w:rFonts w:ascii="Times New Roman" w:eastAsia="Times New Roman" w:hAnsi="Times New Roman" w:cs="Times New Roman"/>
          <w:sz w:val="28"/>
          <w:szCs w:val="28"/>
          <w:lang w:val="uk-UA" w:eastAsia="ru-RU"/>
        </w:rPr>
        <w:t xml:space="preserve">      3.1 виступити замовником виконання робіт щодо винесення та закрі</w:t>
      </w:r>
      <w:r w:rsidRPr="009E3B0D">
        <w:rPr>
          <w:rFonts w:ascii="Times New Roman" w:eastAsia="Times New Roman" w:hAnsi="Times New Roman" w:cs="Times New Roman"/>
          <w:sz w:val="28"/>
          <w:szCs w:val="28"/>
          <w:lang w:val="uk-UA" w:eastAsia="ru-RU"/>
        </w:rPr>
        <w:t>п</w:t>
      </w:r>
      <w:r w:rsidRPr="009E3B0D">
        <w:rPr>
          <w:rFonts w:ascii="Times New Roman" w:eastAsia="Times New Roman" w:hAnsi="Times New Roman" w:cs="Times New Roman"/>
          <w:sz w:val="28"/>
          <w:szCs w:val="28"/>
          <w:lang w:val="uk-UA" w:eastAsia="ru-RU"/>
        </w:rPr>
        <w:t>лення в натурі (на місцевості) меж земельної ділянки;</w:t>
      </w:r>
    </w:p>
    <w:p w:rsidR="009E3B0D" w:rsidRPr="009E3B0D" w:rsidRDefault="009E3B0D" w:rsidP="009E3B0D">
      <w:pPr>
        <w:autoSpaceDE w:val="0"/>
        <w:autoSpaceDN w:val="0"/>
        <w:spacing w:after="0" w:line="240" w:lineRule="auto"/>
        <w:jc w:val="both"/>
        <w:rPr>
          <w:rFonts w:ascii="Times New Roman" w:eastAsia="Times New Roman" w:hAnsi="Times New Roman" w:cs="Times New Roman"/>
          <w:sz w:val="28"/>
          <w:szCs w:val="28"/>
          <w:lang w:val="uk-UA" w:eastAsia="ru-RU"/>
        </w:rPr>
      </w:pPr>
      <w:r w:rsidRPr="009E3B0D">
        <w:rPr>
          <w:rFonts w:ascii="Times New Roman" w:eastAsia="Times New Roman" w:hAnsi="Times New Roman" w:cs="Times New Roman"/>
          <w:sz w:val="28"/>
          <w:szCs w:val="28"/>
          <w:lang w:val="uk-UA" w:eastAsia="ru-RU"/>
        </w:rPr>
        <w:t xml:space="preserve">      3.2 зареєструвати право власності на  земельну  ділянку відповідно до чинного законодавства;</w:t>
      </w:r>
    </w:p>
    <w:p w:rsidR="009E3B0D" w:rsidRPr="009E3B0D" w:rsidRDefault="009E3B0D" w:rsidP="009E3B0D">
      <w:pPr>
        <w:autoSpaceDE w:val="0"/>
        <w:autoSpaceDN w:val="0"/>
        <w:spacing w:after="0" w:line="240" w:lineRule="auto"/>
        <w:jc w:val="both"/>
        <w:rPr>
          <w:rFonts w:ascii="Times New Roman" w:eastAsia="Times New Roman" w:hAnsi="Times New Roman" w:cs="Times New Roman"/>
          <w:sz w:val="28"/>
          <w:szCs w:val="28"/>
          <w:lang w:val="uk-UA" w:eastAsia="ru-RU"/>
        </w:rPr>
      </w:pPr>
      <w:r w:rsidRPr="009E3B0D">
        <w:rPr>
          <w:rFonts w:ascii="Times New Roman" w:eastAsia="Times New Roman" w:hAnsi="Times New Roman" w:cs="Times New Roman"/>
          <w:sz w:val="28"/>
          <w:szCs w:val="28"/>
          <w:lang w:val="uk-UA" w:eastAsia="ru-RU"/>
        </w:rPr>
        <w:t xml:space="preserve">      3.3 забезпечити виконання вимог, викладених у висновках про  пог</w:t>
      </w:r>
      <w:r w:rsidRPr="009E3B0D">
        <w:rPr>
          <w:rFonts w:ascii="Times New Roman" w:eastAsia="Times New Roman" w:hAnsi="Times New Roman" w:cs="Times New Roman"/>
          <w:sz w:val="28"/>
          <w:szCs w:val="28"/>
          <w:lang w:val="uk-UA" w:eastAsia="ru-RU"/>
        </w:rPr>
        <w:t>о</w:t>
      </w:r>
      <w:r w:rsidRPr="009E3B0D">
        <w:rPr>
          <w:rFonts w:ascii="Times New Roman" w:eastAsia="Times New Roman" w:hAnsi="Times New Roman" w:cs="Times New Roman"/>
          <w:sz w:val="28"/>
          <w:szCs w:val="28"/>
          <w:lang w:val="uk-UA" w:eastAsia="ru-RU"/>
        </w:rPr>
        <w:t>дження проекту землеустрою щодо відведення земельної ділянки відділу містобудування і архітектури, житлово-комунального господарства, об</w:t>
      </w:r>
      <w:r w:rsidRPr="009E3B0D">
        <w:rPr>
          <w:rFonts w:ascii="Times New Roman" w:eastAsia="Times New Roman" w:hAnsi="Times New Roman" w:cs="Times New Roman"/>
          <w:sz w:val="28"/>
          <w:szCs w:val="28"/>
          <w:lang w:val="uk-UA" w:eastAsia="ru-RU"/>
        </w:rPr>
        <w:t>о</w:t>
      </w:r>
      <w:r w:rsidRPr="009E3B0D">
        <w:rPr>
          <w:rFonts w:ascii="Times New Roman" w:eastAsia="Times New Roman" w:hAnsi="Times New Roman" w:cs="Times New Roman"/>
          <w:sz w:val="28"/>
          <w:szCs w:val="28"/>
          <w:lang w:val="uk-UA" w:eastAsia="ru-RU"/>
        </w:rPr>
        <w:t>ронної та мобілізаційної роботи  АРДА та відділу Держгеокадастру  в Ап</w:t>
      </w:r>
      <w:r w:rsidRPr="009E3B0D">
        <w:rPr>
          <w:rFonts w:ascii="Times New Roman" w:eastAsia="Times New Roman" w:hAnsi="Times New Roman" w:cs="Times New Roman"/>
          <w:sz w:val="28"/>
          <w:szCs w:val="28"/>
          <w:lang w:val="uk-UA" w:eastAsia="ru-RU"/>
        </w:rPr>
        <w:t>о</w:t>
      </w:r>
      <w:r w:rsidRPr="009E3B0D">
        <w:rPr>
          <w:rFonts w:ascii="Times New Roman" w:eastAsia="Times New Roman" w:hAnsi="Times New Roman" w:cs="Times New Roman"/>
          <w:sz w:val="28"/>
          <w:szCs w:val="28"/>
          <w:lang w:val="uk-UA" w:eastAsia="ru-RU"/>
        </w:rPr>
        <w:t>столівському  районі  Дніпропетровської області;</w:t>
      </w:r>
    </w:p>
    <w:p w:rsidR="009E3B0D" w:rsidRPr="009E3B0D" w:rsidRDefault="009E3B0D" w:rsidP="009E3B0D">
      <w:pPr>
        <w:autoSpaceDE w:val="0"/>
        <w:autoSpaceDN w:val="0"/>
        <w:spacing w:after="0" w:line="240" w:lineRule="auto"/>
        <w:jc w:val="both"/>
        <w:rPr>
          <w:rFonts w:ascii="Times New Roman" w:eastAsia="Times New Roman" w:hAnsi="Times New Roman" w:cs="Times New Roman"/>
          <w:sz w:val="28"/>
          <w:szCs w:val="28"/>
          <w:lang w:val="uk-UA" w:eastAsia="ru-RU"/>
        </w:rPr>
      </w:pPr>
      <w:r w:rsidRPr="009E3B0D">
        <w:rPr>
          <w:rFonts w:ascii="Times New Roman" w:eastAsia="Times New Roman" w:hAnsi="Times New Roman" w:cs="Times New Roman"/>
          <w:sz w:val="28"/>
          <w:szCs w:val="28"/>
          <w:lang w:val="uk-UA" w:eastAsia="ru-RU"/>
        </w:rPr>
        <w:t xml:space="preserve">      3.4 виконувати обов'язки власника земельної ділянки відповідно до в</w:t>
      </w:r>
      <w:r w:rsidRPr="009E3B0D">
        <w:rPr>
          <w:rFonts w:ascii="Times New Roman" w:eastAsia="Times New Roman" w:hAnsi="Times New Roman" w:cs="Times New Roman"/>
          <w:sz w:val="28"/>
          <w:szCs w:val="28"/>
          <w:lang w:val="uk-UA" w:eastAsia="ru-RU"/>
        </w:rPr>
        <w:t>и</w:t>
      </w:r>
      <w:r w:rsidRPr="009E3B0D">
        <w:rPr>
          <w:rFonts w:ascii="Times New Roman" w:eastAsia="Times New Roman" w:hAnsi="Times New Roman" w:cs="Times New Roman"/>
          <w:sz w:val="28"/>
          <w:szCs w:val="28"/>
          <w:lang w:val="uk-UA" w:eastAsia="ru-RU"/>
        </w:rPr>
        <w:t xml:space="preserve">мог Земельного кодексу України. </w:t>
      </w:r>
    </w:p>
    <w:p w:rsidR="009E3B0D" w:rsidRPr="009E3B0D" w:rsidRDefault="009E3B0D" w:rsidP="009E3B0D">
      <w:pPr>
        <w:autoSpaceDE w:val="0"/>
        <w:autoSpaceDN w:val="0"/>
        <w:spacing w:after="0" w:line="240" w:lineRule="auto"/>
        <w:jc w:val="both"/>
        <w:rPr>
          <w:rFonts w:ascii="Times New Roman" w:eastAsia="Times New Roman" w:hAnsi="Times New Roman" w:cs="Times New Roman"/>
          <w:sz w:val="28"/>
          <w:szCs w:val="28"/>
          <w:lang w:val="uk-UA" w:eastAsia="ru-RU"/>
        </w:rPr>
      </w:pPr>
      <w:r w:rsidRPr="009E3B0D">
        <w:rPr>
          <w:rFonts w:ascii="Times New Roman" w:eastAsia="Times New Roman" w:hAnsi="Times New Roman" w:cs="Times New Roman"/>
          <w:sz w:val="28"/>
          <w:szCs w:val="28"/>
          <w:lang w:val="uk-UA" w:eastAsia="ru-RU"/>
        </w:rPr>
        <w:t xml:space="preserve">    4. Рекомендувати відділу Держгеокадастру в Апостолівському  районі </w:t>
      </w:r>
    </w:p>
    <w:p w:rsidR="009E3B0D" w:rsidRPr="009E3B0D" w:rsidRDefault="009E3B0D" w:rsidP="009E3B0D">
      <w:pPr>
        <w:autoSpaceDE w:val="0"/>
        <w:autoSpaceDN w:val="0"/>
        <w:spacing w:after="0" w:line="240" w:lineRule="auto"/>
        <w:jc w:val="both"/>
        <w:rPr>
          <w:rFonts w:ascii="Times New Roman" w:eastAsia="Times New Roman" w:hAnsi="Times New Roman" w:cs="Times New Roman"/>
          <w:sz w:val="28"/>
          <w:szCs w:val="28"/>
          <w:lang w:val="uk-UA" w:eastAsia="ru-RU"/>
        </w:rPr>
      </w:pPr>
      <w:r w:rsidRPr="009E3B0D">
        <w:rPr>
          <w:rFonts w:ascii="Times New Roman" w:eastAsia="Times New Roman" w:hAnsi="Times New Roman" w:cs="Times New Roman"/>
          <w:sz w:val="28"/>
          <w:szCs w:val="28"/>
          <w:lang w:val="uk-UA" w:eastAsia="ru-RU"/>
        </w:rPr>
        <w:t>Дніпропетровської області внести зміни до земельно-облікової документ</w:t>
      </w:r>
      <w:r w:rsidRPr="009E3B0D">
        <w:rPr>
          <w:rFonts w:ascii="Times New Roman" w:eastAsia="Times New Roman" w:hAnsi="Times New Roman" w:cs="Times New Roman"/>
          <w:sz w:val="28"/>
          <w:szCs w:val="28"/>
          <w:lang w:val="uk-UA" w:eastAsia="ru-RU"/>
        </w:rPr>
        <w:t>а</w:t>
      </w:r>
      <w:r w:rsidRPr="009E3B0D">
        <w:rPr>
          <w:rFonts w:ascii="Times New Roman" w:eastAsia="Times New Roman" w:hAnsi="Times New Roman" w:cs="Times New Roman"/>
          <w:sz w:val="28"/>
          <w:szCs w:val="28"/>
          <w:lang w:val="uk-UA" w:eastAsia="ru-RU"/>
        </w:rPr>
        <w:t>ції.</w:t>
      </w:r>
    </w:p>
    <w:p w:rsidR="009E3B0D" w:rsidRPr="009E3B0D" w:rsidRDefault="009E3B0D" w:rsidP="009E3B0D">
      <w:pPr>
        <w:autoSpaceDE w:val="0"/>
        <w:autoSpaceDN w:val="0"/>
        <w:spacing w:after="0" w:line="240" w:lineRule="auto"/>
        <w:jc w:val="both"/>
        <w:rPr>
          <w:rFonts w:ascii="Times New Roman" w:eastAsia="Times New Roman" w:hAnsi="Times New Roman" w:cs="Times New Roman"/>
          <w:sz w:val="28"/>
          <w:szCs w:val="28"/>
          <w:lang w:val="uk-UA" w:eastAsia="ru-RU"/>
        </w:rPr>
      </w:pPr>
      <w:r w:rsidRPr="009E3B0D">
        <w:rPr>
          <w:rFonts w:ascii="Times New Roman" w:eastAsia="Times New Roman" w:hAnsi="Times New Roman" w:cs="Times New Roman"/>
          <w:sz w:val="28"/>
          <w:szCs w:val="28"/>
          <w:lang w:val="uk-UA" w:eastAsia="ru-RU"/>
        </w:rPr>
        <w:t xml:space="preserve">    5. Спеціалісту з земельних питань Зеленодольської міської ради</w:t>
      </w:r>
    </w:p>
    <w:p w:rsidR="009E3B0D" w:rsidRPr="009E3B0D" w:rsidRDefault="009E3B0D" w:rsidP="009E3B0D">
      <w:pPr>
        <w:autoSpaceDE w:val="0"/>
        <w:autoSpaceDN w:val="0"/>
        <w:spacing w:after="0" w:line="240" w:lineRule="auto"/>
        <w:jc w:val="both"/>
        <w:rPr>
          <w:rFonts w:ascii="Times New Roman" w:eastAsia="Times New Roman" w:hAnsi="Times New Roman" w:cs="Times New Roman"/>
          <w:sz w:val="28"/>
          <w:szCs w:val="28"/>
          <w:lang w:val="uk-UA" w:eastAsia="ru-RU"/>
        </w:rPr>
      </w:pPr>
      <w:r w:rsidRPr="009E3B0D">
        <w:rPr>
          <w:rFonts w:ascii="Times New Roman" w:eastAsia="Times New Roman" w:hAnsi="Times New Roman" w:cs="Times New Roman"/>
          <w:sz w:val="28"/>
          <w:szCs w:val="28"/>
          <w:lang w:val="uk-UA" w:eastAsia="ru-RU"/>
        </w:rPr>
        <w:t>повідомити Апостолівський відділ Держгеокадастру, Апостолівське відд</w:t>
      </w:r>
      <w:r w:rsidRPr="009E3B0D">
        <w:rPr>
          <w:rFonts w:ascii="Times New Roman" w:eastAsia="Times New Roman" w:hAnsi="Times New Roman" w:cs="Times New Roman"/>
          <w:sz w:val="28"/>
          <w:szCs w:val="28"/>
          <w:lang w:val="uk-UA" w:eastAsia="ru-RU"/>
        </w:rPr>
        <w:t>і</w:t>
      </w:r>
      <w:r w:rsidRPr="009E3B0D">
        <w:rPr>
          <w:rFonts w:ascii="Times New Roman" w:eastAsia="Times New Roman" w:hAnsi="Times New Roman" w:cs="Times New Roman"/>
          <w:sz w:val="28"/>
          <w:szCs w:val="28"/>
          <w:lang w:val="uk-UA" w:eastAsia="ru-RU"/>
        </w:rPr>
        <w:t>лення Криворізької  південної ОДПІ про прийняття рішення.</w:t>
      </w:r>
    </w:p>
    <w:p w:rsidR="009E3B0D" w:rsidRPr="009E3B0D" w:rsidRDefault="009E3B0D" w:rsidP="009E3B0D">
      <w:pPr>
        <w:autoSpaceDE w:val="0"/>
        <w:autoSpaceDN w:val="0"/>
        <w:spacing w:after="0" w:line="240" w:lineRule="auto"/>
        <w:jc w:val="both"/>
        <w:rPr>
          <w:rFonts w:ascii="Times New Roman" w:eastAsia="Times New Roman" w:hAnsi="Times New Roman" w:cs="Times New Roman"/>
          <w:sz w:val="28"/>
          <w:szCs w:val="28"/>
          <w:lang w:val="uk-UA" w:eastAsia="ru-RU"/>
        </w:rPr>
      </w:pPr>
      <w:r w:rsidRPr="009E3B0D">
        <w:rPr>
          <w:rFonts w:ascii="Times New Roman" w:eastAsia="Times New Roman" w:hAnsi="Times New Roman" w:cs="Times New Roman"/>
          <w:sz w:val="28"/>
          <w:szCs w:val="28"/>
          <w:lang w:val="uk-UA" w:eastAsia="ru-RU"/>
        </w:rPr>
        <w:t xml:space="preserve">    6. Контроль за виконанням рішення покласти на комісію з питань </w:t>
      </w:r>
    </w:p>
    <w:p w:rsidR="009E3B0D" w:rsidRPr="009E3B0D" w:rsidRDefault="009E3B0D" w:rsidP="009E3B0D">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9E3B0D">
        <w:rPr>
          <w:rFonts w:ascii="Times New Roman" w:eastAsia="Times New Roman" w:hAnsi="Times New Roman" w:cs="Times New Roman"/>
          <w:sz w:val="28"/>
          <w:szCs w:val="28"/>
          <w:lang w:val="uk-UA" w:eastAsia="ru-RU"/>
        </w:rPr>
        <w:t>регулювання земельних відносин та охорони навколишнього середовища Зеленодольської міської ради.</w:t>
      </w:r>
    </w:p>
    <w:p w:rsidR="009E3B0D" w:rsidRPr="009E3B0D" w:rsidRDefault="009E3B0D" w:rsidP="009E3B0D">
      <w:pPr>
        <w:spacing w:after="0" w:line="240" w:lineRule="auto"/>
        <w:ind w:right="175"/>
        <w:jc w:val="both"/>
        <w:rPr>
          <w:rFonts w:ascii="Times New Roman" w:eastAsia="Times New Roman" w:hAnsi="Times New Roman" w:cs="Times New Roman"/>
          <w:b/>
          <w:sz w:val="28"/>
          <w:szCs w:val="28"/>
          <w:lang w:val="uk-UA" w:eastAsia="ru-RU"/>
        </w:rPr>
      </w:pPr>
      <w:r w:rsidRPr="009E3B0D">
        <w:rPr>
          <w:rFonts w:ascii="Times New Roman" w:eastAsia="Times New Roman" w:hAnsi="Times New Roman" w:cs="Times New Roman"/>
          <w:b/>
          <w:sz w:val="28"/>
          <w:szCs w:val="28"/>
          <w:lang w:val="uk-UA" w:eastAsia="ru-RU"/>
        </w:rPr>
        <w:t>Міський  голова</w:t>
      </w:r>
      <w:r w:rsidRPr="009E3B0D">
        <w:rPr>
          <w:rFonts w:ascii="Times New Roman" w:eastAsia="Times New Roman" w:hAnsi="Times New Roman" w:cs="Times New Roman"/>
          <w:b/>
          <w:sz w:val="28"/>
          <w:szCs w:val="28"/>
          <w:lang w:val="uk-UA" w:eastAsia="ru-RU"/>
        </w:rPr>
        <w:tab/>
        <w:t xml:space="preserve">                                                            А. В. Савченко</w:t>
      </w:r>
    </w:p>
    <w:p w:rsidR="00AB0F73" w:rsidRDefault="00AB0F73" w:rsidP="00852B6B">
      <w:pPr>
        <w:spacing w:after="0" w:line="240" w:lineRule="auto"/>
        <w:ind w:right="175"/>
        <w:jc w:val="both"/>
        <w:rPr>
          <w:rFonts w:ascii="Times New Roman" w:eastAsia="Times New Roman" w:hAnsi="Times New Roman" w:cs="Times New Roman"/>
          <w:b/>
          <w:sz w:val="28"/>
          <w:szCs w:val="28"/>
          <w:lang w:val="uk-UA" w:eastAsia="ru-RU"/>
        </w:rPr>
      </w:pPr>
    </w:p>
    <w:p w:rsidR="00AB0F73" w:rsidRPr="00AB0F73" w:rsidRDefault="00AB0F73" w:rsidP="00AB0F73">
      <w:pPr>
        <w:spacing w:after="0" w:line="240" w:lineRule="auto"/>
        <w:rPr>
          <w:rFonts w:ascii="Times New Roman" w:eastAsia="Times New Roman" w:hAnsi="Times New Roman" w:cs="Times New Roman"/>
          <w:sz w:val="24"/>
          <w:szCs w:val="24"/>
          <w:lang w:val="uk-UA" w:eastAsia="ru-RU"/>
        </w:rPr>
      </w:pPr>
      <w:r w:rsidRPr="00AB0F7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noProof/>
          <w:sz w:val="24"/>
          <w:szCs w:val="24"/>
          <w:lang w:eastAsia="ru-RU"/>
        </w:rPr>
        <w:drawing>
          <wp:anchor distT="0" distB="0" distL="114300" distR="114300" simplePos="0" relativeHeight="251689984" behindDoc="0" locked="0" layoutInCell="1" allowOverlap="1">
            <wp:simplePos x="0" y="0"/>
            <wp:positionH relativeFrom="column">
              <wp:posOffset>2743200</wp:posOffset>
            </wp:positionH>
            <wp:positionV relativeFrom="paragraph">
              <wp:posOffset>0</wp:posOffset>
            </wp:positionV>
            <wp:extent cx="444500" cy="635000"/>
            <wp:effectExtent l="0" t="0" r="0" b="0"/>
            <wp:wrapTopAndBottom/>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AB0F73" w:rsidRPr="00AB0F73" w:rsidRDefault="00AB0F73" w:rsidP="00AB0F73">
      <w:pPr>
        <w:spacing w:after="0" w:line="240" w:lineRule="auto"/>
        <w:jc w:val="center"/>
        <w:rPr>
          <w:rFonts w:ascii="Times New Roman" w:eastAsia="Times New Roman" w:hAnsi="Times New Roman" w:cs="Times New Roman"/>
          <w:sz w:val="32"/>
          <w:szCs w:val="20"/>
          <w:lang w:val="uk-UA" w:eastAsia="ru-RU"/>
        </w:rPr>
      </w:pPr>
      <w:r w:rsidRPr="00AB0F73">
        <w:rPr>
          <w:rFonts w:ascii="Times New Roman" w:eastAsia="Times New Roman" w:hAnsi="Times New Roman" w:cs="Times New Roman"/>
          <w:sz w:val="32"/>
          <w:szCs w:val="20"/>
          <w:lang w:val="uk-UA" w:eastAsia="ru-RU"/>
        </w:rPr>
        <w:t>У К Р А Ї Н А</w:t>
      </w:r>
    </w:p>
    <w:p w:rsidR="00AB0F73" w:rsidRPr="00AB0F73" w:rsidRDefault="00AB0F73" w:rsidP="00AB0F73">
      <w:pPr>
        <w:spacing w:after="0" w:line="240" w:lineRule="auto"/>
        <w:jc w:val="center"/>
        <w:rPr>
          <w:rFonts w:ascii="Times New Roman" w:eastAsia="Times New Roman" w:hAnsi="Times New Roman" w:cs="Times New Roman"/>
          <w:sz w:val="28"/>
          <w:szCs w:val="20"/>
          <w:lang w:val="uk-UA" w:eastAsia="ru-RU"/>
        </w:rPr>
      </w:pPr>
      <w:r w:rsidRPr="00AB0F73">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AB0F73" w:rsidRPr="00AB0F73" w:rsidRDefault="00AB0F73" w:rsidP="00AB0F73">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AB0F73">
        <w:rPr>
          <w:rFonts w:ascii="Times New Roman" w:eastAsia="Times New Roman" w:hAnsi="Times New Roman" w:cs="Times New Roman"/>
          <w:sz w:val="28"/>
          <w:szCs w:val="24"/>
          <w:lang w:eastAsia="ru-RU"/>
        </w:rPr>
        <w:t xml:space="preserve">Апостолівського району </w:t>
      </w:r>
      <w:r w:rsidRPr="00AB0F73">
        <w:rPr>
          <w:rFonts w:ascii="Times New Roman" w:eastAsia="Times New Roman" w:hAnsi="Times New Roman" w:cs="Times New Roman"/>
          <w:sz w:val="28"/>
          <w:szCs w:val="24"/>
          <w:lang w:val="uk-UA" w:eastAsia="ru-RU"/>
        </w:rPr>
        <w:t>Дніпропетровської області</w:t>
      </w:r>
    </w:p>
    <w:p w:rsidR="00AB0F73" w:rsidRPr="00AB0F73" w:rsidRDefault="00AB0F73" w:rsidP="00AB0F73">
      <w:pPr>
        <w:spacing w:after="0" w:line="240" w:lineRule="auto"/>
        <w:jc w:val="center"/>
        <w:rPr>
          <w:rFonts w:ascii="Times New Roman" w:eastAsia="Times New Roman" w:hAnsi="Times New Roman" w:cs="Times New Roman"/>
          <w:sz w:val="28"/>
          <w:szCs w:val="28"/>
          <w:lang w:val="uk-UA" w:eastAsia="ru-RU"/>
        </w:rPr>
      </w:pPr>
      <w:r w:rsidRPr="00AB0F73">
        <w:rPr>
          <w:rFonts w:ascii="Times New Roman" w:eastAsia="Times New Roman" w:hAnsi="Times New Roman" w:cs="Times New Roman"/>
          <w:sz w:val="28"/>
          <w:szCs w:val="28"/>
          <w:lang w:val="uk-UA" w:eastAsia="ru-RU"/>
        </w:rPr>
        <w:t>Орган місцевого самоврядування</w:t>
      </w:r>
    </w:p>
    <w:p w:rsidR="00AB0F73" w:rsidRPr="00AB0F73" w:rsidRDefault="00AB0F73" w:rsidP="00AB0F73">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AB0F73">
        <w:rPr>
          <w:rFonts w:ascii="Times New Roman" w:eastAsia="Times New Roman" w:hAnsi="Times New Roman" w:cs="Arial"/>
          <w:b/>
          <w:bCs/>
          <w:kern w:val="32"/>
          <w:sz w:val="32"/>
          <w:szCs w:val="32"/>
          <w:lang w:eastAsia="ru-RU"/>
        </w:rPr>
        <w:t>Р І Ш Е Н Н Я</w:t>
      </w:r>
    </w:p>
    <w:p w:rsidR="00AB0F73" w:rsidRPr="00AB0F73" w:rsidRDefault="00AB0F73" w:rsidP="00AB0F73">
      <w:pPr>
        <w:spacing w:after="0" w:line="240" w:lineRule="auto"/>
        <w:jc w:val="center"/>
        <w:rPr>
          <w:rFonts w:ascii="Times New Roman" w:eastAsia="Times New Roman" w:hAnsi="Times New Roman" w:cs="Times New Roman"/>
          <w:b/>
          <w:sz w:val="28"/>
          <w:szCs w:val="24"/>
          <w:lang w:val="uk-UA" w:eastAsia="ru-RU"/>
        </w:rPr>
      </w:pPr>
      <w:r w:rsidRPr="00AB0F73">
        <w:rPr>
          <w:rFonts w:ascii="Times New Roman" w:eastAsia="Times New Roman" w:hAnsi="Times New Roman" w:cs="Times New Roman"/>
          <w:b/>
          <w:sz w:val="28"/>
          <w:szCs w:val="24"/>
          <w:lang w:val="uk-UA" w:eastAsia="ru-RU"/>
        </w:rPr>
        <w:t xml:space="preserve">    </w:t>
      </w:r>
      <w:r w:rsidRPr="00AB0F73">
        <w:rPr>
          <w:rFonts w:ascii="Times New Roman" w:eastAsia="Times New Roman" w:hAnsi="Times New Roman" w:cs="Times New Roman"/>
          <w:b/>
          <w:sz w:val="28"/>
          <w:szCs w:val="24"/>
          <w:lang w:eastAsia="ru-RU"/>
        </w:rPr>
        <w:t xml:space="preserve">Зеленодольської </w:t>
      </w:r>
      <w:r w:rsidRPr="00AB0F73">
        <w:rPr>
          <w:rFonts w:ascii="Times New Roman" w:eastAsia="Times New Roman" w:hAnsi="Times New Roman" w:cs="Times New Roman"/>
          <w:b/>
          <w:sz w:val="28"/>
          <w:szCs w:val="24"/>
          <w:lang w:val="uk-UA" w:eastAsia="ru-RU"/>
        </w:rPr>
        <w:t>міської</w:t>
      </w:r>
      <w:r w:rsidRPr="00AB0F73">
        <w:rPr>
          <w:rFonts w:ascii="Times New Roman" w:eastAsia="Times New Roman" w:hAnsi="Times New Roman" w:cs="Times New Roman"/>
          <w:b/>
          <w:sz w:val="28"/>
          <w:szCs w:val="24"/>
          <w:lang w:eastAsia="ru-RU"/>
        </w:rPr>
        <w:t xml:space="preserve"> ради</w:t>
      </w:r>
    </w:p>
    <w:p w:rsidR="00AB0F73" w:rsidRPr="00AB0F73" w:rsidRDefault="00AB0F73" w:rsidP="00AB0F73">
      <w:pPr>
        <w:spacing w:after="0" w:line="240" w:lineRule="auto"/>
        <w:jc w:val="center"/>
        <w:rPr>
          <w:rFonts w:ascii="Times New Roman" w:eastAsia="Times New Roman" w:hAnsi="Times New Roman" w:cs="Times New Roman"/>
          <w:b/>
          <w:sz w:val="28"/>
          <w:szCs w:val="24"/>
          <w:lang w:val="uk-UA" w:eastAsia="ru-RU"/>
        </w:rPr>
      </w:pPr>
      <w:r w:rsidRPr="00AB0F73">
        <w:rPr>
          <w:rFonts w:ascii="Times New Roman" w:eastAsia="Times New Roman" w:hAnsi="Times New Roman" w:cs="Times New Roman"/>
          <w:b/>
          <w:sz w:val="28"/>
          <w:szCs w:val="24"/>
          <w:lang w:val="uk-UA" w:eastAsia="ru-RU"/>
        </w:rPr>
        <w:t xml:space="preserve">38 сесії </w:t>
      </w:r>
      <w:r w:rsidRPr="00AB0F73">
        <w:rPr>
          <w:rFonts w:ascii="Times New Roman" w:eastAsia="Times New Roman" w:hAnsi="Times New Roman" w:cs="Times New Roman"/>
          <w:b/>
          <w:sz w:val="28"/>
          <w:szCs w:val="24"/>
          <w:lang w:val="en-US" w:eastAsia="ru-RU"/>
        </w:rPr>
        <w:t>VII</w:t>
      </w:r>
      <w:r w:rsidRPr="00AB0F73">
        <w:rPr>
          <w:rFonts w:ascii="Times New Roman" w:eastAsia="Times New Roman" w:hAnsi="Times New Roman" w:cs="Times New Roman"/>
          <w:b/>
          <w:sz w:val="28"/>
          <w:szCs w:val="24"/>
          <w:lang w:val="uk-UA" w:eastAsia="ru-RU"/>
        </w:rPr>
        <w:t xml:space="preserve"> скликання </w:t>
      </w:r>
    </w:p>
    <w:p w:rsidR="00AB0F73" w:rsidRPr="00AB0F73" w:rsidRDefault="00AB0F73" w:rsidP="00AB0F73">
      <w:pPr>
        <w:spacing w:after="0" w:line="240" w:lineRule="auto"/>
        <w:rPr>
          <w:rFonts w:ascii="Times New Roman" w:eastAsia="Times New Roman" w:hAnsi="Times New Roman" w:cs="Times New Roman"/>
          <w:b/>
          <w:sz w:val="24"/>
          <w:szCs w:val="24"/>
          <w:lang w:eastAsia="ru-RU"/>
        </w:rPr>
      </w:pPr>
    </w:p>
    <w:tbl>
      <w:tblPr>
        <w:tblW w:w="9659" w:type="dxa"/>
        <w:jc w:val="center"/>
        <w:tblLook w:val="01E0" w:firstRow="1" w:lastRow="1" w:firstColumn="1" w:lastColumn="1" w:noHBand="0" w:noVBand="0"/>
      </w:tblPr>
      <w:tblGrid>
        <w:gridCol w:w="3415"/>
        <w:gridCol w:w="3122"/>
        <w:gridCol w:w="3122"/>
      </w:tblGrid>
      <w:tr w:rsidR="00AB0F73" w:rsidRPr="00AB0F73" w:rsidTr="00AB0F73">
        <w:trPr>
          <w:trHeight w:val="829"/>
          <w:jc w:val="center"/>
        </w:trPr>
        <w:tc>
          <w:tcPr>
            <w:tcW w:w="3415" w:type="dxa"/>
          </w:tcPr>
          <w:p w:rsidR="00AB0F73" w:rsidRPr="00AB0F73" w:rsidRDefault="00AB0F73" w:rsidP="00AB0F73">
            <w:pPr>
              <w:spacing w:after="0" w:line="360" w:lineRule="auto"/>
              <w:rPr>
                <w:rFonts w:ascii="Times New Roman" w:eastAsia="Times New Roman" w:hAnsi="Times New Roman" w:cs="Times New Roman"/>
                <w:b/>
                <w:sz w:val="28"/>
                <w:szCs w:val="28"/>
                <w:lang w:val="uk-UA" w:eastAsia="ru-RU"/>
              </w:rPr>
            </w:pPr>
            <w:r w:rsidRPr="00AB0F73">
              <w:rPr>
                <w:rFonts w:ascii="Times New Roman" w:eastAsia="Times New Roman" w:hAnsi="Times New Roman" w:cs="Times New Roman"/>
                <w:b/>
                <w:sz w:val="28"/>
                <w:szCs w:val="28"/>
                <w:lang w:val="uk-UA" w:eastAsia="ru-RU"/>
              </w:rPr>
              <w:t>24  листопада  2017 року</w:t>
            </w:r>
          </w:p>
        </w:tc>
        <w:tc>
          <w:tcPr>
            <w:tcW w:w="3122" w:type="dxa"/>
          </w:tcPr>
          <w:p w:rsidR="00AB0F73" w:rsidRPr="00AB0F73" w:rsidRDefault="00AB0F73" w:rsidP="00AB0F73">
            <w:pPr>
              <w:spacing w:after="0" w:line="360" w:lineRule="auto"/>
              <w:jc w:val="center"/>
              <w:rPr>
                <w:rFonts w:ascii="Times New Roman" w:eastAsia="Times New Roman" w:hAnsi="Times New Roman" w:cs="Times New Roman"/>
                <w:sz w:val="28"/>
                <w:szCs w:val="28"/>
                <w:lang w:val="uk-UA" w:eastAsia="ru-RU"/>
              </w:rPr>
            </w:pPr>
          </w:p>
        </w:tc>
        <w:tc>
          <w:tcPr>
            <w:tcW w:w="3122" w:type="dxa"/>
          </w:tcPr>
          <w:p w:rsidR="00AB0F73" w:rsidRPr="00795BE9" w:rsidRDefault="00AB0F73" w:rsidP="00AB0F73">
            <w:pPr>
              <w:spacing w:after="0" w:line="360" w:lineRule="auto"/>
              <w:rPr>
                <w:rFonts w:ascii="Times New Roman" w:eastAsia="Times New Roman" w:hAnsi="Times New Roman" w:cs="Times New Roman"/>
                <w:b/>
                <w:sz w:val="28"/>
                <w:szCs w:val="28"/>
                <w:lang w:val="uk-UA" w:eastAsia="ru-RU"/>
              </w:rPr>
            </w:pPr>
            <w:r w:rsidRPr="00AB0F73">
              <w:rPr>
                <w:rFonts w:ascii="Times New Roman" w:eastAsia="Times New Roman" w:hAnsi="Times New Roman" w:cs="Times New Roman"/>
                <w:b/>
                <w:color w:val="FF0000"/>
                <w:sz w:val="28"/>
                <w:szCs w:val="28"/>
                <w:lang w:val="uk-UA" w:eastAsia="ru-RU"/>
              </w:rPr>
              <w:t xml:space="preserve">                        </w:t>
            </w:r>
            <w:r w:rsidRPr="00795BE9">
              <w:rPr>
                <w:rFonts w:ascii="Times New Roman" w:eastAsia="Times New Roman" w:hAnsi="Times New Roman" w:cs="Times New Roman"/>
                <w:b/>
                <w:sz w:val="28"/>
                <w:szCs w:val="28"/>
                <w:lang w:eastAsia="ru-RU"/>
              </w:rPr>
              <w:t>№</w:t>
            </w:r>
            <w:r w:rsidRPr="00795BE9">
              <w:rPr>
                <w:rFonts w:ascii="Times New Roman" w:eastAsia="Times New Roman" w:hAnsi="Times New Roman" w:cs="Times New Roman"/>
                <w:b/>
                <w:sz w:val="28"/>
                <w:szCs w:val="28"/>
                <w:lang w:val="uk-UA" w:eastAsia="ru-RU"/>
              </w:rPr>
              <w:t xml:space="preserve"> 616</w:t>
            </w:r>
          </w:p>
          <w:p w:rsidR="00AB0F73" w:rsidRPr="00AB0F73" w:rsidRDefault="00AB0F73" w:rsidP="00AB0F73">
            <w:pPr>
              <w:spacing w:after="0" w:line="360" w:lineRule="auto"/>
              <w:rPr>
                <w:rFonts w:ascii="Times New Roman" w:eastAsia="Times New Roman" w:hAnsi="Times New Roman" w:cs="Times New Roman"/>
                <w:b/>
                <w:color w:val="FF0000"/>
                <w:sz w:val="28"/>
                <w:szCs w:val="28"/>
                <w:lang w:val="uk-UA" w:eastAsia="ru-RU"/>
              </w:rPr>
            </w:pPr>
          </w:p>
        </w:tc>
      </w:tr>
    </w:tbl>
    <w:p w:rsidR="00AB0F73" w:rsidRPr="00AB0F73" w:rsidRDefault="00AB0F73" w:rsidP="00AB0F73">
      <w:pPr>
        <w:autoSpaceDE w:val="0"/>
        <w:autoSpaceDN w:val="0"/>
        <w:spacing w:after="0" w:line="240" w:lineRule="auto"/>
        <w:jc w:val="both"/>
        <w:rPr>
          <w:rFonts w:ascii="Times New Roman" w:eastAsia="Times New Roman" w:hAnsi="Times New Roman" w:cs="Times New Roman"/>
          <w:sz w:val="28"/>
          <w:szCs w:val="28"/>
          <w:lang w:val="uk-UA" w:eastAsia="ru-RU"/>
        </w:rPr>
      </w:pPr>
      <w:r w:rsidRPr="00AB0F73">
        <w:rPr>
          <w:rFonts w:ascii="Times New Roman" w:eastAsia="Times New Roman" w:hAnsi="Times New Roman" w:cs="Times New Roman"/>
          <w:b/>
          <w:i/>
          <w:sz w:val="28"/>
          <w:szCs w:val="28"/>
          <w:lang w:val="uk-UA" w:eastAsia="ru-RU"/>
        </w:rPr>
        <w:t>Про затвердження технічної документації із землеустрою щодо вст</w:t>
      </w:r>
      <w:r w:rsidRPr="00AB0F73">
        <w:rPr>
          <w:rFonts w:ascii="Times New Roman" w:eastAsia="Times New Roman" w:hAnsi="Times New Roman" w:cs="Times New Roman"/>
          <w:b/>
          <w:i/>
          <w:sz w:val="28"/>
          <w:szCs w:val="28"/>
          <w:lang w:val="uk-UA" w:eastAsia="ru-RU"/>
        </w:rPr>
        <w:t>а</w:t>
      </w:r>
      <w:r w:rsidRPr="00AB0F73">
        <w:rPr>
          <w:rFonts w:ascii="Times New Roman" w:eastAsia="Times New Roman" w:hAnsi="Times New Roman" w:cs="Times New Roman"/>
          <w:b/>
          <w:i/>
          <w:sz w:val="28"/>
          <w:szCs w:val="28"/>
          <w:lang w:val="uk-UA" w:eastAsia="ru-RU"/>
        </w:rPr>
        <w:t>новлення меж частини земельної ділянки, на яку поширюється право сервітуту, реєстрацію права комунальної власності на неї та надання її в користування на умовах особистого строкового сервітуту</w:t>
      </w:r>
    </w:p>
    <w:p w:rsidR="00AB0F73" w:rsidRPr="00AB0F73" w:rsidRDefault="00AB0F73" w:rsidP="00AB0F73">
      <w:pPr>
        <w:autoSpaceDE w:val="0"/>
        <w:autoSpaceDN w:val="0"/>
        <w:spacing w:after="0" w:line="240" w:lineRule="auto"/>
        <w:jc w:val="both"/>
        <w:rPr>
          <w:rFonts w:ascii="Times New Roman" w:eastAsia="Times New Roman" w:hAnsi="Times New Roman" w:cs="Times New Roman"/>
          <w:sz w:val="28"/>
          <w:szCs w:val="28"/>
          <w:lang w:val="uk-UA" w:eastAsia="ru-RU"/>
        </w:rPr>
      </w:pPr>
      <w:r w:rsidRPr="00AB0F73">
        <w:rPr>
          <w:rFonts w:ascii="Times New Roman" w:eastAsia="Times New Roman" w:hAnsi="Times New Roman" w:cs="Times New Roman"/>
          <w:sz w:val="28"/>
          <w:szCs w:val="28"/>
          <w:lang w:val="uk-UA" w:eastAsia="ru-RU"/>
        </w:rPr>
        <w:t xml:space="preserve">             Розглянувши заяву</w:t>
      </w:r>
      <w:r w:rsidRPr="00AB0F73">
        <w:rPr>
          <w:rFonts w:ascii="Times New Roman" w:eastAsia="Times New Roman" w:hAnsi="Times New Roman" w:cs="Times New Roman"/>
          <w:sz w:val="20"/>
          <w:szCs w:val="20"/>
          <w:lang w:val="uk-UA" w:eastAsia="ru-RU"/>
        </w:rPr>
        <w:t xml:space="preserve"> </w:t>
      </w:r>
      <w:r w:rsidRPr="00AB0F73">
        <w:rPr>
          <w:rFonts w:ascii="Times New Roman" w:eastAsia="Times New Roman" w:hAnsi="Times New Roman" w:cs="Times New Roman"/>
          <w:sz w:val="28"/>
          <w:szCs w:val="28"/>
          <w:lang w:val="uk-UA" w:eastAsia="ru-RU"/>
        </w:rPr>
        <w:t>фізичної особи-підприємця Корчиної Римми Михайлівни (вх. № 1933/02-11  від 17.11.2017 р.)  про затвердження техн</w:t>
      </w:r>
      <w:r w:rsidRPr="00AB0F73">
        <w:rPr>
          <w:rFonts w:ascii="Times New Roman" w:eastAsia="Times New Roman" w:hAnsi="Times New Roman" w:cs="Times New Roman"/>
          <w:sz w:val="28"/>
          <w:szCs w:val="28"/>
          <w:lang w:val="uk-UA" w:eastAsia="ru-RU"/>
        </w:rPr>
        <w:t>і</w:t>
      </w:r>
      <w:r w:rsidRPr="00AB0F73">
        <w:rPr>
          <w:rFonts w:ascii="Times New Roman" w:eastAsia="Times New Roman" w:hAnsi="Times New Roman" w:cs="Times New Roman"/>
          <w:sz w:val="28"/>
          <w:szCs w:val="28"/>
          <w:lang w:val="uk-UA" w:eastAsia="ru-RU"/>
        </w:rPr>
        <w:lastRenderedPageBreak/>
        <w:t>чної документації із землеустрою щодо встановлення меж частини земел</w:t>
      </w:r>
      <w:r w:rsidRPr="00AB0F73">
        <w:rPr>
          <w:rFonts w:ascii="Times New Roman" w:eastAsia="Times New Roman" w:hAnsi="Times New Roman" w:cs="Times New Roman"/>
          <w:sz w:val="28"/>
          <w:szCs w:val="28"/>
          <w:lang w:val="uk-UA" w:eastAsia="ru-RU"/>
        </w:rPr>
        <w:t>ь</w:t>
      </w:r>
      <w:r w:rsidRPr="00AB0F73">
        <w:rPr>
          <w:rFonts w:ascii="Times New Roman" w:eastAsia="Times New Roman" w:hAnsi="Times New Roman" w:cs="Times New Roman"/>
          <w:sz w:val="28"/>
          <w:szCs w:val="28"/>
          <w:lang w:val="uk-UA" w:eastAsia="ru-RU"/>
        </w:rPr>
        <w:t>ної ділянки, на яку поширюється право сервітуту, реєстрацію права ком</w:t>
      </w:r>
      <w:r w:rsidRPr="00AB0F73">
        <w:rPr>
          <w:rFonts w:ascii="Times New Roman" w:eastAsia="Times New Roman" w:hAnsi="Times New Roman" w:cs="Times New Roman"/>
          <w:sz w:val="28"/>
          <w:szCs w:val="28"/>
          <w:lang w:val="uk-UA" w:eastAsia="ru-RU"/>
        </w:rPr>
        <w:t>у</w:t>
      </w:r>
      <w:r w:rsidRPr="00AB0F73">
        <w:rPr>
          <w:rFonts w:ascii="Times New Roman" w:eastAsia="Times New Roman" w:hAnsi="Times New Roman" w:cs="Times New Roman"/>
          <w:sz w:val="28"/>
          <w:szCs w:val="28"/>
          <w:lang w:val="uk-UA" w:eastAsia="ru-RU"/>
        </w:rPr>
        <w:t>нальної власності на неї та надання її в користування на умовах особистого строкового сервітуту, керуючись пунктом 34 частини 1 статті 26 Закону України “Про місцеве самоврядування  в Україні”,  ст. 12, ч.9 ст.118 Зем</w:t>
      </w:r>
      <w:r w:rsidRPr="00AB0F73">
        <w:rPr>
          <w:rFonts w:ascii="Times New Roman" w:eastAsia="Times New Roman" w:hAnsi="Times New Roman" w:cs="Times New Roman"/>
          <w:sz w:val="28"/>
          <w:szCs w:val="28"/>
          <w:lang w:val="uk-UA" w:eastAsia="ru-RU"/>
        </w:rPr>
        <w:t>е</w:t>
      </w:r>
      <w:r w:rsidRPr="00AB0F73">
        <w:rPr>
          <w:rFonts w:ascii="Times New Roman" w:eastAsia="Times New Roman" w:hAnsi="Times New Roman" w:cs="Times New Roman"/>
          <w:sz w:val="28"/>
          <w:szCs w:val="28"/>
          <w:lang w:val="uk-UA" w:eastAsia="ru-RU"/>
        </w:rPr>
        <w:t>льного Кодексу України, рішенням №895 від 19.12.2014року «Про затве</w:t>
      </w:r>
      <w:r w:rsidRPr="00AB0F73">
        <w:rPr>
          <w:rFonts w:ascii="Times New Roman" w:eastAsia="Times New Roman" w:hAnsi="Times New Roman" w:cs="Times New Roman"/>
          <w:sz w:val="28"/>
          <w:szCs w:val="28"/>
          <w:lang w:val="uk-UA" w:eastAsia="ru-RU"/>
        </w:rPr>
        <w:t>р</w:t>
      </w:r>
      <w:r w:rsidRPr="00AB0F73">
        <w:rPr>
          <w:rFonts w:ascii="Times New Roman" w:eastAsia="Times New Roman" w:hAnsi="Times New Roman" w:cs="Times New Roman"/>
          <w:sz w:val="28"/>
          <w:szCs w:val="28"/>
          <w:lang w:val="uk-UA" w:eastAsia="ru-RU"/>
        </w:rPr>
        <w:t>дження Порядку розміщення тимчасових споруд та звільнення земельних ділянок, що зайняті  тимчасовими спорудами для провадження підприє</w:t>
      </w:r>
      <w:r w:rsidRPr="00AB0F73">
        <w:rPr>
          <w:rFonts w:ascii="Times New Roman" w:eastAsia="Times New Roman" w:hAnsi="Times New Roman" w:cs="Times New Roman"/>
          <w:sz w:val="28"/>
          <w:szCs w:val="28"/>
          <w:lang w:val="uk-UA" w:eastAsia="ru-RU"/>
        </w:rPr>
        <w:t>м</w:t>
      </w:r>
      <w:r w:rsidRPr="00AB0F73">
        <w:rPr>
          <w:rFonts w:ascii="Times New Roman" w:eastAsia="Times New Roman" w:hAnsi="Times New Roman" w:cs="Times New Roman"/>
          <w:sz w:val="28"/>
          <w:szCs w:val="28"/>
          <w:lang w:val="uk-UA" w:eastAsia="ru-RU"/>
        </w:rPr>
        <w:t xml:space="preserve">ницької діяльності в  Зеленодольськ», Зеленодольська міська рада                                               </w:t>
      </w:r>
    </w:p>
    <w:p w:rsidR="00AB0F73" w:rsidRPr="00AB0F73" w:rsidRDefault="00AB0F73" w:rsidP="00AB0F73">
      <w:pPr>
        <w:autoSpaceDE w:val="0"/>
        <w:autoSpaceDN w:val="0"/>
        <w:spacing w:after="0" w:line="240" w:lineRule="auto"/>
        <w:jc w:val="both"/>
        <w:rPr>
          <w:rFonts w:ascii="Times New Roman" w:eastAsia="Times New Roman" w:hAnsi="Times New Roman" w:cs="Times New Roman"/>
          <w:sz w:val="28"/>
          <w:szCs w:val="28"/>
          <w:lang w:val="uk-UA" w:eastAsia="ru-RU"/>
        </w:rPr>
      </w:pPr>
      <w:r w:rsidRPr="00AB0F73">
        <w:rPr>
          <w:rFonts w:ascii="Times New Roman" w:eastAsia="Times New Roman" w:hAnsi="Times New Roman" w:cs="Times New Roman"/>
          <w:b/>
          <w:sz w:val="28"/>
          <w:szCs w:val="28"/>
          <w:lang w:val="uk-UA" w:eastAsia="ru-RU"/>
        </w:rPr>
        <w:t xml:space="preserve">                                           ВИРІШИЛА:</w:t>
      </w:r>
    </w:p>
    <w:p w:rsidR="00AB0F73" w:rsidRPr="00AB0F73" w:rsidRDefault="00AB0F73" w:rsidP="00AB0F73">
      <w:pPr>
        <w:autoSpaceDE w:val="0"/>
        <w:autoSpaceDN w:val="0"/>
        <w:spacing w:after="0" w:line="240" w:lineRule="auto"/>
        <w:jc w:val="both"/>
        <w:rPr>
          <w:rFonts w:ascii="Times New Roman" w:eastAsia="Times New Roman" w:hAnsi="Times New Roman" w:cs="Times New Roman"/>
          <w:sz w:val="28"/>
          <w:szCs w:val="28"/>
          <w:lang w:val="uk-UA" w:eastAsia="ru-RU"/>
        </w:rPr>
      </w:pPr>
      <w:r w:rsidRPr="00AB0F73">
        <w:rPr>
          <w:rFonts w:ascii="Times New Roman" w:eastAsia="Times New Roman" w:hAnsi="Times New Roman" w:cs="Times New Roman"/>
          <w:sz w:val="28"/>
          <w:szCs w:val="28"/>
          <w:lang w:val="uk-UA" w:eastAsia="ru-RU"/>
        </w:rPr>
        <w:t xml:space="preserve">              1.Затвердити фізичній особі-підприємцю Корчиній Риммі Миха</w:t>
      </w:r>
      <w:r w:rsidRPr="00AB0F73">
        <w:rPr>
          <w:rFonts w:ascii="Times New Roman" w:eastAsia="Times New Roman" w:hAnsi="Times New Roman" w:cs="Times New Roman"/>
          <w:sz w:val="28"/>
          <w:szCs w:val="28"/>
          <w:lang w:val="uk-UA" w:eastAsia="ru-RU"/>
        </w:rPr>
        <w:t>й</w:t>
      </w:r>
      <w:r w:rsidRPr="00AB0F73">
        <w:rPr>
          <w:rFonts w:ascii="Times New Roman" w:eastAsia="Times New Roman" w:hAnsi="Times New Roman" w:cs="Times New Roman"/>
          <w:sz w:val="28"/>
          <w:szCs w:val="28"/>
          <w:lang w:val="uk-UA" w:eastAsia="ru-RU"/>
        </w:rPr>
        <w:t>лівні  технічну документацію із землеустрою щодо встановлення меж ча</w:t>
      </w:r>
      <w:r w:rsidRPr="00AB0F73">
        <w:rPr>
          <w:rFonts w:ascii="Times New Roman" w:eastAsia="Times New Roman" w:hAnsi="Times New Roman" w:cs="Times New Roman"/>
          <w:sz w:val="28"/>
          <w:szCs w:val="28"/>
          <w:lang w:val="uk-UA" w:eastAsia="ru-RU"/>
        </w:rPr>
        <w:t>с</w:t>
      </w:r>
      <w:r w:rsidRPr="00AB0F73">
        <w:rPr>
          <w:rFonts w:ascii="Times New Roman" w:eastAsia="Times New Roman" w:hAnsi="Times New Roman" w:cs="Times New Roman"/>
          <w:sz w:val="28"/>
          <w:szCs w:val="28"/>
          <w:lang w:val="uk-UA" w:eastAsia="ru-RU"/>
        </w:rPr>
        <w:t xml:space="preserve">тини земельної ділянки, на яку поширюється право сервітуту на земельну ділянку  площею 0,0030 га, кадастровий номер земельної ділянки 1220310300:02:015:0075 за адресою: </w:t>
      </w:r>
      <w:r w:rsidR="00795BE9" w:rsidRPr="00524965">
        <w:rPr>
          <w:rFonts w:ascii="Times New Roman" w:eastAsia="Times New Roman" w:hAnsi="Times New Roman" w:cs="Times New Roman"/>
          <w:color w:val="000000"/>
          <w:sz w:val="28"/>
          <w:szCs w:val="28"/>
          <w:lang w:val="uk-UA" w:eastAsia="ru-RU"/>
        </w:rPr>
        <w:t>по вул</w:t>
      </w:r>
      <w:r w:rsidR="00795BE9">
        <w:rPr>
          <w:rFonts w:ascii="Times New Roman" w:eastAsia="Times New Roman" w:hAnsi="Times New Roman" w:cs="Times New Roman"/>
          <w:color w:val="000000"/>
          <w:sz w:val="28"/>
          <w:szCs w:val="28"/>
          <w:lang w:val="uk-UA" w:eastAsia="ru-RU"/>
        </w:rPr>
        <w:t>.(персональні дані)</w:t>
      </w:r>
      <w:r w:rsidRPr="00AB0F73">
        <w:rPr>
          <w:rFonts w:ascii="Times New Roman" w:eastAsia="Times New Roman" w:hAnsi="Times New Roman" w:cs="Times New Roman"/>
          <w:sz w:val="28"/>
          <w:szCs w:val="28"/>
          <w:lang w:val="uk-UA" w:eastAsia="ru-RU"/>
        </w:rPr>
        <w:t>в м. Зелен</w:t>
      </w:r>
      <w:r w:rsidRPr="00AB0F73">
        <w:rPr>
          <w:rFonts w:ascii="Times New Roman" w:eastAsia="Times New Roman" w:hAnsi="Times New Roman" w:cs="Times New Roman"/>
          <w:sz w:val="28"/>
          <w:szCs w:val="28"/>
          <w:lang w:val="uk-UA" w:eastAsia="ru-RU"/>
        </w:rPr>
        <w:t>о</w:t>
      </w:r>
      <w:r w:rsidRPr="00AB0F73">
        <w:rPr>
          <w:rFonts w:ascii="Times New Roman" w:eastAsia="Times New Roman" w:hAnsi="Times New Roman" w:cs="Times New Roman"/>
          <w:sz w:val="28"/>
          <w:szCs w:val="28"/>
          <w:lang w:val="uk-UA" w:eastAsia="ru-RU"/>
        </w:rPr>
        <w:t>дольську Апостолівського району Дніпропетровської області.  Цільове призначення земельної ділянки: для будівництва та обслуговування буд</w:t>
      </w:r>
      <w:r w:rsidRPr="00AB0F73">
        <w:rPr>
          <w:rFonts w:ascii="Times New Roman" w:eastAsia="Times New Roman" w:hAnsi="Times New Roman" w:cs="Times New Roman"/>
          <w:sz w:val="28"/>
          <w:szCs w:val="28"/>
          <w:lang w:val="uk-UA" w:eastAsia="ru-RU"/>
        </w:rPr>
        <w:t>і</w:t>
      </w:r>
      <w:r w:rsidRPr="00AB0F73">
        <w:rPr>
          <w:rFonts w:ascii="Times New Roman" w:eastAsia="Times New Roman" w:hAnsi="Times New Roman" w:cs="Times New Roman"/>
          <w:sz w:val="28"/>
          <w:szCs w:val="28"/>
          <w:lang w:val="uk-UA" w:eastAsia="ru-RU"/>
        </w:rPr>
        <w:t>вель торгівлі. Категорія земель: землі житлової та громадської забудови.</w:t>
      </w:r>
    </w:p>
    <w:p w:rsidR="00AB0F73" w:rsidRPr="00AB0F73" w:rsidRDefault="00AB0F73" w:rsidP="00AB0F73">
      <w:pPr>
        <w:autoSpaceDE w:val="0"/>
        <w:autoSpaceDN w:val="0"/>
        <w:spacing w:after="0" w:line="240" w:lineRule="auto"/>
        <w:jc w:val="both"/>
        <w:rPr>
          <w:rFonts w:ascii="Times New Roman" w:eastAsia="Times New Roman" w:hAnsi="Times New Roman" w:cs="Times New Roman"/>
          <w:sz w:val="28"/>
          <w:szCs w:val="28"/>
          <w:lang w:val="uk-UA" w:eastAsia="ru-RU"/>
        </w:rPr>
      </w:pPr>
      <w:r w:rsidRPr="00AB0F73">
        <w:rPr>
          <w:rFonts w:ascii="Times New Roman" w:eastAsia="Times New Roman" w:hAnsi="Times New Roman" w:cs="Times New Roman"/>
          <w:sz w:val="28"/>
          <w:szCs w:val="28"/>
          <w:lang w:val="uk-UA" w:eastAsia="ru-RU"/>
        </w:rPr>
        <w:t xml:space="preserve">             2.Зареєструвати за Зеленодольською міською об’єднаною територ</w:t>
      </w:r>
      <w:r w:rsidRPr="00AB0F73">
        <w:rPr>
          <w:rFonts w:ascii="Times New Roman" w:eastAsia="Times New Roman" w:hAnsi="Times New Roman" w:cs="Times New Roman"/>
          <w:sz w:val="28"/>
          <w:szCs w:val="28"/>
          <w:lang w:val="uk-UA" w:eastAsia="ru-RU"/>
        </w:rPr>
        <w:t>і</w:t>
      </w:r>
      <w:r w:rsidRPr="00AB0F73">
        <w:rPr>
          <w:rFonts w:ascii="Times New Roman" w:eastAsia="Times New Roman" w:hAnsi="Times New Roman" w:cs="Times New Roman"/>
          <w:sz w:val="28"/>
          <w:szCs w:val="28"/>
          <w:lang w:val="uk-UA" w:eastAsia="ru-RU"/>
        </w:rPr>
        <w:t>альною громадою Апостолівського району Дніпропетровської області  в особі Зеленодольської міської ради  право комунальної власності на зем</w:t>
      </w:r>
      <w:r w:rsidRPr="00AB0F73">
        <w:rPr>
          <w:rFonts w:ascii="Times New Roman" w:eastAsia="Times New Roman" w:hAnsi="Times New Roman" w:cs="Times New Roman"/>
          <w:sz w:val="28"/>
          <w:szCs w:val="28"/>
          <w:lang w:val="uk-UA" w:eastAsia="ru-RU"/>
        </w:rPr>
        <w:t>е</w:t>
      </w:r>
      <w:r w:rsidRPr="00AB0F73">
        <w:rPr>
          <w:rFonts w:ascii="Times New Roman" w:eastAsia="Times New Roman" w:hAnsi="Times New Roman" w:cs="Times New Roman"/>
          <w:sz w:val="28"/>
          <w:szCs w:val="28"/>
          <w:lang w:val="uk-UA" w:eastAsia="ru-RU"/>
        </w:rPr>
        <w:t>льну ділянку  площею 0,0030 га, кадастровий номер земельної ділянки 1220310300:02:015:0075 за адресою:</w:t>
      </w:r>
      <w:r w:rsidR="00795BE9" w:rsidRPr="00795BE9">
        <w:rPr>
          <w:rFonts w:ascii="Times New Roman" w:eastAsia="Times New Roman" w:hAnsi="Times New Roman" w:cs="Times New Roman"/>
          <w:color w:val="000000"/>
          <w:sz w:val="28"/>
          <w:szCs w:val="28"/>
          <w:lang w:val="uk-UA" w:eastAsia="ru-RU"/>
        </w:rPr>
        <w:t xml:space="preserve"> </w:t>
      </w:r>
      <w:r w:rsidR="00795BE9" w:rsidRPr="00524965">
        <w:rPr>
          <w:rFonts w:ascii="Times New Roman" w:eastAsia="Times New Roman" w:hAnsi="Times New Roman" w:cs="Times New Roman"/>
          <w:color w:val="000000"/>
          <w:sz w:val="28"/>
          <w:szCs w:val="28"/>
          <w:lang w:val="uk-UA" w:eastAsia="ru-RU"/>
        </w:rPr>
        <w:t>по вул</w:t>
      </w:r>
      <w:r w:rsidR="00795BE9">
        <w:rPr>
          <w:rFonts w:ascii="Times New Roman" w:eastAsia="Times New Roman" w:hAnsi="Times New Roman" w:cs="Times New Roman"/>
          <w:color w:val="000000"/>
          <w:sz w:val="28"/>
          <w:szCs w:val="28"/>
          <w:lang w:val="uk-UA" w:eastAsia="ru-RU"/>
        </w:rPr>
        <w:t>.(персональні дані)</w:t>
      </w:r>
      <w:r w:rsidRPr="00AB0F73">
        <w:rPr>
          <w:rFonts w:ascii="Times New Roman" w:eastAsia="Times New Roman" w:hAnsi="Times New Roman" w:cs="Times New Roman"/>
          <w:sz w:val="28"/>
          <w:szCs w:val="28"/>
          <w:lang w:val="uk-UA" w:eastAsia="ru-RU"/>
        </w:rPr>
        <w:t xml:space="preserve">, </w:t>
      </w:r>
      <w:r w:rsidR="00795BE9">
        <w:rPr>
          <w:rFonts w:ascii="Times New Roman" w:eastAsia="Times New Roman" w:hAnsi="Times New Roman" w:cs="Times New Roman"/>
          <w:sz w:val="28"/>
          <w:szCs w:val="28"/>
          <w:lang w:val="uk-UA" w:eastAsia="ru-RU"/>
        </w:rPr>
        <w:t xml:space="preserve">в </w:t>
      </w:r>
      <w:r w:rsidRPr="00AB0F73">
        <w:rPr>
          <w:rFonts w:ascii="Times New Roman" w:eastAsia="Times New Roman" w:hAnsi="Times New Roman" w:cs="Times New Roman"/>
          <w:sz w:val="28"/>
          <w:szCs w:val="28"/>
          <w:lang w:val="uk-UA" w:eastAsia="ru-RU"/>
        </w:rPr>
        <w:t>м. Зел</w:t>
      </w:r>
      <w:r w:rsidRPr="00AB0F73">
        <w:rPr>
          <w:rFonts w:ascii="Times New Roman" w:eastAsia="Times New Roman" w:hAnsi="Times New Roman" w:cs="Times New Roman"/>
          <w:sz w:val="28"/>
          <w:szCs w:val="28"/>
          <w:lang w:val="uk-UA" w:eastAsia="ru-RU"/>
        </w:rPr>
        <w:t>е</w:t>
      </w:r>
      <w:r w:rsidRPr="00AB0F73">
        <w:rPr>
          <w:rFonts w:ascii="Times New Roman" w:eastAsia="Times New Roman" w:hAnsi="Times New Roman" w:cs="Times New Roman"/>
          <w:sz w:val="28"/>
          <w:szCs w:val="28"/>
          <w:lang w:val="uk-UA" w:eastAsia="ru-RU"/>
        </w:rPr>
        <w:t>нодольську Апостолівського району Дніпропетровської області.  Цільове призначення земельної ділянки: для будівництва та обслуговування буд</w:t>
      </w:r>
      <w:r w:rsidRPr="00AB0F73">
        <w:rPr>
          <w:rFonts w:ascii="Times New Roman" w:eastAsia="Times New Roman" w:hAnsi="Times New Roman" w:cs="Times New Roman"/>
          <w:sz w:val="28"/>
          <w:szCs w:val="28"/>
          <w:lang w:val="uk-UA" w:eastAsia="ru-RU"/>
        </w:rPr>
        <w:t>і</w:t>
      </w:r>
      <w:r w:rsidRPr="00AB0F73">
        <w:rPr>
          <w:rFonts w:ascii="Times New Roman" w:eastAsia="Times New Roman" w:hAnsi="Times New Roman" w:cs="Times New Roman"/>
          <w:sz w:val="28"/>
          <w:szCs w:val="28"/>
          <w:lang w:val="uk-UA" w:eastAsia="ru-RU"/>
        </w:rPr>
        <w:t>вель торгівлі. Категорія земель: землі житлової та громадської забудови.</w:t>
      </w:r>
    </w:p>
    <w:p w:rsidR="00AB0F73" w:rsidRPr="00AB0F73" w:rsidRDefault="00AB0F73" w:rsidP="00AB0F73">
      <w:pPr>
        <w:autoSpaceDE w:val="0"/>
        <w:autoSpaceDN w:val="0"/>
        <w:spacing w:after="0" w:line="240" w:lineRule="auto"/>
        <w:jc w:val="both"/>
        <w:rPr>
          <w:rFonts w:ascii="Times New Roman" w:eastAsia="Times New Roman" w:hAnsi="Times New Roman" w:cs="Times New Roman"/>
          <w:sz w:val="28"/>
          <w:szCs w:val="28"/>
          <w:lang w:val="uk-UA" w:eastAsia="ru-RU"/>
        </w:rPr>
      </w:pPr>
      <w:r w:rsidRPr="00AB0F73">
        <w:rPr>
          <w:rFonts w:ascii="Times New Roman" w:eastAsia="Times New Roman" w:hAnsi="Times New Roman" w:cs="Times New Roman"/>
          <w:sz w:val="28"/>
          <w:szCs w:val="28"/>
          <w:lang w:val="uk-UA" w:eastAsia="ru-RU"/>
        </w:rPr>
        <w:t xml:space="preserve">           3. Надати фізичній особі-підприємцю Корчиній Риммі Михайлівні із земель комунальної власності в сервітутне користування земельну ділянку  площею 0,0030 га, кадастровий номер земельної ділянки 1220310300:02:015:0075 за адресою: </w:t>
      </w:r>
      <w:r w:rsidR="00795BE9" w:rsidRPr="00524965">
        <w:rPr>
          <w:rFonts w:ascii="Times New Roman" w:eastAsia="Times New Roman" w:hAnsi="Times New Roman" w:cs="Times New Roman"/>
          <w:color w:val="000000"/>
          <w:sz w:val="28"/>
          <w:szCs w:val="28"/>
          <w:lang w:val="uk-UA" w:eastAsia="ru-RU"/>
        </w:rPr>
        <w:t>по вул</w:t>
      </w:r>
      <w:r w:rsidR="00795BE9">
        <w:rPr>
          <w:rFonts w:ascii="Times New Roman" w:eastAsia="Times New Roman" w:hAnsi="Times New Roman" w:cs="Times New Roman"/>
          <w:color w:val="000000"/>
          <w:sz w:val="28"/>
          <w:szCs w:val="28"/>
          <w:lang w:val="uk-UA" w:eastAsia="ru-RU"/>
        </w:rPr>
        <w:t>.(персональні дані)</w:t>
      </w:r>
      <w:r w:rsidR="00795BE9">
        <w:rPr>
          <w:rFonts w:ascii="Times New Roman" w:eastAsia="Times New Roman" w:hAnsi="Times New Roman" w:cs="Times New Roman"/>
          <w:sz w:val="28"/>
          <w:szCs w:val="28"/>
          <w:lang w:val="uk-UA" w:eastAsia="ru-RU"/>
        </w:rPr>
        <w:t xml:space="preserve">в </w:t>
      </w:r>
      <w:r w:rsidRPr="00AB0F73">
        <w:rPr>
          <w:rFonts w:ascii="Times New Roman" w:eastAsia="Times New Roman" w:hAnsi="Times New Roman" w:cs="Times New Roman"/>
          <w:sz w:val="28"/>
          <w:szCs w:val="28"/>
          <w:lang w:val="uk-UA" w:eastAsia="ru-RU"/>
        </w:rPr>
        <w:t>м. Зелен</w:t>
      </w:r>
      <w:r w:rsidRPr="00AB0F73">
        <w:rPr>
          <w:rFonts w:ascii="Times New Roman" w:eastAsia="Times New Roman" w:hAnsi="Times New Roman" w:cs="Times New Roman"/>
          <w:sz w:val="28"/>
          <w:szCs w:val="28"/>
          <w:lang w:val="uk-UA" w:eastAsia="ru-RU"/>
        </w:rPr>
        <w:t>о</w:t>
      </w:r>
      <w:r w:rsidRPr="00AB0F73">
        <w:rPr>
          <w:rFonts w:ascii="Times New Roman" w:eastAsia="Times New Roman" w:hAnsi="Times New Roman" w:cs="Times New Roman"/>
          <w:sz w:val="28"/>
          <w:szCs w:val="28"/>
          <w:lang w:val="uk-UA" w:eastAsia="ru-RU"/>
        </w:rPr>
        <w:t>дольську Апостолівського району Дніпропетровської області.  Цільове призначення земельної ділянки: для будівництва та обслуговування буд</w:t>
      </w:r>
      <w:r w:rsidRPr="00AB0F73">
        <w:rPr>
          <w:rFonts w:ascii="Times New Roman" w:eastAsia="Times New Roman" w:hAnsi="Times New Roman" w:cs="Times New Roman"/>
          <w:sz w:val="28"/>
          <w:szCs w:val="28"/>
          <w:lang w:val="uk-UA" w:eastAsia="ru-RU"/>
        </w:rPr>
        <w:t>і</w:t>
      </w:r>
      <w:r w:rsidRPr="00AB0F73">
        <w:rPr>
          <w:rFonts w:ascii="Times New Roman" w:eastAsia="Times New Roman" w:hAnsi="Times New Roman" w:cs="Times New Roman"/>
          <w:sz w:val="28"/>
          <w:szCs w:val="28"/>
          <w:lang w:val="uk-UA" w:eastAsia="ru-RU"/>
        </w:rPr>
        <w:t>вель торгівлі. Категорія земель: землі житлової та громадської забудови.</w:t>
      </w:r>
    </w:p>
    <w:p w:rsidR="00AB0F73" w:rsidRPr="00AB0F73" w:rsidRDefault="00AB0F73" w:rsidP="00AB0F73">
      <w:pPr>
        <w:autoSpaceDE w:val="0"/>
        <w:autoSpaceDN w:val="0"/>
        <w:spacing w:after="0" w:line="240" w:lineRule="auto"/>
        <w:jc w:val="both"/>
        <w:rPr>
          <w:rFonts w:ascii="Times New Roman" w:eastAsia="Times New Roman" w:hAnsi="Times New Roman" w:cs="Times New Roman"/>
          <w:sz w:val="28"/>
          <w:szCs w:val="28"/>
          <w:lang w:val="uk-UA" w:eastAsia="ru-RU"/>
        </w:rPr>
      </w:pPr>
      <w:r w:rsidRPr="00AB0F73">
        <w:rPr>
          <w:rFonts w:ascii="Times New Roman" w:eastAsia="Times New Roman" w:hAnsi="Times New Roman" w:cs="Times New Roman"/>
          <w:sz w:val="28"/>
          <w:szCs w:val="28"/>
          <w:lang w:val="uk-UA" w:eastAsia="ru-RU"/>
        </w:rPr>
        <w:t xml:space="preserve">         4. Укласти договір особистого строкового сервітуту на дану земельну ділянку терміном на 5 років, що обліковуються з моменту державної р</w:t>
      </w:r>
      <w:r w:rsidRPr="00AB0F73">
        <w:rPr>
          <w:rFonts w:ascii="Times New Roman" w:eastAsia="Times New Roman" w:hAnsi="Times New Roman" w:cs="Times New Roman"/>
          <w:sz w:val="28"/>
          <w:szCs w:val="28"/>
          <w:lang w:val="uk-UA" w:eastAsia="ru-RU"/>
        </w:rPr>
        <w:t>е</w:t>
      </w:r>
      <w:r w:rsidRPr="00AB0F73">
        <w:rPr>
          <w:rFonts w:ascii="Times New Roman" w:eastAsia="Times New Roman" w:hAnsi="Times New Roman" w:cs="Times New Roman"/>
          <w:sz w:val="28"/>
          <w:szCs w:val="28"/>
          <w:lang w:val="uk-UA" w:eastAsia="ru-RU"/>
        </w:rPr>
        <w:t xml:space="preserve">єстрації договору. </w:t>
      </w:r>
    </w:p>
    <w:p w:rsidR="00AB0F73" w:rsidRPr="00AB0F73" w:rsidRDefault="00AB0F73" w:rsidP="00AB0F73">
      <w:pPr>
        <w:autoSpaceDE w:val="0"/>
        <w:autoSpaceDN w:val="0"/>
        <w:spacing w:after="0" w:line="240" w:lineRule="auto"/>
        <w:jc w:val="both"/>
        <w:rPr>
          <w:rFonts w:ascii="Times New Roman" w:eastAsia="Times New Roman" w:hAnsi="Times New Roman" w:cs="Times New Roman"/>
          <w:sz w:val="28"/>
          <w:szCs w:val="28"/>
          <w:lang w:val="uk-UA" w:eastAsia="ru-RU"/>
        </w:rPr>
      </w:pPr>
      <w:r w:rsidRPr="00AB0F73">
        <w:rPr>
          <w:rFonts w:ascii="Times New Roman" w:eastAsia="Times New Roman" w:hAnsi="Times New Roman" w:cs="Times New Roman"/>
          <w:sz w:val="28"/>
          <w:szCs w:val="28"/>
          <w:lang w:val="uk-UA" w:eastAsia="ru-RU"/>
        </w:rPr>
        <w:t xml:space="preserve">         5. Визначити розмір плати за земельні ділянки на рівні розміру оре</w:t>
      </w:r>
      <w:r w:rsidRPr="00AB0F73">
        <w:rPr>
          <w:rFonts w:ascii="Times New Roman" w:eastAsia="Times New Roman" w:hAnsi="Times New Roman" w:cs="Times New Roman"/>
          <w:sz w:val="28"/>
          <w:szCs w:val="28"/>
          <w:lang w:val="uk-UA" w:eastAsia="ru-RU"/>
        </w:rPr>
        <w:t>н</w:t>
      </w:r>
      <w:r w:rsidRPr="00AB0F73">
        <w:rPr>
          <w:rFonts w:ascii="Times New Roman" w:eastAsia="Times New Roman" w:hAnsi="Times New Roman" w:cs="Times New Roman"/>
          <w:sz w:val="28"/>
          <w:szCs w:val="28"/>
          <w:lang w:val="uk-UA" w:eastAsia="ru-RU"/>
        </w:rPr>
        <w:t>дної плати за користування аналогічними земельними ділянками відпові</w:t>
      </w:r>
      <w:r w:rsidRPr="00AB0F73">
        <w:rPr>
          <w:rFonts w:ascii="Times New Roman" w:eastAsia="Times New Roman" w:hAnsi="Times New Roman" w:cs="Times New Roman"/>
          <w:sz w:val="28"/>
          <w:szCs w:val="28"/>
          <w:lang w:val="uk-UA" w:eastAsia="ru-RU"/>
        </w:rPr>
        <w:t>д</w:t>
      </w:r>
      <w:r w:rsidRPr="00AB0F73">
        <w:rPr>
          <w:rFonts w:ascii="Times New Roman" w:eastAsia="Times New Roman" w:hAnsi="Times New Roman" w:cs="Times New Roman"/>
          <w:sz w:val="28"/>
          <w:szCs w:val="28"/>
          <w:lang w:val="uk-UA" w:eastAsia="ru-RU"/>
        </w:rPr>
        <w:t>но до рішень Зеленодольської міської ради про розмір орендної плати за землю на відповідний період.</w:t>
      </w:r>
    </w:p>
    <w:p w:rsidR="00AB0F73" w:rsidRPr="00AB0F73" w:rsidRDefault="00AB0F73" w:rsidP="00AB0F73">
      <w:pPr>
        <w:autoSpaceDE w:val="0"/>
        <w:autoSpaceDN w:val="0"/>
        <w:spacing w:after="0" w:line="240" w:lineRule="auto"/>
        <w:jc w:val="both"/>
        <w:rPr>
          <w:rFonts w:ascii="Times New Roman" w:eastAsia="Times New Roman" w:hAnsi="Times New Roman" w:cs="Times New Roman"/>
          <w:sz w:val="28"/>
          <w:szCs w:val="28"/>
          <w:lang w:val="uk-UA" w:eastAsia="ru-RU"/>
        </w:rPr>
      </w:pPr>
      <w:r w:rsidRPr="00AB0F73">
        <w:rPr>
          <w:rFonts w:ascii="Times New Roman" w:eastAsia="Times New Roman" w:hAnsi="Times New Roman" w:cs="Times New Roman"/>
          <w:sz w:val="28"/>
          <w:szCs w:val="28"/>
          <w:lang w:val="uk-UA" w:eastAsia="ru-RU"/>
        </w:rPr>
        <w:t xml:space="preserve">        6. Фізичній особі-підприємцю Корчиній Риммі Михайлівні:</w:t>
      </w:r>
    </w:p>
    <w:p w:rsidR="00AB0F73" w:rsidRPr="00AB0F73" w:rsidRDefault="00AB0F73" w:rsidP="00AB0F73">
      <w:pPr>
        <w:autoSpaceDE w:val="0"/>
        <w:autoSpaceDN w:val="0"/>
        <w:spacing w:after="0" w:line="240" w:lineRule="auto"/>
        <w:jc w:val="both"/>
        <w:rPr>
          <w:rFonts w:ascii="Times New Roman" w:eastAsia="Times New Roman" w:hAnsi="Times New Roman" w:cs="Times New Roman"/>
          <w:sz w:val="28"/>
          <w:szCs w:val="28"/>
          <w:lang w:val="uk-UA" w:eastAsia="ru-RU"/>
        </w:rPr>
      </w:pPr>
      <w:r w:rsidRPr="00AB0F73">
        <w:rPr>
          <w:rFonts w:ascii="Times New Roman" w:eastAsia="Times New Roman" w:hAnsi="Times New Roman" w:cs="Times New Roman"/>
          <w:sz w:val="28"/>
          <w:szCs w:val="28"/>
          <w:lang w:val="uk-UA" w:eastAsia="ru-RU"/>
        </w:rPr>
        <w:t xml:space="preserve">         6.1 виступити замовником виконання робіт щодо винесення та закр</w:t>
      </w:r>
      <w:r w:rsidRPr="00AB0F73">
        <w:rPr>
          <w:rFonts w:ascii="Times New Roman" w:eastAsia="Times New Roman" w:hAnsi="Times New Roman" w:cs="Times New Roman"/>
          <w:sz w:val="28"/>
          <w:szCs w:val="28"/>
          <w:lang w:val="uk-UA" w:eastAsia="ru-RU"/>
        </w:rPr>
        <w:t>і</w:t>
      </w:r>
      <w:r w:rsidRPr="00AB0F73">
        <w:rPr>
          <w:rFonts w:ascii="Times New Roman" w:eastAsia="Times New Roman" w:hAnsi="Times New Roman" w:cs="Times New Roman"/>
          <w:sz w:val="28"/>
          <w:szCs w:val="28"/>
          <w:lang w:val="uk-UA" w:eastAsia="ru-RU"/>
        </w:rPr>
        <w:t>плення в натурі (на місцевості) меж земельних ділянок;</w:t>
      </w:r>
    </w:p>
    <w:p w:rsidR="00AB0F73" w:rsidRPr="00AB0F73" w:rsidRDefault="00AB0F73" w:rsidP="00AB0F73">
      <w:pPr>
        <w:autoSpaceDE w:val="0"/>
        <w:autoSpaceDN w:val="0"/>
        <w:spacing w:after="0" w:line="240" w:lineRule="auto"/>
        <w:jc w:val="both"/>
        <w:rPr>
          <w:rFonts w:ascii="Times New Roman" w:eastAsia="Times New Roman" w:hAnsi="Times New Roman" w:cs="Times New Roman"/>
          <w:sz w:val="28"/>
          <w:szCs w:val="28"/>
          <w:lang w:val="uk-UA" w:eastAsia="ru-RU"/>
        </w:rPr>
      </w:pPr>
      <w:r w:rsidRPr="00AB0F73">
        <w:rPr>
          <w:rFonts w:ascii="Times New Roman" w:eastAsia="Times New Roman" w:hAnsi="Times New Roman" w:cs="Times New Roman"/>
          <w:sz w:val="28"/>
          <w:szCs w:val="28"/>
          <w:lang w:val="uk-UA" w:eastAsia="ru-RU"/>
        </w:rPr>
        <w:t xml:space="preserve">         6.2 зареєструвати право сервітутного користування земельними  діл</w:t>
      </w:r>
      <w:r w:rsidRPr="00AB0F73">
        <w:rPr>
          <w:rFonts w:ascii="Times New Roman" w:eastAsia="Times New Roman" w:hAnsi="Times New Roman" w:cs="Times New Roman"/>
          <w:sz w:val="28"/>
          <w:szCs w:val="28"/>
          <w:lang w:val="uk-UA" w:eastAsia="ru-RU"/>
        </w:rPr>
        <w:t>я</w:t>
      </w:r>
      <w:r w:rsidRPr="00AB0F73">
        <w:rPr>
          <w:rFonts w:ascii="Times New Roman" w:eastAsia="Times New Roman" w:hAnsi="Times New Roman" w:cs="Times New Roman"/>
          <w:sz w:val="28"/>
          <w:szCs w:val="28"/>
          <w:lang w:val="uk-UA" w:eastAsia="ru-RU"/>
        </w:rPr>
        <w:t>нками відповідно до закону;</w:t>
      </w:r>
    </w:p>
    <w:p w:rsidR="00AB0F73" w:rsidRPr="00AB0F73" w:rsidRDefault="00AB0F73" w:rsidP="00AB0F73">
      <w:pPr>
        <w:autoSpaceDE w:val="0"/>
        <w:autoSpaceDN w:val="0"/>
        <w:spacing w:after="0" w:line="240" w:lineRule="auto"/>
        <w:jc w:val="both"/>
        <w:rPr>
          <w:rFonts w:ascii="Times New Roman" w:eastAsia="Times New Roman" w:hAnsi="Times New Roman" w:cs="Times New Roman"/>
          <w:sz w:val="28"/>
          <w:szCs w:val="28"/>
          <w:lang w:val="uk-UA" w:eastAsia="ru-RU"/>
        </w:rPr>
      </w:pPr>
      <w:r w:rsidRPr="00AB0F73">
        <w:rPr>
          <w:rFonts w:ascii="Times New Roman" w:eastAsia="Times New Roman" w:hAnsi="Times New Roman" w:cs="Times New Roman"/>
          <w:sz w:val="28"/>
          <w:szCs w:val="28"/>
          <w:lang w:val="uk-UA" w:eastAsia="ru-RU"/>
        </w:rPr>
        <w:t xml:space="preserve">         6.3 виконувати обов'язки землекористувача відповідно до вимог З</w:t>
      </w:r>
      <w:r w:rsidRPr="00AB0F73">
        <w:rPr>
          <w:rFonts w:ascii="Times New Roman" w:eastAsia="Times New Roman" w:hAnsi="Times New Roman" w:cs="Times New Roman"/>
          <w:sz w:val="28"/>
          <w:szCs w:val="28"/>
          <w:lang w:val="uk-UA" w:eastAsia="ru-RU"/>
        </w:rPr>
        <w:t>е</w:t>
      </w:r>
      <w:r w:rsidRPr="00AB0F73">
        <w:rPr>
          <w:rFonts w:ascii="Times New Roman" w:eastAsia="Times New Roman" w:hAnsi="Times New Roman" w:cs="Times New Roman"/>
          <w:sz w:val="28"/>
          <w:szCs w:val="28"/>
          <w:lang w:val="uk-UA" w:eastAsia="ru-RU"/>
        </w:rPr>
        <w:t>мельного законодавства України.</w:t>
      </w:r>
    </w:p>
    <w:p w:rsidR="00AB0F73" w:rsidRPr="00AB0F73" w:rsidRDefault="00AB0F73" w:rsidP="00AB0F73">
      <w:pPr>
        <w:autoSpaceDE w:val="0"/>
        <w:autoSpaceDN w:val="0"/>
        <w:spacing w:after="0" w:line="240" w:lineRule="auto"/>
        <w:jc w:val="both"/>
        <w:rPr>
          <w:rFonts w:ascii="Times New Roman" w:eastAsia="Times New Roman" w:hAnsi="Times New Roman" w:cs="Times New Roman"/>
          <w:sz w:val="28"/>
          <w:szCs w:val="28"/>
          <w:lang w:val="uk-UA" w:eastAsia="ru-RU"/>
        </w:rPr>
      </w:pPr>
      <w:r w:rsidRPr="00AB0F73">
        <w:rPr>
          <w:rFonts w:ascii="Times New Roman" w:eastAsia="Times New Roman" w:hAnsi="Times New Roman" w:cs="Times New Roman"/>
          <w:sz w:val="28"/>
          <w:szCs w:val="28"/>
          <w:lang w:val="uk-UA" w:eastAsia="ru-RU"/>
        </w:rPr>
        <w:lastRenderedPageBreak/>
        <w:t xml:space="preserve">           7. Рекомендувати відділу Держгеокадастру  в Апостолівському  р</w:t>
      </w:r>
      <w:r w:rsidRPr="00AB0F73">
        <w:rPr>
          <w:rFonts w:ascii="Times New Roman" w:eastAsia="Times New Roman" w:hAnsi="Times New Roman" w:cs="Times New Roman"/>
          <w:sz w:val="28"/>
          <w:szCs w:val="28"/>
          <w:lang w:val="uk-UA" w:eastAsia="ru-RU"/>
        </w:rPr>
        <w:t>а</w:t>
      </w:r>
      <w:r w:rsidRPr="00AB0F73">
        <w:rPr>
          <w:rFonts w:ascii="Times New Roman" w:eastAsia="Times New Roman" w:hAnsi="Times New Roman" w:cs="Times New Roman"/>
          <w:sz w:val="28"/>
          <w:szCs w:val="28"/>
          <w:lang w:val="uk-UA" w:eastAsia="ru-RU"/>
        </w:rPr>
        <w:t>йоні  внести зміни до земельно-облікової документації.</w:t>
      </w:r>
    </w:p>
    <w:p w:rsidR="00AB0F73" w:rsidRPr="00AB0F73" w:rsidRDefault="00AB0F73" w:rsidP="00AB0F73">
      <w:pPr>
        <w:autoSpaceDE w:val="0"/>
        <w:autoSpaceDN w:val="0"/>
        <w:spacing w:after="0" w:line="240" w:lineRule="auto"/>
        <w:jc w:val="both"/>
        <w:rPr>
          <w:rFonts w:ascii="Times New Roman" w:eastAsia="Times New Roman" w:hAnsi="Times New Roman" w:cs="Times New Roman"/>
          <w:sz w:val="28"/>
          <w:szCs w:val="28"/>
          <w:lang w:val="uk-UA" w:eastAsia="ru-RU"/>
        </w:rPr>
      </w:pPr>
      <w:r w:rsidRPr="00AB0F73">
        <w:rPr>
          <w:rFonts w:ascii="Times New Roman" w:eastAsia="Times New Roman" w:hAnsi="Times New Roman" w:cs="Times New Roman"/>
          <w:sz w:val="28"/>
          <w:szCs w:val="28"/>
          <w:lang w:val="uk-UA" w:eastAsia="ru-RU"/>
        </w:rPr>
        <w:t xml:space="preserve">          8. Спеціалісту з земельних питань Зеленодольської міської ради п</w:t>
      </w:r>
      <w:r w:rsidRPr="00AB0F73">
        <w:rPr>
          <w:rFonts w:ascii="Times New Roman" w:eastAsia="Times New Roman" w:hAnsi="Times New Roman" w:cs="Times New Roman"/>
          <w:sz w:val="28"/>
          <w:szCs w:val="28"/>
          <w:lang w:val="uk-UA" w:eastAsia="ru-RU"/>
        </w:rPr>
        <w:t>о</w:t>
      </w:r>
      <w:r w:rsidRPr="00AB0F73">
        <w:rPr>
          <w:rFonts w:ascii="Times New Roman" w:eastAsia="Times New Roman" w:hAnsi="Times New Roman" w:cs="Times New Roman"/>
          <w:sz w:val="28"/>
          <w:szCs w:val="28"/>
          <w:lang w:val="uk-UA" w:eastAsia="ru-RU"/>
        </w:rPr>
        <w:t>відомити відділ Держгеокадастру  в Апостолівському  районі, Апостолі</w:t>
      </w:r>
      <w:r w:rsidRPr="00AB0F73">
        <w:rPr>
          <w:rFonts w:ascii="Times New Roman" w:eastAsia="Times New Roman" w:hAnsi="Times New Roman" w:cs="Times New Roman"/>
          <w:sz w:val="28"/>
          <w:szCs w:val="28"/>
          <w:lang w:val="uk-UA" w:eastAsia="ru-RU"/>
        </w:rPr>
        <w:t>в</w:t>
      </w:r>
      <w:r w:rsidRPr="00AB0F73">
        <w:rPr>
          <w:rFonts w:ascii="Times New Roman" w:eastAsia="Times New Roman" w:hAnsi="Times New Roman" w:cs="Times New Roman"/>
          <w:sz w:val="28"/>
          <w:szCs w:val="28"/>
          <w:lang w:val="uk-UA" w:eastAsia="ru-RU"/>
        </w:rPr>
        <w:t>ське відділення Криворізької  МДПІ про прийняття рішення.</w:t>
      </w:r>
    </w:p>
    <w:p w:rsidR="00AB0F73" w:rsidRPr="00AB0F73" w:rsidRDefault="00AB0F73" w:rsidP="00AB0F73">
      <w:pPr>
        <w:autoSpaceDE w:val="0"/>
        <w:autoSpaceDN w:val="0"/>
        <w:spacing w:after="0" w:line="240" w:lineRule="auto"/>
        <w:jc w:val="both"/>
        <w:rPr>
          <w:rFonts w:ascii="Times New Roman" w:eastAsia="Times New Roman" w:hAnsi="Times New Roman" w:cs="Times New Roman"/>
          <w:sz w:val="28"/>
          <w:szCs w:val="28"/>
          <w:lang w:val="uk-UA" w:eastAsia="ru-RU"/>
        </w:rPr>
      </w:pPr>
      <w:r w:rsidRPr="00AB0F73">
        <w:rPr>
          <w:rFonts w:ascii="Times New Roman" w:eastAsia="Times New Roman" w:hAnsi="Times New Roman" w:cs="Times New Roman"/>
          <w:sz w:val="28"/>
          <w:szCs w:val="28"/>
          <w:lang w:val="uk-UA" w:eastAsia="ru-RU"/>
        </w:rPr>
        <w:t xml:space="preserve">         9. Контроль за виконанням рішення покласти на комісію з питань р</w:t>
      </w:r>
      <w:r w:rsidRPr="00AB0F73">
        <w:rPr>
          <w:rFonts w:ascii="Times New Roman" w:eastAsia="Times New Roman" w:hAnsi="Times New Roman" w:cs="Times New Roman"/>
          <w:sz w:val="28"/>
          <w:szCs w:val="28"/>
          <w:lang w:val="uk-UA" w:eastAsia="ru-RU"/>
        </w:rPr>
        <w:t>е</w:t>
      </w:r>
      <w:r w:rsidRPr="00AB0F73">
        <w:rPr>
          <w:rFonts w:ascii="Times New Roman" w:eastAsia="Times New Roman" w:hAnsi="Times New Roman" w:cs="Times New Roman"/>
          <w:sz w:val="28"/>
          <w:szCs w:val="28"/>
          <w:lang w:val="uk-UA" w:eastAsia="ru-RU"/>
        </w:rPr>
        <w:t>гулювання земельних відносин та охорони навколишнього середовища З</w:t>
      </w:r>
      <w:r w:rsidRPr="00AB0F73">
        <w:rPr>
          <w:rFonts w:ascii="Times New Roman" w:eastAsia="Times New Roman" w:hAnsi="Times New Roman" w:cs="Times New Roman"/>
          <w:sz w:val="28"/>
          <w:szCs w:val="28"/>
          <w:lang w:val="uk-UA" w:eastAsia="ru-RU"/>
        </w:rPr>
        <w:t>е</w:t>
      </w:r>
      <w:r w:rsidRPr="00AB0F73">
        <w:rPr>
          <w:rFonts w:ascii="Times New Roman" w:eastAsia="Times New Roman" w:hAnsi="Times New Roman" w:cs="Times New Roman"/>
          <w:sz w:val="28"/>
          <w:szCs w:val="28"/>
          <w:lang w:val="uk-UA" w:eastAsia="ru-RU"/>
        </w:rPr>
        <w:t>ленодольської міської ради.</w:t>
      </w:r>
    </w:p>
    <w:p w:rsidR="00AB0F73" w:rsidRPr="00AB0F73" w:rsidRDefault="00AB0F73" w:rsidP="00AB0F73">
      <w:pPr>
        <w:spacing w:after="0" w:line="240" w:lineRule="auto"/>
        <w:ind w:right="175"/>
        <w:jc w:val="both"/>
        <w:rPr>
          <w:rFonts w:ascii="Times New Roman" w:eastAsia="Times New Roman" w:hAnsi="Times New Roman" w:cs="Times New Roman"/>
          <w:b/>
          <w:sz w:val="28"/>
          <w:szCs w:val="28"/>
          <w:lang w:val="uk-UA" w:eastAsia="ru-RU"/>
        </w:rPr>
      </w:pPr>
      <w:r w:rsidRPr="00AB0F73">
        <w:rPr>
          <w:rFonts w:ascii="Times New Roman" w:eastAsia="Times New Roman" w:hAnsi="Times New Roman" w:cs="Times New Roman"/>
          <w:b/>
          <w:sz w:val="28"/>
          <w:szCs w:val="28"/>
          <w:lang w:val="uk-UA" w:eastAsia="ru-RU"/>
        </w:rPr>
        <w:t>Міський  голова</w:t>
      </w:r>
      <w:r w:rsidRPr="00AB0F73">
        <w:rPr>
          <w:rFonts w:ascii="Times New Roman" w:eastAsia="Times New Roman" w:hAnsi="Times New Roman" w:cs="Times New Roman"/>
          <w:b/>
          <w:sz w:val="28"/>
          <w:szCs w:val="28"/>
          <w:lang w:val="uk-UA" w:eastAsia="ru-RU"/>
        </w:rPr>
        <w:tab/>
        <w:t xml:space="preserve">                                                            А. В. Савченко</w:t>
      </w:r>
    </w:p>
    <w:p w:rsidR="00AB0F73" w:rsidRPr="00AB0F73" w:rsidRDefault="00AB0F73" w:rsidP="00AB0F73">
      <w:pPr>
        <w:spacing w:after="0" w:line="240" w:lineRule="auto"/>
        <w:ind w:right="175"/>
        <w:jc w:val="both"/>
        <w:rPr>
          <w:rFonts w:ascii="Times New Roman" w:eastAsia="Times New Roman" w:hAnsi="Times New Roman" w:cs="Times New Roman"/>
          <w:b/>
          <w:sz w:val="28"/>
          <w:szCs w:val="28"/>
          <w:lang w:val="uk-UA" w:eastAsia="ru-RU"/>
        </w:rPr>
      </w:pPr>
    </w:p>
    <w:p w:rsidR="00AB0F73" w:rsidRPr="00AB0F73" w:rsidRDefault="00AB0F73" w:rsidP="00AB0F73">
      <w:pPr>
        <w:spacing w:after="0" w:line="240" w:lineRule="auto"/>
        <w:rPr>
          <w:rFonts w:ascii="Times New Roman" w:eastAsia="Times New Roman" w:hAnsi="Times New Roman" w:cs="Times New Roman"/>
          <w:sz w:val="24"/>
          <w:szCs w:val="24"/>
          <w:lang w:val="uk-UA" w:eastAsia="ru-RU"/>
        </w:rPr>
      </w:pPr>
      <w:r w:rsidRPr="00AB0F7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noProof/>
          <w:sz w:val="24"/>
          <w:szCs w:val="24"/>
          <w:lang w:eastAsia="ru-RU"/>
        </w:rPr>
        <w:drawing>
          <wp:anchor distT="0" distB="0" distL="114300" distR="114300" simplePos="0" relativeHeight="251692032" behindDoc="0" locked="0" layoutInCell="1" allowOverlap="1">
            <wp:simplePos x="0" y="0"/>
            <wp:positionH relativeFrom="column">
              <wp:posOffset>2743200</wp:posOffset>
            </wp:positionH>
            <wp:positionV relativeFrom="paragraph">
              <wp:posOffset>0</wp:posOffset>
            </wp:positionV>
            <wp:extent cx="444500" cy="635000"/>
            <wp:effectExtent l="0" t="0" r="0" b="0"/>
            <wp:wrapTopAndBottom/>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AB0F73" w:rsidRPr="00AB0F73" w:rsidRDefault="00AB0F73" w:rsidP="00AB0F73">
      <w:pPr>
        <w:spacing w:after="0" w:line="240" w:lineRule="auto"/>
        <w:jc w:val="center"/>
        <w:rPr>
          <w:rFonts w:ascii="Times New Roman" w:eastAsia="Times New Roman" w:hAnsi="Times New Roman" w:cs="Times New Roman"/>
          <w:sz w:val="32"/>
          <w:szCs w:val="20"/>
          <w:lang w:val="uk-UA" w:eastAsia="ru-RU"/>
        </w:rPr>
      </w:pPr>
      <w:r w:rsidRPr="00AB0F73">
        <w:rPr>
          <w:rFonts w:ascii="Times New Roman" w:eastAsia="Times New Roman" w:hAnsi="Times New Roman" w:cs="Times New Roman"/>
          <w:sz w:val="32"/>
          <w:szCs w:val="20"/>
          <w:lang w:val="uk-UA" w:eastAsia="ru-RU"/>
        </w:rPr>
        <w:t>У К Р А Ї Н А</w:t>
      </w:r>
    </w:p>
    <w:p w:rsidR="00AB0F73" w:rsidRPr="00AB0F73" w:rsidRDefault="00AB0F73" w:rsidP="00AB0F73">
      <w:pPr>
        <w:spacing w:after="0" w:line="240" w:lineRule="auto"/>
        <w:jc w:val="center"/>
        <w:rPr>
          <w:rFonts w:ascii="Times New Roman" w:eastAsia="Times New Roman" w:hAnsi="Times New Roman" w:cs="Times New Roman"/>
          <w:sz w:val="28"/>
          <w:szCs w:val="20"/>
          <w:lang w:val="uk-UA" w:eastAsia="ru-RU"/>
        </w:rPr>
      </w:pPr>
      <w:r w:rsidRPr="00AB0F73">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AB0F73" w:rsidRPr="00AB0F73" w:rsidRDefault="00AB0F73" w:rsidP="00AB0F73">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AB0F73">
        <w:rPr>
          <w:rFonts w:ascii="Times New Roman" w:eastAsia="Times New Roman" w:hAnsi="Times New Roman" w:cs="Times New Roman"/>
          <w:sz w:val="28"/>
          <w:szCs w:val="24"/>
          <w:lang w:eastAsia="ru-RU"/>
        </w:rPr>
        <w:t xml:space="preserve">Апостолівського району </w:t>
      </w:r>
      <w:r w:rsidRPr="00AB0F73">
        <w:rPr>
          <w:rFonts w:ascii="Times New Roman" w:eastAsia="Times New Roman" w:hAnsi="Times New Roman" w:cs="Times New Roman"/>
          <w:sz w:val="28"/>
          <w:szCs w:val="24"/>
          <w:lang w:val="uk-UA" w:eastAsia="ru-RU"/>
        </w:rPr>
        <w:t>Дніпропетровської області</w:t>
      </w:r>
    </w:p>
    <w:p w:rsidR="00AB0F73" w:rsidRPr="00AB0F73" w:rsidRDefault="00AB0F73" w:rsidP="00AB0F73">
      <w:pPr>
        <w:spacing w:after="0" w:line="240" w:lineRule="auto"/>
        <w:jc w:val="center"/>
        <w:rPr>
          <w:rFonts w:ascii="Times New Roman" w:eastAsia="Times New Roman" w:hAnsi="Times New Roman" w:cs="Times New Roman"/>
          <w:sz w:val="28"/>
          <w:szCs w:val="28"/>
          <w:lang w:val="uk-UA" w:eastAsia="ru-RU"/>
        </w:rPr>
      </w:pPr>
      <w:r w:rsidRPr="00AB0F73">
        <w:rPr>
          <w:rFonts w:ascii="Times New Roman" w:eastAsia="Times New Roman" w:hAnsi="Times New Roman" w:cs="Times New Roman"/>
          <w:sz w:val="28"/>
          <w:szCs w:val="28"/>
          <w:lang w:val="uk-UA" w:eastAsia="ru-RU"/>
        </w:rPr>
        <w:t>Орган місцевого самоврядування</w:t>
      </w:r>
    </w:p>
    <w:p w:rsidR="00AB0F73" w:rsidRPr="00AB0F73" w:rsidRDefault="00AB0F73" w:rsidP="00AB0F73">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AB0F73">
        <w:rPr>
          <w:rFonts w:ascii="Times New Roman" w:eastAsia="Times New Roman" w:hAnsi="Times New Roman" w:cs="Arial"/>
          <w:b/>
          <w:bCs/>
          <w:kern w:val="32"/>
          <w:sz w:val="32"/>
          <w:szCs w:val="32"/>
          <w:lang w:eastAsia="ru-RU"/>
        </w:rPr>
        <w:t>Р І Ш Е Н Н Я</w:t>
      </w:r>
    </w:p>
    <w:p w:rsidR="00AB0F73" w:rsidRPr="00AB0F73" w:rsidRDefault="00AB0F73" w:rsidP="00AB0F73">
      <w:pPr>
        <w:spacing w:after="0" w:line="240" w:lineRule="auto"/>
        <w:jc w:val="center"/>
        <w:rPr>
          <w:rFonts w:ascii="Times New Roman" w:eastAsia="Times New Roman" w:hAnsi="Times New Roman" w:cs="Times New Roman"/>
          <w:b/>
          <w:sz w:val="28"/>
          <w:szCs w:val="24"/>
          <w:lang w:val="uk-UA" w:eastAsia="ru-RU"/>
        </w:rPr>
      </w:pPr>
      <w:r w:rsidRPr="00AB0F73">
        <w:rPr>
          <w:rFonts w:ascii="Times New Roman" w:eastAsia="Times New Roman" w:hAnsi="Times New Roman" w:cs="Times New Roman"/>
          <w:b/>
          <w:sz w:val="28"/>
          <w:szCs w:val="24"/>
          <w:lang w:val="uk-UA" w:eastAsia="ru-RU"/>
        </w:rPr>
        <w:t xml:space="preserve">    </w:t>
      </w:r>
      <w:r w:rsidRPr="00AB0F73">
        <w:rPr>
          <w:rFonts w:ascii="Times New Roman" w:eastAsia="Times New Roman" w:hAnsi="Times New Roman" w:cs="Times New Roman"/>
          <w:b/>
          <w:sz w:val="28"/>
          <w:szCs w:val="24"/>
          <w:lang w:eastAsia="ru-RU"/>
        </w:rPr>
        <w:t xml:space="preserve">Зеленодольської </w:t>
      </w:r>
      <w:r w:rsidRPr="00AB0F73">
        <w:rPr>
          <w:rFonts w:ascii="Times New Roman" w:eastAsia="Times New Roman" w:hAnsi="Times New Roman" w:cs="Times New Roman"/>
          <w:b/>
          <w:sz w:val="28"/>
          <w:szCs w:val="24"/>
          <w:lang w:val="uk-UA" w:eastAsia="ru-RU"/>
        </w:rPr>
        <w:t>міської</w:t>
      </w:r>
      <w:r w:rsidRPr="00AB0F73">
        <w:rPr>
          <w:rFonts w:ascii="Times New Roman" w:eastAsia="Times New Roman" w:hAnsi="Times New Roman" w:cs="Times New Roman"/>
          <w:b/>
          <w:sz w:val="28"/>
          <w:szCs w:val="24"/>
          <w:lang w:eastAsia="ru-RU"/>
        </w:rPr>
        <w:t xml:space="preserve"> ради</w:t>
      </w:r>
    </w:p>
    <w:p w:rsidR="00AB0F73" w:rsidRPr="00AB0F73" w:rsidRDefault="00AB0F73" w:rsidP="00AB0F73">
      <w:pPr>
        <w:spacing w:after="0" w:line="240" w:lineRule="auto"/>
        <w:jc w:val="center"/>
        <w:rPr>
          <w:rFonts w:ascii="Times New Roman" w:eastAsia="Times New Roman" w:hAnsi="Times New Roman" w:cs="Times New Roman"/>
          <w:b/>
          <w:sz w:val="28"/>
          <w:szCs w:val="24"/>
          <w:lang w:val="uk-UA" w:eastAsia="ru-RU"/>
        </w:rPr>
      </w:pPr>
      <w:r w:rsidRPr="00AB0F73">
        <w:rPr>
          <w:rFonts w:ascii="Times New Roman" w:eastAsia="Times New Roman" w:hAnsi="Times New Roman" w:cs="Times New Roman"/>
          <w:b/>
          <w:sz w:val="28"/>
          <w:szCs w:val="24"/>
          <w:lang w:val="uk-UA" w:eastAsia="ru-RU"/>
        </w:rPr>
        <w:t xml:space="preserve">38 сесії </w:t>
      </w:r>
      <w:r w:rsidRPr="00AB0F73">
        <w:rPr>
          <w:rFonts w:ascii="Times New Roman" w:eastAsia="Times New Roman" w:hAnsi="Times New Roman" w:cs="Times New Roman"/>
          <w:b/>
          <w:sz w:val="28"/>
          <w:szCs w:val="24"/>
          <w:lang w:val="en-US" w:eastAsia="ru-RU"/>
        </w:rPr>
        <w:t>VII</w:t>
      </w:r>
      <w:r w:rsidRPr="00AB0F73">
        <w:rPr>
          <w:rFonts w:ascii="Times New Roman" w:eastAsia="Times New Roman" w:hAnsi="Times New Roman" w:cs="Times New Roman"/>
          <w:b/>
          <w:sz w:val="28"/>
          <w:szCs w:val="24"/>
          <w:lang w:val="uk-UA" w:eastAsia="ru-RU"/>
        </w:rPr>
        <w:t xml:space="preserve"> скликання </w:t>
      </w:r>
    </w:p>
    <w:p w:rsidR="00AB0F73" w:rsidRPr="00AB0F73" w:rsidRDefault="00AB0F73" w:rsidP="00AB0F73">
      <w:pPr>
        <w:spacing w:after="0" w:line="240" w:lineRule="auto"/>
        <w:rPr>
          <w:rFonts w:ascii="Times New Roman" w:eastAsia="Times New Roman" w:hAnsi="Times New Roman" w:cs="Times New Roman"/>
          <w:b/>
          <w:sz w:val="24"/>
          <w:szCs w:val="24"/>
          <w:lang w:eastAsia="ru-RU"/>
        </w:rPr>
      </w:pPr>
    </w:p>
    <w:tbl>
      <w:tblPr>
        <w:tblW w:w="9659" w:type="dxa"/>
        <w:jc w:val="center"/>
        <w:tblLook w:val="01E0" w:firstRow="1" w:lastRow="1" w:firstColumn="1" w:lastColumn="1" w:noHBand="0" w:noVBand="0"/>
      </w:tblPr>
      <w:tblGrid>
        <w:gridCol w:w="3415"/>
        <w:gridCol w:w="3122"/>
        <w:gridCol w:w="3122"/>
      </w:tblGrid>
      <w:tr w:rsidR="00AB0F73" w:rsidRPr="00AB0F73" w:rsidTr="00AB0F73">
        <w:trPr>
          <w:trHeight w:val="829"/>
          <w:jc w:val="center"/>
        </w:trPr>
        <w:tc>
          <w:tcPr>
            <w:tcW w:w="3415" w:type="dxa"/>
          </w:tcPr>
          <w:p w:rsidR="00AB0F73" w:rsidRPr="00AB0F73" w:rsidRDefault="00AB0F73" w:rsidP="00AB0F73">
            <w:pPr>
              <w:spacing w:after="0" w:line="360" w:lineRule="auto"/>
              <w:rPr>
                <w:rFonts w:ascii="Times New Roman" w:eastAsia="Times New Roman" w:hAnsi="Times New Roman" w:cs="Times New Roman"/>
                <w:b/>
                <w:sz w:val="28"/>
                <w:szCs w:val="28"/>
                <w:lang w:val="uk-UA" w:eastAsia="ru-RU"/>
              </w:rPr>
            </w:pPr>
            <w:r w:rsidRPr="00AB0F73">
              <w:rPr>
                <w:rFonts w:ascii="Times New Roman" w:eastAsia="Times New Roman" w:hAnsi="Times New Roman" w:cs="Times New Roman"/>
                <w:b/>
                <w:sz w:val="28"/>
                <w:szCs w:val="28"/>
                <w:lang w:val="uk-UA" w:eastAsia="ru-RU"/>
              </w:rPr>
              <w:t>24  листопада  2017 року</w:t>
            </w:r>
          </w:p>
        </w:tc>
        <w:tc>
          <w:tcPr>
            <w:tcW w:w="3122" w:type="dxa"/>
          </w:tcPr>
          <w:p w:rsidR="00AB0F73" w:rsidRPr="00AB0F73" w:rsidRDefault="00AB0F73" w:rsidP="00AB0F73">
            <w:pPr>
              <w:spacing w:after="0" w:line="360" w:lineRule="auto"/>
              <w:jc w:val="center"/>
              <w:rPr>
                <w:rFonts w:ascii="Times New Roman" w:eastAsia="Times New Roman" w:hAnsi="Times New Roman" w:cs="Times New Roman"/>
                <w:sz w:val="28"/>
                <w:szCs w:val="28"/>
                <w:lang w:val="uk-UA" w:eastAsia="ru-RU"/>
              </w:rPr>
            </w:pPr>
          </w:p>
        </w:tc>
        <w:tc>
          <w:tcPr>
            <w:tcW w:w="3122" w:type="dxa"/>
          </w:tcPr>
          <w:p w:rsidR="00AB0F73" w:rsidRPr="00AB0F73" w:rsidRDefault="00AB0F73" w:rsidP="00AB0F73">
            <w:pPr>
              <w:spacing w:after="0" w:line="360" w:lineRule="auto"/>
              <w:rPr>
                <w:rFonts w:ascii="Times New Roman" w:eastAsia="Times New Roman" w:hAnsi="Times New Roman" w:cs="Times New Roman"/>
                <w:b/>
                <w:color w:val="FF0000"/>
                <w:sz w:val="28"/>
                <w:szCs w:val="28"/>
                <w:lang w:val="uk-UA" w:eastAsia="ru-RU"/>
              </w:rPr>
            </w:pPr>
            <w:r w:rsidRPr="00AB0F73">
              <w:rPr>
                <w:rFonts w:ascii="Times New Roman" w:eastAsia="Times New Roman" w:hAnsi="Times New Roman" w:cs="Times New Roman"/>
                <w:b/>
                <w:color w:val="FF0000"/>
                <w:sz w:val="28"/>
                <w:szCs w:val="28"/>
                <w:lang w:val="uk-UA" w:eastAsia="ru-RU"/>
              </w:rPr>
              <w:t xml:space="preserve">                        </w:t>
            </w:r>
            <w:r w:rsidRPr="00795BE9">
              <w:rPr>
                <w:rFonts w:ascii="Times New Roman" w:eastAsia="Times New Roman" w:hAnsi="Times New Roman" w:cs="Times New Roman"/>
                <w:b/>
                <w:sz w:val="28"/>
                <w:szCs w:val="28"/>
                <w:lang w:eastAsia="ru-RU"/>
              </w:rPr>
              <w:t>№</w:t>
            </w:r>
            <w:r w:rsidRPr="00795BE9">
              <w:rPr>
                <w:rFonts w:ascii="Times New Roman" w:eastAsia="Times New Roman" w:hAnsi="Times New Roman" w:cs="Times New Roman"/>
                <w:b/>
                <w:sz w:val="28"/>
                <w:szCs w:val="28"/>
                <w:lang w:val="uk-UA" w:eastAsia="ru-RU"/>
              </w:rPr>
              <w:t xml:space="preserve"> 616/1</w:t>
            </w:r>
          </w:p>
          <w:p w:rsidR="00AB0F73" w:rsidRPr="00AB0F73" w:rsidRDefault="00AB0F73" w:rsidP="00AB0F73">
            <w:pPr>
              <w:spacing w:after="0" w:line="360" w:lineRule="auto"/>
              <w:rPr>
                <w:rFonts w:ascii="Times New Roman" w:eastAsia="Times New Roman" w:hAnsi="Times New Roman" w:cs="Times New Roman"/>
                <w:b/>
                <w:color w:val="FF0000"/>
                <w:sz w:val="28"/>
                <w:szCs w:val="28"/>
                <w:lang w:val="uk-UA" w:eastAsia="ru-RU"/>
              </w:rPr>
            </w:pPr>
          </w:p>
        </w:tc>
      </w:tr>
    </w:tbl>
    <w:p w:rsidR="00AB0F73" w:rsidRPr="00AB0F73" w:rsidRDefault="00AB0F73" w:rsidP="00AB0F73">
      <w:pPr>
        <w:autoSpaceDE w:val="0"/>
        <w:autoSpaceDN w:val="0"/>
        <w:spacing w:after="0" w:line="240" w:lineRule="auto"/>
        <w:jc w:val="both"/>
        <w:rPr>
          <w:rFonts w:ascii="Times New Roman" w:eastAsia="Times New Roman" w:hAnsi="Times New Roman" w:cs="Times New Roman"/>
          <w:sz w:val="28"/>
          <w:szCs w:val="28"/>
          <w:lang w:val="uk-UA" w:eastAsia="ru-RU"/>
        </w:rPr>
      </w:pPr>
      <w:r w:rsidRPr="00AB0F73">
        <w:rPr>
          <w:rFonts w:ascii="Times New Roman" w:eastAsia="Times New Roman" w:hAnsi="Times New Roman" w:cs="Times New Roman"/>
          <w:b/>
          <w:i/>
          <w:sz w:val="28"/>
          <w:szCs w:val="28"/>
          <w:lang w:val="uk-UA" w:eastAsia="ru-RU"/>
        </w:rPr>
        <w:t>Про затвердження технічної документації із землеустрою щодо вст</w:t>
      </w:r>
      <w:r w:rsidRPr="00AB0F73">
        <w:rPr>
          <w:rFonts w:ascii="Times New Roman" w:eastAsia="Times New Roman" w:hAnsi="Times New Roman" w:cs="Times New Roman"/>
          <w:b/>
          <w:i/>
          <w:sz w:val="28"/>
          <w:szCs w:val="28"/>
          <w:lang w:val="uk-UA" w:eastAsia="ru-RU"/>
        </w:rPr>
        <w:t>а</w:t>
      </w:r>
      <w:r w:rsidRPr="00AB0F73">
        <w:rPr>
          <w:rFonts w:ascii="Times New Roman" w:eastAsia="Times New Roman" w:hAnsi="Times New Roman" w:cs="Times New Roman"/>
          <w:b/>
          <w:i/>
          <w:sz w:val="28"/>
          <w:szCs w:val="28"/>
          <w:lang w:val="uk-UA" w:eastAsia="ru-RU"/>
        </w:rPr>
        <w:t>новлення меж частини земельної ділянки, на яку поширюється право сервітуту, реєстрацію права комунальної власності на неї та надання її в користування на умовах особистого строкового сервітуту</w:t>
      </w:r>
    </w:p>
    <w:p w:rsidR="00AB0F73" w:rsidRPr="00AB0F73" w:rsidRDefault="00AB0F73" w:rsidP="00AB0F73">
      <w:pPr>
        <w:autoSpaceDE w:val="0"/>
        <w:autoSpaceDN w:val="0"/>
        <w:spacing w:after="0" w:line="240" w:lineRule="auto"/>
        <w:jc w:val="both"/>
        <w:rPr>
          <w:rFonts w:ascii="Times New Roman" w:eastAsia="Times New Roman" w:hAnsi="Times New Roman" w:cs="Times New Roman"/>
          <w:sz w:val="28"/>
          <w:szCs w:val="28"/>
          <w:lang w:val="uk-UA" w:eastAsia="ru-RU"/>
        </w:rPr>
      </w:pPr>
      <w:r w:rsidRPr="00AB0F73">
        <w:rPr>
          <w:rFonts w:ascii="Times New Roman" w:eastAsia="Times New Roman" w:hAnsi="Times New Roman" w:cs="Times New Roman"/>
          <w:sz w:val="28"/>
          <w:szCs w:val="28"/>
          <w:lang w:val="uk-UA" w:eastAsia="ru-RU"/>
        </w:rPr>
        <w:t xml:space="preserve">             Розглянувши заяву</w:t>
      </w:r>
      <w:r w:rsidRPr="00AB0F73">
        <w:rPr>
          <w:rFonts w:ascii="Times New Roman" w:eastAsia="Times New Roman" w:hAnsi="Times New Roman" w:cs="Times New Roman"/>
          <w:sz w:val="20"/>
          <w:szCs w:val="20"/>
          <w:lang w:eastAsia="ru-RU"/>
        </w:rPr>
        <w:t xml:space="preserve"> </w:t>
      </w:r>
      <w:r w:rsidRPr="00AB0F73">
        <w:rPr>
          <w:rFonts w:ascii="Times New Roman" w:eastAsia="Times New Roman" w:hAnsi="Times New Roman" w:cs="Times New Roman"/>
          <w:sz w:val="28"/>
          <w:szCs w:val="28"/>
          <w:lang w:val="uk-UA" w:eastAsia="ru-RU"/>
        </w:rPr>
        <w:t>особи-підприємця Корчиної Римми Михайлівни  (вх. № 1933/02-11  від 17.11.2017 р.) фізичної про затвердження технічної документації із землеустрою щодо встановлення меж частини земельної ділянки, на яку поширюється право сервітуту, реєстрацію права комунал</w:t>
      </w:r>
      <w:r w:rsidRPr="00AB0F73">
        <w:rPr>
          <w:rFonts w:ascii="Times New Roman" w:eastAsia="Times New Roman" w:hAnsi="Times New Roman" w:cs="Times New Roman"/>
          <w:sz w:val="28"/>
          <w:szCs w:val="28"/>
          <w:lang w:val="uk-UA" w:eastAsia="ru-RU"/>
        </w:rPr>
        <w:t>ь</w:t>
      </w:r>
      <w:r w:rsidRPr="00AB0F73">
        <w:rPr>
          <w:rFonts w:ascii="Times New Roman" w:eastAsia="Times New Roman" w:hAnsi="Times New Roman" w:cs="Times New Roman"/>
          <w:sz w:val="28"/>
          <w:szCs w:val="28"/>
          <w:lang w:val="uk-UA" w:eastAsia="ru-RU"/>
        </w:rPr>
        <w:t>ної власності на неї та надання її в користування на умовах особистого строкового сервітуту, керуючись пунктом 34 частини 1 статті 26 Закону України “Про місцеве самоврядування  в Україні”,  ст. 12, ч.9 ст.118 Зем</w:t>
      </w:r>
      <w:r w:rsidRPr="00AB0F73">
        <w:rPr>
          <w:rFonts w:ascii="Times New Roman" w:eastAsia="Times New Roman" w:hAnsi="Times New Roman" w:cs="Times New Roman"/>
          <w:sz w:val="28"/>
          <w:szCs w:val="28"/>
          <w:lang w:val="uk-UA" w:eastAsia="ru-RU"/>
        </w:rPr>
        <w:t>е</w:t>
      </w:r>
      <w:r w:rsidRPr="00AB0F73">
        <w:rPr>
          <w:rFonts w:ascii="Times New Roman" w:eastAsia="Times New Roman" w:hAnsi="Times New Roman" w:cs="Times New Roman"/>
          <w:sz w:val="28"/>
          <w:szCs w:val="28"/>
          <w:lang w:val="uk-UA" w:eastAsia="ru-RU"/>
        </w:rPr>
        <w:t>льного Кодексу України, рішенням №895 від 19.12.2014року «Про затве</w:t>
      </w:r>
      <w:r w:rsidRPr="00AB0F73">
        <w:rPr>
          <w:rFonts w:ascii="Times New Roman" w:eastAsia="Times New Roman" w:hAnsi="Times New Roman" w:cs="Times New Roman"/>
          <w:sz w:val="28"/>
          <w:szCs w:val="28"/>
          <w:lang w:val="uk-UA" w:eastAsia="ru-RU"/>
        </w:rPr>
        <w:t>р</w:t>
      </w:r>
      <w:r w:rsidRPr="00AB0F73">
        <w:rPr>
          <w:rFonts w:ascii="Times New Roman" w:eastAsia="Times New Roman" w:hAnsi="Times New Roman" w:cs="Times New Roman"/>
          <w:sz w:val="28"/>
          <w:szCs w:val="28"/>
          <w:lang w:val="uk-UA" w:eastAsia="ru-RU"/>
        </w:rPr>
        <w:t>дження Порядку розміщення тимчасових споруд та звільнення земельних ділянок, що зайняті  тимчасовими спорудами для провадження підприє</w:t>
      </w:r>
      <w:r w:rsidRPr="00AB0F73">
        <w:rPr>
          <w:rFonts w:ascii="Times New Roman" w:eastAsia="Times New Roman" w:hAnsi="Times New Roman" w:cs="Times New Roman"/>
          <w:sz w:val="28"/>
          <w:szCs w:val="28"/>
          <w:lang w:val="uk-UA" w:eastAsia="ru-RU"/>
        </w:rPr>
        <w:t>м</w:t>
      </w:r>
      <w:r w:rsidRPr="00AB0F73">
        <w:rPr>
          <w:rFonts w:ascii="Times New Roman" w:eastAsia="Times New Roman" w:hAnsi="Times New Roman" w:cs="Times New Roman"/>
          <w:sz w:val="28"/>
          <w:szCs w:val="28"/>
          <w:lang w:val="uk-UA" w:eastAsia="ru-RU"/>
        </w:rPr>
        <w:t xml:space="preserve">ницької діяльності в  Зеленодольськ», Зеленодольська міська рада                                            </w:t>
      </w:r>
    </w:p>
    <w:p w:rsidR="00AB0F73" w:rsidRPr="00AB0F73" w:rsidRDefault="00AB0F73" w:rsidP="00AB0F73">
      <w:pPr>
        <w:autoSpaceDE w:val="0"/>
        <w:autoSpaceDN w:val="0"/>
        <w:spacing w:after="0" w:line="240" w:lineRule="auto"/>
        <w:jc w:val="both"/>
        <w:rPr>
          <w:rFonts w:ascii="Times New Roman" w:eastAsia="Times New Roman" w:hAnsi="Times New Roman" w:cs="Times New Roman"/>
          <w:sz w:val="28"/>
          <w:szCs w:val="28"/>
          <w:lang w:val="uk-UA" w:eastAsia="ru-RU"/>
        </w:rPr>
      </w:pPr>
      <w:r w:rsidRPr="00AB0F73">
        <w:rPr>
          <w:rFonts w:ascii="Times New Roman" w:eastAsia="Times New Roman" w:hAnsi="Times New Roman" w:cs="Times New Roman"/>
          <w:b/>
          <w:sz w:val="28"/>
          <w:szCs w:val="28"/>
          <w:lang w:val="uk-UA" w:eastAsia="ru-RU"/>
        </w:rPr>
        <w:t xml:space="preserve">                                              ВИРІШИЛА:</w:t>
      </w:r>
    </w:p>
    <w:p w:rsidR="00AB0F73" w:rsidRPr="00AB0F73" w:rsidRDefault="00AB0F73" w:rsidP="00AB0F73">
      <w:pPr>
        <w:autoSpaceDE w:val="0"/>
        <w:autoSpaceDN w:val="0"/>
        <w:spacing w:after="0" w:line="240" w:lineRule="auto"/>
        <w:jc w:val="both"/>
        <w:rPr>
          <w:rFonts w:ascii="Times New Roman" w:eastAsia="Times New Roman" w:hAnsi="Times New Roman" w:cs="Times New Roman"/>
          <w:sz w:val="28"/>
          <w:szCs w:val="28"/>
          <w:lang w:val="uk-UA" w:eastAsia="ru-RU"/>
        </w:rPr>
      </w:pPr>
      <w:r w:rsidRPr="00AB0F73">
        <w:rPr>
          <w:rFonts w:ascii="Times New Roman" w:eastAsia="Times New Roman" w:hAnsi="Times New Roman" w:cs="Times New Roman"/>
          <w:sz w:val="28"/>
          <w:szCs w:val="28"/>
          <w:lang w:val="uk-UA" w:eastAsia="ru-RU"/>
        </w:rPr>
        <w:t xml:space="preserve">          </w:t>
      </w:r>
      <w:r w:rsidRPr="00B17A2F">
        <w:rPr>
          <w:rStyle w:val="a5"/>
          <w:rFonts w:ascii="Times New Roman" w:eastAsia="Calibri" w:hAnsi="Times New Roman" w:cs="Times New Roman"/>
          <w:sz w:val="28"/>
          <w:szCs w:val="28"/>
          <w:lang w:val="uk-UA"/>
        </w:rPr>
        <w:t>1.Затвердити фізичній особі-підприємцю Корчиній Риммі Михайлі</w:t>
      </w:r>
      <w:r w:rsidRPr="00B17A2F">
        <w:rPr>
          <w:rStyle w:val="a5"/>
          <w:rFonts w:ascii="Times New Roman" w:eastAsia="Calibri" w:hAnsi="Times New Roman" w:cs="Times New Roman"/>
          <w:sz w:val="28"/>
          <w:szCs w:val="28"/>
          <w:lang w:val="uk-UA"/>
        </w:rPr>
        <w:t>в</w:t>
      </w:r>
      <w:r w:rsidRPr="00B17A2F">
        <w:rPr>
          <w:rStyle w:val="a5"/>
          <w:rFonts w:ascii="Times New Roman" w:eastAsia="Calibri" w:hAnsi="Times New Roman" w:cs="Times New Roman"/>
          <w:sz w:val="28"/>
          <w:szCs w:val="28"/>
          <w:lang w:val="uk-UA"/>
        </w:rPr>
        <w:t>ні  технічну документацію із землеустрою щодо встановлення меж частини земельної ділянки, на яку поширюється право сервітуту на земельну діля</w:t>
      </w:r>
      <w:r w:rsidRPr="00B17A2F">
        <w:rPr>
          <w:rStyle w:val="a5"/>
          <w:rFonts w:ascii="Times New Roman" w:eastAsia="Calibri" w:hAnsi="Times New Roman" w:cs="Times New Roman"/>
          <w:sz w:val="28"/>
          <w:szCs w:val="28"/>
          <w:lang w:val="uk-UA"/>
        </w:rPr>
        <w:t>н</w:t>
      </w:r>
      <w:r w:rsidR="00B17A2F" w:rsidRPr="00B17A2F">
        <w:rPr>
          <w:rStyle w:val="a5"/>
          <w:rFonts w:ascii="Times New Roman" w:eastAsia="Calibri" w:hAnsi="Times New Roman" w:cs="Times New Roman"/>
          <w:sz w:val="28"/>
          <w:szCs w:val="28"/>
          <w:lang w:val="uk-UA"/>
        </w:rPr>
        <w:t xml:space="preserve">ку </w:t>
      </w:r>
      <w:r w:rsidRPr="00B17A2F">
        <w:rPr>
          <w:rStyle w:val="a5"/>
          <w:rFonts w:ascii="Times New Roman" w:eastAsia="Calibri" w:hAnsi="Times New Roman" w:cs="Times New Roman"/>
          <w:sz w:val="28"/>
          <w:szCs w:val="28"/>
          <w:lang w:val="uk-UA"/>
        </w:rPr>
        <w:t xml:space="preserve">площею </w:t>
      </w:r>
      <w:r w:rsidRPr="00B17A2F">
        <w:rPr>
          <w:rStyle w:val="a5"/>
          <w:rFonts w:ascii="Times New Roman" w:eastAsia="Calibri" w:hAnsi="Times New Roman" w:cs="Times New Roman"/>
          <w:sz w:val="28"/>
          <w:szCs w:val="28"/>
        </w:rPr>
        <w:t>0,0030 га, кадастровий номер земельної ділянки</w:t>
      </w:r>
      <w:r w:rsidRPr="00AB0F73">
        <w:rPr>
          <w:rFonts w:ascii="Times New Roman" w:eastAsia="Times New Roman" w:hAnsi="Times New Roman" w:cs="Times New Roman"/>
          <w:sz w:val="28"/>
          <w:szCs w:val="28"/>
          <w:lang w:val="uk-UA" w:eastAsia="ru-RU"/>
        </w:rPr>
        <w:t xml:space="preserve"> 1220310300:02:015:0076 за адресою:</w:t>
      </w:r>
      <w:r w:rsidR="00B17A2F" w:rsidRPr="00B17A2F">
        <w:rPr>
          <w:rFonts w:ascii="Times New Roman" w:eastAsia="Times New Roman" w:hAnsi="Times New Roman" w:cs="Times New Roman"/>
          <w:color w:val="000000"/>
          <w:sz w:val="28"/>
          <w:szCs w:val="28"/>
          <w:lang w:val="uk-UA" w:eastAsia="ru-RU"/>
        </w:rPr>
        <w:t xml:space="preserve"> </w:t>
      </w:r>
      <w:r w:rsidR="00B17A2F" w:rsidRPr="00524965">
        <w:rPr>
          <w:rFonts w:ascii="Times New Roman" w:eastAsia="Times New Roman" w:hAnsi="Times New Roman" w:cs="Times New Roman"/>
          <w:color w:val="000000"/>
          <w:sz w:val="28"/>
          <w:szCs w:val="28"/>
          <w:lang w:val="uk-UA" w:eastAsia="ru-RU"/>
        </w:rPr>
        <w:t>по вул</w:t>
      </w:r>
      <w:r w:rsidR="00B17A2F">
        <w:rPr>
          <w:rFonts w:ascii="Times New Roman" w:eastAsia="Times New Roman" w:hAnsi="Times New Roman" w:cs="Times New Roman"/>
          <w:color w:val="000000"/>
          <w:sz w:val="28"/>
          <w:szCs w:val="28"/>
          <w:lang w:val="uk-UA" w:eastAsia="ru-RU"/>
        </w:rPr>
        <w:t>.(персональні дані)</w:t>
      </w:r>
      <w:r w:rsidRPr="00AB0F73">
        <w:rPr>
          <w:rFonts w:ascii="Times New Roman" w:eastAsia="Times New Roman" w:hAnsi="Times New Roman" w:cs="Times New Roman"/>
          <w:sz w:val="28"/>
          <w:szCs w:val="28"/>
          <w:lang w:val="uk-UA" w:eastAsia="ru-RU"/>
        </w:rPr>
        <w:t xml:space="preserve"> в м. Зелен</w:t>
      </w:r>
      <w:r w:rsidRPr="00AB0F73">
        <w:rPr>
          <w:rFonts w:ascii="Times New Roman" w:eastAsia="Times New Roman" w:hAnsi="Times New Roman" w:cs="Times New Roman"/>
          <w:sz w:val="28"/>
          <w:szCs w:val="28"/>
          <w:lang w:val="uk-UA" w:eastAsia="ru-RU"/>
        </w:rPr>
        <w:t>о</w:t>
      </w:r>
      <w:r w:rsidRPr="00AB0F73">
        <w:rPr>
          <w:rFonts w:ascii="Times New Roman" w:eastAsia="Times New Roman" w:hAnsi="Times New Roman" w:cs="Times New Roman"/>
          <w:sz w:val="28"/>
          <w:szCs w:val="28"/>
          <w:lang w:val="uk-UA" w:eastAsia="ru-RU"/>
        </w:rPr>
        <w:t xml:space="preserve">дольську Апостолівського району Дніпропетровської області.  Цільове </w:t>
      </w:r>
      <w:r w:rsidRPr="00AB0F73">
        <w:rPr>
          <w:rFonts w:ascii="Times New Roman" w:eastAsia="Times New Roman" w:hAnsi="Times New Roman" w:cs="Times New Roman"/>
          <w:sz w:val="28"/>
          <w:szCs w:val="28"/>
          <w:lang w:val="uk-UA" w:eastAsia="ru-RU"/>
        </w:rPr>
        <w:lastRenderedPageBreak/>
        <w:t>призначення земельної ділянки: для будівництва та обслуговування буд</w:t>
      </w:r>
      <w:r w:rsidRPr="00AB0F73">
        <w:rPr>
          <w:rFonts w:ascii="Times New Roman" w:eastAsia="Times New Roman" w:hAnsi="Times New Roman" w:cs="Times New Roman"/>
          <w:sz w:val="28"/>
          <w:szCs w:val="28"/>
          <w:lang w:val="uk-UA" w:eastAsia="ru-RU"/>
        </w:rPr>
        <w:t>і</w:t>
      </w:r>
      <w:r w:rsidRPr="00AB0F73">
        <w:rPr>
          <w:rFonts w:ascii="Times New Roman" w:eastAsia="Times New Roman" w:hAnsi="Times New Roman" w:cs="Times New Roman"/>
          <w:sz w:val="28"/>
          <w:szCs w:val="28"/>
          <w:lang w:val="uk-UA" w:eastAsia="ru-RU"/>
        </w:rPr>
        <w:t xml:space="preserve">вель торгівлі. Категорія земель: землі житлової та громадської забудови. </w:t>
      </w:r>
    </w:p>
    <w:p w:rsidR="00AB0F73" w:rsidRPr="00AB0F73" w:rsidRDefault="00AB0F73" w:rsidP="00AB0F73">
      <w:pPr>
        <w:autoSpaceDE w:val="0"/>
        <w:autoSpaceDN w:val="0"/>
        <w:spacing w:after="0" w:line="240" w:lineRule="auto"/>
        <w:jc w:val="both"/>
        <w:rPr>
          <w:rFonts w:ascii="Times New Roman" w:eastAsia="Times New Roman" w:hAnsi="Times New Roman" w:cs="Times New Roman"/>
          <w:sz w:val="28"/>
          <w:szCs w:val="28"/>
          <w:lang w:val="uk-UA" w:eastAsia="ru-RU"/>
        </w:rPr>
      </w:pPr>
      <w:r w:rsidRPr="00AB0F73">
        <w:rPr>
          <w:rFonts w:ascii="Times New Roman" w:eastAsia="Times New Roman" w:hAnsi="Times New Roman" w:cs="Times New Roman"/>
          <w:sz w:val="28"/>
          <w:szCs w:val="28"/>
          <w:lang w:val="uk-UA" w:eastAsia="ru-RU"/>
        </w:rPr>
        <w:t xml:space="preserve">        2.Зареєструвати за Зеленодольською міською об’єднаною територі</w:t>
      </w:r>
      <w:r w:rsidRPr="00AB0F73">
        <w:rPr>
          <w:rFonts w:ascii="Times New Roman" w:eastAsia="Times New Roman" w:hAnsi="Times New Roman" w:cs="Times New Roman"/>
          <w:sz w:val="28"/>
          <w:szCs w:val="28"/>
          <w:lang w:val="uk-UA" w:eastAsia="ru-RU"/>
        </w:rPr>
        <w:t>а</w:t>
      </w:r>
      <w:r w:rsidRPr="00AB0F73">
        <w:rPr>
          <w:rFonts w:ascii="Times New Roman" w:eastAsia="Times New Roman" w:hAnsi="Times New Roman" w:cs="Times New Roman"/>
          <w:sz w:val="28"/>
          <w:szCs w:val="28"/>
          <w:lang w:val="uk-UA" w:eastAsia="ru-RU"/>
        </w:rPr>
        <w:t>льною громадою Апостолівського району Дніпропетровської області  в особі Зеленодольської міської ради  право комунальної власності на зем</w:t>
      </w:r>
      <w:r w:rsidRPr="00AB0F73">
        <w:rPr>
          <w:rFonts w:ascii="Times New Roman" w:eastAsia="Times New Roman" w:hAnsi="Times New Roman" w:cs="Times New Roman"/>
          <w:sz w:val="28"/>
          <w:szCs w:val="28"/>
          <w:lang w:val="uk-UA" w:eastAsia="ru-RU"/>
        </w:rPr>
        <w:t>е</w:t>
      </w:r>
      <w:r w:rsidRPr="00AB0F73">
        <w:rPr>
          <w:rFonts w:ascii="Times New Roman" w:eastAsia="Times New Roman" w:hAnsi="Times New Roman" w:cs="Times New Roman"/>
          <w:sz w:val="28"/>
          <w:szCs w:val="28"/>
          <w:lang w:val="uk-UA" w:eastAsia="ru-RU"/>
        </w:rPr>
        <w:t>льну ділянку  площею 0,0030 га, кадастровий номер земельної ділянки 1220310300:02:015:0076 за адресою:</w:t>
      </w:r>
      <w:r w:rsidR="00B17A2F" w:rsidRPr="00B17A2F">
        <w:rPr>
          <w:rFonts w:ascii="Times New Roman" w:eastAsia="Times New Roman" w:hAnsi="Times New Roman" w:cs="Times New Roman"/>
          <w:color w:val="000000"/>
          <w:sz w:val="28"/>
          <w:szCs w:val="28"/>
          <w:lang w:val="uk-UA" w:eastAsia="ru-RU"/>
        </w:rPr>
        <w:t xml:space="preserve"> </w:t>
      </w:r>
      <w:r w:rsidR="00B17A2F" w:rsidRPr="00524965">
        <w:rPr>
          <w:rFonts w:ascii="Times New Roman" w:eastAsia="Times New Roman" w:hAnsi="Times New Roman" w:cs="Times New Roman"/>
          <w:color w:val="000000"/>
          <w:sz w:val="28"/>
          <w:szCs w:val="28"/>
          <w:lang w:val="uk-UA" w:eastAsia="ru-RU"/>
        </w:rPr>
        <w:t>по вул</w:t>
      </w:r>
      <w:r w:rsidR="00B17A2F">
        <w:rPr>
          <w:rFonts w:ascii="Times New Roman" w:eastAsia="Times New Roman" w:hAnsi="Times New Roman" w:cs="Times New Roman"/>
          <w:color w:val="000000"/>
          <w:sz w:val="28"/>
          <w:szCs w:val="28"/>
          <w:lang w:val="uk-UA" w:eastAsia="ru-RU"/>
        </w:rPr>
        <w:t>.(персональні дані)</w:t>
      </w:r>
      <w:r w:rsidRPr="00AB0F73">
        <w:rPr>
          <w:rFonts w:ascii="Times New Roman" w:eastAsia="Times New Roman" w:hAnsi="Times New Roman" w:cs="Times New Roman"/>
          <w:sz w:val="28"/>
          <w:szCs w:val="28"/>
          <w:lang w:val="uk-UA" w:eastAsia="ru-RU"/>
        </w:rPr>
        <w:t xml:space="preserve"> в м. Зелен</w:t>
      </w:r>
      <w:r w:rsidRPr="00AB0F73">
        <w:rPr>
          <w:rFonts w:ascii="Times New Roman" w:eastAsia="Times New Roman" w:hAnsi="Times New Roman" w:cs="Times New Roman"/>
          <w:sz w:val="28"/>
          <w:szCs w:val="28"/>
          <w:lang w:val="uk-UA" w:eastAsia="ru-RU"/>
        </w:rPr>
        <w:t>о</w:t>
      </w:r>
      <w:r w:rsidRPr="00AB0F73">
        <w:rPr>
          <w:rFonts w:ascii="Times New Roman" w:eastAsia="Times New Roman" w:hAnsi="Times New Roman" w:cs="Times New Roman"/>
          <w:sz w:val="28"/>
          <w:szCs w:val="28"/>
          <w:lang w:val="uk-UA" w:eastAsia="ru-RU"/>
        </w:rPr>
        <w:t>дольську Апостолівського району Дніпропетровської області.  Цільове призначення земельної ділянки: для будівництва та обслуговування буд</w:t>
      </w:r>
      <w:r w:rsidRPr="00AB0F73">
        <w:rPr>
          <w:rFonts w:ascii="Times New Roman" w:eastAsia="Times New Roman" w:hAnsi="Times New Roman" w:cs="Times New Roman"/>
          <w:sz w:val="28"/>
          <w:szCs w:val="28"/>
          <w:lang w:val="uk-UA" w:eastAsia="ru-RU"/>
        </w:rPr>
        <w:t>і</w:t>
      </w:r>
      <w:r w:rsidRPr="00AB0F73">
        <w:rPr>
          <w:rFonts w:ascii="Times New Roman" w:eastAsia="Times New Roman" w:hAnsi="Times New Roman" w:cs="Times New Roman"/>
          <w:sz w:val="28"/>
          <w:szCs w:val="28"/>
          <w:lang w:val="uk-UA" w:eastAsia="ru-RU"/>
        </w:rPr>
        <w:t>вель торгівлі. Категорія земель: землі житлової та громадської забудови.</w:t>
      </w:r>
    </w:p>
    <w:p w:rsidR="00AB0F73" w:rsidRPr="00B17A2F" w:rsidRDefault="00AB0F73" w:rsidP="00B17A2F">
      <w:pPr>
        <w:pStyle w:val="a4"/>
        <w:rPr>
          <w:rFonts w:ascii="Times New Roman" w:hAnsi="Times New Roman" w:cs="Times New Roman"/>
          <w:sz w:val="28"/>
          <w:szCs w:val="28"/>
          <w:lang w:val="uk-UA" w:eastAsia="ru-RU"/>
        </w:rPr>
      </w:pPr>
      <w:r w:rsidRPr="00AB0F73">
        <w:rPr>
          <w:lang w:val="uk-UA" w:eastAsia="ru-RU"/>
        </w:rPr>
        <w:t xml:space="preserve">           3</w:t>
      </w:r>
      <w:r w:rsidRPr="00B17A2F">
        <w:rPr>
          <w:rFonts w:ascii="Times New Roman" w:hAnsi="Times New Roman" w:cs="Times New Roman"/>
          <w:sz w:val="28"/>
          <w:szCs w:val="28"/>
          <w:lang w:val="uk-UA" w:eastAsia="ru-RU"/>
        </w:rPr>
        <w:t xml:space="preserve">. Надати фізичній особі-підприємцю Корчиній Риммі Михайлівні із земель комунальної власності в сервітутне користування земельну ділянку  площею 0,0030 га, кадастровий номер земельної ділянки 1220310300:02:015:0076 за адресою: </w:t>
      </w:r>
      <w:r w:rsidR="00B17A2F" w:rsidRPr="00B17A2F">
        <w:rPr>
          <w:rFonts w:ascii="Times New Roman" w:hAnsi="Times New Roman" w:cs="Times New Roman"/>
          <w:color w:val="000000"/>
          <w:sz w:val="28"/>
          <w:szCs w:val="28"/>
          <w:lang w:val="uk-UA" w:eastAsia="ru-RU"/>
        </w:rPr>
        <w:t>по вул.(персональні дані)</w:t>
      </w:r>
      <w:r w:rsidRPr="00B17A2F">
        <w:rPr>
          <w:rFonts w:ascii="Times New Roman" w:hAnsi="Times New Roman" w:cs="Times New Roman"/>
          <w:sz w:val="28"/>
          <w:szCs w:val="28"/>
          <w:lang w:val="uk-UA" w:eastAsia="ru-RU"/>
        </w:rPr>
        <w:t>в м. Зелен</w:t>
      </w:r>
      <w:r w:rsidRPr="00B17A2F">
        <w:rPr>
          <w:rFonts w:ascii="Times New Roman" w:hAnsi="Times New Roman" w:cs="Times New Roman"/>
          <w:sz w:val="28"/>
          <w:szCs w:val="28"/>
          <w:lang w:val="uk-UA" w:eastAsia="ru-RU"/>
        </w:rPr>
        <w:t>о</w:t>
      </w:r>
      <w:r w:rsidRPr="00B17A2F">
        <w:rPr>
          <w:rFonts w:ascii="Times New Roman" w:hAnsi="Times New Roman" w:cs="Times New Roman"/>
          <w:sz w:val="28"/>
          <w:szCs w:val="28"/>
          <w:lang w:val="uk-UA" w:eastAsia="ru-RU"/>
        </w:rPr>
        <w:t>дольську Апостолівського району Дніпропетровської області.  Цільове призначення земельної ділянки: для будівництва та обслуговування буд</w:t>
      </w:r>
      <w:r w:rsidRPr="00B17A2F">
        <w:rPr>
          <w:rFonts w:ascii="Times New Roman" w:hAnsi="Times New Roman" w:cs="Times New Roman"/>
          <w:sz w:val="28"/>
          <w:szCs w:val="28"/>
          <w:lang w:val="uk-UA" w:eastAsia="ru-RU"/>
        </w:rPr>
        <w:t>і</w:t>
      </w:r>
      <w:r w:rsidRPr="00B17A2F">
        <w:rPr>
          <w:rFonts w:ascii="Times New Roman" w:hAnsi="Times New Roman" w:cs="Times New Roman"/>
          <w:sz w:val="28"/>
          <w:szCs w:val="28"/>
          <w:lang w:val="uk-UA" w:eastAsia="ru-RU"/>
        </w:rPr>
        <w:t>вель торгівлі. Категорія земель: землі житлової та громадської забудови.</w:t>
      </w:r>
    </w:p>
    <w:p w:rsidR="00AB0F73" w:rsidRPr="00B17A2F" w:rsidRDefault="00AB0F73" w:rsidP="00B17A2F">
      <w:pPr>
        <w:pStyle w:val="a4"/>
        <w:rPr>
          <w:rFonts w:ascii="Times New Roman" w:hAnsi="Times New Roman" w:cs="Times New Roman"/>
          <w:sz w:val="28"/>
          <w:szCs w:val="28"/>
          <w:lang w:val="uk-UA" w:eastAsia="ru-RU"/>
        </w:rPr>
      </w:pPr>
      <w:r w:rsidRPr="00B17A2F">
        <w:rPr>
          <w:rFonts w:ascii="Times New Roman" w:hAnsi="Times New Roman" w:cs="Times New Roman"/>
          <w:sz w:val="28"/>
          <w:szCs w:val="28"/>
          <w:lang w:val="uk-UA" w:eastAsia="ru-RU"/>
        </w:rPr>
        <w:t xml:space="preserve">         4. Укласти договір особистого строкового сервітуту на дану земельну ділянку терміном на 5 років, що обліковуються з моменту державної р</w:t>
      </w:r>
      <w:r w:rsidRPr="00B17A2F">
        <w:rPr>
          <w:rFonts w:ascii="Times New Roman" w:hAnsi="Times New Roman" w:cs="Times New Roman"/>
          <w:sz w:val="28"/>
          <w:szCs w:val="28"/>
          <w:lang w:val="uk-UA" w:eastAsia="ru-RU"/>
        </w:rPr>
        <w:t>е</w:t>
      </w:r>
      <w:r w:rsidRPr="00B17A2F">
        <w:rPr>
          <w:rFonts w:ascii="Times New Roman" w:hAnsi="Times New Roman" w:cs="Times New Roman"/>
          <w:sz w:val="28"/>
          <w:szCs w:val="28"/>
          <w:lang w:val="uk-UA" w:eastAsia="ru-RU"/>
        </w:rPr>
        <w:t xml:space="preserve">єстрації договору. </w:t>
      </w:r>
    </w:p>
    <w:p w:rsidR="00AB0F73" w:rsidRPr="00AB0F73" w:rsidRDefault="00AB0F73" w:rsidP="00AB0F73">
      <w:pPr>
        <w:autoSpaceDE w:val="0"/>
        <w:autoSpaceDN w:val="0"/>
        <w:spacing w:after="0" w:line="240" w:lineRule="auto"/>
        <w:jc w:val="both"/>
        <w:rPr>
          <w:rFonts w:ascii="Times New Roman" w:eastAsia="Times New Roman" w:hAnsi="Times New Roman" w:cs="Times New Roman"/>
          <w:sz w:val="28"/>
          <w:szCs w:val="28"/>
          <w:lang w:val="uk-UA" w:eastAsia="ru-RU"/>
        </w:rPr>
      </w:pPr>
      <w:r w:rsidRPr="00AB0F73">
        <w:rPr>
          <w:rFonts w:ascii="Times New Roman" w:eastAsia="Times New Roman" w:hAnsi="Times New Roman" w:cs="Times New Roman"/>
          <w:sz w:val="28"/>
          <w:szCs w:val="28"/>
          <w:lang w:val="uk-UA" w:eastAsia="ru-RU"/>
        </w:rPr>
        <w:t xml:space="preserve">         5. Визначити розмір плати за земельні ділянки на рівні розміру оре</w:t>
      </w:r>
      <w:r w:rsidRPr="00AB0F73">
        <w:rPr>
          <w:rFonts w:ascii="Times New Roman" w:eastAsia="Times New Roman" w:hAnsi="Times New Roman" w:cs="Times New Roman"/>
          <w:sz w:val="28"/>
          <w:szCs w:val="28"/>
          <w:lang w:val="uk-UA" w:eastAsia="ru-RU"/>
        </w:rPr>
        <w:t>н</w:t>
      </w:r>
      <w:r w:rsidRPr="00AB0F73">
        <w:rPr>
          <w:rFonts w:ascii="Times New Roman" w:eastAsia="Times New Roman" w:hAnsi="Times New Roman" w:cs="Times New Roman"/>
          <w:sz w:val="28"/>
          <w:szCs w:val="28"/>
          <w:lang w:val="uk-UA" w:eastAsia="ru-RU"/>
        </w:rPr>
        <w:t>дної плати за користування аналогічними земельними ділянками відпові</w:t>
      </w:r>
      <w:r w:rsidRPr="00AB0F73">
        <w:rPr>
          <w:rFonts w:ascii="Times New Roman" w:eastAsia="Times New Roman" w:hAnsi="Times New Roman" w:cs="Times New Roman"/>
          <w:sz w:val="28"/>
          <w:szCs w:val="28"/>
          <w:lang w:val="uk-UA" w:eastAsia="ru-RU"/>
        </w:rPr>
        <w:t>д</w:t>
      </w:r>
      <w:r w:rsidRPr="00AB0F73">
        <w:rPr>
          <w:rFonts w:ascii="Times New Roman" w:eastAsia="Times New Roman" w:hAnsi="Times New Roman" w:cs="Times New Roman"/>
          <w:sz w:val="28"/>
          <w:szCs w:val="28"/>
          <w:lang w:val="uk-UA" w:eastAsia="ru-RU"/>
        </w:rPr>
        <w:t>но до рішень Зеленодольської міської ради про розмір орендної плати за землю на відповідний період.</w:t>
      </w:r>
    </w:p>
    <w:p w:rsidR="00AB0F73" w:rsidRPr="00AB0F73" w:rsidRDefault="00AB0F73" w:rsidP="00AB0F73">
      <w:pPr>
        <w:autoSpaceDE w:val="0"/>
        <w:autoSpaceDN w:val="0"/>
        <w:spacing w:after="0" w:line="240" w:lineRule="auto"/>
        <w:jc w:val="both"/>
        <w:rPr>
          <w:rFonts w:ascii="Times New Roman" w:eastAsia="Times New Roman" w:hAnsi="Times New Roman" w:cs="Times New Roman"/>
          <w:sz w:val="28"/>
          <w:szCs w:val="28"/>
          <w:lang w:val="uk-UA" w:eastAsia="ru-RU"/>
        </w:rPr>
      </w:pPr>
      <w:r w:rsidRPr="00AB0F73">
        <w:rPr>
          <w:rFonts w:ascii="Times New Roman" w:eastAsia="Times New Roman" w:hAnsi="Times New Roman" w:cs="Times New Roman"/>
          <w:sz w:val="28"/>
          <w:szCs w:val="28"/>
          <w:lang w:val="uk-UA" w:eastAsia="ru-RU"/>
        </w:rPr>
        <w:t xml:space="preserve">       6. Фізичній особі-підприємцю Корчиній Риммі Михайлівні:</w:t>
      </w:r>
    </w:p>
    <w:p w:rsidR="00AB0F73" w:rsidRPr="00AB0F73" w:rsidRDefault="00AB0F73" w:rsidP="00AB0F73">
      <w:pPr>
        <w:autoSpaceDE w:val="0"/>
        <w:autoSpaceDN w:val="0"/>
        <w:spacing w:after="0" w:line="240" w:lineRule="auto"/>
        <w:jc w:val="both"/>
        <w:rPr>
          <w:rFonts w:ascii="Times New Roman" w:eastAsia="Times New Roman" w:hAnsi="Times New Roman" w:cs="Times New Roman"/>
          <w:sz w:val="28"/>
          <w:szCs w:val="28"/>
          <w:lang w:val="uk-UA" w:eastAsia="ru-RU"/>
        </w:rPr>
      </w:pPr>
      <w:r w:rsidRPr="00AB0F73">
        <w:rPr>
          <w:rFonts w:ascii="Times New Roman" w:eastAsia="Times New Roman" w:hAnsi="Times New Roman" w:cs="Times New Roman"/>
          <w:sz w:val="28"/>
          <w:szCs w:val="28"/>
          <w:lang w:val="uk-UA" w:eastAsia="ru-RU"/>
        </w:rPr>
        <w:t xml:space="preserve">       6.1 виступити замовником виконання робіт щодо винесення та закрі</w:t>
      </w:r>
      <w:r w:rsidRPr="00AB0F73">
        <w:rPr>
          <w:rFonts w:ascii="Times New Roman" w:eastAsia="Times New Roman" w:hAnsi="Times New Roman" w:cs="Times New Roman"/>
          <w:sz w:val="28"/>
          <w:szCs w:val="28"/>
          <w:lang w:val="uk-UA" w:eastAsia="ru-RU"/>
        </w:rPr>
        <w:t>п</w:t>
      </w:r>
      <w:r w:rsidRPr="00AB0F73">
        <w:rPr>
          <w:rFonts w:ascii="Times New Roman" w:eastAsia="Times New Roman" w:hAnsi="Times New Roman" w:cs="Times New Roman"/>
          <w:sz w:val="28"/>
          <w:szCs w:val="28"/>
          <w:lang w:val="uk-UA" w:eastAsia="ru-RU"/>
        </w:rPr>
        <w:t>лення в натурі (на місцевості) меж земельних ділянок;</w:t>
      </w:r>
    </w:p>
    <w:p w:rsidR="00AB0F73" w:rsidRPr="00AB0F73" w:rsidRDefault="00AB0F73" w:rsidP="00AB0F73">
      <w:pPr>
        <w:autoSpaceDE w:val="0"/>
        <w:autoSpaceDN w:val="0"/>
        <w:spacing w:after="0" w:line="240" w:lineRule="auto"/>
        <w:jc w:val="both"/>
        <w:rPr>
          <w:rFonts w:ascii="Times New Roman" w:eastAsia="Times New Roman" w:hAnsi="Times New Roman" w:cs="Times New Roman"/>
          <w:sz w:val="28"/>
          <w:szCs w:val="28"/>
          <w:lang w:val="uk-UA" w:eastAsia="ru-RU"/>
        </w:rPr>
      </w:pPr>
      <w:r w:rsidRPr="00AB0F73">
        <w:rPr>
          <w:rFonts w:ascii="Times New Roman" w:eastAsia="Times New Roman" w:hAnsi="Times New Roman" w:cs="Times New Roman"/>
          <w:sz w:val="28"/>
          <w:szCs w:val="28"/>
          <w:lang w:val="uk-UA" w:eastAsia="ru-RU"/>
        </w:rPr>
        <w:t xml:space="preserve">       6.2 зареєструвати право сервітутного користування земельними  діля</w:t>
      </w:r>
      <w:r w:rsidRPr="00AB0F73">
        <w:rPr>
          <w:rFonts w:ascii="Times New Roman" w:eastAsia="Times New Roman" w:hAnsi="Times New Roman" w:cs="Times New Roman"/>
          <w:sz w:val="28"/>
          <w:szCs w:val="28"/>
          <w:lang w:val="uk-UA" w:eastAsia="ru-RU"/>
        </w:rPr>
        <w:t>н</w:t>
      </w:r>
      <w:r w:rsidRPr="00AB0F73">
        <w:rPr>
          <w:rFonts w:ascii="Times New Roman" w:eastAsia="Times New Roman" w:hAnsi="Times New Roman" w:cs="Times New Roman"/>
          <w:sz w:val="28"/>
          <w:szCs w:val="28"/>
          <w:lang w:val="uk-UA" w:eastAsia="ru-RU"/>
        </w:rPr>
        <w:t>ками відповідно до закону;</w:t>
      </w:r>
    </w:p>
    <w:p w:rsidR="00AB0F73" w:rsidRPr="00AB0F73" w:rsidRDefault="00AB0F73" w:rsidP="00AB0F73">
      <w:pPr>
        <w:autoSpaceDE w:val="0"/>
        <w:autoSpaceDN w:val="0"/>
        <w:spacing w:after="0" w:line="240" w:lineRule="auto"/>
        <w:jc w:val="both"/>
        <w:rPr>
          <w:rFonts w:ascii="Times New Roman" w:eastAsia="Times New Roman" w:hAnsi="Times New Roman" w:cs="Times New Roman"/>
          <w:sz w:val="28"/>
          <w:szCs w:val="28"/>
          <w:lang w:val="uk-UA" w:eastAsia="ru-RU"/>
        </w:rPr>
      </w:pPr>
      <w:r w:rsidRPr="00AB0F73">
        <w:rPr>
          <w:rFonts w:ascii="Times New Roman" w:eastAsia="Times New Roman" w:hAnsi="Times New Roman" w:cs="Times New Roman"/>
          <w:sz w:val="28"/>
          <w:szCs w:val="28"/>
          <w:lang w:val="uk-UA" w:eastAsia="ru-RU"/>
        </w:rPr>
        <w:t xml:space="preserve">       6.3 виконувати обов'язки землекористувача відповідно до вимог Зем</w:t>
      </w:r>
      <w:r w:rsidRPr="00AB0F73">
        <w:rPr>
          <w:rFonts w:ascii="Times New Roman" w:eastAsia="Times New Roman" w:hAnsi="Times New Roman" w:cs="Times New Roman"/>
          <w:sz w:val="28"/>
          <w:szCs w:val="28"/>
          <w:lang w:val="uk-UA" w:eastAsia="ru-RU"/>
        </w:rPr>
        <w:t>е</w:t>
      </w:r>
      <w:r w:rsidRPr="00AB0F73">
        <w:rPr>
          <w:rFonts w:ascii="Times New Roman" w:eastAsia="Times New Roman" w:hAnsi="Times New Roman" w:cs="Times New Roman"/>
          <w:sz w:val="28"/>
          <w:szCs w:val="28"/>
          <w:lang w:val="uk-UA" w:eastAsia="ru-RU"/>
        </w:rPr>
        <w:t>льного законодавства України.</w:t>
      </w:r>
    </w:p>
    <w:p w:rsidR="00AB0F73" w:rsidRPr="00AB0F73" w:rsidRDefault="00AB0F73" w:rsidP="00AB0F73">
      <w:pPr>
        <w:autoSpaceDE w:val="0"/>
        <w:autoSpaceDN w:val="0"/>
        <w:spacing w:after="0" w:line="240" w:lineRule="auto"/>
        <w:jc w:val="both"/>
        <w:rPr>
          <w:rFonts w:ascii="Times New Roman" w:eastAsia="Times New Roman" w:hAnsi="Times New Roman" w:cs="Times New Roman"/>
          <w:sz w:val="28"/>
          <w:szCs w:val="28"/>
          <w:lang w:val="uk-UA" w:eastAsia="ru-RU"/>
        </w:rPr>
      </w:pPr>
      <w:r w:rsidRPr="00AB0F73">
        <w:rPr>
          <w:rFonts w:ascii="Times New Roman" w:eastAsia="Times New Roman" w:hAnsi="Times New Roman" w:cs="Times New Roman"/>
          <w:sz w:val="28"/>
          <w:szCs w:val="28"/>
          <w:lang w:val="uk-UA" w:eastAsia="ru-RU"/>
        </w:rPr>
        <w:t xml:space="preserve">        7. Рекомендувати відділу Держгеокадастру  в Апостолівському  районі  внести зміни до земельно-облікової документації.</w:t>
      </w:r>
    </w:p>
    <w:p w:rsidR="00AB0F73" w:rsidRPr="00AB0F73" w:rsidRDefault="00AB0F73" w:rsidP="00AB0F73">
      <w:pPr>
        <w:autoSpaceDE w:val="0"/>
        <w:autoSpaceDN w:val="0"/>
        <w:spacing w:after="0" w:line="240" w:lineRule="auto"/>
        <w:jc w:val="both"/>
        <w:rPr>
          <w:rFonts w:ascii="Times New Roman" w:eastAsia="Times New Roman" w:hAnsi="Times New Roman" w:cs="Times New Roman"/>
          <w:sz w:val="28"/>
          <w:szCs w:val="28"/>
          <w:lang w:val="uk-UA" w:eastAsia="ru-RU"/>
        </w:rPr>
      </w:pPr>
      <w:r w:rsidRPr="00AB0F73">
        <w:rPr>
          <w:rFonts w:ascii="Times New Roman" w:eastAsia="Times New Roman" w:hAnsi="Times New Roman" w:cs="Times New Roman"/>
          <w:sz w:val="28"/>
          <w:szCs w:val="28"/>
          <w:lang w:val="uk-UA" w:eastAsia="ru-RU"/>
        </w:rPr>
        <w:t xml:space="preserve">        8. Спеціалісту з земельних питань Зеленодольської міської ради пов</w:t>
      </w:r>
      <w:r w:rsidRPr="00AB0F73">
        <w:rPr>
          <w:rFonts w:ascii="Times New Roman" w:eastAsia="Times New Roman" w:hAnsi="Times New Roman" w:cs="Times New Roman"/>
          <w:sz w:val="28"/>
          <w:szCs w:val="28"/>
          <w:lang w:val="uk-UA" w:eastAsia="ru-RU"/>
        </w:rPr>
        <w:t>і</w:t>
      </w:r>
      <w:r w:rsidRPr="00AB0F73">
        <w:rPr>
          <w:rFonts w:ascii="Times New Roman" w:eastAsia="Times New Roman" w:hAnsi="Times New Roman" w:cs="Times New Roman"/>
          <w:sz w:val="28"/>
          <w:szCs w:val="28"/>
          <w:lang w:val="uk-UA" w:eastAsia="ru-RU"/>
        </w:rPr>
        <w:t>домити відділ Держгеокадастру  в Апостолівському  районі, Апостолівське відділення Криворізької  МДПІ про прийняття рішення.</w:t>
      </w:r>
    </w:p>
    <w:p w:rsidR="00AB0F73" w:rsidRPr="00AB0F73" w:rsidRDefault="00AB0F73" w:rsidP="00AB0F73">
      <w:pPr>
        <w:autoSpaceDE w:val="0"/>
        <w:autoSpaceDN w:val="0"/>
        <w:spacing w:after="0" w:line="240" w:lineRule="auto"/>
        <w:jc w:val="both"/>
        <w:rPr>
          <w:rFonts w:ascii="Times New Roman" w:eastAsia="Times New Roman" w:hAnsi="Times New Roman" w:cs="Times New Roman"/>
          <w:sz w:val="28"/>
          <w:szCs w:val="28"/>
          <w:lang w:val="uk-UA" w:eastAsia="ru-RU"/>
        </w:rPr>
      </w:pPr>
      <w:r w:rsidRPr="00AB0F73">
        <w:rPr>
          <w:rFonts w:ascii="Times New Roman" w:eastAsia="Times New Roman" w:hAnsi="Times New Roman" w:cs="Times New Roman"/>
          <w:sz w:val="28"/>
          <w:szCs w:val="28"/>
          <w:lang w:val="uk-UA" w:eastAsia="ru-RU"/>
        </w:rPr>
        <w:t xml:space="preserve">         9. Контроль за виконанням рішення покласти на комісію з питань р</w:t>
      </w:r>
      <w:r w:rsidRPr="00AB0F73">
        <w:rPr>
          <w:rFonts w:ascii="Times New Roman" w:eastAsia="Times New Roman" w:hAnsi="Times New Roman" w:cs="Times New Roman"/>
          <w:sz w:val="28"/>
          <w:szCs w:val="28"/>
          <w:lang w:val="uk-UA" w:eastAsia="ru-RU"/>
        </w:rPr>
        <w:t>е</w:t>
      </w:r>
      <w:r w:rsidRPr="00AB0F73">
        <w:rPr>
          <w:rFonts w:ascii="Times New Roman" w:eastAsia="Times New Roman" w:hAnsi="Times New Roman" w:cs="Times New Roman"/>
          <w:sz w:val="28"/>
          <w:szCs w:val="28"/>
          <w:lang w:val="uk-UA" w:eastAsia="ru-RU"/>
        </w:rPr>
        <w:t>гулювання земельних відносин та охорони навколишнього середовища З</w:t>
      </w:r>
      <w:r w:rsidRPr="00AB0F73">
        <w:rPr>
          <w:rFonts w:ascii="Times New Roman" w:eastAsia="Times New Roman" w:hAnsi="Times New Roman" w:cs="Times New Roman"/>
          <w:sz w:val="28"/>
          <w:szCs w:val="28"/>
          <w:lang w:val="uk-UA" w:eastAsia="ru-RU"/>
        </w:rPr>
        <w:t>е</w:t>
      </w:r>
      <w:r w:rsidRPr="00AB0F73">
        <w:rPr>
          <w:rFonts w:ascii="Times New Roman" w:eastAsia="Times New Roman" w:hAnsi="Times New Roman" w:cs="Times New Roman"/>
          <w:sz w:val="28"/>
          <w:szCs w:val="28"/>
          <w:lang w:val="uk-UA" w:eastAsia="ru-RU"/>
        </w:rPr>
        <w:t>ленодольської міської ради.</w:t>
      </w:r>
    </w:p>
    <w:p w:rsidR="00AB0F73" w:rsidRDefault="00AB0F73" w:rsidP="00AB0F73">
      <w:pPr>
        <w:spacing w:after="0" w:line="240" w:lineRule="auto"/>
        <w:ind w:right="175"/>
        <w:jc w:val="both"/>
        <w:rPr>
          <w:rFonts w:ascii="Times New Roman" w:eastAsia="Times New Roman" w:hAnsi="Times New Roman" w:cs="Times New Roman"/>
          <w:b/>
          <w:sz w:val="28"/>
          <w:szCs w:val="28"/>
          <w:lang w:val="uk-UA" w:eastAsia="ru-RU"/>
        </w:rPr>
      </w:pPr>
      <w:r w:rsidRPr="00AB0F73">
        <w:rPr>
          <w:rFonts w:ascii="Times New Roman" w:eastAsia="Times New Roman" w:hAnsi="Times New Roman" w:cs="Times New Roman"/>
          <w:b/>
          <w:sz w:val="28"/>
          <w:szCs w:val="28"/>
          <w:lang w:val="uk-UA" w:eastAsia="ru-RU"/>
        </w:rPr>
        <w:t>Міський  голова</w:t>
      </w:r>
      <w:r w:rsidRPr="00AB0F73">
        <w:rPr>
          <w:rFonts w:ascii="Times New Roman" w:eastAsia="Times New Roman" w:hAnsi="Times New Roman" w:cs="Times New Roman"/>
          <w:b/>
          <w:sz w:val="28"/>
          <w:szCs w:val="28"/>
          <w:lang w:val="uk-UA" w:eastAsia="ru-RU"/>
        </w:rPr>
        <w:tab/>
        <w:t xml:space="preserve">                                                            А. В. Савченко</w:t>
      </w:r>
    </w:p>
    <w:p w:rsidR="00371AE9" w:rsidRPr="00AB0F73" w:rsidRDefault="00371AE9" w:rsidP="00AB0F73">
      <w:pPr>
        <w:spacing w:after="0" w:line="240" w:lineRule="auto"/>
        <w:ind w:right="175"/>
        <w:jc w:val="both"/>
        <w:rPr>
          <w:rFonts w:ascii="Times New Roman" w:eastAsia="Times New Roman" w:hAnsi="Times New Roman" w:cs="Times New Roman"/>
          <w:b/>
          <w:sz w:val="28"/>
          <w:szCs w:val="28"/>
          <w:lang w:val="uk-UA" w:eastAsia="ru-RU"/>
        </w:rPr>
      </w:pPr>
    </w:p>
    <w:p w:rsidR="00371AE9" w:rsidRPr="00371AE9" w:rsidRDefault="00371AE9" w:rsidP="00371AE9">
      <w:pPr>
        <w:spacing w:after="0" w:line="240" w:lineRule="auto"/>
        <w:rPr>
          <w:rFonts w:ascii="Times New Roman" w:eastAsia="Times New Roman" w:hAnsi="Times New Roman" w:cs="Times New Roman"/>
          <w:sz w:val="24"/>
          <w:szCs w:val="24"/>
          <w:lang w:val="uk-UA" w:eastAsia="ru-RU"/>
        </w:rPr>
      </w:pPr>
      <w:r w:rsidRPr="00371AE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noProof/>
          <w:sz w:val="24"/>
          <w:szCs w:val="24"/>
          <w:lang w:eastAsia="ru-RU"/>
        </w:rPr>
        <w:drawing>
          <wp:anchor distT="0" distB="0" distL="114300" distR="114300" simplePos="0" relativeHeight="251694080" behindDoc="0" locked="0" layoutInCell="1" allowOverlap="1">
            <wp:simplePos x="0" y="0"/>
            <wp:positionH relativeFrom="column">
              <wp:posOffset>2743200</wp:posOffset>
            </wp:positionH>
            <wp:positionV relativeFrom="paragraph">
              <wp:posOffset>0</wp:posOffset>
            </wp:positionV>
            <wp:extent cx="444500" cy="635000"/>
            <wp:effectExtent l="0" t="0" r="0" b="0"/>
            <wp:wrapTopAndBottom/>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371AE9" w:rsidRPr="00371AE9" w:rsidRDefault="00371AE9" w:rsidP="00371AE9">
      <w:pPr>
        <w:spacing w:after="0" w:line="240" w:lineRule="auto"/>
        <w:jc w:val="center"/>
        <w:rPr>
          <w:rFonts w:ascii="Times New Roman" w:eastAsia="Times New Roman" w:hAnsi="Times New Roman" w:cs="Times New Roman"/>
          <w:sz w:val="32"/>
          <w:szCs w:val="20"/>
          <w:lang w:val="uk-UA" w:eastAsia="ru-RU"/>
        </w:rPr>
      </w:pPr>
      <w:r w:rsidRPr="00371AE9">
        <w:rPr>
          <w:rFonts w:ascii="Times New Roman" w:eastAsia="Times New Roman" w:hAnsi="Times New Roman" w:cs="Times New Roman"/>
          <w:sz w:val="32"/>
          <w:szCs w:val="20"/>
          <w:lang w:val="uk-UA" w:eastAsia="ru-RU"/>
        </w:rPr>
        <w:t>У К Р А Ї Н А</w:t>
      </w:r>
    </w:p>
    <w:p w:rsidR="00371AE9" w:rsidRPr="00371AE9" w:rsidRDefault="00371AE9" w:rsidP="00371AE9">
      <w:pPr>
        <w:spacing w:after="0" w:line="240" w:lineRule="auto"/>
        <w:jc w:val="center"/>
        <w:rPr>
          <w:rFonts w:ascii="Times New Roman" w:eastAsia="Times New Roman" w:hAnsi="Times New Roman" w:cs="Times New Roman"/>
          <w:sz w:val="28"/>
          <w:szCs w:val="20"/>
          <w:lang w:val="uk-UA" w:eastAsia="ru-RU"/>
        </w:rPr>
      </w:pPr>
      <w:r w:rsidRPr="00371AE9">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371AE9" w:rsidRPr="00371AE9" w:rsidRDefault="00371AE9" w:rsidP="00371AE9">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371AE9">
        <w:rPr>
          <w:rFonts w:ascii="Times New Roman" w:eastAsia="Times New Roman" w:hAnsi="Times New Roman" w:cs="Times New Roman"/>
          <w:sz w:val="28"/>
          <w:szCs w:val="24"/>
          <w:lang w:eastAsia="ru-RU"/>
        </w:rPr>
        <w:t xml:space="preserve">Апостолівського району </w:t>
      </w:r>
      <w:r w:rsidRPr="00371AE9">
        <w:rPr>
          <w:rFonts w:ascii="Times New Roman" w:eastAsia="Times New Roman" w:hAnsi="Times New Roman" w:cs="Times New Roman"/>
          <w:sz w:val="28"/>
          <w:szCs w:val="24"/>
          <w:lang w:val="uk-UA" w:eastAsia="ru-RU"/>
        </w:rPr>
        <w:t>Дніпропетровської області</w:t>
      </w:r>
    </w:p>
    <w:p w:rsidR="00371AE9" w:rsidRPr="00371AE9" w:rsidRDefault="00371AE9" w:rsidP="00371AE9">
      <w:pPr>
        <w:spacing w:after="0" w:line="240" w:lineRule="auto"/>
        <w:jc w:val="center"/>
        <w:rPr>
          <w:rFonts w:ascii="Times New Roman" w:eastAsia="Times New Roman" w:hAnsi="Times New Roman" w:cs="Times New Roman"/>
          <w:sz w:val="28"/>
          <w:szCs w:val="28"/>
          <w:lang w:val="uk-UA" w:eastAsia="ru-RU"/>
        </w:rPr>
      </w:pPr>
      <w:r w:rsidRPr="00371AE9">
        <w:rPr>
          <w:rFonts w:ascii="Times New Roman" w:eastAsia="Times New Roman" w:hAnsi="Times New Roman" w:cs="Times New Roman"/>
          <w:sz w:val="28"/>
          <w:szCs w:val="28"/>
          <w:lang w:val="uk-UA" w:eastAsia="ru-RU"/>
        </w:rPr>
        <w:lastRenderedPageBreak/>
        <w:t>Орган місцевого самоврядування</w:t>
      </w:r>
    </w:p>
    <w:p w:rsidR="00371AE9" w:rsidRPr="00371AE9" w:rsidRDefault="00371AE9" w:rsidP="00371AE9">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371AE9">
        <w:rPr>
          <w:rFonts w:ascii="Times New Roman" w:eastAsia="Times New Roman" w:hAnsi="Times New Roman" w:cs="Arial"/>
          <w:b/>
          <w:bCs/>
          <w:kern w:val="32"/>
          <w:sz w:val="32"/>
          <w:szCs w:val="32"/>
          <w:lang w:eastAsia="ru-RU"/>
        </w:rPr>
        <w:t>Р І Ш Е Н Н Я</w:t>
      </w:r>
    </w:p>
    <w:p w:rsidR="00371AE9" w:rsidRPr="00371AE9" w:rsidRDefault="00371AE9" w:rsidP="00371AE9">
      <w:pPr>
        <w:spacing w:after="0" w:line="240" w:lineRule="auto"/>
        <w:jc w:val="center"/>
        <w:rPr>
          <w:rFonts w:ascii="Times New Roman" w:eastAsia="Times New Roman" w:hAnsi="Times New Roman" w:cs="Times New Roman"/>
          <w:b/>
          <w:sz w:val="28"/>
          <w:szCs w:val="24"/>
          <w:lang w:val="uk-UA" w:eastAsia="ru-RU"/>
        </w:rPr>
      </w:pPr>
      <w:r w:rsidRPr="00371AE9">
        <w:rPr>
          <w:rFonts w:ascii="Times New Roman" w:eastAsia="Times New Roman" w:hAnsi="Times New Roman" w:cs="Times New Roman"/>
          <w:b/>
          <w:sz w:val="28"/>
          <w:szCs w:val="24"/>
          <w:lang w:val="uk-UA" w:eastAsia="ru-RU"/>
        </w:rPr>
        <w:t xml:space="preserve">    </w:t>
      </w:r>
      <w:r w:rsidRPr="00371AE9">
        <w:rPr>
          <w:rFonts w:ascii="Times New Roman" w:eastAsia="Times New Roman" w:hAnsi="Times New Roman" w:cs="Times New Roman"/>
          <w:b/>
          <w:sz w:val="28"/>
          <w:szCs w:val="24"/>
          <w:lang w:eastAsia="ru-RU"/>
        </w:rPr>
        <w:t xml:space="preserve">Зеленодольської </w:t>
      </w:r>
      <w:r w:rsidRPr="00371AE9">
        <w:rPr>
          <w:rFonts w:ascii="Times New Roman" w:eastAsia="Times New Roman" w:hAnsi="Times New Roman" w:cs="Times New Roman"/>
          <w:b/>
          <w:sz w:val="28"/>
          <w:szCs w:val="24"/>
          <w:lang w:val="uk-UA" w:eastAsia="ru-RU"/>
        </w:rPr>
        <w:t>міської</w:t>
      </w:r>
      <w:r w:rsidRPr="00371AE9">
        <w:rPr>
          <w:rFonts w:ascii="Times New Roman" w:eastAsia="Times New Roman" w:hAnsi="Times New Roman" w:cs="Times New Roman"/>
          <w:b/>
          <w:sz w:val="28"/>
          <w:szCs w:val="24"/>
          <w:lang w:eastAsia="ru-RU"/>
        </w:rPr>
        <w:t xml:space="preserve"> ради</w:t>
      </w:r>
    </w:p>
    <w:p w:rsidR="00371AE9" w:rsidRPr="00371AE9" w:rsidRDefault="00371AE9" w:rsidP="00371AE9">
      <w:pPr>
        <w:spacing w:after="0" w:line="240" w:lineRule="auto"/>
        <w:jc w:val="center"/>
        <w:rPr>
          <w:rFonts w:ascii="Times New Roman" w:eastAsia="Times New Roman" w:hAnsi="Times New Roman" w:cs="Times New Roman"/>
          <w:b/>
          <w:sz w:val="28"/>
          <w:szCs w:val="24"/>
          <w:lang w:val="uk-UA" w:eastAsia="ru-RU"/>
        </w:rPr>
      </w:pPr>
      <w:r w:rsidRPr="00371AE9">
        <w:rPr>
          <w:rFonts w:ascii="Times New Roman" w:eastAsia="Times New Roman" w:hAnsi="Times New Roman" w:cs="Times New Roman"/>
          <w:b/>
          <w:sz w:val="28"/>
          <w:szCs w:val="24"/>
          <w:lang w:val="uk-UA" w:eastAsia="ru-RU"/>
        </w:rPr>
        <w:t xml:space="preserve">38 сесії </w:t>
      </w:r>
      <w:r w:rsidRPr="00371AE9">
        <w:rPr>
          <w:rFonts w:ascii="Times New Roman" w:eastAsia="Times New Roman" w:hAnsi="Times New Roman" w:cs="Times New Roman"/>
          <w:b/>
          <w:sz w:val="28"/>
          <w:szCs w:val="24"/>
          <w:lang w:val="en-US" w:eastAsia="ru-RU"/>
        </w:rPr>
        <w:t>VII</w:t>
      </w:r>
      <w:r w:rsidRPr="00371AE9">
        <w:rPr>
          <w:rFonts w:ascii="Times New Roman" w:eastAsia="Times New Roman" w:hAnsi="Times New Roman" w:cs="Times New Roman"/>
          <w:b/>
          <w:sz w:val="28"/>
          <w:szCs w:val="24"/>
          <w:lang w:val="uk-UA" w:eastAsia="ru-RU"/>
        </w:rPr>
        <w:t xml:space="preserve"> скликання </w:t>
      </w:r>
    </w:p>
    <w:p w:rsidR="00371AE9" w:rsidRPr="00371AE9" w:rsidRDefault="00371AE9" w:rsidP="00371AE9">
      <w:pPr>
        <w:spacing w:after="0" w:line="240" w:lineRule="auto"/>
        <w:rPr>
          <w:rFonts w:ascii="Times New Roman" w:eastAsia="Times New Roman" w:hAnsi="Times New Roman" w:cs="Times New Roman"/>
          <w:b/>
          <w:sz w:val="24"/>
          <w:szCs w:val="24"/>
          <w:lang w:eastAsia="ru-RU"/>
        </w:rPr>
      </w:pPr>
    </w:p>
    <w:tbl>
      <w:tblPr>
        <w:tblW w:w="9659" w:type="dxa"/>
        <w:jc w:val="center"/>
        <w:tblLook w:val="01E0" w:firstRow="1" w:lastRow="1" w:firstColumn="1" w:lastColumn="1" w:noHBand="0" w:noVBand="0"/>
      </w:tblPr>
      <w:tblGrid>
        <w:gridCol w:w="3415"/>
        <w:gridCol w:w="3122"/>
        <w:gridCol w:w="3122"/>
      </w:tblGrid>
      <w:tr w:rsidR="00371AE9" w:rsidRPr="00B17A2F" w:rsidTr="007F0331">
        <w:trPr>
          <w:trHeight w:val="829"/>
          <w:jc w:val="center"/>
        </w:trPr>
        <w:tc>
          <w:tcPr>
            <w:tcW w:w="3415" w:type="dxa"/>
          </w:tcPr>
          <w:p w:rsidR="00371AE9" w:rsidRPr="00371AE9" w:rsidRDefault="00371AE9" w:rsidP="00371AE9">
            <w:pPr>
              <w:spacing w:after="0" w:line="360" w:lineRule="auto"/>
              <w:rPr>
                <w:rFonts w:ascii="Times New Roman" w:eastAsia="Times New Roman" w:hAnsi="Times New Roman" w:cs="Times New Roman"/>
                <w:b/>
                <w:sz w:val="28"/>
                <w:szCs w:val="28"/>
                <w:lang w:val="uk-UA" w:eastAsia="ru-RU"/>
              </w:rPr>
            </w:pPr>
            <w:r w:rsidRPr="00371AE9">
              <w:rPr>
                <w:rFonts w:ascii="Times New Roman" w:eastAsia="Times New Roman" w:hAnsi="Times New Roman" w:cs="Times New Roman"/>
                <w:b/>
                <w:sz w:val="28"/>
                <w:szCs w:val="28"/>
                <w:lang w:val="uk-UA" w:eastAsia="ru-RU"/>
              </w:rPr>
              <w:t>24  листопада  2017 року</w:t>
            </w:r>
          </w:p>
        </w:tc>
        <w:tc>
          <w:tcPr>
            <w:tcW w:w="3122" w:type="dxa"/>
          </w:tcPr>
          <w:p w:rsidR="00371AE9" w:rsidRPr="00371AE9" w:rsidRDefault="00371AE9" w:rsidP="00371AE9">
            <w:pPr>
              <w:spacing w:after="0" w:line="360" w:lineRule="auto"/>
              <w:jc w:val="center"/>
              <w:rPr>
                <w:rFonts w:ascii="Times New Roman" w:eastAsia="Times New Roman" w:hAnsi="Times New Roman" w:cs="Times New Roman"/>
                <w:sz w:val="28"/>
                <w:szCs w:val="28"/>
                <w:lang w:val="uk-UA" w:eastAsia="ru-RU"/>
              </w:rPr>
            </w:pPr>
          </w:p>
        </w:tc>
        <w:tc>
          <w:tcPr>
            <w:tcW w:w="3122" w:type="dxa"/>
          </w:tcPr>
          <w:p w:rsidR="00371AE9" w:rsidRPr="00B17A2F" w:rsidRDefault="00371AE9" w:rsidP="00371AE9">
            <w:pPr>
              <w:spacing w:after="0" w:line="360" w:lineRule="auto"/>
              <w:rPr>
                <w:rFonts w:ascii="Times New Roman" w:eastAsia="Times New Roman" w:hAnsi="Times New Roman" w:cs="Times New Roman"/>
                <w:b/>
                <w:sz w:val="28"/>
                <w:szCs w:val="28"/>
                <w:lang w:val="uk-UA" w:eastAsia="ru-RU"/>
              </w:rPr>
            </w:pPr>
            <w:r w:rsidRPr="00B17A2F">
              <w:rPr>
                <w:rFonts w:ascii="Times New Roman" w:eastAsia="Times New Roman" w:hAnsi="Times New Roman" w:cs="Times New Roman"/>
                <w:b/>
                <w:sz w:val="28"/>
                <w:szCs w:val="28"/>
                <w:lang w:val="uk-UA" w:eastAsia="ru-RU"/>
              </w:rPr>
              <w:t xml:space="preserve">                        </w:t>
            </w:r>
            <w:r w:rsidRPr="00B17A2F">
              <w:rPr>
                <w:rFonts w:ascii="Times New Roman" w:eastAsia="Times New Roman" w:hAnsi="Times New Roman" w:cs="Times New Roman"/>
                <w:b/>
                <w:sz w:val="28"/>
                <w:szCs w:val="28"/>
                <w:lang w:eastAsia="ru-RU"/>
              </w:rPr>
              <w:t>№</w:t>
            </w:r>
            <w:r w:rsidRPr="00B17A2F">
              <w:rPr>
                <w:rFonts w:ascii="Times New Roman" w:eastAsia="Times New Roman" w:hAnsi="Times New Roman" w:cs="Times New Roman"/>
                <w:b/>
                <w:sz w:val="28"/>
                <w:szCs w:val="28"/>
                <w:lang w:val="uk-UA" w:eastAsia="ru-RU"/>
              </w:rPr>
              <w:t xml:space="preserve"> 616/2</w:t>
            </w:r>
          </w:p>
          <w:p w:rsidR="00371AE9" w:rsidRPr="00B17A2F" w:rsidRDefault="00371AE9" w:rsidP="00371AE9">
            <w:pPr>
              <w:spacing w:after="0" w:line="360" w:lineRule="auto"/>
              <w:rPr>
                <w:rFonts w:ascii="Times New Roman" w:eastAsia="Times New Roman" w:hAnsi="Times New Roman" w:cs="Times New Roman"/>
                <w:b/>
                <w:sz w:val="28"/>
                <w:szCs w:val="28"/>
                <w:lang w:val="uk-UA" w:eastAsia="ru-RU"/>
              </w:rPr>
            </w:pPr>
          </w:p>
        </w:tc>
      </w:tr>
    </w:tbl>
    <w:p w:rsidR="00371AE9" w:rsidRPr="00371AE9" w:rsidRDefault="00371AE9" w:rsidP="00371AE9">
      <w:pPr>
        <w:autoSpaceDE w:val="0"/>
        <w:autoSpaceDN w:val="0"/>
        <w:spacing w:after="0" w:line="240" w:lineRule="auto"/>
        <w:jc w:val="both"/>
        <w:rPr>
          <w:rFonts w:ascii="Times New Roman" w:eastAsia="Times New Roman" w:hAnsi="Times New Roman" w:cs="Times New Roman"/>
          <w:sz w:val="28"/>
          <w:szCs w:val="28"/>
          <w:lang w:val="uk-UA" w:eastAsia="ru-RU"/>
        </w:rPr>
      </w:pPr>
      <w:r w:rsidRPr="00371AE9">
        <w:rPr>
          <w:rFonts w:ascii="Times New Roman" w:eastAsia="Times New Roman" w:hAnsi="Times New Roman" w:cs="Times New Roman"/>
          <w:b/>
          <w:i/>
          <w:sz w:val="28"/>
          <w:szCs w:val="28"/>
          <w:lang w:val="uk-UA" w:eastAsia="ru-RU"/>
        </w:rPr>
        <w:t>Про затвердження технічної документації із землеустрою щодо вст</w:t>
      </w:r>
      <w:r w:rsidRPr="00371AE9">
        <w:rPr>
          <w:rFonts w:ascii="Times New Roman" w:eastAsia="Times New Roman" w:hAnsi="Times New Roman" w:cs="Times New Roman"/>
          <w:b/>
          <w:i/>
          <w:sz w:val="28"/>
          <w:szCs w:val="28"/>
          <w:lang w:val="uk-UA" w:eastAsia="ru-RU"/>
        </w:rPr>
        <w:t>а</w:t>
      </w:r>
      <w:r w:rsidRPr="00371AE9">
        <w:rPr>
          <w:rFonts w:ascii="Times New Roman" w:eastAsia="Times New Roman" w:hAnsi="Times New Roman" w:cs="Times New Roman"/>
          <w:b/>
          <w:i/>
          <w:sz w:val="28"/>
          <w:szCs w:val="28"/>
          <w:lang w:val="uk-UA" w:eastAsia="ru-RU"/>
        </w:rPr>
        <w:t>новлення меж частини земельної ділянки, на яку поширюється право сервітуту, реєстрацію права комунальної власності на неї та надання її в користування на умовах особистого строкового сервітуту</w:t>
      </w:r>
    </w:p>
    <w:p w:rsidR="00371AE9" w:rsidRPr="00371AE9" w:rsidRDefault="00371AE9" w:rsidP="00371AE9">
      <w:pPr>
        <w:autoSpaceDE w:val="0"/>
        <w:autoSpaceDN w:val="0"/>
        <w:spacing w:after="0" w:line="240" w:lineRule="auto"/>
        <w:jc w:val="both"/>
        <w:rPr>
          <w:rFonts w:ascii="Times New Roman" w:eastAsia="Times New Roman" w:hAnsi="Times New Roman" w:cs="Times New Roman"/>
          <w:sz w:val="28"/>
          <w:szCs w:val="28"/>
          <w:lang w:val="uk-UA" w:eastAsia="ru-RU"/>
        </w:rPr>
      </w:pPr>
      <w:r w:rsidRPr="00371AE9">
        <w:rPr>
          <w:rFonts w:ascii="Times New Roman" w:eastAsia="Times New Roman" w:hAnsi="Times New Roman" w:cs="Times New Roman"/>
          <w:sz w:val="28"/>
          <w:szCs w:val="28"/>
          <w:lang w:val="uk-UA" w:eastAsia="ru-RU"/>
        </w:rPr>
        <w:t xml:space="preserve">             Розглянувши заяву особи-підприємця Корчиної Римми Михайлівни  (вх. № 1933/02-11  від 17.11.2017 р.) фізичної про затвердження технічної документації із землеустрою щодо встановлення меж частини земельної ділянки, на яку поширюється право сервітуту, реєстрацію права комунал</w:t>
      </w:r>
      <w:r w:rsidRPr="00371AE9">
        <w:rPr>
          <w:rFonts w:ascii="Times New Roman" w:eastAsia="Times New Roman" w:hAnsi="Times New Roman" w:cs="Times New Roman"/>
          <w:sz w:val="28"/>
          <w:szCs w:val="28"/>
          <w:lang w:val="uk-UA" w:eastAsia="ru-RU"/>
        </w:rPr>
        <w:t>ь</w:t>
      </w:r>
      <w:r w:rsidRPr="00371AE9">
        <w:rPr>
          <w:rFonts w:ascii="Times New Roman" w:eastAsia="Times New Roman" w:hAnsi="Times New Roman" w:cs="Times New Roman"/>
          <w:sz w:val="28"/>
          <w:szCs w:val="28"/>
          <w:lang w:val="uk-UA" w:eastAsia="ru-RU"/>
        </w:rPr>
        <w:t>ної власності на неї та надання її в користування на умовах особистого строкового сервітуту, керуючись пунктом 34 частини 1 статті 26 Закону України “Про місцеве самоврядування  в Україні”,  ст. 12, ч.9 ст.118 Зем</w:t>
      </w:r>
      <w:r w:rsidRPr="00371AE9">
        <w:rPr>
          <w:rFonts w:ascii="Times New Roman" w:eastAsia="Times New Roman" w:hAnsi="Times New Roman" w:cs="Times New Roman"/>
          <w:sz w:val="28"/>
          <w:szCs w:val="28"/>
          <w:lang w:val="uk-UA" w:eastAsia="ru-RU"/>
        </w:rPr>
        <w:t>е</w:t>
      </w:r>
      <w:r w:rsidRPr="00371AE9">
        <w:rPr>
          <w:rFonts w:ascii="Times New Roman" w:eastAsia="Times New Roman" w:hAnsi="Times New Roman" w:cs="Times New Roman"/>
          <w:sz w:val="28"/>
          <w:szCs w:val="28"/>
          <w:lang w:val="uk-UA" w:eastAsia="ru-RU"/>
        </w:rPr>
        <w:t>льного Кодексу України, рішенням №895 від 19.12.2014року «Про затве</w:t>
      </w:r>
      <w:r w:rsidRPr="00371AE9">
        <w:rPr>
          <w:rFonts w:ascii="Times New Roman" w:eastAsia="Times New Roman" w:hAnsi="Times New Roman" w:cs="Times New Roman"/>
          <w:sz w:val="28"/>
          <w:szCs w:val="28"/>
          <w:lang w:val="uk-UA" w:eastAsia="ru-RU"/>
        </w:rPr>
        <w:t>р</w:t>
      </w:r>
      <w:r w:rsidRPr="00371AE9">
        <w:rPr>
          <w:rFonts w:ascii="Times New Roman" w:eastAsia="Times New Roman" w:hAnsi="Times New Roman" w:cs="Times New Roman"/>
          <w:sz w:val="28"/>
          <w:szCs w:val="28"/>
          <w:lang w:val="uk-UA" w:eastAsia="ru-RU"/>
        </w:rPr>
        <w:t>дження Порядку розміщення тимчасових споруд та звільнення земельних ділянок, що зайняті  тимчасовими спорудами для провадження підприє</w:t>
      </w:r>
      <w:r w:rsidRPr="00371AE9">
        <w:rPr>
          <w:rFonts w:ascii="Times New Roman" w:eastAsia="Times New Roman" w:hAnsi="Times New Roman" w:cs="Times New Roman"/>
          <w:sz w:val="28"/>
          <w:szCs w:val="28"/>
          <w:lang w:val="uk-UA" w:eastAsia="ru-RU"/>
        </w:rPr>
        <w:t>м</w:t>
      </w:r>
      <w:r w:rsidRPr="00371AE9">
        <w:rPr>
          <w:rFonts w:ascii="Times New Roman" w:eastAsia="Times New Roman" w:hAnsi="Times New Roman" w:cs="Times New Roman"/>
          <w:sz w:val="28"/>
          <w:szCs w:val="28"/>
          <w:lang w:val="uk-UA" w:eastAsia="ru-RU"/>
        </w:rPr>
        <w:t xml:space="preserve">ницької діяльності в  Зеленодольськ», Зеленодольська міська рада                                               </w:t>
      </w:r>
    </w:p>
    <w:p w:rsidR="00371AE9" w:rsidRPr="00371AE9" w:rsidRDefault="00371AE9" w:rsidP="00371AE9">
      <w:pPr>
        <w:autoSpaceDE w:val="0"/>
        <w:autoSpaceDN w:val="0"/>
        <w:spacing w:after="0" w:line="240" w:lineRule="auto"/>
        <w:jc w:val="both"/>
        <w:rPr>
          <w:rFonts w:ascii="Times New Roman" w:eastAsia="Times New Roman" w:hAnsi="Times New Roman" w:cs="Times New Roman"/>
          <w:b/>
          <w:sz w:val="28"/>
          <w:szCs w:val="28"/>
          <w:lang w:val="uk-UA" w:eastAsia="ru-RU"/>
        </w:rPr>
      </w:pPr>
      <w:r w:rsidRPr="00371AE9">
        <w:rPr>
          <w:rFonts w:ascii="Times New Roman" w:eastAsia="Times New Roman" w:hAnsi="Times New Roman" w:cs="Times New Roman"/>
          <w:b/>
          <w:sz w:val="28"/>
          <w:szCs w:val="28"/>
          <w:lang w:val="uk-UA" w:eastAsia="ru-RU"/>
        </w:rPr>
        <w:t xml:space="preserve">                                            ВИРІШИЛА:</w:t>
      </w:r>
    </w:p>
    <w:p w:rsidR="00371AE9" w:rsidRPr="00A70EE1" w:rsidRDefault="00371AE9" w:rsidP="00A70EE1">
      <w:pPr>
        <w:pStyle w:val="a4"/>
        <w:rPr>
          <w:rFonts w:ascii="Times New Roman" w:hAnsi="Times New Roman" w:cs="Times New Roman"/>
          <w:sz w:val="28"/>
          <w:szCs w:val="28"/>
          <w:lang w:val="uk-UA" w:eastAsia="ru-RU"/>
        </w:rPr>
      </w:pPr>
      <w:r w:rsidRPr="00A70EE1">
        <w:rPr>
          <w:rFonts w:ascii="Times New Roman" w:hAnsi="Times New Roman" w:cs="Times New Roman"/>
          <w:sz w:val="28"/>
          <w:szCs w:val="28"/>
          <w:lang w:val="uk-UA" w:eastAsia="ru-RU"/>
        </w:rPr>
        <w:t xml:space="preserve">          1.Затвердити фізичній особі-підприємцю Корчиній Риммі Михайлі</w:t>
      </w:r>
      <w:r w:rsidRPr="00A70EE1">
        <w:rPr>
          <w:rFonts w:ascii="Times New Roman" w:hAnsi="Times New Roman" w:cs="Times New Roman"/>
          <w:sz w:val="28"/>
          <w:szCs w:val="28"/>
          <w:lang w:val="uk-UA" w:eastAsia="ru-RU"/>
        </w:rPr>
        <w:t>в</w:t>
      </w:r>
      <w:r w:rsidRPr="00A70EE1">
        <w:rPr>
          <w:rFonts w:ascii="Times New Roman" w:hAnsi="Times New Roman" w:cs="Times New Roman"/>
          <w:sz w:val="28"/>
          <w:szCs w:val="28"/>
          <w:lang w:val="uk-UA" w:eastAsia="ru-RU"/>
        </w:rPr>
        <w:t>ні  технічну документацію із землеустрою щодо встановлення меж частини земельної ділянки, на яку поширюється право сервітуту на земельну діля</w:t>
      </w:r>
      <w:r w:rsidRPr="00A70EE1">
        <w:rPr>
          <w:rFonts w:ascii="Times New Roman" w:hAnsi="Times New Roman" w:cs="Times New Roman"/>
          <w:sz w:val="28"/>
          <w:szCs w:val="28"/>
          <w:lang w:val="uk-UA" w:eastAsia="ru-RU"/>
        </w:rPr>
        <w:t>н</w:t>
      </w:r>
      <w:r w:rsidRPr="00A70EE1">
        <w:rPr>
          <w:rFonts w:ascii="Times New Roman" w:hAnsi="Times New Roman" w:cs="Times New Roman"/>
          <w:sz w:val="28"/>
          <w:szCs w:val="28"/>
          <w:lang w:val="uk-UA" w:eastAsia="ru-RU"/>
        </w:rPr>
        <w:t xml:space="preserve">ку  площею 0,0023 га, кадастровий номер земельної ділянки 1220310300:02:015:0074 за адресою: </w:t>
      </w:r>
      <w:r w:rsidR="00A70EE1" w:rsidRPr="00A70EE1">
        <w:rPr>
          <w:rFonts w:ascii="Times New Roman" w:hAnsi="Times New Roman" w:cs="Times New Roman"/>
          <w:color w:val="000000"/>
          <w:sz w:val="28"/>
          <w:szCs w:val="28"/>
          <w:lang w:val="uk-UA" w:eastAsia="ru-RU"/>
        </w:rPr>
        <w:t>по вул.(персональні дані)</w:t>
      </w:r>
      <w:r w:rsidRPr="00A70EE1">
        <w:rPr>
          <w:rFonts w:ascii="Times New Roman" w:hAnsi="Times New Roman" w:cs="Times New Roman"/>
          <w:sz w:val="28"/>
          <w:szCs w:val="28"/>
          <w:lang w:val="uk-UA" w:eastAsia="ru-RU"/>
        </w:rPr>
        <w:t>, в м. Зел</w:t>
      </w:r>
      <w:r w:rsidRPr="00A70EE1">
        <w:rPr>
          <w:rFonts w:ascii="Times New Roman" w:hAnsi="Times New Roman" w:cs="Times New Roman"/>
          <w:sz w:val="28"/>
          <w:szCs w:val="28"/>
          <w:lang w:val="uk-UA" w:eastAsia="ru-RU"/>
        </w:rPr>
        <w:t>е</w:t>
      </w:r>
      <w:r w:rsidRPr="00A70EE1">
        <w:rPr>
          <w:rFonts w:ascii="Times New Roman" w:hAnsi="Times New Roman" w:cs="Times New Roman"/>
          <w:sz w:val="28"/>
          <w:szCs w:val="28"/>
          <w:lang w:val="uk-UA" w:eastAsia="ru-RU"/>
        </w:rPr>
        <w:t>нодольську Апостолівського району Дніпропетровської області.  Цільове призначення земельної ділянки: для будівництва та обслуговування буд</w:t>
      </w:r>
      <w:r w:rsidRPr="00A70EE1">
        <w:rPr>
          <w:rFonts w:ascii="Times New Roman" w:hAnsi="Times New Roman" w:cs="Times New Roman"/>
          <w:sz w:val="28"/>
          <w:szCs w:val="28"/>
          <w:lang w:val="uk-UA" w:eastAsia="ru-RU"/>
        </w:rPr>
        <w:t>і</w:t>
      </w:r>
      <w:r w:rsidRPr="00A70EE1">
        <w:rPr>
          <w:rFonts w:ascii="Times New Roman" w:hAnsi="Times New Roman" w:cs="Times New Roman"/>
          <w:sz w:val="28"/>
          <w:szCs w:val="28"/>
          <w:lang w:val="uk-UA" w:eastAsia="ru-RU"/>
        </w:rPr>
        <w:t xml:space="preserve">вель торгівлі. Категорія земель: землі житлової та громадської забудови. </w:t>
      </w:r>
    </w:p>
    <w:p w:rsidR="00371AE9" w:rsidRPr="00371AE9" w:rsidRDefault="00371AE9" w:rsidP="00371AE9">
      <w:pPr>
        <w:autoSpaceDE w:val="0"/>
        <w:autoSpaceDN w:val="0"/>
        <w:spacing w:after="0" w:line="240" w:lineRule="auto"/>
        <w:jc w:val="both"/>
        <w:rPr>
          <w:rFonts w:ascii="Times New Roman" w:eastAsia="Times New Roman" w:hAnsi="Times New Roman" w:cs="Times New Roman"/>
          <w:sz w:val="28"/>
          <w:szCs w:val="28"/>
          <w:lang w:val="uk-UA" w:eastAsia="ru-RU"/>
        </w:rPr>
      </w:pPr>
      <w:r w:rsidRPr="00371AE9">
        <w:rPr>
          <w:rFonts w:ascii="Times New Roman" w:eastAsia="Times New Roman" w:hAnsi="Times New Roman" w:cs="Times New Roman"/>
          <w:sz w:val="28"/>
          <w:szCs w:val="28"/>
          <w:lang w:val="uk-UA" w:eastAsia="ru-RU"/>
        </w:rPr>
        <w:t xml:space="preserve">        2.Зареєструвати за Зеленодольською міською об’єднаною територі</w:t>
      </w:r>
      <w:r w:rsidRPr="00371AE9">
        <w:rPr>
          <w:rFonts w:ascii="Times New Roman" w:eastAsia="Times New Roman" w:hAnsi="Times New Roman" w:cs="Times New Roman"/>
          <w:sz w:val="28"/>
          <w:szCs w:val="28"/>
          <w:lang w:val="uk-UA" w:eastAsia="ru-RU"/>
        </w:rPr>
        <w:t>а</w:t>
      </w:r>
      <w:r w:rsidRPr="00371AE9">
        <w:rPr>
          <w:rFonts w:ascii="Times New Roman" w:eastAsia="Times New Roman" w:hAnsi="Times New Roman" w:cs="Times New Roman"/>
          <w:sz w:val="28"/>
          <w:szCs w:val="28"/>
          <w:lang w:val="uk-UA" w:eastAsia="ru-RU"/>
        </w:rPr>
        <w:t>льною громадою Апостолівського району Дніпропетровської області  в особі Зеленодольської міської ради  право комунальної власності на зем</w:t>
      </w:r>
      <w:r w:rsidRPr="00371AE9">
        <w:rPr>
          <w:rFonts w:ascii="Times New Roman" w:eastAsia="Times New Roman" w:hAnsi="Times New Roman" w:cs="Times New Roman"/>
          <w:sz w:val="28"/>
          <w:szCs w:val="28"/>
          <w:lang w:val="uk-UA" w:eastAsia="ru-RU"/>
        </w:rPr>
        <w:t>е</w:t>
      </w:r>
      <w:r w:rsidRPr="00371AE9">
        <w:rPr>
          <w:rFonts w:ascii="Times New Roman" w:eastAsia="Times New Roman" w:hAnsi="Times New Roman" w:cs="Times New Roman"/>
          <w:sz w:val="28"/>
          <w:szCs w:val="28"/>
          <w:lang w:val="uk-UA" w:eastAsia="ru-RU"/>
        </w:rPr>
        <w:t>льну ділянку  площею 0,0023 га, кадастровий номер земельної ділянки 1220310300:02:015:0074 за адресою:</w:t>
      </w:r>
      <w:r w:rsidR="00A70EE1" w:rsidRPr="00A70EE1">
        <w:rPr>
          <w:rFonts w:ascii="Times New Roman" w:eastAsia="Times New Roman" w:hAnsi="Times New Roman" w:cs="Times New Roman"/>
          <w:color w:val="000000"/>
          <w:sz w:val="28"/>
          <w:szCs w:val="28"/>
          <w:lang w:val="uk-UA" w:eastAsia="ru-RU"/>
        </w:rPr>
        <w:t xml:space="preserve"> </w:t>
      </w:r>
      <w:r w:rsidR="00A70EE1" w:rsidRPr="00524965">
        <w:rPr>
          <w:rFonts w:ascii="Times New Roman" w:eastAsia="Times New Roman" w:hAnsi="Times New Roman" w:cs="Times New Roman"/>
          <w:color w:val="000000"/>
          <w:sz w:val="28"/>
          <w:szCs w:val="28"/>
          <w:lang w:val="uk-UA" w:eastAsia="ru-RU"/>
        </w:rPr>
        <w:t>по вул</w:t>
      </w:r>
      <w:r w:rsidR="00A70EE1">
        <w:rPr>
          <w:rFonts w:ascii="Times New Roman" w:eastAsia="Times New Roman" w:hAnsi="Times New Roman" w:cs="Times New Roman"/>
          <w:color w:val="000000"/>
          <w:sz w:val="28"/>
          <w:szCs w:val="28"/>
          <w:lang w:val="uk-UA" w:eastAsia="ru-RU"/>
        </w:rPr>
        <w:t>.(персональні дані)</w:t>
      </w:r>
      <w:r w:rsidR="00A70EE1">
        <w:rPr>
          <w:rFonts w:ascii="Times New Roman" w:eastAsia="Times New Roman" w:hAnsi="Times New Roman" w:cs="Times New Roman"/>
          <w:sz w:val="28"/>
          <w:szCs w:val="28"/>
          <w:lang w:val="uk-UA" w:eastAsia="ru-RU"/>
        </w:rPr>
        <w:t>,</w:t>
      </w:r>
      <w:r w:rsidRPr="00371AE9">
        <w:rPr>
          <w:rFonts w:ascii="Times New Roman" w:eastAsia="Times New Roman" w:hAnsi="Times New Roman" w:cs="Times New Roman"/>
          <w:sz w:val="28"/>
          <w:szCs w:val="28"/>
          <w:lang w:val="uk-UA" w:eastAsia="ru-RU"/>
        </w:rPr>
        <w:t>в м. Зелен</w:t>
      </w:r>
      <w:r w:rsidRPr="00371AE9">
        <w:rPr>
          <w:rFonts w:ascii="Times New Roman" w:eastAsia="Times New Roman" w:hAnsi="Times New Roman" w:cs="Times New Roman"/>
          <w:sz w:val="28"/>
          <w:szCs w:val="28"/>
          <w:lang w:val="uk-UA" w:eastAsia="ru-RU"/>
        </w:rPr>
        <w:t>о</w:t>
      </w:r>
      <w:r w:rsidRPr="00371AE9">
        <w:rPr>
          <w:rFonts w:ascii="Times New Roman" w:eastAsia="Times New Roman" w:hAnsi="Times New Roman" w:cs="Times New Roman"/>
          <w:sz w:val="28"/>
          <w:szCs w:val="28"/>
          <w:lang w:val="uk-UA" w:eastAsia="ru-RU"/>
        </w:rPr>
        <w:t>дольську Апостолівського району Дніпропетровської області.  Цільове призначення земельної ділянки: для будівництва та обслуговування буд</w:t>
      </w:r>
      <w:r w:rsidRPr="00371AE9">
        <w:rPr>
          <w:rFonts w:ascii="Times New Roman" w:eastAsia="Times New Roman" w:hAnsi="Times New Roman" w:cs="Times New Roman"/>
          <w:sz w:val="28"/>
          <w:szCs w:val="28"/>
          <w:lang w:val="uk-UA" w:eastAsia="ru-RU"/>
        </w:rPr>
        <w:t>і</w:t>
      </w:r>
      <w:r w:rsidRPr="00371AE9">
        <w:rPr>
          <w:rFonts w:ascii="Times New Roman" w:eastAsia="Times New Roman" w:hAnsi="Times New Roman" w:cs="Times New Roman"/>
          <w:sz w:val="28"/>
          <w:szCs w:val="28"/>
          <w:lang w:val="uk-UA" w:eastAsia="ru-RU"/>
        </w:rPr>
        <w:t>вель торгівлі. Категорія земель: землі житлової та громадської забудови.</w:t>
      </w:r>
    </w:p>
    <w:p w:rsidR="00371AE9" w:rsidRPr="00A70EE1" w:rsidRDefault="00371AE9" w:rsidP="00A70EE1">
      <w:pPr>
        <w:pStyle w:val="a4"/>
        <w:tabs>
          <w:tab w:val="left" w:pos="9072"/>
        </w:tabs>
        <w:rPr>
          <w:rFonts w:ascii="Times New Roman" w:hAnsi="Times New Roman" w:cs="Times New Roman"/>
          <w:sz w:val="28"/>
          <w:szCs w:val="28"/>
          <w:lang w:val="uk-UA" w:eastAsia="ru-RU"/>
        </w:rPr>
      </w:pPr>
      <w:r w:rsidRPr="00A70EE1">
        <w:rPr>
          <w:rFonts w:ascii="Times New Roman" w:hAnsi="Times New Roman" w:cs="Times New Roman"/>
          <w:sz w:val="28"/>
          <w:szCs w:val="28"/>
          <w:lang w:val="uk-UA" w:eastAsia="ru-RU"/>
        </w:rPr>
        <w:t xml:space="preserve">           3. Надати фізичній особі-підприємцю Корчиній Риммі Михайлівні із земель комунальної власності в сервітутне користування земельну ділянку  площею 0,0023 га, кадастровий номер земельної ділянки 1220310300:02:015:0074 за адресою:</w:t>
      </w:r>
      <w:r w:rsidR="00A70EE1" w:rsidRPr="00A70EE1">
        <w:rPr>
          <w:rFonts w:ascii="Times New Roman" w:hAnsi="Times New Roman" w:cs="Times New Roman"/>
          <w:color w:val="000000"/>
          <w:sz w:val="28"/>
          <w:szCs w:val="28"/>
          <w:lang w:val="uk-UA" w:eastAsia="ru-RU"/>
        </w:rPr>
        <w:t xml:space="preserve"> по вул.(персональні дані)</w:t>
      </w:r>
      <w:r w:rsidR="00A70EE1" w:rsidRPr="00A70EE1">
        <w:rPr>
          <w:rFonts w:ascii="Times New Roman" w:hAnsi="Times New Roman" w:cs="Times New Roman"/>
          <w:sz w:val="28"/>
          <w:szCs w:val="28"/>
          <w:lang w:val="uk-UA" w:eastAsia="ru-RU"/>
        </w:rPr>
        <w:t>,</w:t>
      </w:r>
      <w:r w:rsidRPr="00A70EE1">
        <w:rPr>
          <w:rFonts w:ascii="Times New Roman" w:hAnsi="Times New Roman" w:cs="Times New Roman"/>
          <w:sz w:val="28"/>
          <w:szCs w:val="28"/>
          <w:lang w:val="uk-UA" w:eastAsia="ru-RU"/>
        </w:rPr>
        <w:t>в м. Зелен</w:t>
      </w:r>
      <w:r w:rsidRPr="00A70EE1">
        <w:rPr>
          <w:rFonts w:ascii="Times New Roman" w:hAnsi="Times New Roman" w:cs="Times New Roman"/>
          <w:sz w:val="28"/>
          <w:szCs w:val="28"/>
          <w:lang w:val="uk-UA" w:eastAsia="ru-RU"/>
        </w:rPr>
        <w:t>о</w:t>
      </w:r>
      <w:r w:rsidRPr="00A70EE1">
        <w:rPr>
          <w:rFonts w:ascii="Times New Roman" w:hAnsi="Times New Roman" w:cs="Times New Roman"/>
          <w:sz w:val="28"/>
          <w:szCs w:val="28"/>
          <w:lang w:val="uk-UA" w:eastAsia="ru-RU"/>
        </w:rPr>
        <w:t>дольську Апостолівського району Дніпропетровської області.  Цільове призначення земельної ділянки: для будівництва та обслуговування буд</w:t>
      </w:r>
      <w:r w:rsidRPr="00A70EE1">
        <w:rPr>
          <w:rFonts w:ascii="Times New Roman" w:hAnsi="Times New Roman" w:cs="Times New Roman"/>
          <w:sz w:val="28"/>
          <w:szCs w:val="28"/>
          <w:lang w:val="uk-UA" w:eastAsia="ru-RU"/>
        </w:rPr>
        <w:t>і</w:t>
      </w:r>
      <w:r w:rsidRPr="00A70EE1">
        <w:rPr>
          <w:rFonts w:ascii="Times New Roman" w:hAnsi="Times New Roman" w:cs="Times New Roman"/>
          <w:sz w:val="28"/>
          <w:szCs w:val="28"/>
          <w:lang w:val="uk-UA" w:eastAsia="ru-RU"/>
        </w:rPr>
        <w:t>вель торгівлі. Категорія земель: землі житлової та громадської забудови.</w:t>
      </w:r>
    </w:p>
    <w:p w:rsidR="00371AE9" w:rsidRPr="00371AE9" w:rsidRDefault="00371AE9" w:rsidP="00371AE9">
      <w:pPr>
        <w:autoSpaceDE w:val="0"/>
        <w:autoSpaceDN w:val="0"/>
        <w:spacing w:after="0" w:line="240" w:lineRule="auto"/>
        <w:jc w:val="both"/>
        <w:rPr>
          <w:rFonts w:ascii="Times New Roman" w:eastAsia="Times New Roman" w:hAnsi="Times New Roman" w:cs="Times New Roman"/>
          <w:sz w:val="28"/>
          <w:szCs w:val="28"/>
          <w:lang w:val="uk-UA" w:eastAsia="ru-RU"/>
        </w:rPr>
      </w:pPr>
      <w:r w:rsidRPr="00371AE9">
        <w:rPr>
          <w:rFonts w:ascii="Times New Roman" w:eastAsia="Times New Roman" w:hAnsi="Times New Roman" w:cs="Times New Roman"/>
          <w:sz w:val="28"/>
          <w:szCs w:val="28"/>
          <w:lang w:val="uk-UA" w:eastAsia="ru-RU"/>
        </w:rPr>
        <w:lastRenderedPageBreak/>
        <w:t xml:space="preserve">         4. Укласти договір особистого строкового сервітуту на дану земельну ділянку терміном на 5 років, що обліковуються з моменту державної р</w:t>
      </w:r>
      <w:r w:rsidRPr="00371AE9">
        <w:rPr>
          <w:rFonts w:ascii="Times New Roman" w:eastAsia="Times New Roman" w:hAnsi="Times New Roman" w:cs="Times New Roman"/>
          <w:sz w:val="28"/>
          <w:szCs w:val="28"/>
          <w:lang w:val="uk-UA" w:eastAsia="ru-RU"/>
        </w:rPr>
        <w:t>е</w:t>
      </w:r>
      <w:r w:rsidRPr="00371AE9">
        <w:rPr>
          <w:rFonts w:ascii="Times New Roman" w:eastAsia="Times New Roman" w:hAnsi="Times New Roman" w:cs="Times New Roman"/>
          <w:sz w:val="28"/>
          <w:szCs w:val="28"/>
          <w:lang w:val="uk-UA" w:eastAsia="ru-RU"/>
        </w:rPr>
        <w:t xml:space="preserve">єстрації договору. </w:t>
      </w:r>
    </w:p>
    <w:p w:rsidR="00371AE9" w:rsidRPr="00371AE9" w:rsidRDefault="00371AE9" w:rsidP="00371AE9">
      <w:pPr>
        <w:autoSpaceDE w:val="0"/>
        <w:autoSpaceDN w:val="0"/>
        <w:spacing w:after="0" w:line="240" w:lineRule="auto"/>
        <w:jc w:val="both"/>
        <w:rPr>
          <w:rFonts w:ascii="Times New Roman" w:eastAsia="Times New Roman" w:hAnsi="Times New Roman" w:cs="Times New Roman"/>
          <w:sz w:val="28"/>
          <w:szCs w:val="28"/>
          <w:lang w:val="uk-UA" w:eastAsia="ru-RU"/>
        </w:rPr>
      </w:pPr>
      <w:r w:rsidRPr="00371AE9">
        <w:rPr>
          <w:rFonts w:ascii="Times New Roman" w:eastAsia="Times New Roman" w:hAnsi="Times New Roman" w:cs="Times New Roman"/>
          <w:sz w:val="28"/>
          <w:szCs w:val="28"/>
          <w:lang w:val="uk-UA" w:eastAsia="ru-RU"/>
        </w:rPr>
        <w:t xml:space="preserve">         5. Визначити розмір плати за земельні ділянки на рівні розміру оре</w:t>
      </w:r>
      <w:r w:rsidRPr="00371AE9">
        <w:rPr>
          <w:rFonts w:ascii="Times New Roman" w:eastAsia="Times New Roman" w:hAnsi="Times New Roman" w:cs="Times New Roman"/>
          <w:sz w:val="28"/>
          <w:szCs w:val="28"/>
          <w:lang w:val="uk-UA" w:eastAsia="ru-RU"/>
        </w:rPr>
        <w:t>н</w:t>
      </w:r>
      <w:r w:rsidRPr="00371AE9">
        <w:rPr>
          <w:rFonts w:ascii="Times New Roman" w:eastAsia="Times New Roman" w:hAnsi="Times New Roman" w:cs="Times New Roman"/>
          <w:sz w:val="28"/>
          <w:szCs w:val="28"/>
          <w:lang w:val="uk-UA" w:eastAsia="ru-RU"/>
        </w:rPr>
        <w:t>дної плати за користування аналогічними земельними ділянками відпові</w:t>
      </w:r>
      <w:r w:rsidRPr="00371AE9">
        <w:rPr>
          <w:rFonts w:ascii="Times New Roman" w:eastAsia="Times New Roman" w:hAnsi="Times New Roman" w:cs="Times New Roman"/>
          <w:sz w:val="28"/>
          <w:szCs w:val="28"/>
          <w:lang w:val="uk-UA" w:eastAsia="ru-RU"/>
        </w:rPr>
        <w:t>д</w:t>
      </w:r>
      <w:r w:rsidRPr="00371AE9">
        <w:rPr>
          <w:rFonts w:ascii="Times New Roman" w:eastAsia="Times New Roman" w:hAnsi="Times New Roman" w:cs="Times New Roman"/>
          <w:sz w:val="28"/>
          <w:szCs w:val="28"/>
          <w:lang w:val="uk-UA" w:eastAsia="ru-RU"/>
        </w:rPr>
        <w:t>но до рішень Зеленодольської міської ради про розмір орендної плати за землю на відповідний період.</w:t>
      </w:r>
    </w:p>
    <w:p w:rsidR="00371AE9" w:rsidRPr="00371AE9" w:rsidRDefault="00371AE9" w:rsidP="00371AE9">
      <w:pPr>
        <w:autoSpaceDE w:val="0"/>
        <w:autoSpaceDN w:val="0"/>
        <w:spacing w:after="0" w:line="240" w:lineRule="auto"/>
        <w:jc w:val="both"/>
        <w:rPr>
          <w:rFonts w:ascii="Times New Roman" w:eastAsia="Times New Roman" w:hAnsi="Times New Roman" w:cs="Times New Roman"/>
          <w:sz w:val="28"/>
          <w:szCs w:val="28"/>
          <w:lang w:val="uk-UA" w:eastAsia="ru-RU"/>
        </w:rPr>
      </w:pPr>
      <w:r w:rsidRPr="00371AE9">
        <w:rPr>
          <w:rFonts w:ascii="Times New Roman" w:eastAsia="Times New Roman" w:hAnsi="Times New Roman" w:cs="Times New Roman"/>
          <w:sz w:val="28"/>
          <w:szCs w:val="28"/>
          <w:lang w:val="uk-UA" w:eastAsia="ru-RU"/>
        </w:rPr>
        <w:t xml:space="preserve">          6. Фізичній особі-підприємцю Корчиній Риммі Михайлівні:</w:t>
      </w:r>
    </w:p>
    <w:p w:rsidR="00371AE9" w:rsidRPr="00371AE9" w:rsidRDefault="00371AE9" w:rsidP="00371AE9">
      <w:pPr>
        <w:autoSpaceDE w:val="0"/>
        <w:autoSpaceDN w:val="0"/>
        <w:spacing w:after="0" w:line="240" w:lineRule="auto"/>
        <w:jc w:val="both"/>
        <w:rPr>
          <w:rFonts w:ascii="Times New Roman" w:eastAsia="Times New Roman" w:hAnsi="Times New Roman" w:cs="Times New Roman"/>
          <w:sz w:val="28"/>
          <w:szCs w:val="28"/>
          <w:lang w:val="uk-UA" w:eastAsia="ru-RU"/>
        </w:rPr>
      </w:pPr>
      <w:r w:rsidRPr="00371AE9">
        <w:rPr>
          <w:rFonts w:ascii="Times New Roman" w:eastAsia="Times New Roman" w:hAnsi="Times New Roman" w:cs="Times New Roman"/>
          <w:sz w:val="28"/>
          <w:szCs w:val="28"/>
          <w:lang w:val="uk-UA" w:eastAsia="ru-RU"/>
        </w:rPr>
        <w:t xml:space="preserve">         6.1 виступити замовником виконання робіт щодо винесення та закр</w:t>
      </w:r>
      <w:r w:rsidRPr="00371AE9">
        <w:rPr>
          <w:rFonts w:ascii="Times New Roman" w:eastAsia="Times New Roman" w:hAnsi="Times New Roman" w:cs="Times New Roman"/>
          <w:sz w:val="28"/>
          <w:szCs w:val="28"/>
          <w:lang w:val="uk-UA" w:eastAsia="ru-RU"/>
        </w:rPr>
        <w:t>і</w:t>
      </w:r>
      <w:r w:rsidRPr="00371AE9">
        <w:rPr>
          <w:rFonts w:ascii="Times New Roman" w:eastAsia="Times New Roman" w:hAnsi="Times New Roman" w:cs="Times New Roman"/>
          <w:sz w:val="28"/>
          <w:szCs w:val="28"/>
          <w:lang w:val="uk-UA" w:eastAsia="ru-RU"/>
        </w:rPr>
        <w:t>плення в натурі (на місцевості) меж земельних ділянок;</w:t>
      </w:r>
    </w:p>
    <w:p w:rsidR="00371AE9" w:rsidRPr="00371AE9" w:rsidRDefault="00371AE9" w:rsidP="00371AE9">
      <w:pPr>
        <w:autoSpaceDE w:val="0"/>
        <w:autoSpaceDN w:val="0"/>
        <w:spacing w:after="0" w:line="240" w:lineRule="auto"/>
        <w:jc w:val="both"/>
        <w:rPr>
          <w:rFonts w:ascii="Times New Roman" w:eastAsia="Times New Roman" w:hAnsi="Times New Roman" w:cs="Times New Roman"/>
          <w:sz w:val="28"/>
          <w:szCs w:val="28"/>
          <w:lang w:val="uk-UA" w:eastAsia="ru-RU"/>
        </w:rPr>
      </w:pPr>
      <w:r w:rsidRPr="00371AE9">
        <w:rPr>
          <w:rFonts w:ascii="Times New Roman" w:eastAsia="Times New Roman" w:hAnsi="Times New Roman" w:cs="Times New Roman"/>
          <w:sz w:val="28"/>
          <w:szCs w:val="28"/>
          <w:lang w:val="uk-UA" w:eastAsia="ru-RU"/>
        </w:rPr>
        <w:t xml:space="preserve">         6.2 зареєструвати право сервітутного користування земельними  діл</w:t>
      </w:r>
      <w:r w:rsidRPr="00371AE9">
        <w:rPr>
          <w:rFonts w:ascii="Times New Roman" w:eastAsia="Times New Roman" w:hAnsi="Times New Roman" w:cs="Times New Roman"/>
          <w:sz w:val="28"/>
          <w:szCs w:val="28"/>
          <w:lang w:val="uk-UA" w:eastAsia="ru-RU"/>
        </w:rPr>
        <w:t>я</w:t>
      </w:r>
      <w:r w:rsidRPr="00371AE9">
        <w:rPr>
          <w:rFonts w:ascii="Times New Roman" w:eastAsia="Times New Roman" w:hAnsi="Times New Roman" w:cs="Times New Roman"/>
          <w:sz w:val="28"/>
          <w:szCs w:val="28"/>
          <w:lang w:val="uk-UA" w:eastAsia="ru-RU"/>
        </w:rPr>
        <w:t>нками відповідно до закону;</w:t>
      </w:r>
    </w:p>
    <w:p w:rsidR="00371AE9" w:rsidRPr="00371AE9" w:rsidRDefault="00371AE9" w:rsidP="00371AE9">
      <w:pPr>
        <w:autoSpaceDE w:val="0"/>
        <w:autoSpaceDN w:val="0"/>
        <w:spacing w:after="0" w:line="240" w:lineRule="auto"/>
        <w:jc w:val="both"/>
        <w:rPr>
          <w:rFonts w:ascii="Times New Roman" w:eastAsia="Times New Roman" w:hAnsi="Times New Roman" w:cs="Times New Roman"/>
          <w:sz w:val="28"/>
          <w:szCs w:val="28"/>
          <w:lang w:val="uk-UA" w:eastAsia="ru-RU"/>
        </w:rPr>
      </w:pPr>
      <w:r w:rsidRPr="00371AE9">
        <w:rPr>
          <w:rFonts w:ascii="Times New Roman" w:eastAsia="Times New Roman" w:hAnsi="Times New Roman" w:cs="Times New Roman"/>
          <w:sz w:val="28"/>
          <w:szCs w:val="28"/>
          <w:lang w:val="uk-UA" w:eastAsia="ru-RU"/>
        </w:rPr>
        <w:t xml:space="preserve">        6.3 виконувати обов'язки землекористувача відповідно до вимог Зем</w:t>
      </w:r>
      <w:r w:rsidRPr="00371AE9">
        <w:rPr>
          <w:rFonts w:ascii="Times New Roman" w:eastAsia="Times New Roman" w:hAnsi="Times New Roman" w:cs="Times New Roman"/>
          <w:sz w:val="28"/>
          <w:szCs w:val="28"/>
          <w:lang w:val="uk-UA" w:eastAsia="ru-RU"/>
        </w:rPr>
        <w:t>е</w:t>
      </w:r>
      <w:r w:rsidRPr="00371AE9">
        <w:rPr>
          <w:rFonts w:ascii="Times New Roman" w:eastAsia="Times New Roman" w:hAnsi="Times New Roman" w:cs="Times New Roman"/>
          <w:sz w:val="28"/>
          <w:szCs w:val="28"/>
          <w:lang w:val="uk-UA" w:eastAsia="ru-RU"/>
        </w:rPr>
        <w:t>льного законодавства України.</w:t>
      </w:r>
    </w:p>
    <w:p w:rsidR="00371AE9" w:rsidRPr="00371AE9" w:rsidRDefault="00371AE9" w:rsidP="00371AE9">
      <w:pPr>
        <w:autoSpaceDE w:val="0"/>
        <w:autoSpaceDN w:val="0"/>
        <w:spacing w:after="0" w:line="240" w:lineRule="auto"/>
        <w:jc w:val="both"/>
        <w:rPr>
          <w:rFonts w:ascii="Times New Roman" w:eastAsia="Times New Roman" w:hAnsi="Times New Roman" w:cs="Times New Roman"/>
          <w:sz w:val="28"/>
          <w:szCs w:val="28"/>
          <w:lang w:val="uk-UA" w:eastAsia="ru-RU"/>
        </w:rPr>
      </w:pPr>
      <w:r w:rsidRPr="00371AE9">
        <w:rPr>
          <w:rFonts w:ascii="Times New Roman" w:eastAsia="Times New Roman" w:hAnsi="Times New Roman" w:cs="Times New Roman"/>
          <w:sz w:val="28"/>
          <w:szCs w:val="28"/>
          <w:lang w:val="uk-UA" w:eastAsia="ru-RU"/>
        </w:rPr>
        <w:t xml:space="preserve">         7. Рекомендувати відділу Держгеокадастру  в Апостолівському  рай</w:t>
      </w:r>
      <w:r w:rsidRPr="00371AE9">
        <w:rPr>
          <w:rFonts w:ascii="Times New Roman" w:eastAsia="Times New Roman" w:hAnsi="Times New Roman" w:cs="Times New Roman"/>
          <w:sz w:val="28"/>
          <w:szCs w:val="28"/>
          <w:lang w:val="uk-UA" w:eastAsia="ru-RU"/>
        </w:rPr>
        <w:t>о</w:t>
      </w:r>
      <w:r w:rsidRPr="00371AE9">
        <w:rPr>
          <w:rFonts w:ascii="Times New Roman" w:eastAsia="Times New Roman" w:hAnsi="Times New Roman" w:cs="Times New Roman"/>
          <w:sz w:val="28"/>
          <w:szCs w:val="28"/>
          <w:lang w:val="uk-UA" w:eastAsia="ru-RU"/>
        </w:rPr>
        <w:t>ні  внести зміни до земельно-облікової документації.</w:t>
      </w:r>
    </w:p>
    <w:p w:rsidR="00371AE9" w:rsidRPr="00371AE9" w:rsidRDefault="00371AE9" w:rsidP="00371AE9">
      <w:pPr>
        <w:autoSpaceDE w:val="0"/>
        <w:autoSpaceDN w:val="0"/>
        <w:spacing w:after="0" w:line="240" w:lineRule="auto"/>
        <w:jc w:val="both"/>
        <w:rPr>
          <w:rFonts w:ascii="Times New Roman" w:eastAsia="Times New Roman" w:hAnsi="Times New Roman" w:cs="Times New Roman"/>
          <w:sz w:val="28"/>
          <w:szCs w:val="28"/>
          <w:lang w:val="uk-UA" w:eastAsia="ru-RU"/>
        </w:rPr>
      </w:pPr>
      <w:r w:rsidRPr="00371AE9">
        <w:rPr>
          <w:rFonts w:ascii="Times New Roman" w:eastAsia="Times New Roman" w:hAnsi="Times New Roman" w:cs="Times New Roman"/>
          <w:sz w:val="28"/>
          <w:szCs w:val="28"/>
          <w:lang w:val="uk-UA" w:eastAsia="ru-RU"/>
        </w:rPr>
        <w:t xml:space="preserve">        8. Спеціалісту з земельних питань Зеленодольської міської ради пов</w:t>
      </w:r>
      <w:r w:rsidRPr="00371AE9">
        <w:rPr>
          <w:rFonts w:ascii="Times New Roman" w:eastAsia="Times New Roman" w:hAnsi="Times New Roman" w:cs="Times New Roman"/>
          <w:sz w:val="28"/>
          <w:szCs w:val="28"/>
          <w:lang w:val="uk-UA" w:eastAsia="ru-RU"/>
        </w:rPr>
        <w:t>і</w:t>
      </w:r>
      <w:r w:rsidRPr="00371AE9">
        <w:rPr>
          <w:rFonts w:ascii="Times New Roman" w:eastAsia="Times New Roman" w:hAnsi="Times New Roman" w:cs="Times New Roman"/>
          <w:sz w:val="28"/>
          <w:szCs w:val="28"/>
          <w:lang w:val="uk-UA" w:eastAsia="ru-RU"/>
        </w:rPr>
        <w:t>домити відділ Держгеокадастру  в Апостолівському  районі, Апостолівське відділення Криворізької  МДПІ про прийняття рішення.</w:t>
      </w:r>
    </w:p>
    <w:p w:rsidR="00371AE9" w:rsidRPr="00371AE9" w:rsidRDefault="00371AE9" w:rsidP="00371AE9">
      <w:pPr>
        <w:autoSpaceDE w:val="0"/>
        <w:autoSpaceDN w:val="0"/>
        <w:spacing w:after="0" w:line="240" w:lineRule="auto"/>
        <w:jc w:val="both"/>
        <w:rPr>
          <w:rFonts w:ascii="Times New Roman" w:eastAsia="Times New Roman" w:hAnsi="Times New Roman" w:cs="Times New Roman"/>
          <w:sz w:val="28"/>
          <w:szCs w:val="28"/>
          <w:lang w:val="uk-UA" w:eastAsia="ru-RU"/>
        </w:rPr>
      </w:pPr>
      <w:r w:rsidRPr="00371AE9">
        <w:rPr>
          <w:rFonts w:ascii="Times New Roman" w:eastAsia="Times New Roman" w:hAnsi="Times New Roman" w:cs="Times New Roman"/>
          <w:sz w:val="28"/>
          <w:szCs w:val="28"/>
          <w:lang w:val="uk-UA" w:eastAsia="ru-RU"/>
        </w:rPr>
        <w:t xml:space="preserve">         9. Контроль за виконанням рішення покласти на комісію з питань р</w:t>
      </w:r>
      <w:r w:rsidRPr="00371AE9">
        <w:rPr>
          <w:rFonts w:ascii="Times New Roman" w:eastAsia="Times New Roman" w:hAnsi="Times New Roman" w:cs="Times New Roman"/>
          <w:sz w:val="28"/>
          <w:szCs w:val="28"/>
          <w:lang w:val="uk-UA" w:eastAsia="ru-RU"/>
        </w:rPr>
        <w:t>е</w:t>
      </w:r>
      <w:r w:rsidRPr="00371AE9">
        <w:rPr>
          <w:rFonts w:ascii="Times New Roman" w:eastAsia="Times New Roman" w:hAnsi="Times New Roman" w:cs="Times New Roman"/>
          <w:sz w:val="28"/>
          <w:szCs w:val="28"/>
          <w:lang w:val="uk-UA" w:eastAsia="ru-RU"/>
        </w:rPr>
        <w:t>гулювання земельних відносин та охорони навколишнього середовища З</w:t>
      </w:r>
      <w:r w:rsidRPr="00371AE9">
        <w:rPr>
          <w:rFonts w:ascii="Times New Roman" w:eastAsia="Times New Roman" w:hAnsi="Times New Roman" w:cs="Times New Roman"/>
          <w:sz w:val="28"/>
          <w:szCs w:val="28"/>
          <w:lang w:val="uk-UA" w:eastAsia="ru-RU"/>
        </w:rPr>
        <w:t>е</w:t>
      </w:r>
      <w:r w:rsidR="00A70EE1">
        <w:rPr>
          <w:rFonts w:ascii="Times New Roman" w:eastAsia="Times New Roman" w:hAnsi="Times New Roman" w:cs="Times New Roman"/>
          <w:sz w:val="28"/>
          <w:szCs w:val="28"/>
          <w:lang w:val="uk-UA" w:eastAsia="ru-RU"/>
        </w:rPr>
        <w:t>ленодольської міської ради.</w:t>
      </w:r>
    </w:p>
    <w:p w:rsidR="00371AE9" w:rsidRPr="00371AE9" w:rsidRDefault="00371AE9" w:rsidP="00371AE9">
      <w:pPr>
        <w:spacing w:after="0" w:line="240" w:lineRule="auto"/>
        <w:ind w:right="175"/>
        <w:jc w:val="both"/>
        <w:rPr>
          <w:rFonts w:ascii="Times New Roman" w:eastAsia="Times New Roman" w:hAnsi="Times New Roman" w:cs="Times New Roman"/>
          <w:b/>
          <w:sz w:val="28"/>
          <w:szCs w:val="28"/>
          <w:lang w:val="uk-UA" w:eastAsia="ru-RU"/>
        </w:rPr>
      </w:pPr>
      <w:r w:rsidRPr="00371AE9">
        <w:rPr>
          <w:rFonts w:ascii="Times New Roman" w:eastAsia="Times New Roman" w:hAnsi="Times New Roman" w:cs="Times New Roman"/>
          <w:b/>
          <w:sz w:val="28"/>
          <w:szCs w:val="28"/>
          <w:lang w:val="uk-UA" w:eastAsia="ru-RU"/>
        </w:rPr>
        <w:t>Міський  голова</w:t>
      </w:r>
      <w:r w:rsidRPr="00371AE9">
        <w:rPr>
          <w:rFonts w:ascii="Times New Roman" w:eastAsia="Times New Roman" w:hAnsi="Times New Roman" w:cs="Times New Roman"/>
          <w:b/>
          <w:sz w:val="28"/>
          <w:szCs w:val="28"/>
          <w:lang w:val="uk-UA" w:eastAsia="ru-RU"/>
        </w:rPr>
        <w:tab/>
        <w:t xml:space="preserve">                                                            А. В. Савченко</w:t>
      </w:r>
    </w:p>
    <w:p w:rsidR="00371AE9" w:rsidRPr="00371AE9" w:rsidRDefault="00371AE9" w:rsidP="00371AE9">
      <w:pPr>
        <w:spacing w:after="0" w:line="240" w:lineRule="auto"/>
        <w:rPr>
          <w:rFonts w:ascii="Times New Roman" w:eastAsia="Times New Roman" w:hAnsi="Times New Roman" w:cs="Times New Roman"/>
          <w:sz w:val="20"/>
          <w:szCs w:val="20"/>
          <w:lang w:val="uk-UA" w:eastAsia="ru-RU"/>
        </w:rPr>
      </w:pPr>
    </w:p>
    <w:p w:rsidR="00852B6B" w:rsidRPr="00852B6B" w:rsidRDefault="00852B6B" w:rsidP="00852B6B">
      <w:pPr>
        <w:spacing w:after="0" w:line="240" w:lineRule="auto"/>
        <w:ind w:right="175"/>
        <w:jc w:val="both"/>
        <w:rPr>
          <w:rFonts w:ascii="Times New Roman" w:eastAsia="Times New Roman" w:hAnsi="Times New Roman" w:cs="Times New Roman"/>
          <w:b/>
          <w:sz w:val="28"/>
          <w:szCs w:val="28"/>
          <w:lang w:val="uk-UA" w:eastAsia="ru-RU"/>
        </w:rPr>
      </w:pPr>
    </w:p>
    <w:p w:rsidR="00852B6B" w:rsidRPr="00852B6B" w:rsidRDefault="00852B6B" w:rsidP="00852B6B">
      <w:pPr>
        <w:spacing w:after="0" w:line="240" w:lineRule="auto"/>
        <w:rPr>
          <w:rFonts w:ascii="Times New Roman" w:eastAsia="Times New Roman" w:hAnsi="Times New Roman" w:cs="Times New Roman"/>
          <w:sz w:val="24"/>
          <w:szCs w:val="24"/>
          <w:lang w:val="uk-UA" w:eastAsia="ru-RU"/>
        </w:rPr>
      </w:pPr>
      <w:r w:rsidRPr="00852B6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noProof/>
          <w:sz w:val="24"/>
          <w:szCs w:val="24"/>
          <w:lang w:eastAsia="ru-RU"/>
        </w:rPr>
        <w:drawing>
          <wp:anchor distT="0" distB="0" distL="114300" distR="114300" simplePos="0" relativeHeight="251677696" behindDoc="0" locked="0" layoutInCell="1" allowOverlap="1">
            <wp:simplePos x="0" y="0"/>
            <wp:positionH relativeFrom="column">
              <wp:posOffset>2743200</wp:posOffset>
            </wp:positionH>
            <wp:positionV relativeFrom="paragraph">
              <wp:posOffset>0</wp:posOffset>
            </wp:positionV>
            <wp:extent cx="444500" cy="635000"/>
            <wp:effectExtent l="0" t="0" r="0" b="0"/>
            <wp:wrapTopAndBottom/>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852B6B" w:rsidRPr="00852B6B" w:rsidRDefault="00852B6B" w:rsidP="00852B6B">
      <w:pPr>
        <w:spacing w:after="0" w:line="240" w:lineRule="auto"/>
        <w:jc w:val="center"/>
        <w:rPr>
          <w:rFonts w:ascii="Times New Roman" w:eastAsia="Times New Roman" w:hAnsi="Times New Roman" w:cs="Times New Roman"/>
          <w:sz w:val="32"/>
          <w:szCs w:val="20"/>
          <w:lang w:val="uk-UA" w:eastAsia="ru-RU"/>
        </w:rPr>
      </w:pPr>
      <w:r w:rsidRPr="00852B6B">
        <w:rPr>
          <w:rFonts w:ascii="Times New Roman" w:eastAsia="Times New Roman" w:hAnsi="Times New Roman" w:cs="Times New Roman"/>
          <w:sz w:val="32"/>
          <w:szCs w:val="20"/>
          <w:lang w:val="uk-UA" w:eastAsia="ru-RU"/>
        </w:rPr>
        <w:t>У К Р А Ї Н А</w:t>
      </w:r>
    </w:p>
    <w:p w:rsidR="00852B6B" w:rsidRPr="00852B6B" w:rsidRDefault="00852B6B" w:rsidP="00852B6B">
      <w:pPr>
        <w:spacing w:after="0" w:line="240" w:lineRule="auto"/>
        <w:jc w:val="center"/>
        <w:rPr>
          <w:rFonts w:ascii="Times New Roman" w:eastAsia="Times New Roman" w:hAnsi="Times New Roman" w:cs="Times New Roman"/>
          <w:sz w:val="28"/>
          <w:szCs w:val="20"/>
          <w:lang w:val="uk-UA" w:eastAsia="ru-RU"/>
        </w:rPr>
      </w:pPr>
      <w:r w:rsidRPr="00852B6B">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852B6B" w:rsidRPr="00852B6B" w:rsidRDefault="00852B6B" w:rsidP="00852B6B">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852B6B">
        <w:rPr>
          <w:rFonts w:ascii="Times New Roman" w:eastAsia="Times New Roman" w:hAnsi="Times New Roman" w:cs="Times New Roman"/>
          <w:sz w:val="28"/>
          <w:szCs w:val="24"/>
          <w:lang w:eastAsia="ru-RU"/>
        </w:rPr>
        <w:t xml:space="preserve">Апостолівського району </w:t>
      </w:r>
      <w:r w:rsidRPr="00852B6B">
        <w:rPr>
          <w:rFonts w:ascii="Times New Roman" w:eastAsia="Times New Roman" w:hAnsi="Times New Roman" w:cs="Times New Roman"/>
          <w:sz w:val="28"/>
          <w:szCs w:val="24"/>
          <w:lang w:val="uk-UA" w:eastAsia="ru-RU"/>
        </w:rPr>
        <w:t>Дніпропетровської області</w:t>
      </w:r>
    </w:p>
    <w:p w:rsidR="00852B6B" w:rsidRPr="00852B6B" w:rsidRDefault="00852B6B" w:rsidP="00852B6B">
      <w:pPr>
        <w:spacing w:after="0" w:line="240" w:lineRule="auto"/>
        <w:jc w:val="center"/>
        <w:rPr>
          <w:rFonts w:ascii="Times New Roman" w:eastAsia="Times New Roman" w:hAnsi="Times New Roman" w:cs="Times New Roman"/>
          <w:sz w:val="28"/>
          <w:szCs w:val="28"/>
          <w:lang w:val="uk-UA" w:eastAsia="ru-RU"/>
        </w:rPr>
      </w:pPr>
      <w:r w:rsidRPr="00852B6B">
        <w:rPr>
          <w:rFonts w:ascii="Times New Roman" w:eastAsia="Times New Roman" w:hAnsi="Times New Roman" w:cs="Times New Roman"/>
          <w:sz w:val="28"/>
          <w:szCs w:val="28"/>
          <w:lang w:val="uk-UA" w:eastAsia="ru-RU"/>
        </w:rPr>
        <w:t>Орган місцевого самоврядування</w:t>
      </w:r>
    </w:p>
    <w:p w:rsidR="00852B6B" w:rsidRPr="00852B6B" w:rsidRDefault="00852B6B" w:rsidP="00852B6B">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852B6B">
        <w:rPr>
          <w:rFonts w:ascii="Times New Roman" w:eastAsia="Times New Roman" w:hAnsi="Times New Roman" w:cs="Arial"/>
          <w:b/>
          <w:bCs/>
          <w:kern w:val="32"/>
          <w:sz w:val="32"/>
          <w:szCs w:val="32"/>
          <w:lang w:eastAsia="ru-RU"/>
        </w:rPr>
        <w:t>Р І Ш Е Н Н Я</w:t>
      </w:r>
    </w:p>
    <w:p w:rsidR="00852B6B" w:rsidRPr="00852B6B" w:rsidRDefault="00852B6B" w:rsidP="00852B6B">
      <w:pPr>
        <w:spacing w:after="0" w:line="240" w:lineRule="auto"/>
        <w:jc w:val="center"/>
        <w:rPr>
          <w:rFonts w:ascii="Times New Roman" w:eastAsia="Times New Roman" w:hAnsi="Times New Roman" w:cs="Times New Roman"/>
          <w:b/>
          <w:sz w:val="28"/>
          <w:szCs w:val="24"/>
          <w:lang w:val="uk-UA" w:eastAsia="ru-RU"/>
        </w:rPr>
      </w:pPr>
      <w:r w:rsidRPr="00852B6B">
        <w:rPr>
          <w:rFonts w:ascii="Times New Roman" w:eastAsia="Times New Roman" w:hAnsi="Times New Roman" w:cs="Times New Roman"/>
          <w:b/>
          <w:sz w:val="28"/>
          <w:szCs w:val="24"/>
          <w:lang w:val="uk-UA" w:eastAsia="ru-RU"/>
        </w:rPr>
        <w:t xml:space="preserve">    </w:t>
      </w:r>
      <w:r w:rsidRPr="00852B6B">
        <w:rPr>
          <w:rFonts w:ascii="Times New Roman" w:eastAsia="Times New Roman" w:hAnsi="Times New Roman" w:cs="Times New Roman"/>
          <w:b/>
          <w:sz w:val="28"/>
          <w:szCs w:val="24"/>
          <w:lang w:eastAsia="ru-RU"/>
        </w:rPr>
        <w:t xml:space="preserve">Зеленодольської </w:t>
      </w:r>
      <w:r w:rsidRPr="00852B6B">
        <w:rPr>
          <w:rFonts w:ascii="Times New Roman" w:eastAsia="Times New Roman" w:hAnsi="Times New Roman" w:cs="Times New Roman"/>
          <w:b/>
          <w:sz w:val="28"/>
          <w:szCs w:val="24"/>
          <w:lang w:val="uk-UA" w:eastAsia="ru-RU"/>
        </w:rPr>
        <w:t>міської</w:t>
      </w:r>
      <w:r w:rsidRPr="00852B6B">
        <w:rPr>
          <w:rFonts w:ascii="Times New Roman" w:eastAsia="Times New Roman" w:hAnsi="Times New Roman" w:cs="Times New Roman"/>
          <w:b/>
          <w:sz w:val="28"/>
          <w:szCs w:val="24"/>
          <w:lang w:eastAsia="ru-RU"/>
        </w:rPr>
        <w:t xml:space="preserve"> ради</w:t>
      </w:r>
    </w:p>
    <w:p w:rsidR="00852B6B" w:rsidRPr="00852B6B" w:rsidRDefault="00852B6B" w:rsidP="00852B6B">
      <w:pPr>
        <w:spacing w:after="0" w:line="240" w:lineRule="auto"/>
        <w:jc w:val="center"/>
        <w:rPr>
          <w:rFonts w:ascii="Times New Roman" w:eastAsia="Times New Roman" w:hAnsi="Times New Roman" w:cs="Times New Roman"/>
          <w:b/>
          <w:sz w:val="28"/>
          <w:szCs w:val="24"/>
          <w:lang w:val="uk-UA" w:eastAsia="ru-RU"/>
        </w:rPr>
      </w:pPr>
      <w:r w:rsidRPr="00852B6B">
        <w:rPr>
          <w:rFonts w:ascii="Times New Roman" w:eastAsia="Times New Roman" w:hAnsi="Times New Roman" w:cs="Times New Roman"/>
          <w:b/>
          <w:sz w:val="28"/>
          <w:szCs w:val="24"/>
          <w:lang w:val="uk-UA" w:eastAsia="ru-RU"/>
        </w:rPr>
        <w:t xml:space="preserve">38 сесії </w:t>
      </w:r>
      <w:r w:rsidRPr="00852B6B">
        <w:rPr>
          <w:rFonts w:ascii="Times New Roman" w:eastAsia="Times New Roman" w:hAnsi="Times New Roman" w:cs="Times New Roman"/>
          <w:b/>
          <w:sz w:val="28"/>
          <w:szCs w:val="24"/>
          <w:lang w:val="en-US" w:eastAsia="ru-RU"/>
        </w:rPr>
        <w:t>VII</w:t>
      </w:r>
      <w:r w:rsidRPr="00852B6B">
        <w:rPr>
          <w:rFonts w:ascii="Times New Roman" w:eastAsia="Times New Roman" w:hAnsi="Times New Roman" w:cs="Times New Roman"/>
          <w:b/>
          <w:sz w:val="28"/>
          <w:szCs w:val="24"/>
          <w:lang w:val="uk-UA" w:eastAsia="ru-RU"/>
        </w:rPr>
        <w:t xml:space="preserve"> скликання </w:t>
      </w:r>
    </w:p>
    <w:p w:rsidR="00852B6B" w:rsidRPr="00852B6B" w:rsidRDefault="00852B6B" w:rsidP="00852B6B">
      <w:pPr>
        <w:spacing w:after="0" w:line="240" w:lineRule="auto"/>
        <w:rPr>
          <w:rFonts w:ascii="Times New Roman" w:eastAsia="Times New Roman" w:hAnsi="Times New Roman" w:cs="Times New Roman"/>
          <w:b/>
          <w:sz w:val="24"/>
          <w:szCs w:val="24"/>
          <w:lang w:eastAsia="ru-RU"/>
        </w:rPr>
      </w:pPr>
    </w:p>
    <w:tbl>
      <w:tblPr>
        <w:tblW w:w="9659" w:type="dxa"/>
        <w:jc w:val="center"/>
        <w:tblLook w:val="01E0" w:firstRow="1" w:lastRow="1" w:firstColumn="1" w:lastColumn="1" w:noHBand="0" w:noVBand="0"/>
      </w:tblPr>
      <w:tblGrid>
        <w:gridCol w:w="3415"/>
        <w:gridCol w:w="3122"/>
        <w:gridCol w:w="3122"/>
      </w:tblGrid>
      <w:tr w:rsidR="00852B6B" w:rsidRPr="00852B6B" w:rsidTr="00AB0F73">
        <w:trPr>
          <w:trHeight w:val="829"/>
          <w:jc w:val="center"/>
        </w:trPr>
        <w:tc>
          <w:tcPr>
            <w:tcW w:w="3415" w:type="dxa"/>
          </w:tcPr>
          <w:p w:rsidR="00852B6B" w:rsidRPr="00852B6B" w:rsidRDefault="00852B6B" w:rsidP="00852B6B">
            <w:pPr>
              <w:spacing w:after="0" w:line="360" w:lineRule="auto"/>
              <w:rPr>
                <w:rFonts w:ascii="Times New Roman" w:eastAsia="Times New Roman" w:hAnsi="Times New Roman" w:cs="Times New Roman"/>
                <w:b/>
                <w:sz w:val="28"/>
                <w:szCs w:val="28"/>
                <w:lang w:val="uk-UA" w:eastAsia="ru-RU"/>
              </w:rPr>
            </w:pPr>
            <w:r w:rsidRPr="00852B6B">
              <w:rPr>
                <w:rFonts w:ascii="Times New Roman" w:eastAsia="Times New Roman" w:hAnsi="Times New Roman" w:cs="Times New Roman"/>
                <w:b/>
                <w:sz w:val="28"/>
                <w:szCs w:val="28"/>
                <w:lang w:val="uk-UA" w:eastAsia="ru-RU"/>
              </w:rPr>
              <w:t>24  листопада  2017 року</w:t>
            </w:r>
          </w:p>
        </w:tc>
        <w:tc>
          <w:tcPr>
            <w:tcW w:w="3122" w:type="dxa"/>
          </w:tcPr>
          <w:p w:rsidR="00852B6B" w:rsidRPr="00852B6B" w:rsidRDefault="00852B6B" w:rsidP="00852B6B">
            <w:pPr>
              <w:spacing w:after="0" w:line="360" w:lineRule="auto"/>
              <w:jc w:val="center"/>
              <w:rPr>
                <w:rFonts w:ascii="Times New Roman" w:eastAsia="Times New Roman" w:hAnsi="Times New Roman" w:cs="Times New Roman"/>
                <w:sz w:val="28"/>
                <w:szCs w:val="28"/>
                <w:lang w:val="uk-UA" w:eastAsia="ru-RU"/>
              </w:rPr>
            </w:pPr>
          </w:p>
        </w:tc>
        <w:tc>
          <w:tcPr>
            <w:tcW w:w="3122" w:type="dxa"/>
          </w:tcPr>
          <w:p w:rsidR="00852B6B" w:rsidRPr="00A70EE1" w:rsidRDefault="00852B6B" w:rsidP="00852B6B">
            <w:pPr>
              <w:spacing w:after="0" w:line="360" w:lineRule="auto"/>
              <w:rPr>
                <w:rFonts w:ascii="Times New Roman" w:eastAsia="Times New Roman" w:hAnsi="Times New Roman" w:cs="Times New Roman"/>
                <w:b/>
                <w:sz w:val="28"/>
                <w:szCs w:val="28"/>
                <w:lang w:val="uk-UA" w:eastAsia="ru-RU"/>
              </w:rPr>
            </w:pPr>
            <w:r w:rsidRPr="00852B6B">
              <w:rPr>
                <w:rFonts w:ascii="Times New Roman" w:eastAsia="Times New Roman" w:hAnsi="Times New Roman" w:cs="Times New Roman"/>
                <w:b/>
                <w:color w:val="FF0000"/>
                <w:sz w:val="28"/>
                <w:szCs w:val="28"/>
                <w:lang w:val="uk-UA" w:eastAsia="ru-RU"/>
              </w:rPr>
              <w:t xml:space="preserve">                        </w:t>
            </w:r>
            <w:r w:rsidRPr="00A70EE1">
              <w:rPr>
                <w:rFonts w:ascii="Times New Roman" w:eastAsia="Times New Roman" w:hAnsi="Times New Roman" w:cs="Times New Roman"/>
                <w:b/>
                <w:sz w:val="28"/>
                <w:szCs w:val="28"/>
                <w:lang w:eastAsia="ru-RU"/>
              </w:rPr>
              <w:t>№</w:t>
            </w:r>
            <w:r w:rsidRPr="00A70EE1">
              <w:rPr>
                <w:rFonts w:ascii="Times New Roman" w:eastAsia="Times New Roman" w:hAnsi="Times New Roman" w:cs="Times New Roman"/>
                <w:b/>
                <w:sz w:val="28"/>
                <w:szCs w:val="28"/>
                <w:lang w:val="uk-UA" w:eastAsia="ru-RU"/>
              </w:rPr>
              <w:t xml:space="preserve"> 616/3</w:t>
            </w:r>
          </w:p>
          <w:p w:rsidR="00852B6B" w:rsidRPr="00852B6B" w:rsidRDefault="00852B6B" w:rsidP="00852B6B">
            <w:pPr>
              <w:spacing w:after="0" w:line="360" w:lineRule="auto"/>
              <w:rPr>
                <w:rFonts w:ascii="Times New Roman" w:eastAsia="Times New Roman" w:hAnsi="Times New Roman" w:cs="Times New Roman"/>
                <w:b/>
                <w:color w:val="FF0000"/>
                <w:sz w:val="28"/>
                <w:szCs w:val="28"/>
                <w:lang w:val="uk-UA" w:eastAsia="ru-RU"/>
              </w:rPr>
            </w:pPr>
          </w:p>
        </w:tc>
      </w:tr>
    </w:tbl>
    <w:p w:rsidR="00852B6B" w:rsidRPr="00852B6B" w:rsidRDefault="00852B6B" w:rsidP="00852B6B">
      <w:pPr>
        <w:autoSpaceDE w:val="0"/>
        <w:autoSpaceDN w:val="0"/>
        <w:spacing w:after="0" w:line="240" w:lineRule="auto"/>
        <w:jc w:val="both"/>
        <w:rPr>
          <w:rFonts w:ascii="Times New Roman" w:eastAsia="Times New Roman" w:hAnsi="Times New Roman" w:cs="Times New Roman"/>
          <w:sz w:val="28"/>
          <w:szCs w:val="28"/>
          <w:lang w:val="uk-UA" w:eastAsia="ru-RU"/>
        </w:rPr>
      </w:pPr>
      <w:r w:rsidRPr="00852B6B">
        <w:rPr>
          <w:rFonts w:ascii="Times New Roman" w:eastAsia="Times New Roman" w:hAnsi="Times New Roman" w:cs="Times New Roman"/>
          <w:b/>
          <w:i/>
          <w:sz w:val="28"/>
          <w:szCs w:val="28"/>
          <w:lang w:val="uk-UA" w:eastAsia="ru-RU"/>
        </w:rPr>
        <w:t>Про затвердження технічної документації із землеустрою щодо вст</w:t>
      </w:r>
      <w:r w:rsidRPr="00852B6B">
        <w:rPr>
          <w:rFonts w:ascii="Times New Roman" w:eastAsia="Times New Roman" w:hAnsi="Times New Roman" w:cs="Times New Roman"/>
          <w:b/>
          <w:i/>
          <w:sz w:val="28"/>
          <w:szCs w:val="28"/>
          <w:lang w:val="uk-UA" w:eastAsia="ru-RU"/>
        </w:rPr>
        <w:t>а</w:t>
      </w:r>
      <w:r w:rsidRPr="00852B6B">
        <w:rPr>
          <w:rFonts w:ascii="Times New Roman" w:eastAsia="Times New Roman" w:hAnsi="Times New Roman" w:cs="Times New Roman"/>
          <w:b/>
          <w:i/>
          <w:sz w:val="28"/>
          <w:szCs w:val="28"/>
          <w:lang w:val="uk-UA" w:eastAsia="ru-RU"/>
        </w:rPr>
        <w:t>новлення меж частини земельної ділянки, на яку поширюється право сервітуту, реєстрацію права комунальної власності на неї та надання її в користування на умовах особистого строкового сервітуту</w:t>
      </w:r>
    </w:p>
    <w:p w:rsidR="00852B6B" w:rsidRPr="00852B6B" w:rsidRDefault="00852B6B" w:rsidP="00852B6B">
      <w:pPr>
        <w:autoSpaceDE w:val="0"/>
        <w:autoSpaceDN w:val="0"/>
        <w:spacing w:after="0" w:line="240" w:lineRule="auto"/>
        <w:jc w:val="both"/>
        <w:rPr>
          <w:rFonts w:ascii="Times New Roman" w:eastAsia="Times New Roman" w:hAnsi="Times New Roman" w:cs="Times New Roman"/>
          <w:sz w:val="28"/>
          <w:szCs w:val="28"/>
          <w:lang w:val="uk-UA" w:eastAsia="ru-RU"/>
        </w:rPr>
      </w:pPr>
      <w:r w:rsidRPr="00852B6B">
        <w:rPr>
          <w:rFonts w:ascii="Times New Roman" w:eastAsia="Times New Roman" w:hAnsi="Times New Roman" w:cs="Times New Roman"/>
          <w:sz w:val="28"/>
          <w:szCs w:val="28"/>
          <w:lang w:val="uk-UA" w:eastAsia="ru-RU"/>
        </w:rPr>
        <w:t xml:space="preserve">             Розглянувши заяву ТОВ «Зеленодольський хлібопродукт»  (вх. № 1933/1/02-11  від 17.11.2017 р.) про затвердження технічної документації із </w:t>
      </w:r>
      <w:r w:rsidRPr="00852B6B">
        <w:rPr>
          <w:rFonts w:ascii="Times New Roman" w:eastAsia="Times New Roman" w:hAnsi="Times New Roman" w:cs="Times New Roman"/>
          <w:sz w:val="28"/>
          <w:szCs w:val="28"/>
          <w:lang w:val="uk-UA" w:eastAsia="ru-RU"/>
        </w:rPr>
        <w:lastRenderedPageBreak/>
        <w:t>землеустрою щодо встановлення меж частини земельної ділянки, на яку поширюється право сервітуту, реєстрацію права комунальної власності на неї та надання її в користування на умовах особистого строкового сервіт</w:t>
      </w:r>
      <w:r w:rsidRPr="00852B6B">
        <w:rPr>
          <w:rFonts w:ascii="Times New Roman" w:eastAsia="Times New Roman" w:hAnsi="Times New Roman" w:cs="Times New Roman"/>
          <w:sz w:val="28"/>
          <w:szCs w:val="28"/>
          <w:lang w:val="uk-UA" w:eastAsia="ru-RU"/>
        </w:rPr>
        <w:t>у</w:t>
      </w:r>
      <w:r w:rsidRPr="00852B6B">
        <w:rPr>
          <w:rFonts w:ascii="Times New Roman" w:eastAsia="Times New Roman" w:hAnsi="Times New Roman" w:cs="Times New Roman"/>
          <w:sz w:val="28"/>
          <w:szCs w:val="28"/>
          <w:lang w:val="uk-UA" w:eastAsia="ru-RU"/>
        </w:rPr>
        <w:t>ту, керуючись пунктом 34 частини 1 статті 26 Закону України “Про місц</w:t>
      </w:r>
      <w:r w:rsidRPr="00852B6B">
        <w:rPr>
          <w:rFonts w:ascii="Times New Roman" w:eastAsia="Times New Roman" w:hAnsi="Times New Roman" w:cs="Times New Roman"/>
          <w:sz w:val="28"/>
          <w:szCs w:val="28"/>
          <w:lang w:val="uk-UA" w:eastAsia="ru-RU"/>
        </w:rPr>
        <w:t>е</w:t>
      </w:r>
      <w:r w:rsidRPr="00852B6B">
        <w:rPr>
          <w:rFonts w:ascii="Times New Roman" w:eastAsia="Times New Roman" w:hAnsi="Times New Roman" w:cs="Times New Roman"/>
          <w:sz w:val="28"/>
          <w:szCs w:val="28"/>
          <w:lang w:val="uk-UA" w:eastAsia="ru-RU"/>
        </w:rPr>
        <w:t>ве самоврядування  в Україні”,  ст. 12, ч.9 ст.118 Земельного Кодексу України,</w:t>
      </w:r>
      <w:r w:rsidRPr="00852B6B">
        <w:rPr>
          <w:rFonts w:ascii="Times New Roman" w:eastAsia="Times New Roman" w:hAnsi="Times New Roman" w:cs="Times New Roman"/>
          <w:sz w:val="20"/>
          <w:szCs w:val="20"/>
          <w:lang w:val="uk-UA" w:eastAsia="ru-RU"/>
        </w:rPr>
        <w:t xml:space="preserve"> </w:t>
      </w:r>
      <w:r w:rsidRPr="00852B6B">
        <w:rPr>
          <w:rFonts w:ascii="Times New Roman" w:eastAsia="Times New Roman" w:hAnsi="Times New Roman" w:cs="Times New Roman"/>
          <w:sz w:val="28"/>
          <w:szCs w:val="28"/>
          <w:lang w:val="uk-UA" w:eastAsia="ru-RU"/>
        </w:rPr>
        <w:t>рішенням №895 від 19.12.2014року «Про затвердження Порядку розміщення тимчасових споруд та звільнення земельних ділянок, що з</w:t>
      </w:r>
      <w:r w:rsidRPr="00852B6B">
        <w:rPr>
          <w:rFonts w:ascii="Times New Roman" w:eastAsia="Times New Roman" w:hAnsi="Times New Roman" w:cs="Times New Roman"/>
          <w:sz w:val="28"/>
          <w:szCs w:val="28"/>
          <w:lang w:val="uk-UA" w:eastAsia="ru-RU"/>
        </w:rPr>
        <w:t>а</w:t>
      </w:r>
      <w:r w:rsidRPr="00852B6B">
        <w:rPr>
          <w:rFonts w:ascii="Times New Roman" w:eastAsia="Times New Roman" w:hAnsi="Times New Roman" w:cs="Times New Roman"/>
          <w:sz w:val="28"/>
          <w:szCs w:val="28"/>
          <w:lang w:val="uk-UA" w:eastAsia="ru-RU"/>
        </w:rPr>
        <w:t>йняті  тимчасовими спорудами для провадження підприємницької діяльн</w:t>
      </w:r>
      <w:r w:rsidRPr="00852B6B">
        <w:rPr>
          <w:rFonts w:ascii="Times New Roman" w:eastAsia="Times New Roman" w:hAnsi="Times New Roman" w:cs="Times New Roman"/>
          <w:sz w:val="28"/>
          <w:szCs w:val="28"/>
          <w:lang w:val="uk-UA" w:eastAsia="ru-RU"/>
        </w:rPr>
        <w:t>о</w:t>
      </w:r>
      <w:r w:rsidRPr="00852B6B">
        <w:rPr>
          <w:rFonts w:ascii="Times New Roman" w:eastAsia="Times New Roman" w:hAnsi="Times New Roman" w:cs="Times New Roman"/>
          <w:sz w:val="28"/>
          <w:szCs w:val="28"/>
          <w:lang w:val="uk-UA" w:eastAsia="ru-RU"/>
        </w:rPr>
        <w:t>сті в  Зеленодольськ», Зеленодольська міська рада</w:t>
      </w:r>
    </w:p>
    <w:p w:rsidR="00852B6B" w:rsidRPr="00852B6B" w:rsidRDefault="00852B6B" w:rsidP="00852B6B">
      <w:pPr>
        <w:autoSpaceDE w:val="0"/>
        <w:autoSpaceDN w:val="0"/>
        <w:spacing w:after="0" w:line="240" w:lineRule="auto"/>
        <w:jc w:val="both"/>
        <w:rPr>
          <w:rFonts w:ascii="Times New Roman" w:eastAsia="Times New Roman" w:hAnsi="Times New Roman" w:cs="Times New Roman"/>
          <w:sz w:val="28"/>
          <w:szCs w:val="28"/>
          <w:lang w:val="uk-UA" w:eastAsia="ru-RU"/>
        </w:rPr>
      </w:pPr>
      <w:r w:rsidRPr="00852B6B">
        <w:rPr>
          <w:rFonts w:ascii="Times New Roman" w:eastAsia="Times New Roman" w:hAnsi="Times New Roman" w:cs="Times New Roman"/>
          <w:sz w:val="28"/>
          <w:szCs w:val="28"/>
          <w:lang w:val="uk-UA" w:eastAsia="ru-RU"/>
        </w:rPr>
        <w:t xml:space="preserve">                                                 </w:t>
      </w:r>
      <w:r w:rsidRPr="00852B6B">
        <w:rPr>
          <w:rFonts w:ascii="Times New Roman" w:eastAsia="Times New Roman" w:hAnsi="Times New Roman" w:cs="Times New Roman"/>
          <w:b/>
          <w:sz w:val="28"/>
          <w:szCs w:val="28"/>
          <w:lang w:val="uk-UA" w:eastAsia="ru-RU"/>
        </w:rPr>
        <w:t>ВИРІШИЛА:</w:t>
      </w:r>
    </w:p>
    <w:p w:rsidR="00852B6B" w:rsidRPr="00852B6B" w:rsidRDefault="00852B6B" w:rsidP="00852B6B">
      <w:pPr>
        <w:autoSpaceDE w:val="0"/>
        <w:autoSpaceDN w:val="0"/>
        <w:spacing w:after="0" w:line="240" w:lineRule="auto"/>
        <w:jc w:val="both"/>
        <w:rPr>
          <w:rFonts w:ascii="Times New Roman" w:eastAsia="Times New Roman" w:hAnsi="Times New Roman" w:cs="Times New Roman"/>
          <w:sz w:val="28"/>
          <w:szCs w:val="28"/>
          <w:lang w:val="uk-UA" w:eastAsia="ru-RU"/>
        </w:rPr>
      </w:pPr>
      <w:r w:rsidRPr="00852B6B">
        <w:rPr>
          <w:rFonts w:ascii="Times New Roman" w:eastAsia="Times New Roman" w:hAnsi="Times New Roman" w:cs="Times New Roman"/>
          <w:sz w:val="28"/>
          <w:szCs w:val="28"/>
          <w:lang w:val="uk-UA" w:eastAsia="ru-RU"/>
        </w:rPr>
        <w:t xml:space="preserve">     1.Затвердити ТОВ «Зеленодольський хлібопродукт» технічну докуме</w:t>
      </w:r>
      <w:r w:rsidRPr="00852B6B">
        <w:rPr>
          <w:rFonts w:ascii="Times New Roman" w:eastAsia="Times New Roman" w:hAnsi="Times New Roman" w:cs="Times New Roman"/>
          <w:sz w:val="28"/>
          <w:szCs w:val="28"/>
          <w:lang w:val="uk-UA" w:eastAsia="ru-RU"/>
        </w:rPr>
        <w:t>н</w:t>
      </w:r>
      <w:r w:rsidRPr="00852B6B">
        <w:rPr>
          <w:rFonts w:ascii="Times New Roman" w:eastAsia="Times New Roman" w:hAnsi="Times New Roman" w:cs="Times New Roman"/>
          <w:sz w:val="28"/>
          <w:szCs w:val="28"/>
          <w:lang w:val="uk-UA" w:eastAsia="ru-RU"/>
        </w:rPr>
        <w:t>тацію із землеустрою щодо встановлення меж частини земельної ділянки, на яку поширюється право сервітуту на земельну ділянку  площею 0,0006 га, кадастровий номер земельної ділянки 1220310300:02:002:0062 за адр</w:t>
      </w:r>
      <w:r w:rsidRPr="00852B6B">
        <w:rPr>
          <w:rFonts w:ascii="Times New Roman" w:eastAsia="Times New Roman" w:hAnsi="Times New Roman" w:cs="Times New Roman"/>
          <w:sz w:val="28"/>
          <w:szCs w:val="28"/>
          <w:lang w:val="uk-UA" w:eastAsia="ru-RU"/>
        </w:rPr>
        <w:t>е</w:t>
      </w:r>
      <w:r w:rsidRPr="00852B6B">
        <w:rPr>
          <w:rFonts w:ascii="Times New Roman" w:eastAsia="Times New Roman" w:hAnsi="Times New Roman" w:cs="Times New Roman"/>
          <w:sz w:val="28"/>
          <w:szCs w:val="28"/>
          <w:lang w:val="uk-UA" w:eastAsia="ru-RU"/>
        </w:rPr>
        <w:t>сою: просп. Незалежності(вул. К. Маркса),б/н  в місті Зеленодольськ Апо</w:t>
      </w:r>
      <w:r w:rsidRPr="00852B6B">
        <w:rPr>
          <w:rFonts w:ascii="Times New Roman" w:eastAsia="Times New Roman" w:hAnsi="Times New Roman" w:cs="Times New Roman"/>
          <w:sz w:val="28"/>
          <w:szCs w:val="28"/>
          <w:lang w:val="uk-UA" w:eastAsia="ru-RU"/>
        </w:rPr>
        <w:t>с</w:t>
      </w:r>
      <w:r w:rsidRPr="00852B6B">
        <w:rPr>
          <w:rFonts w:ascii="Times New Roman" w:eastAsia="Times New Roman" w:hAnsi="Times New Roman" w:cs="Times New Roman"/>
          <w:sz w:val="28"/>
          <w:szCs w:val="28"/>
          <w:lang w:val="uk-UA" w:eastAsia="ru-RU"/>
        </w:rPr>
        <w:t>толівського району Дніпропетровської області.  Цільове призначення зем</w:t>
      </w:r>
      <w:r w:rsidRPr="00852B6B">
        <w:rPr>
          <w:rFonts w:ascii="Times New Roman" w:eastAsia="Times New Roman" w:hAnsi="Times New Roman" w:cs="Times New Roman"/>
          <w:sz w:val="28"/>
          <w:szCs w:val="28"/>
          <w:lang w:val="uk-UA" w:eastAsia="ru-RU"/>
        </w:rPr>
        <w:t>е</w:t>
      </w:r>
      <w:r w:rsidRPr="00852B6B">
        <w:rPr>
          <w:rFonts w:ascii="Times New Roman" w:eastAsia="Times New Roman" w:hAnsi="Times New Roman" w:cs="Times New Roman"/>
          <w:sz w:val="28"/>
          <w:szCs w:val="28"/>
          <w:lang w:val="uk-UA" w:eastAsia="ru-RU"/>
        </w:rPr>
        <w:t>льної ділянки: для будівництва та обслуговування будівель торгівлі. Кат</w:t>
      </w:r>
      <w:r w:rsidRPr="00852B6B">
        <w:rPr>
          <w:rFonts w:ascii="Times New Roman" w:eastAsia="Times New Roman" w:hAnsi="Times New Roman" w:cs="Times New Roman"/>
          <w:sz w:val="28"/>
          <w:szCs w:val="28"/>
          <w:lang w:val="uk-UA" w:eastAsia="ru-RU"/>
        </w:rPr>
        <w:t>е</w:t>
      </w:r>
      <w:r w:rsidRPr="00852B6B">
        <w:rPr>
          <w:rFonts w:ascii="Times New Roman" w:eastAsia="Times New Roman" w:hAnsi="Times New Roman" w:cs="Times New Roman"/>
          <w:sz w:val="28"/>
          <w:szCs w:val="28"/>
          <w:lang w:val="uk-UA" w:eastAsia="ru-RU"/>
        </w:rPr>
        <w:t xml:space="preserve">горія земель: землі житлової та громадської забудови. </w:t>
      </w:r>
    </w:p>
    <w:p w:rsidR="00852B6B" w:rsidRPr="00852B6B" w:rsidRDefault="00852B6B" w:rsidP="00852B6B">
      <w:pPr>
        <w:autoSpaceDE w:val="0"/>
        <w:autoSpaceDN w:val="0"/>
        <w:spacing w:after="0" w:line="240" w:lineRule="auto"/>
        <w:jc w:val="both"/>
        <w:rPr>
          <w:rFonts w:ascii="Times New Roman" w:eastAsia="Times New Roman" w:hAnsi="Times New Roman" w:cs="Times New Roman"/>
          <w:sz w:val="28"/>
          <w:szCs w:val="28"/>
          <w:lang w:val="uk-UA" w:eastAsia="ru-RU"/>
        </w:rPr>
      </w:pPr>
      <w:r w:rsidRPr="00852B6B">
        <w:rPr>
          <w:rFonts w:ascii="Times New Roman" w:eastAsia="Times New Roman" w:hAnsi="Times New Roman" w:cs="Times New Roman"/>
          <w:sz w:val="28"/>
          <w:szCs w:val="28"/>
          <w:lang w:val="uk-UA" w:eastAsia="ru-RU"/>
        </w:rPr>
        <w:t xml:space="preserve">       2. Надати ТОВ «Зеленодольський хлібопродукт» із земель комунальної власності в сервітутне користування земельну ділянку  площею 0,0006 га, кадастровий номер земельної ділянки 1220310300:02:002:0062 за адресою: просп. Незалежності (вул.К.Маркса),б/н  в місті Зеленодольськ Апостолі</w:t>
      </w:r>
      <w:r w:rsidRPr="00852B6B">
        <w:rPr>
          <w:rFonts w:ascii="Times New Roman" w:eastAsia="Times New Roman" w:hAnsi="Times New Roman" w:cs="Times New Roman"/>
          <w:sz w:val="28"/>
          <w:szCs w:val="28"/>
          <w:lang w:val="uk-UA" w:eastAsia="ru-RU"/>
        </w:rPr>
        <w:t>в</w:t>
      </w:r>
      <w:r w:rsidRPr="00852B6B">
        <w:rPr>
          <w:rFonts w:ascii="Times New Roman" w:eastAsia="Times New Roman" w:hAnsi="Times New Roman" w:cs="Times New Roman"/>
          <w:sz w:val="28"/>
          <w:szCs w:val="28"/>
          <w:lang w:val="uk-UA" w:eastAsia="ru-RU"/>
        </w:rPr>
        <w:t xml:space="preserve">ського району Дніпропетровської області.  Цільове призначення земельної ділянки: для будівництва та обслуговування будівель торгівлі. Категорія земель: землі житлової та громадської забудови. </w:t>
      </w:r>
    </w:p>
    <w:p w:rsidR="00852B6B" w:rsidRPr="00852B6B" w:rsidRDefault="00852B6B" w:rsidP="00852B6B">
      <w:pPr>
        <w:autoSpaceDE w:val="0"/>
        <w:autoSpaceDN w:val="0"/>
        <w:spacing w:after="0" w:line="240" w:lineRule="auto"/>
        <w:jc w:val="both"/>
        <w:rPr>
          <w:rFonts w:ascii="Times New Roman" w:eastAsia="Times New Roman" w:hAnsi="Times New Roman" w:cs="Times New Roman"/>
          <w:sz w:val="28"/>
          <w:szCs w:val="28"/>
          <w:lang w:val="uk-UA" w:eastAsia="ru-RU"/>
        </w:rPr>
      </w:pPr>
      <w:r w:rsidRPr="00852B6B">
        <w:rPr>
          <w:rFonts w:ascii="Times New Roman" w:eastAsia="Times New Roman" w:hAnsi="Times New Roman" w:cs="Times New Roman"/>
          <w:sz w:val="28"/>
          <w:szCs w:val="28"/>
          <w:lang w:val="uk-UA" w:eastAsia="ru-RU"/>
        </w:rPr>
        <w:t xml:space="preserve">         3. Укласти договір особистого строкового сервітуту на дану земельну ділянку терміном на 5 років, що обліковуються з моменту державної р</w:t>
      </w:r>
      <w:r w:rsidRPr="00852B6B">
        <w:rPr>
          <w:rFonts w:ascii="Times New Roman" w:eastAsia="Times New Roman" w:hAnsi="Times New Roman" w:cs="Times New Roman"/>
          <w:sz w:val="28"/>
          <w:szCs w:val="28"/>
          <w:lang w:val="uk-UA" w:eastAsia="ru-RU"/>
        </w:rPr>
        <w:t>е</w:t>
      </w:r>
      <w:r w:rsidRPr="00852B6B">
        <w:rPr>
          <w:rFonts w:ascii="Times New Roman" w:eastAsia="Times New Roman" w:hAnsi="Times New Roman" w:cs="Times New Roman"/>
          <w:sz w:val="28"/>
          <w:szCs w:val="28"/>
          <w:lang w:val="uk-UA" w:eastAsia="ru-RU"/>
        </w:rPr>
        <w:t xml:space="preserve">єстрації договору. </w:t>
      </w:r>
    </w:p>
    <w:p w:rsidR="00852B6B" w:rsidRPr="00852B6B" w:rsidRDefault="00852B6B" w:rsidP="00852B6B">
      <w:pPr>
        <w:autoSpaceDE w:val="0"/>
        <w:autoSpaceDN w:val="0"/>
        <w:spacing w:after="0" w:line="240" w:lineRule="auto"/>
        <w:jc w:val="both"/>
        <w:rPr>
          <w:rFonts w:ascii="Times New Roman" w:eastAsia="Times New Roman" w:hAnsi="Times New Roman" w:cs="Times New Roman"/>
          <w:sz w:val="28"/>
          <w:szCs w:val="28"/>
          <w:lang w:val="uk-UA" w:eastAsia="ru-RU"/>
        </w:rPr>
      </w:pPr>
      <w:r w:rsidRPr="00852B6B">
        <w:rPr>
          <w:rFonts w:ascii="Times New Roman" w:eastAsia="Times New Roman" w:hAnsi="Times New Roman" w:cs="Times New Roman"/>
          <w:sz w:val="28"/>
          <w:szCs w:val="28"/>
          <w:lang w:val="uk-UA" w:eastAsia="ru-RU"/>
        </w:rPr>
        <w:t xml:space="preserve">         4. Визначити розмір плати за земельні ділянки на рівні розміру оре</w:t>
      </w:r>
      <w:r w:rsidRPr="00852B6B">
        <w:rPr>
          <w:rFonts w:ascii="Times New Roman" w:eastAsia="Times New Roman" w:hAnsi="Times New Roman" w:cs="Times New Roman"/>
          <w:sz w:val="28"/>
          <w:szCs w:val="28"/>
          <w:lang w:val="uk-UA" w:eastAsia="ru-RU"/>
        </w:rPr>
        <w:t>н</w:t>
      </w:r>
      <w:r w:rsidRPr="00852B6B">
        <w:rPr>
          <w:rFonts w:ascii="Times New Roman" w:eastAsia="Times New Roman" w:hAnsi="Times New Roman" w:cs="Times New Roman"/>
          <w:sz w:val="28"/>
          <w:szCs w:val="28"/>
          <w:lang w:val="uk-UA" w:eastAsia="ru-RU"/>
        </w:rPr>
        <w:t>дної плати за користування аналогічними земельними ділянками відпові</w:t>
      </w:r>
      <w:r w:rsidRPr="00852B6B">
        <w:rPr>
          <w:rFonts w:ascii="Times New Roman" w:eastAsia="Times New Roman" w:hAnsi="Times New Roman" w:cs="Times New Roman"/>
          <w:sz w:val="28"/>
          <w:szCs w:val="28"/>
          <w:lang w:val="uk-UA" w:eastAsia="ru-RU"/>
        </w:rPr>
        <w:t>д</w:t>
      </w:r>
      <w:r w:rsidRPr="00852B6B">
        <w:rPr>
          <w:rFonts w:ascii="Times New Roman" w:eastAsia="Times New Roman" w:hAnsi="Times New Roman" w:cs="Times New Roman"/>
          <w:sz w:val="28"/>
          <w:szCs w:val="28"/>
          <w:lang w:val="uk-UA" w:eastAsia="ru-RU"/>
        </w:rPr>
        <w:t>но до рішень Зеленодольської міської ради про розмір орендної плати за землю на відповідний період.</w:t>
      </w:r>
    </w:p>
    <w:p w:rsidR="00852B6B" w:rsidRPr="00852B6B" w:rsidRDefault="00852B6B" w:rsidP="00852B6B">
      <w:pPr>
        <w:autoSpaceDE w:val="0"/>
        <w:autoSpaceDN w:val="0"/>
        <w:spacing w:after="0" w:line="240" w:lineRule="auto"/>
        <w:jc w:val="both"/>
        <w:rPr>
          <w:rFonts w:ascii="Times New Roman" w:eastAsia="Times New Roman" w:hAnsi="Times New Roman" w:cs="Times New Roman"/>
          <w:sz w:val="28"/>
          <w:szCs w:val="28"/>
          <w:lang w:val="uk-UA" w:eastAsia="ru-RU"/>
        </w:rPr>
      </w:pPr>
      <w:r w:rsidRPr="00852B6B">
        <w:rPr>
          <w:rFonts w:ascii="Times New Roman" w:eastAsia="Times New Roman" w:hAnsi="Times New Roman" w:cs="Times New Roman"/>
          <w:sz w:val="28"/>
          <w:szCs w:val="28"/>
          <w:lang w:val="uk-UA" w:eastAsia="ru-RU"/>
        </w:rPr>
        <w:t xml:space="preserve">   5. ТОВ «Зеленодольський хлібопродукт»:</w:t>
      </w:r>
    </w:p>
    <w:p w:rsidR="00852B6B" w:rsidRPr="00852B6B" w:rsidRDefault="00852B6B" w:rsidP="00852B6B">
      <w:pPr>
        <w:autoSpaceDE w:val="0"/>
        <w:autoSpaceDN w:val="0"/>
        <w:spacing w:after="0" w:line="240" w:lineRule="auto"/>
        <w:jc w:val="both"/>
        <w:rPr>
          <w:rFonts w:ascii="Times New Roman" w:eastAsia="Times New Roman" w:hAnsi="Times New Roman" w:cs="Times New Roman"/>
          <w:sz w:val="28"/>
          <w:szCs w:val="28"/>
          <w:lang w:val="uk-UA" w:eastAsia="ru-RU"/>
        </w:rPr>
      </w:pPr>
      <w:r w:rsidRPr="00852B6B">
        <w:rPr>
          <w:rFonts w:ascii="Times New Roman" w:eastAsia="Times New Roman" w:hAnsi="Times New Roman" w:cs="Times New Roman"/>
          <w:sz w:val="28"/>
          <w:szCs w:val="28"/>
          <w:lang w:val="uk-UA" w:eastAsia="ru-RU"/>
        </w:rPr>
        <w:t xml:space="preserve">         5.1 виступити замовником виконання робіт щодо винесення та закр</w:t>
      </w:r>
      <w:r w:rsidRPr="00852B6B">
        <w:rPr>
          <w:rFonts w:ascii="Times New Roman" w:eastAsia="Times New Roman" w:hAnsi="Times New Roman" w:cs="Times New Roman"/>
          <w:sz w:val="28"/>
          <w:szCs w:val="28"/>
          <w:lang w:val="uk-UA" w:eastAsia="ru-RU"/>
        </w:rPr>
        <w:t>і</w:t>
      </w:r>
      <w:r w:rsidRPr="00852B6B">
        <w:rPr>
          <w:rFonts w:ascii="Times New Roman" w:eastAsia="Times New Roman" w:hAnsi="Times New Roman" w:cs="Times New Roman"/>
          <w:sz w:val="28"/>
          <w:szCs w:val="28"/>
          <w:lang w:val="uk-UA" w:eastAsia="ru-RU"/>
        </w:rPr>
        <w:t>плення в натурі (на місцевості) меж земельних ділянок;</w:t>
      </w:r>
    </w:p>
    <w:p w:rsidR="00852B6B" w:rsidRPr="00852B6B" w:rsidRDefault="00852B6B" w:rsidP="00852B6B">
      <w:pPr>
        <w:autoSpaceDE w:val="0"/>
        <w:autoSpaceDN w:val="0"/>
        <w:spacing w:after="0" w:line="240" w:lineRule="auto"/>
        <w:jc w:val="both"/>
        <w:rPr>
          <w:rFonts w:ascii="Times New Roman" w:eastAsia="Times New Roman" w:hAnsi="Times New Roman" w:cs="Times New Roman"/>
          <w:sz w:val="28"/>
          <w:szCs w:val="28"/>
          <w:lang w:val="uk-UA" w:eastAsia="ru-RU"/>
        </w:rPr>
      </w:pPr>
      <w:r w:rsidRPr="00852B6B">
        <w:rPr>
          <w:rFonts w:ascii="Times New Roman" w:eastAsia="Times New Roman" w:hAnsi="Times New Roman" w:cs="Times New Roman"/>
          <w:sz w:val="28"/>
          <w:szCs w:val="28"/>
          <w:lang w:val="uk-UA" w:eastAsia="ru-RU"/>
        </w:rPr>
        <w:t xml:space="preserve">         5.2 зареєструвати право сервітутного користування земельними  діл</w:t>
      </w:r>
      <w:r w:rsidRPr="00852B6B">
        <w:rPr>
          <w:rFonts w:ascii="Times New Roman" w:eastAsia="Times New Roman" w:hAnsi="Times New Roman" w:cs="Times New Roman"/>
          <w:sz w:val="28"/>
          <w:szCs w:val="28"/>
          <w:lang w:val="uk-UA" w:eastAsia="ru-RU"/>
        </w:rPr>
        <w:t>я</w:t>
      </w:r>
      <w:r w:rsidRPr="00852B6B">
        <w:rPr>
          <w:rFonts w:ascii="Times New Roman" w:eastAsia="Times New Roman" w:hAnsi="Times New Roman" w:cs="Times New Roman"/>
          <w:sz w:val="28"/>
          <w:szCs w:val="28"/>
          <w:lang w:val="uk-UA" w:eastAsia="ru-RU"/>
        </w:rPr>
        <w:t>нками відповідно до закону;</w:t>
      </w:r>
    </w:p>
    <w:p w:rsidR="00852B6B" w:rsidRPr="00852B6B" w:rsidRDefault="00852B6B" w:rsidP="00852B6B">
      <w:pPr>
        <w:autoSpaceDE w:val="0"/>
        <w:autoSpaceDN w:val="0"/>
        <w:spacing w:after="0" w:line="240" w:lineRule="auto"/>
        <w:jc w:val="both"/>
        <w:rPr>
          <w:rFonts w:ascii="Times New Roman" w:eastAsia="Times New Roman" w:hAnsi="Times New Roman" w:cs="Times New Roman"/>
          <w:sz w:val="28"/>
          <w:szCs w:val="28"/>
          <w:lang w:val="uk-UA" w:eastAsia="ru-RU"/>
        </w:rPr>
      </w:pPr>
      <w:r w:rsidRPr="00852B6B">
        <w:rPr>
          <w:rFonts w:ascii="Times New Roman" w:eastAsia="Times New Roman" w:hAnsi="Times New Roman" w:cs="Times New Roman"/>
          <w:sz w:val="28"/>
          <w:szCs w:val="28"/>
          <w:lang w:val="uk-UA" w:eastAsia="ru-RU"/>
        </w:rPr>
        <w:t xml:space="preserve">   5.3 виконувати обов'язки землекористувача відповідно до вимог Земел</w:t>
      </w:r>
      <w:r w:rsidRPr="00852B6B">
        <w:rPr>
          <w:rFonts w:ascii="Times New Roman" w:eastAsia="Times New Roman" w:hAnsi="Times New Roman" w:cs="Times New Roman"/>
          <w:sz w:val="28"/>
          <w:szCs w:val="28"/>
          <w:lang w:val="uk-UA" w:eastAsia="ru-RU"/>
        </w:rPr>
        <w:t>ь</w:t>
      </w:r>
      <w:r w:rsidRPr="00852B6B">
        <w:rPr>
          <w:rFonts w:ascii="Times New Roman" w:eastAsia="Times New Roman" w:hAnsi="Times New Roman" w:cs="Times New Roman"/>
          <w:sz w:val="28"/>
          <w:szCs w:val="28"/>
          <w:lang w:val="uk-UA" w:eastAsia="ru-RU"/>
        </w:rPr>
        <w:t>ного законодавства України.</w:t>
      </w:r>
    </w:p>
    <w:p w:rsidR="00852B6B" w:rsidRPr="00852B6B" w:rsidRDefault="00852B6B" w:rsidP="00852B6B">
      <w:pPr>
        <w:autoSpaceDE w:val="0"/>
        <w:autoSpaceDN w:val="0"/>
        <w:spacing w:after="0" w:line="240" w:lineRule="auto"/>
        <w:jc w:val="both"/>
        <w:rPr>
          <w:rFonts w:ascii="Times New Roman" w:eastAsia="Times New Roman" w:hAnsi="Times New Roman" w:cs="Times New Roman"/>
          <w:sz w:val="28"/>
          <w:szCs w:val="28"/>
          <w:lang w:val="uk-UA" w:eastAsia="ru-RU"/>
        </w:rPr>
      </w:pPr>
      <w:r w:rsidRPr="00852B6B">
        <w:rPr>
          <w:rFonts w:ascii="Times New Roman" w:eastAsia="Times New Roman" w:hAnsi="Times New Roman" w:cs="Times New Roman"/>
          <w:sz w:val="28"/>
          <w:szCs w:val="28"/>
          <w:lang w:val="uk-UA" w:eastAsia="ru-RU"/>
        </w:rPr>
        <w:t xml:space="preserve">         6. Рекомендувати відділу Держгеокадастру  в Апостолівському  рай</w:t>
      </w:r>
      <w:r w:rsidRPr="00852B6B">
        <w:rPr>
          <w:rFonts w:ascii="Times New Roman" w:eastAsia="Times New Roman" w:hAnsi="Times New Roman" w:cs="Times New Roman"/>
          <w:sz w:val="28"/>
          <w:szCs w:val="28"/>
          <w:lang w:val="uk-UA" w:eastAsia="ru-RU"/>
        </w:rPr>
        <w:t>о</w:t>
      </w:r>
      <w:r w:rsidRPr="00852B6B">
        <w:rPr>
          <w:rFonts w:ascii="Times New Roman" w:eastAsia="Times New Roman" w:hAnsi="Times New Roman" w:cs="Times New Roman"/>
          <w:sz w:val="28"/>
          <w:szCs w:val="28"/>
          <w:lang w:val="uk-UA" w:eastAsia="ru-RU"/>
        </w:rPr>
        <w:t>ні  внести зміни до земельно-облікової документації.</w:t>
      </w:r>
    </w:p>
    <w:p w:rsidR="00852B6B" w:rsidRPr="00852B6B" w:rsidRDefault="00852B6B" w:rsidP="00852B6B">
      <w:pPr>
        <w:autoSpaceDE w:val="0"/>
        <w:autoSpaceDN w:val="0"/>
        <w:spacing w:after="0" w:line="240" w:lineRule="auto"/>
        <w:jc w:val="both"/>
        <w:rPr>
          <w:rFonts w:ascii="Times New Roman" w:eastAsia="Times New Roman" w:hAnsi="Times New Roman" w:cs="Times New Roman"/>
          <w:sz w:val="28"/>
          <w:szCs w:val="28"/>
          <w:lang w:val="uk-UA" w:eastAsia="ru-RU"/>
        </w:rPr>
      </w:pPr>
      <w:r w:rsidRPr="00852B6B">
        <w:rPr>
          <w:rFonts w:ascii="Times New Roman" w:eastAsia="Times New Roman" w:hAnsi="Times New Roman" w:cs="Times New Roman"/>
          <w:sz w:val="28"/>
          <w:szCs w:val="28"/>
          <w:lang w:val="uk-UA" w:eastAsia="ru-RU"/>
        </w:rPr>
        <w:t xml:space="preserve">     7. Спеціалісту з земельних питань Зеленодольської міської ради повід</w:t>
      </w:r>
      <w:r w:rsidRPr="00852B6B">
        <w:rPr>
          <w:rFonts w:ascii="Times New Roman" w:eastAsia="Times New Roman" w:hAnsi="Times New Roman" w:cs="Times New Roman"/>
          <w:sz w:val="28"/>
          <w:szCs w:val="28"/>
          <w:lang w:val="uk-UA" w:eastAsia="ru-RU"/>
        </w:rPr>
        <w:t>о</w:t>
      </w:r>
      <w:r w:rsidRPr="00852B6B">
        <w:rPr>
          <w:rFonts w:ascii="Times New Roman" w:eastAsia="Times New Roman" w:hAnsi="Times New Roman" w:cs="Times New Roman"/>
          <w:sz w:val="28"/>
          <w:szCs w:val="28"/>
          <w:lang w:val="uk-UA" w:eastAsia="ru-RU"/>
        </w:rPr>
        <w:t>мити відділ Держгеокадастру  в Апостолівському  районі, Апостолівське відділення Криворізької  МДПІ про прийняття рішення.</w:t>
      </w:r>
    </w:p>
    <w:p w:rsidR="00852B6B" w:rsidRPr="00852B6B" w:rsidRDefault="00852B6B" w:rsidP="00852B6B">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852B6B">
        <w:rPr>
          <w:rFonts w:ascii="Times New Roman" w:eastAsia="Times New Roman" w:hAnsi="Times New Roman" w:cs="Times New Roman"/>
          <w:sz w:val="28"/>
          <w:szCs w:val="28"/>
          <w:lang w:val="uk-UA" w:eastAsia="ru-RU"/>
        </w:rPr>
        <w:t xml:space="preserve">         8. Контроль за виконанням рішення покласти на комісію з питань р</w:t>
      </w:r>
      <w:r w:rsidRPr="00852B6B">
        <w:rPr>
          <w:rFonts w:ascii="Times New Roman" w:eastAsia="Times New Roman" w:hAnsi="Times New Roman" w:cs="Times New Roman"/>
          <w:sz w:val="28"/>
          <w:szCs w:val="28"/>
          <w:lang w:val="uk-UA" w:eastAsia="ru-RU"/>
        </w:rPr>
        <w:t>е</w:t>
      </w:r>
      <w:r w:rsidRPr="00852B6B">
        <w:rPr>
          <w:rFonts w:ascii="Times New Roman" w:eastAsia="Times New Roman" w:hAnsi="Times New Roman" w:cs="Times New Roman"/>
          <w:sz w:val="28"/>
          <w:szCs w:val="28"/>
          <w:lang w:val="uk-UA" w:eastAsia="ru-RU"/>
        </w:rPr>
        <w:t>гулювання земельних відносин та охорони навколишнього середовища З</w:t>
      </w:r>
      <w:r w:rsidRPr="00852B6B">
        <w:rPr>
          <w:rFonts w:ascii="Times New Roman" w:eastAsia="Times New Roman" w:hAnsi="Times New Roman" w:cs="Times New Roman"/>
          <w:sz w:val="28"/>
          <w:szCs w:val="28"/>
          <w:lang w:val="uk-UA" w:eastAsia="ru-RU"/>
        </w:rPr>
        <w:t>е</w:t>
      </w:r>
      <w:r w:rsidRPr="00852B6B">
        <w:rPr>
          <w:rFonts w:ascii="Times New Roman" w:eastAsia="Times New Roman" w:hAnsi="Times New Roman" w:cs="Times New Roman"/>
          <w:sz w:val="28"/>
          <w:szCs w:val="28"/>
          <w:lang w:val="uk-UA" w:eastAsia="ru-RU"/>
        </w:rPr>
        <w:t>ленодольської міської ради.</w:t>
      </w:r>
    </w:p>
    <w:p w:rsidR="00852B6B" w:rsidRPr="00852B6B" w:rsidRDefault="00852B6B" w:rsidP="00852B6B">
      <w:pPr>
        <w:spacing w:after="0" w:line="240" w:lineRule="auto"/>
        <w:ind w:right="175"/>
        <w:jc w:val="both"/>
        <w:rPr>
          <w:rFonts w:ascii="Times New Roman" w:eastAsia="Times New Roman" w:hAnsi="Times New Roman" w:cs="Times New Roman"/>
          <w:b/>
          <w:sz w:val="28"/>
          <w:szCs w:val="28"/>
          <w:lang w:val="uk-UA" w:eastAsia="ru-RU"/>
        </w:rPr>
      </w:pPr>
      <w:r w:rsidRPr="00852B6B">
        <w:rPr>
          <w:rFonts w:ascii="Times New Roman" w:eastAsia="Times New Roman" w:hAnsi="Times New Roman" w:cs="Times New Roman"/>
          <w:b/>
          <w:sz w:val="28"/>
          <w:szCs w:val="28"/>
          <w:lang w:val="uk-UA" w:eastAsia="ru-RU"/>
        </w:rPr>
        <w:t>Міський  голова</w:t>
      </w:r>
      <w:r w:rsidRPr="00852B6B">
        <w:rPr>
          <w:rFonts w:ascii="Times New Roman" w:eastAsia="Times New Roman" w:hAnsi="Times New Roman" w:cs="Times New Roman"/>
          <w:b/>
          <w:sz w:val="28"/>
          <w:szCs w:val="28"/>
          <w:lang w:val="uk-UA" w:eastAsia="ru-RU"/>
        </w:rPr>
        <w:tab/>
        <w:t xml:space="preserve">                                                            А. В. Савченко</w:t>
      </w:r>
    </w:p>
    <w:p w:rsidR="00852B6B" w:rsidRPr="00852B6B" w:rsidRDefault="00852B6B" w:rsidP="00852B6B">
      <w:pPr>
        <w:spacing w:after="0" w:line="240" w:lineRule="auto"/>
        <w:ind w:right="175"/>
        <w:jc w:val="both"/>
        <w:rPr>
          <w:rFonts w:ascii="Times New Roman" w:eastAsia="Times New Roman" w:hAnsi="Times New Roman" w:cs="Times New Roman"/>
          <w:b/>
          <w:sz w:val="28"/>
          <w:szCs w:val="28"/>
          <w:lang w:val="uk-UA" w:eastAsia="ru-RU"/>
        </w:rPr>
      </w:pPr>
    </w:p>
    <w:p w:rsidR="00852B6B" w:rsidRPr="00852B6B" w:rsidRDefault="00852B6B" w:rsidP="00852B6B">
      <w:pPr>
        <w:spacing w:after="0" w:line="240" w:lineRule="auto"/>
        <w:rPr>
          <w:rFonts w:ascii="Times New Roman" w:eastAsia="Times New Roman" w:hAnsi="Times New Roman" w:cs="Times New Roman"/>
          <w:sz w:val="24"/>
          <w:szCs w:val="24"/>
          <w:lang w:val="uk-UA" w:eastAsia="ru-RU"/>
        </w:rPr>
      </w:pPr>
      <w:r w:rsidRPr="00852B6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noProof/>
          <w:sz w:val="24"/>
          <w:szCs w:val="24"/>
          <w:lang w:eastAsia="ru-RU"/>
        </w:rPr>
        <w:drawing>
          <wp:anchor distT="0" distB="0" distL="114300" distR="114300" simplePos="0" relativeHeight="251679744" behindDoc="0" locked="0" layoutInCell="1" allowOverlap="1">
            <wp:simplePos x="0" y="0"/>
            <wp:positionH relativeFrom="column">
              <wp:posOffset>2743200</wp:posOffset>
            </wp:positionH>
            <wp:positionV relativeFrom="paragraph">
              <wp:posOffset>0</wp:posOffset>
            </wp:positionV>
            <wp:extent cx="444500" cy="635000"/>
            <wp:effectExtent l="0" t="0" r="0" b="0"/>
            <wp:wrapTopAndBottom/>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852B6B" w:rsidRPr="00852B6B" w:rsidRDefault="00852B6B" w:rsidP="00852B6B">
      <w:pPr>
        <w:spacing w:after="0" w:line="240" w:lineRule="auto"/>
        <w:jc w:val="center"/>
        <w:rPr>
          <w:rFonts w:ascii="Times New Roman" w:eastAsia="Times New Roman" w:hAnsi="Times New Roman" w:cs="Times New Roman"/>
          <w:sz w:val="32"/>
          <w:szCs w:val="20"/>
          <w:lang w:val="uk-UA" w:eastAsia="ru-RU"/>
        </w:rPr>
      </w:pPr>
      <w:r w:rsidRPr="00852B6B">
        <w:rPr>
          <w:rFonts w:ascii="Times New Roman" w:eastAsia="Times New Roman" w:hAnsi="Times New Roman" w:cs="Times New Roman"/>
          <w:sz w:val="32"/>
          <w:szCs w:val="20"/>
          <w:lang w:val="uk-UA" w:eastAsia="ru-RU"/>
        </w:rPr>
        <w:t>У К Р А Ї Н А</w:t>
      </w:r>
    </w:p>
    <w:p w:rsidR="00852B6B" w:rsidRPr="00852B6B" w:rsidRDefault="00852B6B" w:rsidP="00852B6B">
      <w:pPr>
        <w:spacing w:after="0" w:line="240" w:lineRule="auto"/>
        <w:jc w:val="center"/>
        <w:rPr>
          <w:rFonts w:ascii="Times New Roman" w:eastAsia="Times New Roman" w:hAnsi="Times New Roman" w:cs="Times New Roman"/>
          <w:sz w:val="28"/>
          <w:szCs w:val="20"/>
          <w:lang w:val="uk-UA" w:eastAsia="ru-RU"/>
        </w:rPr>
      </w:pPr>
      <w:r w:rsidRPr="00852B6B">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852B6B" w:rsidRPr="00852B6B" w:rsidRDefault="00852B6B" w:rsidP="00852B6B">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852B6B">
        <w:rPr>
          <w:rFonts w:ascii="Times New Roman" w:eastAsia="Times New Roman" w:hAnsi="Times New Roman" w:cs="Times New Roman"/>
          <w:sz w:val="28"/>
          <w:szCs w:val="24"/>
          <w:lang w:eastAsia="ru-RU"/>
        </w:rPr>
        <w:t xml:space="preserve">Апостолівського району </w:t>
      </w:r>
      <w:r w:rsidRPr="00852B6B">
        <w:rPr>
          <w:rFonts w:ascii="Times New Roman" w:eastAsia="Times New Roman" w:hAnsi="Times New Roman" w:cs="Times New Roman"/>
          <w:sz w:val="28"/>
          <w:szCs w:val="24"/>
          <w:lang w:val="uk-UA" w:eastAsia="ru-RU"/>
        </w:rPr>
        <w:t>Дніпропетровської області</w:t>
      </w:r>
    </w:p>
    <w:p w:rsidR="00852B6B" w:rsidRPr="00852B6B" w:rsidRDefault="00852B6B" w:rsidP="00852B6B">
      <w:pPr>
        <w:spacing w:after="0" w:line="240" w:lineRule="auto"/>
        <w:jc w:val="center"/>
        <w:rPr>
          <w:rFonts w:ascii="Times New Roman" w:eastAsia="Times New Roman" w:hAnsi="Times New Roman" w:cs="Times New Roman"/>
          <w:sz w:val="28"/>
          <w:szCs w:val="28"/>
          <w:lang w:val="uk-UA" w:eastAsia="ru-RU"/>
        </w:rPr>
      </w:pPr>
      <w:r w:rsidRPr="00852B6B">
        <w:rPr>
          <w:rFonts w:ascii="Times New Roman" w:eastAsia="Times New Roman" w:hAnsi="Times New Roman" w:cs="Times New Roman"/>
          <w:sz w:val="28"/>
          <w:szCs w:val="28"/>
          <w:lang w:val="uk-UA" w:eastAsia="ru-RU"/>
        </w:rPr>
        <w:t>Орган місцевого самоврядування</w:t>
      </w:r>
    </w:p>
    <w:p w:rsidR="00852B6B" w:rsidRPr="00852B6B" w:rsidRDefault="00852B6B" w:rsidP="00852B6B">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852B6B">
        <w:rPr>
          <w:rFonts w:ascii="Times New Roman" w:eastAsia="Times New Roman" w:hAnsi="Times New Roman" w:cs="Arial"/>
          <w:b/>
          <w:bCs/>
          <w:kern w:val="32"/>
          <w:sz w:val="32"/>
          <w:szCs w:val="32"/>
          <w:lang w:eastAsia="ru-RU"/>
        </w:rPr>
        <w:t>Р І Ш Е Н Н Я</w:t>
      </w:r>
    </w:p>
    <w:p w:rsidR="00852B6B" w:rsidRPr="00852B6B" w:rsidRDefault="00852B6B" w:rsidP="00852B6B">
      <w:pPr>
        <w:spacing w:after="0" w:line="240" w:lineRule="auto"/>
        <w:jc w:val="center"/>
        <w:rPr>
          <w:rFonts w:ascii="Times New Roman" w:eastAsia="Times New Roman" w:hAnsi="Times New Roman" w:cs="Times New Roman"/>
          <w:b/>
          <w:sz w:val="28"/>
          <w:szCs w:val="24"/>
          <w:lang w:val="uk-UA" w:eastAsia="ru-RU"/>
        </w:rPr>
      </w:pPr>
      <w:r w:rsidRPr="00852B6B">
        <w:rPr>
          <w:rFonts w:ascii="Times New Roman" w:eastAsia="Times New Roman" w:hAnsi="Times New Roman" w:cs="Times New Roman"/>
          <w:b/>
          <w:sz w:val="28"/>
          <w:szCs w:val="24"/>
          <w:lang w:val="uk-UA" w:eastAsia="ru-RU"/>
        </w:rPr>
        <w:t xml:space="preserve">    </w:t>
      </w:r>
      <w:r w:rsidRPr="00852B6B">
        <w:rPr>
          <w:rFonts w:ascii="Times New Roman" w:eastAsia="Times New Roman" w:hAnsi="Times New Roman" w:cs="Times New Roman"/>
          <w:b/>
          <w:sz w:val="28"/>
          <w:szCs w:val="24"/>
          <w:lang w:eastAsia="ru-RU"/>
        </w:rPr>
        <w:t xml:space="preserve">Зеленодольської </w:t>
      </w:r>
      <w:r w:rsidRPr="00852B6B">
        <w:rPr>
          <w:rFonts w:ascii="Times New Roman" w:eastAsia="Times New Roman" w:hAnsi="Times New Roman" w:cs="Times New Roman"/>
          <w:b/>
          <w:sz w:val="28"/>
          <w:szCs w:val="24"/>
          <w:lang w:val="uk-UA" w:eastAsia="ru-RU"/>
        </w:rPr>
        <w:t>міської</w:t>
      </w:r>
      <w:r w:rsidRPr="00852B6B">
        <w:rPr>
          <w:rFonts w:ascii="Times New Roman" w:eastAsia="Times New Roman" w:hAnsi="Times New Roman" w:cs="Times New Roman"/>
          <w:b/>
          <w:sz w:val="28"/>
          <w:szCs w:val="24"/>
          <w:lang w:eastAsia="ru-RU"/>
        </w:rPr>
        <w:t xml:space="preserve"> ради</w:t>
      </w:r>
    </w:p>
    <w:p w:rsidR="00852B6B" w:rsidRPr="00852B6B" w:rsidRDefault="00852B6B" w:rsidP="00852B6B">
      <w:pPr>
        <w:spacing w:after="0" w:line="240" w:lineRule="auto"/>
        <w:jc w:val="center"/>
        <w:rPr>
          <w:rFonts w:ascii="Times New Roman" w:eastAsia="Times New Roman" w:hAnsi="Times New Roman" w:cs="Times New Roman"/>
          <w:b/>
          <w:sz w:val="28"/>
          <w:szCs w:val="24"/>
          <w:lang w:val="uk-UA" w:eastAsia="ru-RU"/>
        </w:rPr>
      </w:pPr>
      <w:r w:rsidRPr="00852B6B">
        <w:rPr>
          <w:rFonts w:ascii="Times New Roman" w:eastAsia="Times New Roman" w:hAnsi="Times New Roman" w:cs="Times New Roman"/>
          <w:b/>
          <w:sz w:val="28"/>
          <w:szCs w:val="24"/>
          <w:lang w:val="uk-UA" w:eastAsia="ru-RU"/>
        </w:rPr>
        <w:t xml:space="preserve">38 сесії </w:t>
      </w:r>
      <w:r w:rsidRPr="00852B6B">
        <w:rPr>
          <w:rFonts w:ascii="Times New Roman" w:eastAsia="Times New Roman" w:hAnsi="Times New Roman" w:cs="Times New Roman"/>
          <w:b/>
          <w:sz w:val="28"/>
          <w:szCs w:val="24"/>
          <w:lang w:val="en-US" w:eastAsia="ru-RU"/>
        </w:rPr>
        <w:t>VII</w:t>
      </w:r>
      <w:r w:rsidRPr="00852B6B">
        <w:rPr>
          <w:rFonts w:ascii="Times New Roman" w:eastAsia="Times New Roman" w:hAnsi="Times New Roman" w:cs="Times New Roman"/>
          <w:b/>
          <w:sz w:val="28"/>
          <w:szCs w:val="24"/>
          <w:lang w:val="uk-UA" w:eastAsia="ru-RU"/>
        </w:rPr>
        <w:t xml:space="preserve"> скликання </w:t>
      </w:r>
    </w:p>
    <w:p w:rsidR="00852B6B" w:rsidRPr="00852B6B" w:rsidRDefault="00852B6B" w:rsidP="00852B6B">
      <w:pPr>
        <w:spacing w:after="0" w:line="240" w:lineRule="auto"/>
        <w:rPr>
          <w:rFonts w:ascii="Times New Roman" w:eastAsia="Times New Roman" w:hAnsi="Times New Roman" w:cs="Times New Roman"/>
          <w:b/>
          <w:sz w:val="24"/>
          <w:szCs w:val="24"/>
          <w:lang w:eastAsia="ru-RU"/>
        </w:rPr>
      </w:pPr>
    </w:p>
    <w:tbl>
      <w:tblPr>
        <w:tblW w:w="9659" w:type="dxa"/>
        <w:jc w:val="center"/>
        <w:tblLook w:val="01E0" w:firstRow="1" w:lastRow="1" w:firstColumn="1" w:lastColumn="1" w:noHBand="0" w:noVBand="0"/>
      </w:tblPr>
      <w:tblGrid>
        <w:gridCol w:w="3415"/>
        <w:gridCol w:w="3122"/>
        <w:gridCol w:w="3122"/>
      </w:tblGrid>
      <w:tr w:rsidR="00852B6B" w:rsidRPr="00852B6B" w:rsidTr="00AB0F73">
        <w:trPr>
          <w:trHeight w:val="829"/>
          <w:jc w:val="center"/>
        </w:trPr>
        <w:tc>
          <w:tcPr>
            <w:tcW w:w="3415" w:type="dxa"/>
          </w:tcPr>
          <w:p w:rsidR="00852B6B" w:rsidRPr="00852B6B" w:rsidRDefault="00852B6B" w:rsidP="00852B6B">
            <w:pPr>
              <w:spacing w:after="0" w:line="360" w:lineRule="auto"/>
              <w:rPr>
                <w:rFonts w:ascii="Times New Roman" w:eastAsia="Times New Roman" w:hAnsi="Times New Roman" w:cs="Times New Roman"/>
                <w:b/>
                <w:sz w:val="28"/>
                <w:szCs w:val="28"/>
                <w:lang w:val="uk-UA" w:eastAsia="ru-RU"/>
              </w:rPr>
            </w:pPr>
            <w:r w:rsidRPr="00852B6B">
              <w:rPr>
                <w:rFonts w:ascii="Times New Roman" w:eastAsia="Times New Roman" w:hAnsi="Times New Roman" w:cs="Times New Roman"/>
                <w:b/>
                <w:sz w:val="28"/>
                <w:szCs w:val="28"/>
                <w:lang w:val="uk-UA" w:eastAsia="ru-RU"/>
              </w:rPr>
              <w:t>24  листопада  2017 року</w:t>
            </w:r>
          </w:p>
        </w:tc>
        <w:tc>
          <w:tcPr>
            <w:tcW w:w="3122" w:type="dxa"/>
          </w:tcPr>
          <w:p w:rsidR="00852B6B" w:rsidRPr="00852B6B" w:rsidRDefault="00852B6B" w:rsidP="00852B6B">
            <w:pPr>
              <w:spacing w:after="0" w:line="360" w:lineRule="auto"/>
              <w:jc w:val="center"/>
              <w:rPr>
                <w:rFonts w:ascii="Times New Roman" w:eastAsia="Times New Roman" w:hAnsi="Times New Roman" w:cs="Times New Roman"/>
                <w:sz w:val="28"/>
                <w:szCs w:val="28"/>
                <w:lang w:val="uk-UA" w:eastAsia="ru-RU"/>
              </w:rPr>
            </w:pPr>
          </w:p>
        </w:tc>
        <w:tc>
          <w:tcPr>
            <w:tcW w:w="3122" w:type="dxa"/>
          </w:tcPr>
          <w:p w:rsidR="00852B6B" w:rsidRPr="004F652D" w:rsidRDefault="00852B6B" w:rsidP="00852B6B">
            <w:pPr>
              <w:spacing w:after="0" w:line="360" w:lineRule="auto"/>
              <w:rPr>
                <w:rFonts w:ascii="Times New Roman" w:eastAsia="Times New Roman" w:hAnsi="Times New Roman" w:cs="Times New Roman"/>
                <w:b/>
                <w:sz w:val="28"/>
                <w:szCs w:val="28"/>
                <w:lang w:val="uk-UA" w:eastAsia="ru-RU"/>
              </w:rPr>
            </w:pPr>
            <w:r w:rsidRPr="00852B6B">
              <w:rPr>
                <w:rFonts w:ascii="Times New Roman" w:eastAsia="Times New Roman" w:hAnsi="Times New Roman" w:cs="Times New Roman"/>
                <w:b/>
                <w:color w:val="FF0000"/>
                <w:sz w:val="28"/>
                <w:szCs w:val="28"/>
                <w:lang w:val="uk-UA" w:eastAsia="ru-RU"/>
              </w:rPr>
              <w:t xml:space="preserve">                        </w:t>
            </w:r>
            <w:r w:rsidRPr="004F652D">
              <w:rPr>
                <w:rFonts w:ascii="Times New Roman" w:eastAsia="Times New Roman" w:hAnsi="Times New Roman" w:cs="Times New Roman"/>
                <w:b/>
                <w:sz w:val="28"/>
                <w:szCs w:val="28"/>
                <w:lang w:eastAsia="ru-RU"/>
              </w:rPr>
              <w:t>№</w:t>
            </w:r>
            <w:r w:rsidRPr="004F652D">
              <w:rPr>
                <w:rFonts w:ascii="Times New Roman" w:eastAsia="Times New Roman" w:hAnsi="Times New Roman" w:cs="Times New Roman"/>
                <w:b/>
                <w:sz w:val="28"/>
                <w:szCs w:val="28"/>
                <w:lang w:val="uk-UA" w:eastAsia="ru-RU"/>
              </w:rPr>
              <w:t xml:space="preserve"> 616/4</w:t>
            </w:r>
          </w:p>
          <w:p w:rsidR="00852B6B" w:rsidRPr="00852B6B" w:rsidRDefault="00852B6B" w:rsidP="00852B6B">
            <w:pPr>
              <w:spacing w:after="0" w:line="360" w:lineRule="auto"/>
              <w:rPr>
                <w:rFonts w:ascii="Times New Roman" w:eastAsia="Times New Roman" w:hAnsi="Times New Roman" w:cs="Times New Roman"/>
                <w:b/>
                <w:color w:val="FF0000"/>
                <w:sz w:val="28"/>
                <w:szCs w:val="28"/>
                <w:lang w:val="uk-UA" w:eastAsia="ru-RU"/>
              </w:rPr>
            </w:pPr>
          </w:p>
        </w:tc>
      </w:tr>
    </w:tbl>
    <w:p w:rsidR="00852B6B" w:rsidRPr="00852B6B" w:rsidRDefault="00852B6B" w:rsidP="00852B6B">
      <w:pPr>
        <w:autoSpaceDE w:val="0"/>
        <w:autoSpaceDN w:val="0"/>
        <w:spacing w:after="0" w:line="240" w:lineRule="auto"/>
        <w:jc w:val="both"/>
        <w:rPr>
          <w:rFonts w:ascii="Times New Roman" w:eastAsia="Times New Roman" w:hAnsi="Times New Roman" w:cs="Times New Roman"/>
          <w:sz w:val="28"/>
          <w:szCs w:val="28"/>
          <w:lang w:val="uk-UA" w:eastAsia="ru-RU"/>
        </w:rPr>
      </w:pPr>
      <w:r w:rsidRPr="00852B6B">
        <w:rPr>
          <w:rFonts w:ascii="Times New Roman" w:eastAsia="Times New Roman" w:hAnsi="Times New Roman" w:cs="Times New Roman"/>
          <w:b/>
          <w:i/>
          <w:sz w:val="28"/>
          <w:szCs w:val="28"/>
          <w:lang w:val="uk-UA" w:eastAsia="ru-RU"/>
        </w:rPr>
        <w:t>Про затвердження технічної документації із землеустрою щодо вст</w:t>
      </w:r>
      <w:r w:rsidRPr="00852B6B">
        <w:rPr>
          <w:rFonts w:ascii="Times New Roman" w:eastAsia="Times New Roman" w:hAnsi="Times New Roman" w:cs="Times New Roman"/>
          <w:b/>
          <w:i/>
          <w:sz w:val="28"/>
          <w:szCs w:val="28"/>
          <w:lang w:val="uk-UA" w:eastAsia="ru-RU"/>
        </w:rPr>
        <w:t>а</w:t>
      </w:r>
      <w:r w:rsidRPr="00852B6B">
        <w:rPr>
          <w:rFonts w:ascii="Times New Roman" w:eastAsia="Times New Roman" w:hAnsi="Times New Roman" w:cs="Times New Roman"/>
          <w:b/>
          <w:i/>
          <w:sz w:val="28"/>
          <w:szCs w:val="28"/>
          <w:lang w:val="uk-UA" w:eastAsia="ru-RU"/>
        </w:rPr>
        <w:t>новлення меж частини земельної ділянки, на яку поширюється право сервітуту, реєстрацію права комунальної власності на неї та надання її в користування на умовах особистого строкового сервітуту</w:t>
      </w:r>
    </w:p>
    <w:p w:rsidR="00852B6B" w:rsidRPr="00852B6B" w:rsidRDefault="00852B6B" w:rsidP="00852B6B">
      <w:pPr>
        <w:autoSpaceDE w:val="0"/>
        <w:autoSpaceDN w:val="0"/>
        <w:spacing w:after="0" w:line="240" w:lineRule="auto"/>
        <w:jc w:val="both"/>
        <w:rPr>
          <w:rFonts w:ascii="Times New Roman" w:eastAsia="Times New Roman" w:hAnsi="Times New Roman" w:cs="Times New Roman"/>
          <w:sz w:val="28"/>
          <w:szCs w:val="28"/>
          <w:lang w:val="uk-UA" w:eastAsia="ru-RU"/>
        </w:rPr>
      </w:pPr>
      <w:r w:rsidRPr="00852B6B">
        <w:rPr>
          <w:rFonts w:ascii="Times New Roman" w:eastAsia="Times New Roman" w:hAnsi="Times New Roman" w:cs="Times New Roman"/>
          <w:sz w:val="28"/>
          <w:szCs w:val="28"/>
          <w:lang w:val="uk-UA" w:eastAsia="ru-RU"/>
        </w:rPr>
        <w:t xml:space="preserve">             Розглянувши заяву ТОВ «Зеленодольський хлібопродукт»  (вх. № 1933/1/02-11  від 17.11.2017 р.) про затвердження технічної документації із землеустрою щодо встановлення меж частини земельної ділянки, на яку поширюється право сервітуту, реєстрацію права комунальної власності на неї та надання її в користування на умовах особистого строкового сервіт</w:t>
      </w:r>
      <w:r w:rsidRPr="00852B6B">
        <w:rPr>
          <w:rFonts w:ascii="Times New Roman" w:eastAsia="Times New Roman" w:hAnsi="Times New Roman" w:cs="Times New Roman"/>
          <w:sz w:val="28"/>
          <w:szCs w:val="28"/>
          <w:lang w:val="uk-UA" w:eastAsia="ru-RU"/>
        </w:rPr>
        <w:t>у</w:t>
      </w:r>
      <w:r w:rsidRPr="00852B6B">
        <w:rPr>
          <w:rFonts w:ascii="Times New Roman" w:eastAsia="Times New Roman" w:hAnsi="Times New Roman" w:cs="Times New Roman"/>
          <w:sz w:val="28"/>
          <w:szCs w:val="28"/>
          <w:lang w:val="uk-UA" w:eastAsia="ru-RU"/>
        </w:rPr>
        <w:t>ту, керуючись пунктом 34 частини 1 статті 26 Закону України “Про місц</w:t>
      </w:r>
      <w:r w:rsidRPr="00852B6B">
        <w:rPr>
          <w:rFonts w:ascii="Times New Roman" w:eastAsia="Times New Roman" w:hAnsi="Times New Roman" w:cs="Times New Roman"/>
          <w:sz w:val="28"/>
          <w:szCs w:val="28"/>
          <w:lang w:val="uk-UA" w:eastAsia="ru-RU"/>
        </w:rPr>
        <w:t>е</w:t>
      </w:r>
      <w:r w:rsidRPr="00852B6B">
        <w:rPr>
          <w:rFonts w:ascii="Times New Roman" w:eastAsia="Times New Roman" w:hAnsi="Times New Roman" w:cs="Times New Roman"/>
          <w:sz w:val="28"/>
          <w:szCs w:val="28"/>
          <w:lang w:val="uk-UA" w:eastAsia="ru-RU"/>
        </w:rPr>
        <w:t>ве самоврядування  в Україні”,  ст. 12, ч.9 ст.118 Земельного Кодексу України, рішенням №895 від 19.12.2014року «Про затвердження Порядку розміщення тимчасових споруд та звільнення земельних ділянок, що з</w:t>
      </w:r>
      <w:r w:rsidRPr="00852B6B">
        <w:rPr>
          <w:rFonts w:ascii="Times New Roman" w:eastAsia="Times New Roman" w:hAnsi="Times New Roman" w:cs="Times New Roman"/>
          <w:sz w:val="28"/>
          <w:szCs w:val="28"/>
          <w:lang w:val="uk-UA" w:eastAsia="ru-RU"/>
        </w:rPr>
        <w:t>а</w:t>
      </w:r>
      <w:r w:rsidRPr="00852B6B">
        <w:rPr>
          <w:rFonts w:ascii="Times New Roman" w:eastAsia="Times New Roman" w:hAnsi="Times New Roman" w:cs="Times New Roman"/>
          <w:sz w:val="28"/>
          <w:szCs w:val="28"/>
          <w:lang w:val="uk-UA" w:eastAsia="ru-RU"/>
        </w:rPr>
        <w:t>йняті  тимчасовими спорудами для провадження підприємницької діяльн</w:t>
      </w:r>
      <w:r w:rsidRPr="00852B6B">
        <w:rPr>
          <w:rFonts w:ascii="Times New Roman" w:eastAsia="Times New Roman" w:hAnsi="Times New Roman" w:cs="Times New Roman"/>
          <w:sz w:val="28"/>
          <w:szCs w:val="28"/>
          <w:lang w:val="uk-UA" w:eastAsia="ru-RU"/>
        </w:rPr>
        <w:t>о</w:t>
      </w:r>
      <w:r w:rsidRPr="00852B6B">
        <w:rPr>
          <w:rFonts w:ascii="Times New Roman" w:eastAsia="Times New Roman" w:hAnsi="Times New Roman" w:cs="Times New Roman"/>
          <w:sz w:val="28"/>
          <w:szCs w:val="28"/>
          <w:lang w:val="uk-UA" w:eastAsia="ru-RU"/>
        </w:rPr>
        <w:t xml:space="preserve">сті в  Зеленодольськ», Зеленодольська міська рада                                              </w:t>
      </w:r>
    </w:p>
    <w:p w:rsidR="00852B6B" w:rsidRPr="00852B6B" w:rsidRDefault="00852B6B" w:rsidP="00852B6B">
      <w:pPr>
        <w:autoSpaceDE w:val="0"/>
        <w:autoSpaceDN w:val="0"/>
        <w:spacing w:after="0" w:line="240" w:lineRule="auto"/>
        <w:jc w:val="both"/>
        <w:rPr>
          <w:rFonts w:ascii="Times New Roman" w:eastAsia="Times New Roman" w:hAnsi="Times New Roman" w:cs="Times New Roman"/>
          <w:b/>
          <w:sz w:val="28"/>
          <w:szCs w:val="28"/>
          <w:lang w:val="uk-UA" w:eastAsia="ru-RU"/>
        </w:rPr>
      </w:pPr>
      <w:r w:rsidRPr="00852B6B">
        <w:rPr>
          <w:rFonts w:ascii="Times New Roman" w:eastAsia="Times New Roman" w:hAnsi="Times New Roman" w:cs="Times New Roman"/>
          <w:b/>
          <w:sz w:val="28"/>
          <w:szCs w:val="28"/>
          <w:lang w:val="uk-UA" w:eastAsia="ru-RU"/>
        </w:rPr>
        <w:t xml:space="preserve">                                                 ВИРІШИЛА:</w:t>
      </w:r>
    </w:p>
    <w:p w:rsidR="00852B6B" w:rsidRPr="00852B6B" w:rsidRDefault="00852B6B" w:rsidP="00852B6B">
      <w:pPr>
        <w:autoSpaceDE w:val="0"/>
        <w:autoSpaceDN w:val="0"/>
        <w:spacing w:after="0" w:line="240" w:lineRule="auto"/>
        <w:jc w:val="both"/>
        <w:rPr>
          <w:rFonts w:ascii="Times New Roman" w:eastAsia="Times New Roman" w:hAnsi="Times New Roman" w:cs="Times New Roman"/>
          <w:sz w:val="28"/>
          <w:szCs w:val="28"/>
          <w:lang w:val="uk-UA" w:eastAsia="ru-RU"/>
        </w:rPr>
      </w:pPr>
      <w:r w:rsidRPr="00852B6B">
        <w:rPr>
          <w:rFonts w:ascii="Times New Roman" w:eastAsia="Times New Roman" w:hAnsi="Times New Roman" w:cs="Times New Roman"/>
          <w:sz w:val="28"/>
          <w:szCs w:val="28"/>
          <w:lang w:val="uk-UA" w:eastAsia="ru-RU"/>
        </w:rPr>
        <w:t xml:space="preserve">     1.Затвердити ТОВ «Зеленодольський хлібопродукт» технічну докуме</w:t>
      </w:r>
      <w:r w:rsidRPr="00852B6B">
        <w:rPr>
          <w:rFonts w:ascii="Times New Roman" w:eastAsia="Times New Roman" w:hAnsi="Times New Roman" w:cs="Times New Roman"/>
          <w:sz w:val="28"/>
          <w:szCs w:val="28"/>
          <w:lang w:val="uk-UA" w:eastAsia="ru-RU"/>
        </w:rPr>
        <w:t>н</w:t>
      </w:r>
      <w:r w:rsidRPr="00852B6B">
        <w:rPr>
          <w:rFonts w:ascii="Times New Roman" w:eastAsia="Times New Roman" w:hAnsi="Times New Roman" w:cs="Times New Roman"/>
          <w:sz w:val="28"/>
          <w:szCs w:val="28"/>
          <w:lang w:val="uk-UA" w:eastAsia="ru-RU"/>
        </w:rPr>
        <w:t>тацію із землеустрою щодо встановлення меж частини земельної ділянки, на яку поширюється право сервітуту на земельну ділянку  площею 0,0006 га, кадастровий номер земельної ділянки 1220310300:02:002:0063 за адр</w:t>
      </w:r>
      <w:r w:rsidRPr="00852B6B">
        <w:rPr>
          <w:rFonts w:ascii="Times New Roman" w:eastAsia="Times New Roman" w:hAnsi="Times New Roman" w:cs="Times New Roman"/>
          <w:sz w:val="28"/>
          <w:szCs w:val="28"/>
          <w:lang w:val="uk-UA" w:eastAsia="ru-RU"/>
        </w:rPr>
        <w:t>е</w:t>
      </w:r>
      <w:r w:rsidRPr="00852B6B">
        <w:rPr>
          <w:rFonts w:ascii="Times New Roman" w:eastAsia="Times New Roman" w:hAnsi="Times New Roman" w:cs="Times New Roman"/>
          <w:sz w:val="28"/>
          <w:szCs w:val="28"/>
          <w:lang w:val="uk-UA" w:eastAsia="ru-RU"/>
        </w:rPr>
        <w:t>сою: вул. Святкова (вул. Леніна), б/н  в місті Зеленодольськ Апостолівс</w:t>
      </w:r>
      <w:r w:rsidRPr="00852B6B">
        <w:rPr>
          <w:rFonts w:ascii="Times New Roman" w:eastAsia="Times New Roman" w:hAnsi="Times New Roman" w:cs="Times New Roman"/>
          <w:sz w:val="28"/>
          <w:szCs w:val="28"/>
          <w:lang w:val="uk-UA" w:eastAsia="ru-RU"/>
        </w:rPr>
        <w:t>ь</w:t>
      </w:r>
      <w:r w:rsidRPr="00852B6B">
        <w:rPr>
          <w:rFonts w:ascii="Times New Roman" w:eastAsia="Times New Roman" w:hAnsi="Times New Roman" w:cs="Times New Roman"/>
          <w:sz w:val="28"/>
          <w:szCs w:val="28"/>
          <w:lang w:val="uk-UA" w:eastAsia="ru-RU"/>
        </w:rPr>
        <w:t>кого району Дніпропетровської області.  Цільове призначення земельної ділянки: для будівництва та обслуговування будівель торгівлі. Категорія земель: землі житлової та громадської забудови.</w:t>
      </w:r>
    </w:p>
    <w:p w:rsidR="00852B6B" w:rsidRPr="00852B6B" w:rsidRDefault="00852B6B" w:rsidP="00852B6B">
      <w:pPr>
        <w:autoSpaceDE w:val="0"/>
        <w:autoSpaceDN w:val="0"/>
        <w:spacing w:after="0" w:line="240" w:lineRule="auto"/>
        <w:jc w:val="both"/>
        <w:rPr>
          <w:rFonts w:ascii="Times New Roman" w:eastAsia="Times New Roman" w:hAnsi="Times New Roman" w:cs="Times New Roman"/>
          <w:sz w:val="28"/>
          <w:szCs w:val="28"/>
          <w:lang w:val="uk-UA" w:eastAsia="ru-RU"/>
        </w:rPr>
      </w:pPr>
      <w:r w:rsidRPr="00852B6B">
        <w:rPr>
          <w:rFonts w:ascii="Times New Roman" w:eastAsia="Times New Roman" w:hAnsi="Times New Roman" w:cs="Times New Roman"/>
          <w:sz w:val="28"/>
          <w:szCs w:val="28"/>
          <w:lang w:val="uk-UA" w:eastAsia="ru-RU"/>
        </w:rPr>
        <w:t xml:space="preserve">       2. Надати ТОВ «Зеленодольський хлібопродукт» із земель комунальної власності в сервітутне користування земельну ділянку  площею 0,0006 га, кадастровий номер земельної ділянки 1220310300:02:002:0063 за адресою: вул. Святкова (вул. Леніна), б/н  в місті Зеленодольськ Апостолівського району Дніпропетровської області.  Цільове призначення земельної діля</w:t>
      </w:r>
      <w:r w:rsidRPr="00852B6B">
        <w:rPr>
          <w:rFonts w:ascii="Times New Roman" w:eastAsia="Times New Roman" w:hAnsi="Times New Roman" w:cs="Times New Roman"/>
          <w:sz w:val="28"/>
          <w:szCs w:val="28"/>
          <w:lang w:val="uk-UA" w:eastAsia="ru-RU"/>
        </w:rPr>
        <w:t>н</w:t>
      </w:r>
      <w:r w:rsidRPr="00852B6B">
        <w:rPr>
          <w:rFonts w:ascii="Times New Roman" w:eastAsia="Times New Roman" w:hAnsi="Times New Roman" w:cs="Times New Roman"/>
          <w:sz w:val="28"/>
          <w:szCs w:val="28"/>
          <w:lang w:val="uk-UA" w:eastAsia="ru-RU"/>
        </w:rPr>
        <w:t>ки: для будівництва та обслуговування будівель торгівлі. Категорія земель: землі житлової та громадської забудови.</w:t>
      </w:r>
    </w:p>
    <w:p w:rsidR="00852B6B" w:rsidRPr="00852B6B" w:rsidRDefault="00852B6B" w:rsidP="00852B6B">
      <w:pPr>
        <w:autoSpaceDE w:val="0"/>
        <w:autoSpaceDN w:val="0"/>
        <w:spacing w:after="0" w:line="240" w:lineRule="auto"/>
        <w:jc w:val="both"/>
        <w:rPr>
          <w:rFonts w:ascii="Times New Roman" w:eastAsia="Times New Roman" w:hAnsi="Times New Roman" w:cs="Times New Roman"/>
          <w:sz w:val="28"/>
          <w:szCs w:val="28"/>
          <w:lang w:val="uk-UA" w:eastAsia="ru-RU"/>
        </w:rPr>
      </w:pPr>
      <w:r w:rsidRPr="00852B6B">
        <w:rPr>
          <w:rFonts w:ascii="Times New Roman" w:eastAsia="Times New Roman" w:hAnsi="Times New Roman" w:cs="Times New Roman"/>
          <w:sz w:val="28"/>
          <w:szCs w:val="28"/>
          <w:lang w:val="uk-UA" w:eastAsia="ru-RU"/>
        </w:rPr>
        <w:lastRenderedPageBreak/>
        <w:t xml:space="preserve">         3. Укласти договір особистого строкового сервітуту на дану земельну ділянку терміном на 5 років, що обліковуються з моменту державної р</w:t>
      </w:r>
      <w:r w:rsidRPr="00852B6B">
        <w:rPr>
          <w:rFonts w:ascii="Times New Roman" w:eastAsia="Times New Roman" w:hAnsi="Times New Roman" w:cs="Times New Roman"/>
          <w:sz w:val="28"/>
          <w:szCs w:val="28"/>
          <w:lang w:val="uk-UA" w:eastAsia="ru-RU"/>
        </w:rPr>
        <w:t>е</w:t>
      </w:r>
      <w:r w:rsidRPr="00852B6B">
        <w:rPr>
          <w:rFonts w:ascii="Times New Roman" w:eastAsia="Times New Roman" w:hAnsi="Times New Roman" w:cs="Times New Roman"/>
          <w:sz w:val="28"/>
          <w:szCs w:val="28"/>
          <w:lang w:val="uk-UA" w:eastAsia="ru-RU"/>
        </w:rPr>
        <w:t xml:space="preserve">єстрації договору. </w:t>
      </w:r>
    </w:p>
    <w:p w:rsidR="00852B6B" w:rsidRPr="00852B6B" w:rsidRDefault="00852B6B" w:rsidP="00852B6B">
      <w:pPr>
        <w:autoSpaceDE w:val="0"/>
        <w:autoSpaceDN w:val="0"/>
        <w:spacing w:after="0" w:line="240" w:lineRule="auto"/>
        <w:jc w:val="both"/>
        <w:rPr>
          <w:rFonts w:ascii="Times New Roman" w:eastAsia="Times New Roman" w:hAnsi="Times New Roman" w:cs="Times New Roman"/>
          <w:sz w:val="28"/>
          <w:szCs w:val="28"/>
          <w:lang w:val="uk-UA" w:eastAsia="ru-RU"/>
        </w:rPr>
      </w:pPr>
      <w:r w:rsidRPr="00852B6B">
        <w:rPr>
          <w:rFonts w:ascii="Times New Roman" w:eastAsia="Times New Roman" w:hAnsi="Times New Roman" w:cs="Times New Roman"/>
          <w:sz w:val="28"/>
          <w:szCs w:val="28"/>
          <w:lang w:val="uk-UA" w:eastAsia="ru-RU"/>
        </w:rPr>
        <w:t xml:space="preserve">          4. Визначити розмір плати за земельні ділянки на рівні розміру оре</w:t>
      </w:r>
      <w:r w:rsidRPr="00852B6B">
        <w:rPr>
          <w:rFonts w:ascii="Times New Roman" w:eastAsia="Times New Roman" w:hAnsi="Times New Roman" w:cs="Times New Roman"/>
          <w:sz w:val="28"/>
          <w:szCs w:val="28"/>
          <w:lang w:val="uk-UA" w:eastAsia="ru-RU"/>
        </w:rPr>
        <w:t>н</w:t>
      </w:r>
      <w:r w:rsidRPr="00852B6B">
        <w:rPr>
          <w:rFonts w:ascii="Times New Roman" w:eastAsia="Times New Roman" w:hAnsi="Times New Roman" w:cs="Times New Roman"/>
          <w:sz w:val="28"/>
          <w:szCs w:val="28"/>
          <w:lang w:val="uk-UA" w:eastAsia="ru-RU"/>
        </w:rPr>
        <w:t>дної плати за користування аналогічними земельними ділянками відпові</w:t>
      </w:r>
      <w:r w:rsidRPr="00852B6B">
        <w:rPr>
          <w:rFonts w:ascii="Times New Roman" w:eastAsia="Times New Roman" w:hAnsi="Times New Roman" w:cs="Times New Roman"/>
          <w:sz w:val="28"/>
          <w:szCs w:val="28"/>
          <w:lang w:val="uk-UA" w:eastAsia="ru-RU"/>
        </w:rPr>
        <w:t>д</w:t>
      </w:r>
      <w:r w:rsidRPr="00852B6B">
        <w:rPr>
          <w:rFonts w:ascii="Times New Roman" w:eastAsia="Times New Roman" w:hAnsi="Times New Roman" w:cs="Times New Roman"/>
          <w:sz w:val="28"/>
          <w:szCs w:val="28"/>
          <w:lang w:val="uk-UA" w:eastAsia="ru-RU"/>
        </w:rPr>
        <w:t>но до рішень Зеленодольської міської ради про розмір орендної плати за землю на відповідний період.</w:t>
      </w:r>
    </w:p>
    <w:p w:rsidR="00852B6B" w:rsidRPr="00852B6B" w:rsidRDefault="00852B6B" w:rsidP="00852B6B">
      <w:pPr>
        <w:autoSpaceDE w:val="0"/>
        <w:autoSpaceDN w:val="0"/>
        <w:spacing w:after="0" w:line="240" w:lineRule="auto"/>
        <w:jc w:val="both"/>
        <w:rPr>
          <w:rFonts w:ascii="Times New Roman" w:eastAsia="Times New Roman" w:hAnsi="Times New Roman" w:cs="Times New Roman"/>
          <w:sz w:val="28"/>
          <w:szCs w:val="28"/>
          <w:lang w:val="uk-UA" w:eastAsia="ru-RU"/>
        </w:rPr>
      </w:pPr>
      <w:r w:rsidRPr="00852B6B">
        <w:rPr>
          <w:rFonts w:ascii="Times New Roman" w:eastAsia="Times New Roman" w:hAnsi="Times New Roman" w:cs="Times New Roman"/>
          <w:sz w:val="28"/>
          <w:szCs w:val="28"/>
          <w:lang w:val="uk-UA" w:eastAsia="ru-RU"/>
        </w:rPr>
        <w:t xml:space="preserve">         5. ТОВ «Зеленодольський хлібопродукт»:</w:t>
      </w:r>
    </w:p>
    <w:p w:rsidR="00852B6B" w:rsidRPr="00852B6B" w:rsidRDefault="00852B6B" w:rsidP="00852B6B">
      <w:pPr>
        <w:autoSpaceDE w:val="0"/>
        <w:autoSpaceDN w:val="0"/>
        <w:spacing w:after="0" w:line="240" w:lineRule="auto"/>
        <w:jc w:val="both"/>
        <w:rPr>
          <w:rFonts w:ascii="Times New Roman" w:eastAsia="Times New Roman" w:hAnsi="Times New Roman" w:cs="Times New Roman"/>
          <w:sz w:val="28"/>
          <w:szCs w:val="28"/>
          <w:lang w:val="uk-UA" w:eastAsia="ru-RU"/>
        </w:rPr>
      </w:pPr>
      <w:r w:rsidRPr="00852B6B">
        <w:rPr>
          <w:rFonts w:ascii="Times New Roman" w:eastAsia="Times New Roman" w:hAnsi="Times New Roman" w:cs="Times New Roman"/>
          <w:sz w:val="28"/>
          <w:szCs w:val="28"/>
          <w:lang w:val="uk-UA" w:eastAsia="ru-RU"/>
        </w:rPr>
        <w:t xml:space="preserve">         5.1 виступити замовником виконання робіт щодо винесення та закр</w:t>
      </w:r>
      <w:r w:rsidRPr="00852B6B">
        <w:rPr>
          <w:rFonts w:ascii="Times New Roman" w:eastAsia="Times New Roman" w:hAnsi="Times New Roman" w:cs="Times New Roman"/>
          <w:sz w:val="28"/>
          <w:szCs w:val="28"/>
          <w:lang w:val="uk-UA" w:eastAsia="ru-RU"/>
        </w:rPr>
        <w:t>і</w:t>
      </w:r>
      <w:r w:rsidRPr="00852B6B">
        <w:rPr>
          <w:rFonts w:ascii="Times New Roman" w:eastAsia="Times New Roman" w:hAnsi="Times New Roman" w:cs="Times New Roman"/>
          <w:sz w:val="28"/>
          <w:szCs w:val="28"/>
          <w:lang w:val="uk-UA" w:eastAsia="ru-RU"/>
        </w:rPr>
        <w:t>плення в натурі (на місцевості) меж земельних ділянок;</w:t>
      </w:r>
    </w:p>
    <w:p w:rsidR="00852B6B" w:rsidRPr="00852B6B" w:rsidRDefault="00852B6B" w:rsidP="00852B6B">
      <w:pPr>
        <w:autoSpaceDE w:val="0"/>
        <w:autoSpaceDN w:val="0"/>
        <w:spacing w:after="0" w:line="240" w:lineRule="auto"/>
        <w:jc w:val="both"/>
        <w:rPr>
          <w:rFonts w:ascii="Times New Roman" w:eastAsia="Times New Roman" w:hAnsi="Times New Roman" w:cs="Times New Roman"/>
          <w:sz w:val="28"/>
          <w:szCs w:val="28"/>
          <w:lang w:val="uk-UA" w:eastAsia="ru-RU"/>
        </w:rPr>
      </w:pPr>
      <w:r w:rsidRPr="00852B6B">
        <w:rPr>
          <w:rFonts w:ascii="Times New Roman" w:eastAsia="Times New Roman" w:hAnsi="Times New Roman" w:cs="Times New Roman"/>
          <w:sz w:val="28"/>
          <w:szCs w:val="28"/>
          <w:lang w:val="uk-UA" w:eastAsia="ru-RU"/>
        </w:rPr>
        <w:t xml:space="preserve">         5.2 зареєструвати право сервітутного користування земельними  діл</w:t>
      </w:r>
      <w:r w:rsidRPr="00852B6B">
        <w:rPr>
          <w:rFonts w:ascii="Times New Roman" w:eastAsia="Times New Roman" w:hAnsi="Times New Roman" w:cs="Times New Roman"/>
          <w:sz w:val="28"/>
          <w:szCs w:val="28"/>
          <w:lang w:val="uk-UA" w:eastAsia="ru-RU"/>
        </w:rPr>
        <w:t>я</w:t>
      </w:r>
      <w:r w:rsidRPr="00852B6B">
        <w:rPr>
          <w:rFonts w:ascii="Times New Roman" w:eastAsia="Times New Roman" w:hAnsi="Times New Roman" w:cs="Times New Roman"/>
          <w:sz w:val="28"/>
          <w:szCs w:val="28"/>
          <w:lang w:val="uk-UA" w:eastAsia="ru-RU"/>
        </w:rPr>
        <w:t>нками відповідно до закону;</w:t>
      </w:r>
    </w:p>
    <w:p w:rsidR="00852B6B" w:rsidRPr="00852B6B" w:rsidRDefault="00852B6B" w:rsidP="00852B6B">
      <w:pPr>
        <w:autoSpaceDE w:val="0"/>
        <w:autoSpaceDN w:val="0"/>
        <w:spacing w:after="0" w:line="240" w:lineRule="auto"/>
        <w:jc w:val="both"/>
        <w:rPr>
          <w:rFonts w:ascii="Times New Roman" w:eastAsia="Times New Roman" w:hAnsi="Times New Roman" w:cs="Times New Roman"/>
          <w:sz w:val="28"/>
          <w:szCs w:val="28"/>
          <w:lang w:val="uk-UA" w:eastAsia="ru-RU"/>
        </w:rPr>
      </w:pPr>
      <w:r w:rsidRPr="00852B6B">
        <w:rPr>
          <w:rFonts w:ascii="Times New Roman" w:eastAsia="Times New Roman" w:hAnsi="Times New Roman" w:cs="Times New Roman"/>
          <w:sz w:val="28"/>
          <w:szCs w:val="28"/>
          <w:lang w:val="uk-UA" w:eastAsia="ru-RU"/>
        </w:rPr>
        <w:t xml:space="preserve">         5.3 виконувати обов'язки землекористувача відповідно до вимог З</w:t>
      </w:r>
      <w:r w:rsidRPr="00852B6B">
        <w:rPr>
          <w:rFonts w:ascii="Times New Roman" w:eastAsia="Times New Roman" w:hAnsi="Times New Roman" w:cs="Times New Roman"/>
          <w:sz w:val="28"/>
          <w:szCs w:val="28"/>
          <w:lang w:val="uk-UA" w:eastAsia="ru-RU"/>
        </w:rPr>
        <w:t>е</w:t>
      </w:r>
      <w:r w:rsidRPr="00852B6B">
        <w:rPr>
          <w:rFonts w:ascii="Times New Roman" w:eastAsia="Times New Roman" w:hAnsi="Times New Roman" w:cs="Times New Roman"/>
          <w:sz w:val="28"/>
          <w:szCs w:val="28"/>
          <w:lang w:val="uk-UA" w:eastAsia="ru-RU"/>
        </w:rPr>
        <w:t>мельного законодавства України.</w:t>
      </w:r>
    </w:p>
    <w:p w:rsidR="00852B6B" w:rsidRPr="00852B6B" w:rsidRDefault="00852B6B" w:rsidP="00852B6B">
      <w:pPr>
        <w:autoSpaceDE w:val="0"/>
        <w:autoSpaceDN w:val="0"/>
        <w:spacing w:after="0" w:line="240" w:lineRule="auto"/>
        <w:jc w:val="both"/>
        <w:rPr>
          <w:rFonts w:ascii="Times New Roman" w:eastAsia="Times New Roman" w:hAnsi="Times New Roman" w:cs="Times New Roman"/>
          <w:sz w:val="28"/>
          <w:szCs w:val="28"/>
          <w:lang w:val="uk-UA" w:eastAsia="ru-RU"/>
        </w:rPr>
      </w:pPr>
      <w:r w:rsidRPr="00852B6B">
        <w:rPr>
          <w:rFonts w:ascii="Times New Roman" w:eastAsia="Times New Roman" w:hAnsi="Times New Roman" w:cs="Times New Roman"/>
          <w:sz w:val="28"/>
          <w:szCs w:val="28"/>
          <w:lang w:val="uk-UA" w:eastAsia="ru-RU"/>
        </w:rPr>
        <w:t xml:space="preserve">           6. Рекомендувати відділу Держгеокадастру  в Апостолівському  р</w:t>
      </w:r>
      <w:r w:rsidRPr="00852B6B">
        <w:rPr>
          <w:rFonts w:ascii="Times New Roman" w:eastAsia="Times New Roman" w:hAnsi="Times New Roman" w:cs="Times New Roman"/>
          <w:sz w:val="28"/>
          <w:szCs w:val="28"/>
          <w:lang w:val="uk-UA" w:eastAsia="ru-RU"/>
        </w:rPr>
        <w:t>а</w:t>
      </w:r>
      <w:r w:rsidRPr="00852B6B">
        <w:rPr>
          <w:rFonts w:ascii="Times New Roman" w:eastAsia="Times New Roman" w:hAnsi="Times New Roman" w:cs="Times New Roman"/>
          <w:sz w:val="28"/>
          <w:szCs w:val="28"/>
          <w:lang w:val="uk-UA" w:eastAsia="ru-RU"/>
        </w:rPr>
        <w:t>йоні  внести зміни до земельно-облікової документації.</w:t>
      </w:r>
    </w:p>
    <w:p w:rsidR="00852B6B" w:rsidRPr="00852B6B" w:rsidRDefault="00852B6B" w:rsidP="00852B6B">
      <w:pPr>
        <w:autoSpaceDE w:val="0"/>
        <w:autoSpaceDN w:val="0"/>
        <w:spacing w:after="0" w:line="240" w:lineRule="auto"/>
        <w:jc w:val="both"/>
        <w:rPr>
          <w:rFonts w:ascii="Times New Roman" w:eastAsia="Times New Roman" w:hAnsi="Times New Roman" w:cs="Times New Roman"/>
          <w:sz w:val="28"/>
          <w:szCs w:val="28"/>
          <w:lang w:val="uk-UA" w:eastAsia="ru-RU"/>
        </w:rPr>
      </w:pPr>
      <w:r w:rsidRPr="00852B6B">
        <w:rPr>
          <w:rFonts w:ascii="Times New Roman" w:eastAsia="Times New Roman" w:hAnsi="Times New Roman" w:cs="Times New Roman"/>
          <w:sz w:val="28"/>
          <w:szCs w:val="28"/>
          <w:lang w:val="uk-UA" w:eastAsia="ru-RU"/>
        </w:rPr>
        <w:t xml:space="preserve">         7. Спеціалісту з земельних питань Зеленодольської міської ради пов</w:t>
      </w:r>
      <w:r w:rsidRPr="00852B6B">
        <w:rPr>
          <w:rFonts w:ascii="Times New Roman" w:eastAsia="Times New Roman" w:hAnsi="Times New Roman" w:cs="Times New Roman"/>
          <w:sz w:val="28"/>
          <w:szCs w:val="28"/>
          <w:lang w:val="uk-UA" w:eastAsia="ru-RU"/>
        </w:rPr>
        <w:t>і</w:t>
      </w:r>
      <w:r w:rsidRPr="00852B6B">
        <w:rPr>
          <w:rFonts w:ascii="Times New Roman" w:eastAsia="Times New Roman" w:hAnsi="Times New Roman" w:cs="Times New Roman"/>
          <w:sz w:val="28"/>
          <w:szCs w:val="28"/>
          <w:lang w:val="uk-UA" w:eastAsia="ru-RU"/>
        </w:rPr>
        <w:t>домити відділ Держгеокадастру  в Апостолівському  районі, Апостолівське відділення Криворізької  МДПІ про прийняття рішення.</w:t>
      </w:r>
    </w:p>
    <w:p w:rsidR="00852B6B" w:rsidRPr="00852B6B" w:rsidRDefault="00852B6B" w:rsidP="00852B6B">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852B6B">
        <w:rPr>
          <w:rFonts w:ascii="Times New Roman" w:eastAsia="Times New Roman" w:hAnsi="Times New Roman" w:cs="Times New Roman"/>
          <w:sz w:val="28"/>
          <w:szCs w:val="28"/>
          <w:lang w:val="uk-UA" w:eastAsia="ru-RU"/>
        </w:rPr>
        <w:t xml:space="preserve">         8. Контроль за виконанням рішення покласти на комісію з питань р</w:t>
      </w:r>
      <w:r w:rsidRPr="00852B6B">
        <w:rPr>
          <w:rFonts w:ascii="Times New Roman" w:eastAsia="Times New Roman" w:hAnsi="Times New Roman" w:cs="Times New Roman"/>
          <w:sz w:val="28"/>
          <w:szCs w:val="28"/>
          <w:lang w:val="uk-UA" w:eastAsia="ru-RU"/>
        </w:rPr>
        <w:t>е</w:t>
      </w:r>
      <w:r w:rsidRPr="00852B6B">
        <w:rPr>
          <w:rFonts w:ascii="Times New Roman" w:eastAsia="Times New Roman" w:hAnsi="Times New Roman" w:cs="Times New Roman"/>
          <w:sz w:val="28"/>
          <w:szCs w:val="28"/>
          <w:lang w:val="uk-UA" w:eastAsia="ru-RU"/>
        </w:rPr>
        <w:t>гулювання земельних відносин та охорони навколишнього середовища З</w:t>
      </w:r>
      <w:r w:rsidRPr="00852B6B">
        <w:rPr>
          <w:rFonts w:ascii="Times New Roman" w:eastAsia="Times New Roman" w:hAnsi="Times New Roman" w:cs="Times New Roman"/>
          <w:sz w:val="28"/>
          <w:szCs w:val="28"/>
          <w:lang w:val="uk-UA" w:eastAsia="ru-RU"/>
        </w:rPr>
        <w:t>е</w:t>
      </w:r>
      <w:r w:rsidRPr="00852B6B">
        <w:rPr>
          <w:rFonts w:ascii="Times New Roman" w:eastAsia="Times New Roman" w:hAnsi="Times New Roman" w:cs="Times New Roman"/>
          <w:sz w:val="28"/>
          <w:szCs w:val="28"/>
          <w:lang w:val="uk-UA" w:eastAsia="ru-RU"/>
        </w:rPr>
        <w:t>ленодольської міської ради.</w:t>
      </w:r>
    </w:p>
    <w:p w:rsidR="00852B6B" w:rsidRPr="00852B6B" w:rsidRDefault="00852B6B" w:rsidP="00852B6B">
      <w:pPr>
        <w:spacing w:after="0" w:line="240" w:lineRule="auto"/>
        <w:ind w:right="175"/>
        <w:jc w:val="both"/>
        <w:rPr>
          <w:rFonts w:ascii="Times New Roman" w:eastAsia="Times New Roman" w:hAnsi="Times New Roman" w:cs="Times New Roman"/>
          <w:b/>
          <w:sz w:val="28"/>
          <w:szCs w:val="28"/>
          <w:lang w:val="uk-UA" w:eastAsia="ru-RU"/>
        </w:rPr>
      </w:pPr>
      <w:r w:rsidRPr="00852B6B">
        <w:rPr>
          <w:rFonts w:ascii="Times New Roman" w:eastAsia="Times New Roman" w:hAnsi="Times New Roman" w:cs="Times New Roman"/>
          <w:b/>
          <w:sz w:val="28"/>
          <w:szCs w:val="28"/>
          <w:lang w:val="uk-UA" w:eastAsia="ru-RU"/>
        </w:rPr>
        <w:t>Міський  голова</w:t>
      </w:r>
      <w:r w:rsidRPr="00852B6B">
        <w:rPr>
          <w:rFonts w:ascii="Times New Roman" w:eastAsia="Times New Roman" w:hAnsi="Times New Roman" w:cs="Times New Roman"/>
          <w:b/>
          <w:sz w:val="28"/>
          <w:szCs w:val="28"/>
          <w:lang w:val="uk-UA" w:eastAsia="ru-RU"/>
        </w:rPr>
        <w:tab/>
        <w:t xml:space="preserve">                                                            А. В. Савченко</w:t>
      </w:r>
    </w:p>
    <w:p w:rsidR="00852B6B" w:rsidRPr="00852B6B" w:rsidRDefault="00852B6B" w:rsidP="00852B6B">
      <w:pPr>
        <w:spacing w:after="0" w:line="240" w:lineRule="auto"/>
        <w:rPr>
          <w:rFonts w:ascii="Times New Roman" w:eastAsia="Times New Roman" w:hAnsi="Times New Roman" w:cs="Times New Roman"/>
          <w:sz w:val="20"/>
          <w:szCs w:val="20"/>
          <w:lang w:val="uk-UA" w:eastAsia="ru-RU"/>
        </w:rPr>
      </w:pPr>
    </w:p>
    <w:p w:rsidR="00852B6B" w:rsidRPr="00852B6B" w:rsidRDefault="00852B6B" w:rsidP="00852B6B">
      <w:pPr>
        <w:spacing w:after="0" w:line="240" w:lineRule="auto"/>
        <w:rPr>
          <w:rFonts w:ascii="Times New Roman" w:eastAsia="Times New Roman" w:hAnsi="Times New Roman" w:cs="Times New Roman"/>
          <w:sz w:val="20"/>
          <w:szCs w:val="20"/>
          <w:lang w:val="uk-UA" w:eastAsia="ru-RU"/>
        </w:rPr>
      </w:pPr>
    </w:p>
    <w:p w:rsidR="00852B6B" w:rsidRPr="00852B6B" w:rsidRDefault="00852B6B" w:rsidP="00852B6B">
      <w:pPr>
        <w:spacing w:after="0" w:line="240" w:lineRule="auto"/>
        <w:rPr>
          <w:rFonts w:ascii="Times New Roman" w:eastAsia="Times New Roman" w:hAnsi="Times New Roman" w:cs="Times New Roman"/>
          <w:sz w:val="24"/>
          <w:szCs w:val="24"/>
          <w:lang w:val="uk-UA" w:eastAsia="ru-RU"/>
        </w:rPr>
      </w:pPr>
      <w:r w:rsidRPr="00852B6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noProof/>
          <w:sz w:val="24"/>
          <w:szCs w:val="24"/>
          <w:lang w:eastAsia="ru-RU"/>
        </w:rPr>
        <w:drawing>
          <wp:anchor distT="0" distB="0" distL="114300" distR="114300" simplePos="0" relativeHeight="251681792" behindDoc="0" locked="0" layoutInCell="1" allowOverlap="1">
            <wp:simplePos x="0" y="0"/>
            <wp:positionH relativeFrom="column">
              <wp:posOffset>2743200</wp:posOffset>
            </wp:positionH>
            <wp:positionV relativeFrom="paragraph">
              <wp:posOffset>0</wp:posOffset>
            </wp:positionV>
            <wp:extent cx="444500" cy="635000"/>
            <wp:effectExtent l="0" t="0" r="0" b="0"/>
            <wp:wrapTopAndBottom/>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852B6B" w:rsidRPr="00852B6B" w:rsidRDefault="00852B6B" w:rsidP="00852B6B">
      <w:pPr>
        <w:spacing w:after="0" w:line="240" w:lineRule="auto"/>
        <w:jc w:val="center"/>
        <w:rPr>
          <w:rFonts w:ascii="Times New Roman" w:eastAsia="Times New Roman" w:hAnsi="Times New Roman" w:cs="Times New Roman"/>
          <w:sz w:val="32"/>
          <w:szCs w:val="20"/>
          <w:lang w:val="uk-UA" w:eastAsia="ru-RU"/>
        </w:rPr>
      </w:pPr>
      <w:r w:rsidRPr="00852B6B">
        <w:rPr>
          <w:rFonts w:ascii="Times New Roman" w:eastAsia="Times New Roman" w:hAnsi="Times New Roman" w:cs="Times New Roman"/>
          <w:sz w:val="32"/>
          <w:szCs w:val="20"/>
          <w:lang w:val="uk-UA" w:eastAsia="ru-RU"/>
        </w:rPr>
        <w:t>У К Р А Ї Н А</w:t>
      </w:r>
    </w:p>
    <w:p w:rsidR="00852B6B" w:rsidRPr="00852B6B" w:rsidRDefault="00852B6B" w:rsidP="00852B6B">
      <w:pPr>
        <w:spacing w:after="0" w:line="240" w:lineRule="auto"/>
        <w:jc w:val="center"/>
        <w:rPr>
          <w:rFonts w:ascii="Times New Roman" w:eastAsia="Times New Roman" w:hAnsi="Times New Roman" w:cs="Times New Roman"/>
          <w:sz w:val="28"/>
          <w:szCs w:val="20"/>
          <w:lang w:val="uk-UA" w:eastAsia="ru-RU"/>
        </w:rPr>
      </w:pPr>
      <w:r w:rsidRPr="00852B6B">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852B6B" w:rsidRPr="00852B6B" w:rsidRDefault="00852B6B" w:rsidP="00852B6B">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852B6B">
        <w:rPr>
          <w:rFonts w:ascii="Times New Roman" w:eastAsia="Times New Roman" w:hAnsi="Times New Roman" w:cs="Times New Roman"/>
          <w:sz w:val="28"/>
          <w:szCs w:val="24"/>
          <w:lang w:eastAsia="ru-RU"/>
        </w:rPr>
        <w:t xml:space="preserve">Апостолівського району </w:t>
      </w:r>
      <w:r w:rsidRPr="00852B6B">
        <w:rPr>
          <w:rFonts w:ascii="Times New Roman" w:eastAsia="Times New Roman" w:hAnsi="Times New Roman" w:cs="Times New Roman"/>
          <w:sz w:val="28"/>
          <w:szCs w:val="24"/>
          <w:lang w:val="uk-UA" w:eastAsia="ru-RU"/>
        </w:rPr>
        <w:t>Дніпропетровської області</w:t>
      </w:r>
    </w:p>
    <w:p w:rsidR="00852B6B" w:rsidRPr="00852B6B" w:rsidRDefault="00852B6B" w:rsidP="00852B6B">
      <w:pPr>
        <w:spacing w:after="0" w:line="240" w:lineRule="auto"/>
        <w:jc w:val="center"/>
        <w:rPr>
          <w:rFonts w:ascii="Times New Roman" w:eastAsia="Times New Roman" w:hAnsi="Times New Roman" w:cs="Times New Roman"/>
          <w:sz w:val="28"/>
          <w:szCs w:val="28"/>
          <w:lang w:val="uk-UA" w:eastAsia="ru-RU"/>
        </w:rPr>
      </w:pPr>
      <w:r w:rsidRPr="00852B6B">
        <w:rPr>
          <w:rFonts w:ascii="Times New Roman" w:eastAsia="Times New Roman" w:hAnsi="Times New Roman" w:cs="Times New Roman"/>
          <w:sz w:val="28"/>
          <w:szCs w:val="28"/>
          <w:lang w:val="uk-UA" w:eastAsia="ru-RU"/>
        </w:rPr>
        <w:t>Орган місцевого самоврядування</w:t>
      </w:r>
    </w:p>
    <w:p w:rsidR="00852B6B" w:rsidRPr="00852B6B" w:rsidRDefault="00852B6B" w:rsidP="00852B6B">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852B6B">
        <w:rPr>
          <w:rFonts w:ascii="Times New Roman" w:eastAsia="Times New Roman" w:hAnsi="Times New Roman" w:cs="Arial"/>
          <w:b/>
          <w:bCs/>
          <w:kern w:val="32"/>
          <w:sz w:val="32"/>
          <w:szCs w:val="32"/>
          <w:lang w:eastAsia="ru-RU"/>
        </w:rPr>
        <w:t>Р І Ш Е Н Н Я</w:t>
      </w:r>
    </w:p>
    <w:p w:rsidR="00852B6B" w:rsidRPr="00852B6B" w:rsidRDefault="00852B6B" w:rsidP="00852B6B">
      <w:pPr>
        <w:spacing w:after="0" w:line="240" w:lineRule="auto"/>
        <w:jc w:val="center"/>
        <w:rPr>
          <w:rFonts w:ascii="Times New Roman" w:eastAsia="Times New Roman" w:hAnsi="Times New Roman" w:cs="Times New Roman"/>
          <w:b/>
          <w:sz w:val="28"/>
          <w:szCs w:val="24"/>
          <w:lang w:val="uk-UA" w:eastAsia="ru-RU"/>
        </w:rPr>
      </w:pPr>
      <w:r w:rsidRPr="00852B6B">
        <w:rPr>
          <w:rFonts w:ascii="Times New Roman" w:eastAsia="Times New Roman" w:hAnsi="Times New Roman" w:cs="Times New Roman"/>
          <w:b/>
          <w:sz w:val="28"/>
          <w:szCs w:val="24"/>
          <w:lang w:val="uk-UA" w:eastAsia="ru-RU"/>
        </w:rPr>
        <w:t xml:space="preserve">    </w:t>
      </w:r>
      <w:r w:rsidRPr="00852B6B">
        <w:rPr>
          <w:rFonts w:ascii="Times New Roman" w:eastAsia="Times New Roman" w:hAnsi="Times New Roman" w:cs="Times New Roman"/>
          <w:b/>
          <w:sz w:val="28"/>
          <w:szCs w:val="24"/>
          <w:lang w:eastAsia="ru-RU"/>
        </w:rPr>
        <w:t xml:space="preserve">Зеленодольської </w:t>
      </w:r>
      <w:r w:rsidRPr="00852B6B">
        <w:rPr>
          <w:rFonts w:ascii="Times New Roman" w:eastAsia="Times New Roman" w:hAnsi="Times New Roman" w:cs="Times New Roman"/>
          <w:b/>
          <w:sz w:val="28"/>
          <w:szCs w:val="24"/>
          <w:lang w:val="uk-UA" w:eastAsia="ru-RU"/>
        </w:rPr>
        <w:t>міської</w:t>
      </w:r>
      <w:r w:rsidRPr="00852B6B">
        <w:rPr>
          <w:rFonts w:ascii="Times New Roman" w:eastAsia="Times New Roman" w:hAnsi="Times New Roman" w:cs="Times New Roman"/>
          <w:b/>
          <w:sz w:val="28"/>
          <w:szCs w:val="24"/>
          <w:lang w:eastAsia="ru-RU"/>
        </w:rPr>
        <w:t xml:space="preserve"> ради</w:t>
      </w:r>
    </w:p>
    <w:p w:rsidR="00852B6B" w:rsidRPr="00852B6B" w:rsidRDefault="00852B6B" w:rsidP="00852B6B">
      <w:pPr>
        <w:spacing w:after="0" w:line="240" w:lineRule="auto"/>
        <w:jc w:val="center"/>
        <w:rPr>
          <w:rFonts w:ascii="Times New Roman" w:eastAsia="Times New Roman" w:hAnsi="Times New Roman" w:cs="Times New Roman"/>
          <w:b/>
          <w:sz w:val="28"/>
          <w:szCs w:val="24"/>
          <w:lang w:val="uk-UA" w:eastAsia="ru-RU"/>
        </w:rPr>
      </w:pPr>
      <w:r w:rsidRPr="00852B6B">
        <w:rPr>
          <w:rFonts w:ascii="Times New Roman" w:eastAsia="Times New Roman" w:hAnsi="Times New Roman" w:cs="Times New Roman"/>
          <w:b/>
          <w:sz w:val="28"/>
          <w:szCs w:val="24"/>
          <w:lang w:val="uk-UA" w:eastAsia="ru-RU"/>
        </w:rPr>
        <w:t xml:space="preserve">38 сесії </w:t>
      </w:r>
      <w:r w:rsidRPr="00852B6B">
        <w:rPr>
          <w:rFonts w:ascii="Times New Roman" w:eastAsia="Times New Roman" w:hAnsi="Times New Roman" w:cs="Times New Roman"/>
          <w:b/>
          <w:sz w:val="28"/>
          <w:szCs w:val="24"/>
          <w:lang w:val="en-US" w:eastAsia="ru-RU"/>
        </w:rPr>
        <w:t>VII</w:t>
      </w:r>
      <w:r w:rsidRPr="00852B6B">
        <w:rPr>
          <w:rFonts w:ascii="Times New Roman" w:eastAsia="Times New Roman" w:hAnsi="Times New Roman" w:cs="Times New Roman"/>
          <w:b/>
          <w:sz w:val="28"/>
          <w:szCs w:val="24"/>
          <w:lang w:val="uk-UA" w:eastAsia="ru-RU"/>
        </w:rPr>
        <w:t xml:space="preserve"> скликання </w:t>
      </w:r>
    </w:p>
    <w:p w:rsidR="00852B6B" w:rsidRPr="00852B6B" w:rsidRDefault="00852B6B" w:rsidP="00852B6B">
      <w:pPr>
        <w:spacing w:after="0" w:line="240" w:lineRule="auto"/>
        <w:rPr>
          <w:rFonts w:ascii="Times New Roman" w:eastAsia="Times New Roman" w:hAnsi="Times New Roman" w:cs="Times New Roman"/>
          <w:b/>
          <w:sz w:val="24"/>
          <w:szCs w:val="24"/>
          <w:lang w:eastAsia="ru-RU"/>
        </w:rPr>
      </w:pPr>
    </w:p>
    <w:tbl>
      <w:tblPr>
        <w:tblW w:w="9659" w:type="dxa"/>
        <w:jc w:val="center"/>
        <w:tblLook w:val="01E0" w:firstRow="1" w:lastRow="1" w:firstColumn="1" w:lastColumn="1" w:noHBand="0" w:noVBand="0"/>
      </w:tblPr>
      <w:tblGrid>
        <w:gridCol w:w="3415"/>
        <w:gridCol w:w="3122"/>
        <w:gridCol w:w="3122"/>
      </w:tblGrid>
      <w:tr w:rsidR="00852B6B" w:rsidRPr="004F652D" w:rsidTr="00AB0F73">
        <w:trPr>
          <w:trHeight w:val="829"/>
          <w:jc w:val="center"/>
        </w:trPr>
        <w:tc>
          <w:tcPr>
            <w:tcW w:w="3415" w:type="dxa"/>
          </w:tcPr>
          <w:p w:rsidR="00852B6B" w:rsidRPr="00852B6B" w:rsidRDefault="00852B6B" w:rsidP="00852B6B">
            <w:pPr>
              <w:spacing w:after="0" w:line="360" w:lineRule="auto"/>
              <w:rPr>
                <w:rFonts w:ascii="Times New Roman" w:eastAsia="Times New Roman" w:hAnsi="Times New Roman" w:cs="Times New Roman"/>
                <w:b/>
                <w:sz w:val="28"/>
                <w:szCs w:val="28"/>
                <w:lang w:val="uk-UA" w:eastAsia="ru-RU"/>
              </w:rPr>
            </w:pPr>
            <w:r w:rsidRPr="00852B6B">
              <w:rPr>
                <w:rFonts w:ascii="Times New Roman" w:eastAsia="Times New Roman" w:hAnsi="Times New Roman" w:cs="Times New Roman"/>
                <w:b/>
                <w:sz w:val="28"/>
                <w:szCs w:val="28"/>
                <w:lang w:val="uk-UA" w:eastAsia="ru-RU"/>
              </w:rPr>
              <w:t>24  листопада  2017 року</w:t>
            </w:r>
          </w:p>
        </w:tc>
        <w:tc>
          <w:tcPr>
            <w:tcW w:w="3122" w:type="dxa"/>
          </w:tcPr>
          <w:p w:rsidR="00852B6B" w:rsidRPr="00852B6B" w:rsidRDefault="00852B6B" w:rsidP="00852B6B">
            <w:pPr>
              <w:spacing w:after="0" w:line="360" w:lineRule="auto"/>
              <w:jc w:val="center"/>
              <w:rPr>
                <w:rFonts w:ascii="Times New Roman" w:eastAsia="Times New Roman" w:hAnsi="Times New Roman" w:cs="Times New Roman"/>
                <w:sz w:val="28"/>
                <w:szCs w:val="28"/>
                <w:lang w:val="uk-UA" w:eastAsia="ru-RU"/>
              </w:rPr>
            </w:pPr>
          </w:p>
        </w:tc>
        <w:tc>
          <w:tcPr>
            <w:tcW w:w="3122" w:type="dxa"/>
          </w:tcPr>
          <w:p w:rsidR="00852B6B" w:rsidRPr="004F652D" w:rsidRDefault="00852B6B" w:rsidP="00852B6B">
            <w:pPr>
              <w:spacing w:after="0" w:line="360" w:lineRule="auto"/>
              <w:rPr>
                <w:rFonts w:ascii="Times New Roman" w:eastAsia="Times New Roman" w:hAnsi="Times New Roman" w:cs="Times New Roman"/>
                <w:b/>
                <w:sz w:val="28"/>
                <w:szCs w:val="28"/>
                <w:lang w:val="uk-UA" w:eastAsia="ru-RU"/>
              </w:rPr>
            </w:pPr>
            <w:r w:rsidRPr="004F652D">
              <w:rPr>
                <w:rFonts w:ascii="Times New Roman" w:eastAsia="Times New Roman" w:hAnsi="Times New Roman" w:cs="Times New Roman"/>
                <w:b/>
                <w:sz w:val="28"/>
                <w:szCs w:val="28"/>
                <w:lang w:val="uk-UA" w:eastAsia="ru-RU"/>
              </w:rPr>
              <w:t xml:space="preserve">                        </w:t>
            </w:r>
            <w:r w:rsidRPr="004F652D">
              <w:rPr>
                <w:rFonts w:ascii="Times New Roman" w:eastAsia="Times New Roman" w:hAnsi="Times New Roman" w:cs="Times New Roman"/>
                <w:b/>
                <w:sz w:val="28"/>
                <w:szCs w:val="28"/>
                <w:lang w:eastAsia="ru-RU"/>
              </w:rPr>
              <w:t>№</w:t>
            </w:r>
            <w:r w:rsidRPr="004F652D">
              <w:rPr>
                <w:rFonts w:ascii="Times New Roman" w:eastAsia="Times New Roman" w:hAnsi="Times New Roman" w:cs="Times New Roman"/>
                <w:b/>
                <w:sz w:val="28"/>
                <w:szCs w:val="28"/>
                <w:lang w:val="uk-UA" w:eastAsia="ru-RU"/>
              </w:rPr>
              <w:t xml:space="preserve"> 616/5</w:t>
            </w:r>
          </w:p>
          <w:p w:rsidR="00852B6B" w:rsidRPr="004F652D" w:rsidRDefault="00852B6B" w:rsidP="00852B6B">
            <w:pPr>
              <w:spacing w:after="0" w:line="360" w:lineRule="auto"/>
              <w:rPr>
                <w:rFonts w:ascii="Times New Roman" w:eastAsia="Times New Roman" w:hAnsi="Times New Roman" w:cs="Times New Roman"/>
                <w:b/>
                <w:sz w:val="28"/>
                <w:szCs w:val="28"/>
                <w:lang w:val="uk-UA" w:eastAsia="ru-RU"/>
              </w:rPr>
            </w:pPr>
          </w:p>
        </w:tc>
      </w:tr>
    </w:tbl>
    <w:p w:rsidR="00852B6B" w:rsidRPr="00852B6B" w:rsidRDefault="00852B6B" w:rsidP="00852B6B">
      <w:pPr>
        <w:autoSpaceDE w:val="0"/>
        <w:autoSpaceDN w:val="0"/>
        <w:spacing w:after="0" w:line="240" w:lineRule="auto"/>
        <w:jc w:val="both"/>
        <w:rPr>
          <w:rFonts w:ascii="Times New Roman" w:eastAsia="Times New Roman" w:hAnsi="Times New Roman" w:cs="Times New Roman"/>
          <w:sz w:val="28"/>
          <w:szCs w:val="28"/>
          <w:lang w:val="uk-UA" w:eastAsia="ru-RU"/>
        </w:rPr>
      </w:pPr>
      <w:r w:rsidRPr="00852B6B">
        <w:rPr>
          <w:rFonts w:ascii="Times New Roman" w:eastAsia="Times New Roman" w:hAnsi="Times New Roman" w:cs="Times New Roman"/>
          <w:b/>
          <w:i/>
          <w:sz w:val="28"/>
          <w:szCs w:val="28"/>
          <w:lang w:val="uk-UA" w:eastAsia="ru-RU"/>
        </w:rPr>
        <w:t>Про затвердження технічної документації із землеустрою щодо вст</w:t>
      </w:r>
      <w:r w:rsidRPr="00852B6B">
        <w:rPr>
          <w:rFonts w:ascii="Times New Roman" w:eastAsia="Times New Roman" w:hAnsi="Times New Roman" w:cs="Times New Roman"/>
          <w:b/>
          <w:i/>
          <w:sz w:val="28"/>
          <w:szCs w:val="28"/>
          <w:lang w:val="uk-UA" w:eastAsia="ru-RU"/>
        </w:rPr>
        <w:t>а</w:t>
      </w:r>
      <w:r w:rsidRPr="00852B6B">
        <w:rPr>
          <w:rFonts w:ascii="Times New Roman" w:eastAsia="Times New Roman" w:hAnsi="Times New Roman" w:cs="Times New Roman"/>
          <w:b/>
          <w:i/>
          <w:sz w:val="28"/>
          <w:szCs w:val="28"/>
          <w:lang w:val="uk-UA" w:eastAsia="ru-RU"/>
        </w:rPr>
        <w:t>новлення меж частини земельної ділянки, на яку поширюється право сервітуту, реєстрацію права комунальної власності на неї та надання її в користування на умовах особистого строкового сервітуту</w:t>
      </w:r>
    </w:p>
    <w:p w:rsidR="00852B6B" w:rsidRPr="00852B6B" w:rsidRDefault="00852B6B" w:rsidP="00852B6B">
      <w:pPr>
        <w:autoSpaceDE w:val="0"/>
        <w:autoSpaceDN w:val="0"/>
        <w:spacing w:after="0" w:line="240" w:lineRule="auto"/>
        <w:jc w:val="both"/>
        <w:rPr>
          <w:rFonts w:ascii="Times New Roman" w:eastAsia="Times New Roman" w:hAnsi="Times New Roman" w:cs="Times New Roman"/>
          <w:sz w:val="28"/>
          <w:szCs w:val="28"/>
          <w:lang w:val="uk-UA" w:eastAsia="ru-RU"/>
        </w:rPr>
      </w:pPr>
      <w:r w:rsidRPr="00852B6B">
        <w:rPr>
          <w:rFonts w:ascii="Times New Roman" w:eastAsia="Times New Roman" w:hAnsi="Times New Roman" w:cs="Times New Roman"/>
          <w:sz w:val="28"/>
          <w:szCs w:val="28"/>
          <w:lang w:val="uk-UA" w:eastAsia="ru-RU"/>
        </w:rPr>
        <w:t xml:space="preserve">             Розглянувши заяву ТОВ «Зеленодольський хлібопродукт»  (вх. № 1933/1/02-11  від 17.11.2017 р.) про затвердження технічної документації із </w:t>
      </w:r>
      <w:r w:rsidRPr="00852B6B">
        <w:rPr>
          <w:rFonts w:ascii="Times New Roman" w:eastAsia="Times New Roman" w:hAnsi="Times New Roman" w:cs="Times New Roman"/>
          <w:sz w:val="28"/>
          <w:szCs w:val="28"/>
          <w:lang w:val="uk-UA" w:eastAsia="ru-RU"/>
        </w:rPr>
        <w:lastRenderedPageBreak/>
        <w:t>землеустрою щодо встановлення меж частини земельної ділянки, на яку поширюється право сервітуту, реєстрацію права комунальної власності на неї та надання її в користування на умовах особистого строкового сервіт</w:t>
      </w:r>
      <w:r w:rsidRPr="00852B6B">
        <w:rPr>
          <w:rFonts w:ascii="Times New Roman" w:eastAsia="Times New Roman" w:hAnsi="Times New Roman" w:cs="Times New Roman"/>
          <w:sz w:val="28"/>
          <w:szCs w:val="28"/>
          <w:lang w:val="uk-UA" w:eastAsia="ru-RU"/>
        </w:rPr>
        <w:t>у</w:t>
      </w:r>
      <w:r w:rsidRPr="00852B6B">
        <w:rPr>
          <w:rFonts w:ascii="Times New Roman" w:eastAsia="Times New Roman" w:hAnsi="Times New Roman" w:cs="Times New Roman"/>
          <w:sz w:val="28"/>
          <w:szCs w:val="28"/>
          <w:lang w:val="uk-UA" w:eastAsia="ru-RU"/>
        </w:rPr>
        <w:t>ту, керуючись пунктом 34 частини 1 статті 26 Закону України “Про місц</w:t>
      </w:r>
      <w:r w:rsidRPr="00852B6B">
        <w:rPr>
          <w:rFonts w:ascii="Times New Roman" w:eastAsia="Times New Roman" w:hAnsi="Times New Roman" w:cs="Times New Roman"/>
          <w:sz w:val="28"/>
          <w:szCs w:val="28"/>
          <w:lang w:val="uk-UA" w:eastAsia="ru-RU"/>
        </w:rPr>
        <w:t>е</w:t>
      </w:r>
      <w:r w:rsidRPr="00852B6B">
        <w:rPr>
          <w:rFonts w:ascii="Times New Roman" w:eastAsia="Times New Roman" w:hAnsi="Times New Roman" w:cs="Times New Roman"/>
          <w:sz w:val="28"/>
          <w:szCs w:val="28"/>
          <w:lang w:val="uk-UA" w:eastAsia="ru-RU"/>
        </w:rPr>
        <w:t>ве самоврядування  в Україні”,  ст. 12, ч.9 ст.118 Земельного Кодексу України, рішенням №895 від 19.12.2014року «Про затвердження Порядку розміщення тимчасових споруд та звільнення земельних ділянок, що з</w:t>
      </w:r>
      <w:r w:rsidRPr="00852B6B">
        <w:rPr>
          <w:rFonts w:ascii="Times New Roman" w:eastAsia="Times New Roman" w:hAnsi="Times New Roman" w:cs="Times New Roman"/>
          <w:sz w:val="28"/>
          <w:szCs w:val="28"/>
          <w:lang w:val="uk-UA" w:eastAsia="ru-RU"/>
        </w:rPr>
        <w:t>а</w:t>
      </w:r>
      <w:r w:rsidRPr="00852B6B">
        <w:rPr>
          <w:rFonts w:ascii="Times New Roman" w:eastAsia="Times New Roman" w:hAnsi="Times New Roman" w:cs="Times New Roman"/>
          <w:sz w:val="28"/>
          <w:szCs w:val="28"/>
          <w:lang w:val="uk-UA" w:eastAsia="ru-RU"/>
        </w:rPr>
        <w:t>йняті  тимчасовими спорудами для провадження підприємницької діяльн</w:t>
      </w:r>
      <w:r w:rsidRPr="00852B6B">
        <w:rPr>
          <w:rFonts w:ascii="Times New Roman" w:eastAsia="Times New Roman" w:hAnsi="Times New Roman" w:cs="Times New Roman"/>
          <w:sz w:val="28"/>
          <w:szCs w:val="28"/>
          <w:lang w:val="uk-UA" w:eastAsia="ru-RU"/>
        </w:rPr>
        <w:t>о</w:t>
      </w:r>
      <w:r w:rsidRPr="00852B6B">
        <w:rPr>
          <w:rFonts w:ascii="Times New Roman" w:eastAsia="Times New Roman" w:hAnsi="Times New Roman" w:cs="Times New Roman"/>
          <w:sz w:val="28"/>
          <w:szCs w:val="28"/>
          <w:lang w:val="uk-UA" w:eastAsia="ru-RU"/>
        </w:rPr>
        <w:t xml:space="preserve">сті в  Зеленодольськ», Зеленодольська міська рада </w:t>
      </w:r>
    </w:p>
    <w:p w:rsidR="00852B6B" w:rsidRPr="00852B6B" w:rsidRDefault="00852B6B" w:rsidP="004F652D">
      <w:pPr>
        <w:autoSpaceDE w:val="0"/>
        <w:autoSpaceDN w:val="0"/>
        <w:spacing w:after="0" w:line="240" w:lineRule="auto"/>
        <w:jc w:val="center"/>
        <w:rPr>
          <w:rFonts w:ascii="Times New Roman" w:eastAsia="Times New Roman" w:hAnsi="Times New Roman" w:cs="Times New Roman"/>
          <w:sz w:val="28"/>
          <w:szCs w:val="28"/>
          <w:lang w:val="uk-UA" w:eastAsia="ru-RU"/>
        </w:rPr>
      </w:pPr>
      <w:r w:rsidRPr="00852B6B">
        <w:rPr>
          <w:rFonts w:ascii="Times New Roman" w:eastAsia="Times New Roman" w:hAnsi="Times New Roman" w:cs="Times New Roman"/>
          <w:b/>
          <w:sz w:val="28"/>
          <w:szCs w:val="28"/>
          <w:lang w:val="uk-UA" w:eastAsia="ru-RU"/>
        </w:rPr>
        <w:t>ВИРІШИЛА:</w:t>
      </w:r>
    </w:p>
    <w:p w:rsidR="00852B6B" w:rsidRPr="00852B6B" w:rsidRDefault="00852B6B" w:rsidP="00852B6B">
      <w:pPr>
        <w:autoSpaceDE w:val="0"/>
        <w:autoSpaceDN w:val="0"/>
        <w:spacing w:after="0" w:line="240" w:lineRule="auto"/>
        <w:jc w:val="both"/>
        <w:rPr>
          <w:rFonts w:ascii="Times New Roman" w:eastAsia="Times New Roman" w:hAnsi="Times New Roman" w:cs="Times New Roman"/>
          <w:sz w:val="28"/>
          <w:szCs w:val="28"/>
          <w:lang w:val="uk-UA" w:eastAsia="ru-RU"/>
        </w:rPr>
      </w:pPr>
      <w:r w:rsidRPr="00852B6B">
        <w:rPr>
          <w:rFonts w:ascii="Times New Roman" w:eastAsia="Times New Roman" w:hAnsi="Times New Roman" w:cs="Times New Roman"/>
          <w:sz w:val="28"/>
          <w:szCs w:val="28"/>
          <w:lang w:val="uk-UA" w:eastAsia="ru-RU"/>
        </w:rPr>
        <w:t xml:space="preserve">     1.Затвердити ТОВ «Зеленодольський хлібопродукт» технічну докуме</w:t>
      </w:r>
      <w:r w:rsidRPr="00852B6B">
        <w:rPr>
          <w:rFonts w:ascii="Times New Roman" w:eastAsia="Times New Roman" w:hAnsi="Times New Roman" w:cs="Times New Roman"/>
          <w:sz w:val="28"/>
          <w:szCs w:val="28"/>
          <w:lang w:val="uk-UA" w:eastAsia="ru-RU"/>
        </w:rPr>
        <w:t>н</w:t>
      </w:r>
      <w:r w:rsidRPr="00852B6B">
        <w:rPr>
          <w:rFonts w:ascii="Times New Roman" w:eastAsia="Times New Roman" w:hAnsi="Times New Roman" w:cs="Times New Roman"/>
          <w:sz w:val="28"/>
          <w:szCs w:val="28"/>
          <w:lang w:val="uk-UA" w:eastAsia="ru-RU"/>
        </w:rPr>
        <w:t>тацію із землеустрою щодо встановлення меж частини земельної ділянки, на яку поширюється право сервітуту на земельну ділянку  площею 0,0006 га, кадастровий номер земельної ділянки 1220310300:02:002:0065 за адр</w:t>
      </w:r>
      <w:r w:rsidRPr="00852B6B">
        <w:rPr>
          <w:rFonts w:ascii="Times New Roman" w:eastAsia="Times New Roman" w:hAnsi="Times New Roman" w:cs="Times New Roman"/>
          <w:sz w:val="28"/>
          <w:szCs w:val="28"/>
          <w:lang w:val="uk-UA" w:eastAsia="ru-RU"/>
        </w:rPr>
        <w:t>е</w:t>
      </w:r>
      <w:r w:rsidRPr="00852B6B">
        <w:rPr>
          <w:rFonts w:ascii="Times New Roman" w:eastAsia="Times New Roman" w:hAnsi="Times New Roman" w:cs="Times New Roman"/>
          <w:sz w:val="28"/>
          <w:szCs w:val="28"/>
          <w:lang w:val="uk-UA" w:eastAsia="ru-RU"/>
        </w:rPr>
        <w:t>сою: вул. Енергетична , б/н в місті Зеленодольськ Апостолівського району Дніпропетровської області.  Цільове призначення земельної ділянки: для будівництва та обслуговування будівель торгівлі. Категорія земель: землі житлової та громадської забудови.</w:t>
      </w:r>
    </w:p>
    <w:p w:rsidR="00852B6B" w:rsidRPr="00852B6B" w:rsidRDefault="00852B6B" w:rsidP="00852B6B">
      <w:pPr>
        <w:autoSpaceDE w:val="0"/>
        <w:autoSpaceDN w:val="0"/>
        <w:spacing w:after="0" w:line="240" w:lineRule="auto"/>
        <w:jc w:val="both"/>
        <w:rPr>
          <w:rFonts w:ascii="Times New Roman" w:eastAsia="Times New Roman" w:hAnsi="Times New Roman" w:cs="Times New Roman"/>
          <w:sz w:val="28"/>
          <w:szCs w:val="28"/>
          <w:lang w:val="uk-UA" w:eastAsia="ru-RU"/>
        </w:rPr>
      </w:pPr>
      <w:r w:rsidRPr="00852B6B">
        <w:rPr>
          <w:rFonts w:ascii="Times New Roman" w:eastAsia="Times New Roman" w:hAnsi="Times New Roman" w:cs="Times New Roman"/>
          <w:sz w:val="28"/>
          <w:szCs w:val="28"/>
          <w:lang w:val="uk-UA" w:eastAsia="ru-RU"/>
        </w:rPr>
        <w:t xml:space="preserve">       2. Надати ТОВ «Зеленодольський хлібопродукт» із земель комунальної власності в сервітутне користування земельну ділянку  площею 0,0006 га, кадастровий номер земельної ділянки 1220310300:02:002:0065 за адресою: вул. Енергетична , б/н в місті Зеленодольськ Апостолівського району Дніпропетровської області.  Цільове призначення земельної ділянки: для будівництва та обслуговування будівель торгівлі. Категорія земель: землі житлової та громадської забудови.</w:t>
      </w:r>
    </w:p>
    <w:p w:rsidR="00852B6B" w:rsidRPr="00852B6B" w:rsidRDefault="00852B6B" w:rsidP="00852B6B">
      <w:pPr>
        <w:autoSpaceDE w:val="0"/>
        <w:autoSpaceDN w:val="0"/>
        <w:spacing w:after="0" w:line="240" w:lineRule="auto"/>
        <w:jc w:val="both"/>
        <w:rPr>
          <w:rFonts w:ascii="Times New Roman" w:eastAsia="Times New Roman" w:hAnsi="Times New Roman" w:cs="Times New Roman"/>
          <w:sz w:val="28"/>
          <w:szCs w:val="28"/>
          <w:lang w:val="uk-UA" w:eastAsia="ru-RU"/>
        </w:rPr>
      </w:pPr>
      <w:r w:rsidRPr="00852B6B">
        <w:rPr>
          <w:rFonts w:ascii="Times New Roman" w:eastAsia="Times New Roman" w:hAnsi="Times New Roman" w:cs="Times New Roman"/>
          <w:sz w:val="28"/>
          <w:szCs w:val="28"/>
          <w:lang w:val="uk-UA" w:eastAsia="ru-RU"/>
        </w:rPr>
        <w:t xml:space="preserve">         3. Укласти договір особистого строкового сервітуту на дану земельну ділянку терміном на 5 років, що обліковуються з моменту державної р</w:t>
      </w:r>
      <w:r w:rsidRPr="00852B6B">
        <w:rPr>
          <w:rFonts w:ascii="Times New Roman" w:eastAsia="Times New Roman" w:hAnsi="Times New Roman" w:cs="Times New Roman"/>
          <w:sz w:val="28"/>
          <w:szCs w:val="28"/>
          <w:lang w:val="uk-UA" w:eastAsia="ru-RU"/>
        </w:rPr>
        <w:t>е</w:t>
      </w:r>
      <w:r w:rsidRPr="00852B6B">
        <w:rPr>
          <w:rFonts w:ascii="Times New Roman" w:eastAsia="Times New Roman" w:hAnsi="Times New Roman" w:cs="Times New Roman"/>
          <w:sz w:val="28"/>
          <w:szCs w:val="28"/>
          <w:lang w:val="uk-UA" w:eastAsia="ru-RU"/>
        </w:rPr>
        <w:t xml:space="preserve">єстрації договору. </w:t>
      </w:r>
    </w:p>
    <w:p w:rsidR="00852B6B" w:rsidRPr="00852B6B" w:rsidRDefault="00852B6B" w:rsidP="00852B6B">
      <w:pPr>
        <w:autoSpaceDE w:val="0"/>
        <w:autoSpaceDN w:val="0"/>
        <w:spacing w:after="0" w:line="240" w:lineRule="auto"/>
        <w:jc w:val="both"/>
        <w:rPr>
          <w:rFonts w:ascii="Times New Roman" w:eastAsia="Times New Roman" w:hAnsi="Times New Roman" w:cs="Times New Roman"/>
          <w:sz w:val="28"/>
          <w:szCs w:val="28"/>
          <w:lang w:val="uk-UA" w:eastAsia="ru-RU"/>
        </w:rPr>
      </w:pPr>
      <w:r w:rsidRPr="00852B6B">
        <w:rPr>
          <w:rFonts w:ascii="Times New Roman" w:eastAsia="Times New Roman" w:hAnsi="Times New Roman" w:cs="Times New Roman"/>
          <w:sz w:val="28"/>
          <w:szCs w:val="28"/>
          <w:lang w:val="uk-UA" w:eastAsia="ru-RU"/>
        </w:rPr>
        <w:t xml:space="preserve">         4. Визначити розмір плати за земельні ділянки на рівні розміру оре</w:t>
      </w:r>
      <w:r w:rsidRPr="00852B6B">
        <w:rPr>
          <w:rFonts w:ascii="Times New Roman" w:eastAsia="Times New Roman" w:hAnsi="Times New Roman" w:cs="Times New Roman"/>
          <w:sz w:val="28"/>
          <w:szCs w:val="28"/>
          <w:lang w:val="uk-UA" w:eastAsia="ru-RU"/>
        </w:rPr>
        <w:t>н</w:t>
      </w:r>
      <w:r w:rsidRPr="00852B6B">
        <w:rPr>
          <w:rFonts w:ascii="Times New Roman" w:eastAsia="Times New Roman" w:hAnsi="Times New Roman" w:cs="Times New Roman"/>
          <w:sz w:val="28"/>
          <w:szCs w:val="28"/>
          <w:lang w:val="uk-UA" w:eastAsia="ru-RU"/>
        </w:rPr>
        <w:t>дної плати за користування аналогічними земельними ділянками відпові</w:t>
      </w:r>
      <w:r w:rsidRPr="00852B6B">
        <w:rPr>
          <w:rFonts w:ascii="Times New Roman" w:eastAsia="Times New Roman" w:hAnsi="Times New Roman" w:cs="Times New Roman"/>
          <w:sz w:val="28"/>
          <w:szCs w:val="28"/>
          <w:lang w:val="uk-UA" w:eastAsia="ru-RU"/>
        </w:rPr>
        <w:t>д</w:t>
      </w:r>
      <w:r w:rsidRPr="00852B6B">
        <w:rPr>
          <w:rFonts w:ascii="Times New Roman" w:eastAsia="Times New Roman" w:hAnsi="Times New Roman" w:cs="Times New Roman"/>
          <w:sz w:val="28"/>
          <w:szCs w:val="28"/>
          <w:lang w:val="uk-UA" w:eastAsia="ru-RU"/>
        </w:rPr>
        <w:t>но до рішень Зеленодольської міської ради про розмір орендної плати за землю на відповідний період.</w:t>
      </w:r>
    </w:p>
    <w:p w:rsidR="00852B6B" w:rsidRPr="00852B6B" w:rsidRDefault="00852B6B" w:rsidP="00852B6B">
      <w:pPr>
        <w:autoSpaceDE w:val="0"/>
        <w:autoSpaceDN w:val="0"/>
        <w:spacing w:after="0" w:line="240" w:lineRule="auto"/>
        <w:jc w:val="both"/>
        <w:rPr>
          <w:rFonts w:ascii="Times New Roman" w:eastAsia="Times New Roman" w:hAnsi="Times New Roman" w:cs="Times New Roman"/>
          <w:sz w:val="28"/>
          <w:szCs w:val="28"/>
          <w:lang w:val="uk-UA" w:eastAsia="ru-RU"/>
        </w:rPr>
      </w:pPr>
      <w:r w:rsidRPr="00852B6B">
        <w:rPr>
          <w:rFonts w:ascii="Times New Roman" w:eastAsia="Times New Roman" w:hAnsi="Times New Roman" w:cs="Times New Roman"/>
          <w:sz w:val="28"/>
          <w:szCs w:val="28"/>
          <w:lang w:val="uk-UA" w:eastAsia="ru-RU"/>
        </w:rPr>
        <w:t xml:space="preserve">        5. ТОВ «Зеленодольський хлібопродукт»:</w:t>
      </w:r>
    </w:p>
    <w:p w:rsidR="00852B6B" w:rsidRPr="00852B6B" w:rsidRDefault="00852B6B" w:rsidP="00852B6B">
      <w:pPr>
        <w:autoSpaceDE w:val="0"/>
        <w:autoSpaceDN w:val="0"/>
        <w:spacing w:after="0" w:line="240" w:lineRule="auto"/>
        <w:jc w:val="both"/>
        <w:rPr>
          <w:rFonts w:ascii="Times New Roman" w:eastAsia="Times New Roman" w:hAnsi="Times New Roman" w:cs="Times New Roman"/>
          <w:sz w:val="28"/>
          <w:szCs w:val="28"/>
          <w:lang w:val="uk-UA" w:eastAsia="ru-RU"/>
        </w:rPr>
      </w:pPr>
      <w:r w:rsidRPr="00852B6B">
        <w:rPr>
          <w:rFonts w:ascii="Times New Roman" w:eastAsia="Times New Roman" w:hAnsi="Times New Roman" w:cs="Times New Roman"/>
          <w:sz w:val="28"/>
          <w:szCs w:val="28"/>
          <w:lang w:val="uk-UA" w:eastAsia="ru-RU"/>
        </w:rPr>
        <w:t xml:space="preserve">         5.1 виступити замовником виконання робіт щодо винесення та закр</w:t>
      </w:r>
      <w:r w:rsidRPr="00852B6B">
        <w:rPr>
          <w:rFonts w:ascii="Times New Roman" w:eastAsia="Times New Roman" w:hAnsi="Times New Roman" w:cs="Times New Roman"/>
          <w:sz w:val="28"/>
          <w:szCs w:val="28"/>
          <w:lang w:val="uk-UA" w:eastAsia="ru-RU"/>
        </w:rPr>
        <w:t>і</w:t>
      </w:r>
      <w:r w:rsidRPr="00852B6B">
        <w:rPr>
          <w:rFonts w:ascii="Times New Roman" w:eastAsia="Times New Roman" w:hAnsi="Times New Roman" w:cs="Times New Roman"/>
          <w:sz w:val="28"/>
          <w:szCs w:val="28"/>
          <w:lang w:val="uk-UA" w:eastAsia="ru-RU"/>
        </w:rPr>
        <w:t>плення в натурі (на місцевості) меж земельних ділянок;</w:t>
      </w:r>
    </w:p>
    <w:p w:rsidR="00852B6B" w:rsidRPr="00852B6B" w:rsidRDefault="00852B6B" w:rsidP="00852B6B">
      <w:pPr>
        <w:autoSpaceDE w:val="0"/>
        <w:autoSpaceDN w:val="0"/>
        <w:spacing w:after="0" w:line="240" w:lineRule="auto"/>
        <w:jc w:val="both"/>
        <w:rPr>
          <w:rFonts w:ascii="Times New Roman" w:eastAsia="Times New Roman" w:hAnsi="Times New Roman" w:cs="Times New Roman"/>
          <w:sz w:val="28"/>
          <w:szCs w:val="28"/>
          <w:lang w:val="uk-UA" w:eastAsia="ru-RU"/>
        </w:rPr>
      </w:pPr>
      <w:r w:rsidRPr="00852B6B">
        <w:rPr>
          <w:rFonts w:ascii="Times New Roman" w:eastAsia="Times New Roman" w:hAnsi="Times New Roman" w:cs="Times New Roman"/>
          <w:sz w:val="28"/>
          <w:szCs w:val="28"/>
          <w:lang w:val="uk-UA" w:eastAsia="ru-RU"/>
        </w:rPr>
        <w:t xml:space="preserve">         5.2 зареєструвати право сервітутного користування земельними  діл</w:t>
      </w:r>
      <w:r w:rsidRPr="00852B6B">
        <w:rPr>
          <w:rFonts w:ascii="Times New Roman" w:eastAsia="Times New Roman" w:hAnsi="Times New Roman" w:cs="Times New Roman"/>
          <w:sz w:val="28"/>
          <w:szCs w:val="28"/>
          <w:lang w:val="uk-UA" w:eastAsia="ru-RU"/>
        </w:rPr>
        <w:t>я</w:t>
      </w:r>
      <w:r w:rsidRPr="00852B6B">
        <w:rPr>
          <w:rFonts w:ascii="Times New Roman" w:eastAsia="Times New Roman" w:hAnsi="Times New Roman" w:cs="Times New Roman"/>
          <w:sz w:val="28"/>
          <w:szCs w:val="28"/>
          <w:lang w:val="uk-UA" w:eastAsia="ru-RU"/>
        </w:rPr>
        <w:t>нками відповідно до закону;</w:t>
      </w:r>
    </w:p>
    <w:p w:rsidR="00852B6B" w:rsidRPr="00852B6B" w:rsidRDefault="00852B6B" w:rsidP="00852B6B">
      <w:pPr>
        <w:autoSpaceDE w:val="0"/>
        <w:autoSpaceDN w:val="0"/>
        <w:spacing w:after="0" w:line="240" w:lineRule="auto"/>
        <w:jc w:val="both"/>
        <w:rPr>
          <w:rFonts w:ascii="Times New Roman" w:eastAsia="Times New Roman" w:hAnsi="Times New Roman" w:cs="Times New Roman"/>
          <w:sz w:val="28"/>
          <w:szCs w:val="28"/>
          <w:lang w:val="uk-UA" w:eastAsia="ru-RU"/>
        </w:rPr>
      </w:pPr>
      <w:r w:rsidRPr="00852B6B">
        <w:rPr>
          <w:rFonts w:ascii="Times New Roman" w:eastAsia="Times New Roman" w:hAnsi="Times New Roman" w:cs="Times New Roman"/>
          <w:sz w:val="28"/>
          <w:szCs w:val="28"/>
          <w:lang w:val="uk-UA" w:eastAsia="ru-RU"/>
        </w:rPr>
        <w:t xml:space="preserve">   5.3 виконувати обов'язки землекористувача відповідно до вимог Земел</w:t>
      </w:r>
      <w:r w:rsidRPr="00852B6B">
        <w:rPr>
          <w:rFonts w:ascii="Times New Roman" w:eastAsia="Times New Roman" w:hAnsi="Times New Roman" w:cs="Times New Roman"/>
          <w:sz w:val="28"/>
          <w:szCs w:val="28"/>
          <w:lang w:val="uk-UA" w:eastAsia="ru-RU"/>
        </w:rPr>
        <w:t>ь</w:t>
      </w:r>
      <w:r w:rsidRPr="00852B6B">
        <w:rPr>
          <w:rFonts w:ascii="Times New Roman" w:eastAsia="Times New Roman" w:hAnsi="Times New Roman" w:cs="Times New Roman"/>
          <w:sz w:val="28"/>
          <w:szCs w:val="28"/>
          <w:lang w:val="uk-UA" w:eastAsia="ru-RU"/>
        </w:rPr>
        <w:t>ного законодавства України.</w:t>
      </w:r>
    </w:p>
    <w:p w:rsidR="00852B6B" w:rsidRPr="00852B6B" w:rsidRDefault="00852B6B" w:rsidP="00852B6B">
      <w:pPr>
        <w:autoSpaceDE w:val="0"/>
        <w:autoSpaceDN w:val="0"/>
        <w:spacing w:after="0" w:line="240" w:lineRule="auto"/>
        <w:jc w:val="both"/>
        <w:rPr>
          <w:rFonts w:ascii="Times New Roman" w:eastAsia="Times New Roman" w:hAnsi="Times New Roman" w:cs="Times New Roman"/>
          <w:sz w:val="28"/>
          <w:szCs w:val="28"/>
          <w:lang w:val="uk-UA" w:eastAsia="ru-RU"/>
        </w:rPr>
      </w:pPr>
      <w:r w:rsidRPr="00852B6B">
        <w:rPr>
          <w:rFonts w:ascii="Times New Roman" w:eastAsia="Times New Roman" w:hAnsi="Times New Roman" w:cs="Times New Roman"/>
          <w:sz w:val="28"/>
          <w:szCs w:val="28"/>
          <w:lang w:val="uk-UA" w:eastAsia="ru-RU"/>
        </w:rPr>
        <w:t xml:space="preserve">         6. Рекомендувати відділу Держгеокадастру  в Апостолівському  рай</w:t>
      </w:r>
      <w:r w:rsidRPr="00852B6B">
        <w:rPr>
          <w:rFonts w:ascii="Times New Roman" w:eastAsia="Times New Roman" w:hAnsi="Times New Roman" w:cs="Times New Roman"/>
          <w:sz w:val="28"/>
          <w:szCs w:val="28"/>
          <w:lang w:val="uk-UA" w:eastAsia="ru-RU"/>
        </w:rPr>
        <w:t>о</w:t>
      </w:r>
      <w:r w:rsidRPr="00852B6B">
        <w:rPr>
          <w:rFonts w:ascii="Times New Roman" w:eastAsia="Times New Roman" w:hAnsi="Times New Roman" w:cs="Times New Roman"/>
          <w:sz w:val="28"/>
          <w:szCs w:val="28"/>
          <w:lang w:val="uk-UA" w:eastAsia="ru-RU"/>
        </w:rPr>
        <w:t>ні  внести зміни до земельно-облікової документації.</w:t>
      </w:r>
    </w:p>
    <w:p w:rsidR="00852B6B" w:rsidRPr="00852B6B" w:rsidRDefault="00852B6B" w:rsidP="00852B6B">
      <w:pPr>
        <w:autoSpaceDE w:val="0"/>
        <w:autoSpaceDN w:val="0"/>
        <w:spacing w:after="0" w:line="240" w:lineRule="auto"/>
        <w:jc w:val="both"/>
        <w:rPr>
          <w:rFonts w:ascii="Times New Roman" w:eastAsia="Times New Roman" w:hAnsi="Times New Roman" w:cs="Times New Roman"/>
          <w:sz w:val="28"/>
          <w:szCs w:val="28"/>
          <w:lang w:val="uk-UA" w:eastAsia="ru-RU"/>
        </w:rPr>
      </w:pPr>
      <w:r w:rsidRPr="00852B6B">
        <w:rPr>
          <w:rFonts w:ascii="Times New Roman" w:eastAsia="Times New Roman" w:hAnsi="Times New Roman" w:cs="Times New Roman"/>
          <w:sz w:val="28"/>
          <w:szCs w:val="28"/>
          <w:lang w:val="uk-UA" w:eastAsia="ru-RU"/>
        </w:rPr>
        <w:t xml:space="preserve">     7. Спеціалісту з земельних питань Зеленодольської міської ради повід</w:t>
      </w:r>
      <w:r w:rsidRPr="00852B6B">
        <w:rPr>
          <w:rFonts w:ascii="Times New Roman" w:eastAsia="Times New Roman" w:hAnsi="Times New Roman" w:cs="Times New Roman"/>
          <w:sz w:val="28"/>
          <w:szCs w:val="28"/>
          <w:lang w:val="uk-UA" w:eastAsia="ru-RU"/>
        </w:rPr>
        <w:t>о</w:t>
      </w:r>
      <w:r w:rsidRPr="00852B6B">
        <w:rPr>
          <w:rFonts w:ascii="Times New Roman" w:eastAsia="Times New Roman" w:hAnsi="Times New Roman" w:cs="Times New Roman"/>
          <w:sz w:val="28"/>
          <w:szCs w:val="28"/>
          <w:lang w:val="uk-UA" w:eastAsia="ru-RU"/>
        </w:rPr>
        <w:t>мити відділ Держгеокадастру  в Апостолівському  районі, Апостолівське відділення Криворізької  МДПІ про прийняття рішення.</w:t>
      </w:r>
    </w:p>
    <w:p w:rsidR="00852B6B" w:rsidRPr="00852B6B" w:rsidRDefault="00852B6B" w:rsidP="00852B6B">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852B6B">
        <w:rPr>
          <w:rFonts w:ascii="Times New Roman" w:eastAsia="Times New Roman" w:hAnsi="Times New Roman" w:cs="Times New Roman"/>
          <w:sz w:val="28"/>
          <w:szCs w:val="28"/>
          <w:lang w:val="uk-UA" w:eastAsia="ru-RU"/>
        </w:rPr>
        <w:t xml:space="preserve">         8. Контроль за виконанням рішення покласти на комісію з питань р</w:t>
      </w:r>
      <w:r w:rsidRPr="00852B6B">
        <w:rPr>
          <w:rFonts w:ascii="Times New Roman" w:eastAsia="Times New Roman" w:hAnsi="Times New Roman" w:cs="Times New Roman"/>
          <w:sz w:val="28"/>
          <w:szCs w:val="28"/>
          <w:lang w:val="uk-UA" w:eastAsia="ru-RU"/>
        </w:rPr>
        <w:t>е</w:t>
      </w:r>
      <w:r w:rsidRPr="00852B6B">
        <w:rPr>
          <w:rFonts w:ascii="Times New Roman" w:eastAsia="Times New Roman" w:hAnsi="Times New Roman" w:cs="Times New Roman"/>
          <w:sz w:val="28"/>
          <w:szCs w:val="28"/>
          <w:lang w:val="uk-UA" w:eastAsia="ru-RU"/>
        </w:rPr>
        <w:t>гулювання земельних відносин та охорони навколишнього середовища З</w:t>
      </w:r>
      <w:r w:rsidRPr="00852B6B">
        <w:rPr>
          <w:rFonts w:ascii="Times New Roman" w:eastAsia="Times New Roman" w:hAnsi="Times New Roman" w:cs="Times New Roman"/>
          <w:sz w:val="28"/>
          <w:szCs w:val="28"/>
          <w:lang w:val="uk-UA" w:eastAsia="ru-RU"/>
        </w:rPr>
        <w:t>е</w:t>
      </w:r>
      <w:r w:rsidRPr="00852B6B">
        <w:rPr>
          <w:rFonts w:ascii="Times New Roman" w:eastAsia="Times New Roman" w:hAnsi="Times New Roman" w:cs="Times New Roman"/>
          <w:sz w:val="28"/>
          <w:szCs w:val="28"/>
          <w:lang w:val="uk-UA" w:eastAsia="ru-RU"/>
        </w:rPr>
        <w:t>ленодольської міської ради.</w:t>
      </w:r>
    </w:p>
    <w:p w:rsidR="00852B6B" w:rsidRDefault="00852B6B" w:rsidP="00852B6B">
      <w:pPr>
        <w:spacing w:after="0" w:line="240" w:lineRule="auto"/>
        <w:ind w:right="175"/>
        <w:jc w:val="both"/>
        <w:rPr>
          <w:rFonts w:ascii="Times New Roman" w:eastAsia="Times New Roman" w:hAnsi="Times New Roman" w:cs="Times New Roman"/>
          <w:b/>
          <w:sz w:val="28"/>
          <w:szCs w:val="28"/>
          <w:lang w:val="uk-UA" w:eastAsia="ru-RU"/>
        </w:rPr>
      </w:pPr>
      <w:r w:rsidRPr="00852B6B">
        <w:rPr>
          <w:rFonts w:ascii="Times New Roman" w:eastAsia="Times New Roman" w:hAnsi="Times New Roman" w:cs="Times New Roman"/>
          <w:b/>
          <w:sz w:val="28"/>
          <w:szCs w:val="28"/>
          <w:lang w:val="uk-UA" w:eastAsia="ru-RU"/>
        </w:rPr>
        <w:t>Міський  голова</w:t>
      </w:r>
      <w:r w:rsidRPr="00852B6B">
        <w:rPr>
          <w:rFonts w:ascii="Times New Roman" w:eastAsia="Times New Roman" w:hAnsi="Times New Roman" w:cs="Times New Roman"/>
          <w:b/>
          <w:sz w:val="28"/>
          <w:szCs w:val="28"/>
          <w:lang w:val="uk-UA" w:eastAsia="ru-RU"/>
        </w:rPr>
        <w:tab/>
        <w:t xml:space="preserve">                                                            А. В. Савченко</w:t>
      </w:r>
    </w:p>
    <w:p w:rsidR="00AB0F73" w:rsidRDefault="00AB0F73" w:rsidP="00852B6B">
      <w:pPr>
        <w:spacing w:after="0" w:line="240" w:lineRule="auto"/>
        <w:ind w:right="175"/>
        <w:jc w:val="both"/>
        <w:rPr>
          <w:rFonts w:ascii="Times New Roman" w:eastAsia="Times New Roman" w:hAnsi="Times New Roman" w:cs="Times New Roman"/>
          <w:b/>
          <w:sz w:val="28"/>
          <w:szCs w:val="28"/>
          <w:lang w:val="uk-UA" w:eastAsia="ru-RU"/>
        </w:rPr>
      </w:pPr>
    </w:p>
    <w:p w:rsidR="00AB0F73" w:rsidRPr="00AB0F73" w:rsidRDefault="00AB0F73" w:rsidP="00AB0F73">
      <w:pPr>
        <w:spacing w:after="0" w:line="240" w:lineRule="auto"/>
        <w:rPr>
          <w:rFonts w:ascii="Times New Roman" w:eastAsia="Times New Roman" w:hAnsi="Times New Roman" w:cs="Times New Roman"/>
          <w:sz w:val="24"/>
          <w:szCs w:val="24"/>
          <w:lang w:val="uk-UA" w:eastAsia="ru-RU"/>
        </w:rPr>
      </w:pPr>
      <w:r w:rsidRPr="00AB0F7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noProof/>
          <w:sz w:val="24"/>
          <w:szCs w:val="24"/>
          <w:lang w:eastAsia="ru-RU"/>
        </w:rPr>
        <w:drawing>
          <wp:anchor distT="0" distB="0" distL="114300" distR="114300" simplePos="0" relativeHeight="251683840" behindDoc="0" locked="0" layoutInCell="1" allowOverlap="1">
            <wp:simplePos x="0" y="0"/>
            <wp:positionH relativeFrom="column">
              <wp:posOffset>2743200</wp:posOffset>
            </wp:positionH>
            <wp:positionV relativeFrom="paragraph">
              <wp:posOffset>0</wp:posOffset>
            </wp:positionV>
            <wp:extent cx="444500" cy="635000"/>
            <wp:effectExtent l="0" t="0" r="0" b="0"/>
            <wp:wrapTopAndBottom/>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AB0F73" w:rsidRPr="00AB0F73" w:rsidRDefault="00AB0F73" w:rsidP="00AB0F73">
      <w:pPr>
        <w:spacing w:after="0" w:line="240" w:lineRule="auto"/>
        <w:jc w:val="center"/>
        <w:rPr>
          <w:rFonts w:ascii="Times New Roman" w:eastAsia="Times New Roman" w:hAnsi="Times New Roman" w:cs="Times New Roman"/>
          <w:sz w:val="32"/>
          <w:szCs w:val="20"/>
          <w:lang w:val="uk-UA" w:eastAsia="ru-RU"/>
        </w:rPr>
      </w:pPr>
      <w:r w:rsidRPr="00AB0F73">
        <w:rPr>
          <w:rFonts w:ascii="Times New Roman" w:eastAsia="Times New Roman" w:hAnsi="Times New Roman" w:cs="Times New Roman"/>
          <w:sz w:val="32"/>
          <w:szCs w:val="20"/>
          <w:lang w:val="uk-UA" w:eastAsia="ru-RU"/>
        </w:rPr>
        <w:t>У К Р А Ї Н А</w:t>
      </w:r>
    </w:p>
    <w:p w:rsidR="00AB0F73" w:rsidRPr="00AB0F73" w:rsidRDefault="00AB0F73" w:rsidP="00AB0F73">
      <w:pPr>
        <w:spacing w:after="0" w:line="240" w:lineRule="auto"/>
        <w:jc w:val="center"/>
        <w:rPr>
          <w:rFonts w:ascii="Times New Roman" w:eastAsia="Times New Roman" w:hAnsi="Times New Roman" w:cs="Times New Roman"/>
          <w:sz w:val="28"/>
          <w:szCs w:val="20"/>
          <w:lang w:val="uk-UA" w:eastAsia="ru-RU"/>
        </w:rPr>
      </w:pPr>
      <w:r w:rsidRPr="00AB0F73">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AB0F73" w:rsidRPr="00AB0F73" w:rsidRDefault="00AB0F73" w:rsidP="00AB0F73">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AB0F73">
        <w:rPr>
          <w:rFonts w:ascii="Times New Roman" w:eastAsia="Times New Roman" w:hAnsi="Times New Roman" w:cs="Times New Roman"/>
          <w:sz w:val="28"/>
          <w:szCs w:val="24"/>
          <w:lang w:eastAsia="ru-RU"/>
        </w:rPr>
        <w:t xml:space="preserve">Апостолівського району </w:t>
      </w:r>
      <w:r w:rsidRPr="00AB0F73">
        <w:rPr>
          <w:rFonts w:ascii="Times New Roman" w:eastAsia="Times New Roman" w:hAnsi="Times New Roman" w:cs="Times New Roman"/>
          <w:sz w:val="28"/>
          <w:szCs w:val="24"/>
          <w:lang w:val="uk-UA" w:eastAsia="ru-RU"/>
        </w:rPr>
        <w:t>Дніпропетровської області</w:t>
      </w:r>
    </w:p>
    <w:p w:rsidR="00AB0F73" w:rsidRPr="00AB0F73" w:rsidRDefault="00AB0F73" w:rsidP="00AB0F73">
      <w:pPr>
        <w:spacing w:after="0" w:line="240" w:lineRule="auto"/>
        <w:jc w:val="center"/>
        <w:rPr>
          <w:rFonts w:ascii="Times New Roman" w:eastAsia="Times New Roman" w:hAnsi="Times New Roman" w:cs="Times New Roman"/>
          <w:sz w:val="28"/>
          <w:szCs w:val="28"/>
          <w:lang w:val="uk-UA" w:eastAsia="ru-RU"/>
        </w:rPr>
      </w:pPr>
      <w:r w:rsidRPr="00AB0F73">
        <w:rPr>
          <w:rFonts w:ascii="Times New Roman" w:eastAsia="Times New Roman" w:hAnsi="Times New Roman" w:cs="Times New Roman"/>
          <w:sz w:val="28"/>
          <w:szCs w:val="28"/>
          <w:lang w:val="uk-UA" w:eastAsia="ru-RU"/>
        </w:rPr>
        <w:t>Орган місцевого самоврядування</w:t>
      </w:r>
    </w:p>
    <w:p w:rsidR="00AB0F73" w:rsidRPr="00AB0F73" w:rsidRDefault="00AB0F73" w:rsidP="00AB0F73">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AB0F73">
        <w:rPr>
          <w:rFonts w:ascii="Times New Roman" w:eastAsia="Times New Roman" w:hAnsi="Times New Roman" w:cs="Arial"/>
          <w:b/>
          <w:bCs/>
          <w:kern w:val="32"/>
          <w:sz w:val="32"/>
          <w:szCs w:val="32"/>
          <w:lang w:eastAsia="ru-RU"/>
        </w:rPr>
        <w:t>Р І Ш Е Н Н Я</w:t>
      </w:r>
    </w:p>
    <w:p w:rsidR="00AB0F73" w:rsidRPr="00AB0F73" w:rsidRDefault="00AB0F73" w:rsidP="00AB0F73">
      <w:pPr>
        <w:spacing w:after="0" w:line="240" w:lineRule="auto"/>
        <w:jc w:val="center"/>
        <w:rPr>
          <w:rFonts w:ascii="Times New Roman" w:eastAsia="Times New Roman" w:hAnsi="Times New Roman" w:cs="Times New Roman"/>
          <w:b/>
          <w:sz w:val="28"/>
          <w:szCs w:val="24"/>
          <w:lang w:val="uk-UA" w:eastAsia="ru-RU"/>
        </w:rPr>
      </w:pPr>
      <w:r w:rsidRPr="00AB0F73">
        <w:rPr>
          <w:rFonts w:ascii="Times New Roman" w:eastAsia="Times New Roman" w:hAnsi="Times New Roman" w:cs="Times New Roman"/>
          <w:b/>
          <w:sz w:val="28"/>
          <w:szCs w:val="24"/>
          <w:lang w:val="uk-UA" w:eastAsia="ru-RU"/>
        </w:rPr>
        <w:t xml:space="preserve">    </w:t>
      </w:r>
      <w:r w:rsidRPr="00AB0F73">
        <w:rPr>
          <w:rFonts w:ascii="Times New Roman" w:eastAsia="Times New Roman" w:hAnsi="Times New Roman" w:cs="Times New Roman"/>
          <w:b/>
          <w:sz w:val="28"/>
          <w:szCs w:val="24"/>
          <w:lang w:eastAsia="ru-RU"/>
        </w:rPr>
        <w:t xml:space="preserve">Зеленодольської </w:t>
      </w:r>
      <w:r w:rsidRPr="00AB0F73">
        <w:rPr>
          <w:rFonts w:ascii="Times New Roman" w:eastAsia="Times New Roman" w:hAnsi="Times New Roman" w:cs="Times New Roman"/>
          <w:b/>
          <w:sz w:val="28"/>
          <w:szCs w:val="24"/>
          <w:lang w:val="uk-UA" w:eastAsia="ru-RU"/>
        </w:rPr>
        <w:t>міської</w:t>
      </w:r>
      <w:r w:rsidRPr="00AB0F73">
        <w:rPr>
          <w:rFonts w:ascii="Times New Roman" w:eastAsia="Times New Roman" w:hAnsi="Times New Roman" w:cs="Times New Roman"/>
          <w:b/>
          <w:sz w:val="28"/>
          <w:szCs w:val="24"/>
          <w:lang w:eastAsia="ru-RU"/>
        </w:rPr>
        <w:t xml:space="preserve"> ради</w:t>
      </w:r>
    </w:p>
    <w:p w:rsidR="00AB0F73" w:rsidRPr="00AB0F73" w:rsidRDefault="00AB0F73" w:rsidP="00AB0F73">
      <w:pPr>
        <w:spacing w:after="0" w:line="240" w:lineRule="auto"/>
        <w:jc w:val="center"/>
        <w:rPr>
          <w:rFonts w:ascii="Times New Roman" w:eastAsia="Times New Roman" w:hAnsi="Times New Roman" w:cs="Times New Roman"/>
          <w:b/>
          <w:sz w:val="28"/>
          <w:szCs w:val="24"/>
          <w:lang w:val="uk-UA" w:eastAsia="ru-RU"/>
        </w:rPr>
      </w:pPr>
      <w:r w:rsidRPr="00AB0F73">
        <w:rPr>
          <w:rFonts w:ascii="Times New Roman" w:eastAsia="Times New Roman" w:hAnsi="Times New Roman" w:cs="Times New Roman"/>
          <w:b/>
          <w:sz w:val="28"/>
          <w:szCs w:val="24"/>
          <w:lang w:val="uk-UA" w:eastAsia="ru-RU"/>
        </w:rPr>
        <w:t xml:space="preserve">38 сесії </w:t>
      </w:r>
      <w:r w:rsidRPr="00AB0F73">
        <w:rPr>
          <w:rFonts w:ascii="Times New Roman" w:eastAsia="Times New Roman" w:hAnsi="Times New Roman" w:cs="Times New Roman"/>
          <w:b/>
          <w:sz w:val="28"/>
          <w:szCs w:val="24"/>
          <w:lang w:val="en-US" w:eastAsia="ru-RU"/>
        </w:rPr>
        <w:t>VII</w:t>
      </w:r>
      <w:r w:rsidRPr="00AB0F73">
        <w:rPr>
          <w:rFonts w:ascii="Times New Roman" w:eastAsia="Times New Roman" w:hAnsi="Times New Roman" w:cs="Times New Roman"/>
          <w:b/>
          <w:sz w:val="28"/>
          <w:szCs w:val="24"/>
          <w:lang w:val="uk-UA" w:eastAsia="ru-RU"/>
        </w:rPr>
        <w:t xml:space="preserve"> скликання </w:t>
      </w:r>
    </w:p>
    <w:p w:rsidR="00AB0F73" w:rsidRPr="00AB0F73" w:rsidRDefault="00AB0F73" w:rsidP="00AB0F73">
      <w:pPr>
        <w:spacing w:after="0" w:line="240" w:lineRule="auto"/>
        <w:rPr>
          <w:rFonts w:ascii="Times New Roman" w:eastAsia="Times New Roman" w:hAnsi="Times New Roman" w:cs="Times New Roman"/>
          <w:b/>
          <w:sz w:val="24"/>
          <w:szCs w:val="24"/>
          <w:lang w:eastAsia="ru-RU"/>
        </w:rPr>
      </w:pPr>
    </w:p>
    <w:tbl>
      <w:tblPr>
        <w:tblW w:w="9659" w:type="dxa"/>
        <w:jc w:val="center"/>
        <w:tblLook w:val="01E0" w:firstRow="1" w:lastRow="1" w:firstColumn="1" w:lastColumn="1" w:noHBand="0" w:noVBand="0"/>
      </w:tblPr>
      <w:tblGrid>
        <w:gridCol w:w="3415"/>
        <w:gridCol w:w="3122"/>
        <w:gridCol w:w="3122"/>
      </w:tblGrid>
      <w:tr w:rsidR="00AB0F73" w:rsidRPr="00AB0F73" w:rsidTr="00AB0F73">
        <w:trPr>
          <w:trHeight w:val="829"/>
          <w:jc w:val="center"/>
        </w:trPr>
        <w:tc>
          <w:tcPr>
            <w:tcW w:w="3415" w:type="dxa"/>
          </w:tcPr>
          <w:p w:rsidR="00AB0F73" w:rsidRPr="00AB0F73" w:rsidRDefault="00AB0F73" w:rsidP="00AB0F73">
            <w:pPr>
              <w:spacing w:after="0" w:line="360" w:lineRule="auto"/>
              <w:rPr>
                <w:rFonts w:ascii="Times New Roman" w:eastAsia="Times New Roman" w:hAnsi="Times New Roman" w:cs="Times New Roman"/>
                <w:b/>
                <w:sz w:val="28"/>
                <w:szCs w:val="28"/>
                <w:lang w:val="uk-UA" w:eastAsia="ru-RU"/>
              </w:rPr>
            </w:pPr>
            <w:r w:rsidRPr="00AB0F73">
              <w:rPr>
                <w:rFonts w:ascii="Times New Roman" w:eastAsia="Times New Roman" w:hAnsi="Times New Roman" w:cs="Times New Roman"/>
                <w:b/>
                <w:sz w:val="28"/>
                <w:szCs w:val="28"/>
                <w:lang w:val="uk-UA" w:eastAsia="ru-RU"/>
              </w:rPr>
              <w:t>24  листопада  2017 року</w:t>
            </w:r>
          </w:p>
        </w:tc>
        <w:tc>
          <w:tcPr>
            <w:tcW w:w="3122" w:type="dxa"/>
          </w:tcPr>
          <w:p w:rsidR="00AB0F73" w:rsidRPr="00AB0F73" w:rsidRDefault="00AB0F73" w:rsidP="00AB0F73">
            <w:pPr>
              <w:spacing w:after="0" w:line="360" w:lineRule="auto"/>
              <w:jc w:val="center"/>
              <w:rPr>
                <w:rFonts w:ascii="Times New Roman" w:eastAsia="Times New Roman" w:hAnsi="Times New Roman" w:cs="Times New Roman"/>
                <w:sz w:val="28"/>
                <w:szCs w:val="28"/>
                <w:lang w:val="uk-UA" w:eastAsia="ru-RU"/>
              </w:rPr>
            </w:pPr>
          </w:p>
        </w:tc>
        <w:tc>
          <w:tcPr>
            <w:tcW w:w="3122" w:type="dxa"/>
          </w:tcPr>
          <w:p w:rsidR="00AB0F73" w:rsidRPr="004F652D" w:rsidRDefault="00AB0F73" w:rsidP="00AB0F73">
            <w:pPr>
              <w:spacing w:after="0" w:line="360" w:lineRule="auto"/>
              <w:rPr>
                <w:rFonts w:ascii="Times New Roman" w:eastAsia="Times New Roman" w:hAnsi="Times New Roman" w:cs="Times New Roman"/>
                <w:b/>
                <w:sz w:val="28"/>
                <w:szCs w:val="28"/>
                <w:lang w:val="uk-UA" w:eastAsia="ru-RU"/>
              </w:rPr>
            </w:pPr>
            <w:r w:rsidRPr="00AB0F73">
              <w:rPr>
                <w:rFonts w:ascii="Times New Roman" w:eastAsia="Times New Roman" w:hAnsi="Times New Roman" w:cs="Times New Roman"/>
                <w:b/>
                <w:color w:val="FF0000"/>
                <w:sz w:val="28"/>
                <w:szCs w:val="28"/>
                <w:lang w:val="uk-UA" w:eastAsia="ru-RU"/>
              </w:rPr>
              <w:t xml:space="preserve">                        </w:t>
            </w:r>
            <w:r w:rsidRPr="004F652D">
              <w:rPr>
                <w:rFonts w:ascii="Times New Roman" w:eastAsia="Times New Roman" w:hAnsi="Times New Roman" w:cs="Times New Roman"/>
                <w:b/>
                <w:sz w:val="28"/>
                <w:szCs w:val="28"/>
                <w:lang w:eastAsia="ru-RU"/>
              </w:rPr>
              <w:t>№</w:t>
            </w:r>
            <w:r w:rsidRPr="004F652D">
              <w:rPr>
                <w:rFonts w:ascii="Times New Roman" w:eastAsia="Times New Roman" w:hAnsi="Times New Roman" w:cs="Times New Roman"/>
                <w:b/>
                <w:sz w:val="28"/>
                <w:szCs w:val="28"/>
                <w:lang w:val="uk-UA" w:eastAsia="ru-RU"/>
              </w:rPr>
              <w:t xml:space="preserve"> 616/6</w:t>
            </w:r>
          </w:p>
          <w:p w:rsidR="00AB0F73" w:rsidRPr="00AB0F73" w:rsidRDefault="00AB0F73" w:rsidP="00AB0F73">
            <w:pPr>
              <w:spacing w:after="0" w:line="360" w:lineRule="auto"/>
              <w:rPr>
                <w:rFonts w:ascii="Times New Roman" w:eastAsia="Times New Roman" w:hAnsi="Times New Roman" w:cs="Times New Roman"/>
                <w:b/>
                <w:color w:val="FF0000"/>
                <w:sz w:val="28"/>
                <w:szCs w:val="28"/>
                <w:lang w:val="uk-UA" w:eastAsia="ru-RU"/>
              </w:rPr>
            </w:pPr>
          </w:p>
        </w:tc>
      </w:tr>
    </w:tbl>
    <w:p w:rsidR="00AB0F73" w:rsidRPr="00AB0F73" w:rsidRDefault="00AB0F73" w:rsidP="00AB0F73">
      <w:pPr>
        <w:autoSpaceDE w:val="0"/>
        <w:autoSpaceDN w:val="0"/>
        <w:spacing w:after="0" w:line="240" w:lineRule="auto"/>
        <w:jc w:val="both"/>
        <w:rPr>
          <w:rFonts w:ascii="Times New Roman" w:eastAsia="Times New Roman" w:hAnsi="Times New Roman" w:cs="Times New Roman"/>
          <w:sz w:val="28"/>
          <w:szCs w:val="28"/>
          <w:lang w:val="uk-UA" w:eastAsia="ru-RU"/>
        </w:rPr>
      </w:pPr>
      <w:r w:rsidRPr="00AB0F73">
        <w:rPr>
          <w:rFonts w:ascii="Times New Roman" w:eastAsia="Times New Roman" w:hAnsi="Times New Roman" w:cs="Times New Roman"/>
          <w:b/>
          <w:i/>
          <w:sz w:val="28"/>
          <w:szCs w:val="28"/>
          <w:lang w:val="uk-UA" w:eastAsia="ru-RU"/>
        </w:rPr>
        <w:t>Про затвердження технічної документації із землеустрою щодо вст</w:t>
      </w:r>
      <w:r w:rsidRPr="00AB0F73">
        <w:rPr>
          <w:rFonts w:ascii="Times New Roman" w:eastAsia="Times New Roman" w:hAnsi="Times New Roman" w:cs="Times New Roman"/>
          <w:b/>
          <w:i/>
          <w:sz w:val="28"/>
          <w:szCs w:val="28"/>
          <w:lang w:val="uk-UA" w:eastAsia="ru-RU"/>
        </w:rPr>
        <w:t>а</w:t>
      </w:r>
      <w:r w:rsidRPr="00AB0F73">
        <w:rPr>
          <w:rFonts w:ascii="Times New Roman" w:eastAsia="Times New Roman" w:hAnsi="Times New Roman" w:cs="Times New Roman"/>
          <w:b/>
          <w:i/>
          <w:sz w:val="28"/>
          <w:szCs w:val="28"/>
          <w:lang w:val="uk-UA" w:eastAsia="ru-RU"/>
        </w:rPr>
        <w:t>новлення меж частини земельної ділянки, на яку поширюється право сервітуту, реєстрацію права комунальної власності на неї та надання її в користування на умовах особистого строкового сервітуту</w:t>
      </w:r>
    </w:p>
    <w:p w:rsidR="00AB0F73" w:rsidRPr="00AB0F73" w:rsidRDefault="00AB0F73" w:rsidP="00AB0F73">
      <w:pPr>
        <w:autoSpaceDE w:val="0"/>
        <w:autoSpaceDN w:val="0"/>
        <w:spacing w:after="0" w:line="240" w:lineRule="auto"/>
        <w:jc w:val="both"/>
        <w:rPr>
          <w:rFonts w:ascii="Times New Roman" w:eastAsia="Times New Roman" w:hAnsi="Times New Roman" w:cs="Times New Roman"/>
          <w:sz w:val="28"/>
          <w:szCs w:val="28"/>
          <w:lang w:val="uk-UA" w:eastAsia="ru-RU"/>
        </w:rPr>
      </w:pPr>
      <w:r w:rsidRPr="00AB0F73">
        <w:rPr>
          <w:rFonts w:ascii="Times New Roman" w:eastAsia="Times New Roman" w:hAnsi="Times New Roman" w:cs="Times New Roman"/>
          <w:sz w:val="28"/>
          <w:szCs w:val="28"/>
          <w:lang w:val="uk-UA" w:eastAsia="ru-RU"/>
        </w:rPr>
        <w:t xml:space="preserve">             Розглянувши заяву ТОВ «Зеленодольський хлібопродукт»  (вх. № 1933/1/02-11  від 17.11.2017 р.) про затвердження технічної документації із землеустрою щодо встановлення меж частини земельної ділянки, на яку поширюється право сервітуту, реєстрацію права комунальної власності на неї та надання її в користування на умовах особистого строкового сервіт</w:t>
      </w:r>
      <w:r w:rsidRPr="00AB0F73">
        <w:rPr>
          <w:rFonts w:ascii="Times New Roman" w:eastAsia="Times New Roman" w:hAnsi="Times New Roman" w:cs="Times New Roman"/>
          <w:sz w:val="28"/>
          <w:szCs w:val="28"/>
          <w:lang w:val="uk-UA" w:eastAsia="ru-RU"/>
        </w:rPr>
        <w:t>у</w:t>
      </w:r>
      <w:r w:rsidRPr="00AB0F73">
        <w:rPr>
          <w:rFonts w:ascii="Times New Roman" w:eastAsia="Times New Roman" w:hAnsi="Times New Roman" w:cs="Times New Roman"/>
          <w:sz w:val="28"/>
          <w:szCs w:val="28"/>
          <w:lang w:val="uk-UA" w:eastAsia="ru-RU"/>
        </w:rPr>
        <w:t>ту, керуючись пунктом 34 частини 1 статті 26 Закону України “Про місц</w:t>
      </w:r>
      <w:r w:rsidRPr="00AB0F73">
        <w:rPr>
          <w:rFonts w:ascii="Times New Roman" w:eastAsia="Times New Roman" w:hAnsi="Times New Roman" w:cs="Times New Roman"/>
          <w:sz w:val="28"/>
          <w:szCs w:val="28"/>
          <w:lang w:val="uk-UA" w:eastAsia="ru-RU"/>
        </w:rPr>
        <w:t>е</w:t>
      </w:r>
      <w:r w:rsidRPr="00AB0F73">
        <w:rPr>
          <w:rFonts w:ascii="Times New Roman" w:eastAsia="Times New Roman" w:hAnsi="Times New Roman" w:cs="Times New Roman"/>
          <w:sz w:val="28"/>
          <w:szCs w:val="28"/>
          <w:lang w:val="uk-UA" w:eastAsia="ru-RU"/>
        </w:rPr>
        <w:t>ве самоврядування  в Україні”,  ст. 12, ч.9 ст.118 Земельного Кодексу України, рішенням №895 від 19.12.2014року «Про затвердження Порядку розміщення тимчасових споруд та звільнення земельних ділянок, що з</w:t>
      </w:r>
      <w:r w:rsidRPr="00AB0F73">
        <w:rPr>
          <w:rFonts w:ascii="Times New Roman" w:eastAsia="Times New Roman" w:hAnsi="Times New Roman" w:cs="Times New Roman"/>
          <w:sz w:val="28"/>
          <w:szCs w:val="28"/>
          <w:lang w:val="uk-UA" w:eastAsia="ru-RU"/>
        </w:rPr>
        <w:t>а</w:t>
      </w:r>
      <w:r w:rsidRPr="00AB0F73">
        <w:rPr>
          <w:rFonts w:ascii="Times New Roman" w:eastAsia="Times New Roman" w:hAnsi="Times New Roman" w:cs="Times New Roman"/>
          <w:sz w:val="28"/>
          <w:szCs w:val="28"/>
          <w:lang w:val="uk-UA" w:eastAsia="ru-RU"/>
        </w:rPr>
        <w:t>йняті  тимчасовими спорудами для провадження підприємницької діяльн</w:t>
      </w:r>
      <w:r w:rsidRPr="00AB0F73">
        <w:rPr>
          <w:rFonts w:ascii="Times New Roman" w:eastAsia="Times New Roman" w:hAnsi="Times New Roman" w:cs="Times New Roman"/>
          <w:sz w:val="28"/>
          <w:szCs w:val="28"/>
          <w:lang w:val="uk-UA" w:eastAsia="ru-RU"/>
        </w:rPr>
        <w:t>о</w:t>
      </w:r>
      <w:r w:rsidRPr="00AB0F73">
        <w:rPr>
          <w:rFonts w:ascii="Times New Roman" w:eastAsia="Times New Roman" w:hAnsi="Times New Roman" w:cs="Times New Roman"/>
          <w:sz w:val="28"/>
          <w:szCs w:val="28"/>
          <w:lang w:val="uk-UA" w:eastAsia="ru-RU"/>
        </w:rPr>
        <w:t xml:space="preserve">сті в  Зеленодольськ», Зеленодольська міська рада                                      </w:t>
      </w:r>
    </w:p>
    <w:p w:rsidR="00AB0F73" w:rsidRPr="00AB0F73" w:rsidRDefault="00AB0F73" w:rsidP="00AB0F73">
      <w:pPr>
        <w:autoSpaceDE w:val="0"/>
        <w:autoSpaceDN w:val="0"/>
        <w:spacing w:after="0" w:line="240" w:lineRule="auto"/>
        <w:jc w:val="both"/>
        <w:rPr>
          <w:rFonts w:ascii="Times New Roman" w:eastAsia="Times New Roman" w:hAnsi="Times New Roman" w:cs="Times New Roman"/>
          <w:b/>
          <w:sz w:val="28"/>
          <w:szCs w:val="28"/>
          <w:lang w:val="uk-UA" w:eastAsia="ru-RU"/>
        </w:rPr>
      </w:pPr>
      <w:r w:rsidRPr="00AB0F73">
        <w:rPr>
          <w:rFonts w:ascii="Times New Roman" w:eastAsia="Times New Roman" w:hAnsi="Times New Roman" w:cs="Times New Roman"/>
          <w:b/>
          <w:sz w:val="28"/>
          <w:szCs w:val="28"/>
          <w:lang w:val="uk-UA" w:eastAsia="ru-RU"/>
        </w:rPr>
        <w:t xml:space="preserve">                                                 ВИРІШИЛА:</w:t>
      </w:r>
    </w:p>
    <w:p w:rsidR="00AB0F73" w:rsidRPr="00AB0F73" w:rsidRDefault="00AB0F73" w:rsidP="00AB0F73">
      <w:pPr>
        <w:autoSpaceDE w:val="0"/>
        <w:autoSpaceDN w:val="0"/>
        <w:spacing w:after="0" w:line="240" w:lineRule="auto"/>
        <w:jc w:val="both"/>
        <w:rPr>
          <w:rFonts w:ascii="Times New Roman" w:eastAsia="Times New Roman" w:hAnsi="Times New Roman" w:cs="Times New Roman"/>
          <w:sz w:val="28"/>
          <w:szCs w:val="28"/>
          <w:lang w:val="uk-UA" w:eastAsia="ru-RU"/>
        </w:rPr>
      </w:pPr>
      <w:r w:rsidRPr="00AB0F73">
        <w:rPr>
          <w:rFonts w:ascii="Times New Roman" w:eastAsia="Times New Roman" w:hAnsi="Times New Roman" w:cs="Times New Roman"/>
          <w:sz w:val="28"/>
          <w:szCs w:val="28"/>
          <w:lang w:val="uk-UA" w:eastAsia="ru-RU"/>
        </w:rPr>
        <w:t xml:space="preserve">     1.Затвердити ТОВ «Зеленодольський хлібопродукт» технічну докуме</w:t>
      </w:r>
      <w:r w:rsidRPr="00AB0F73">
        <w:rPr>
          <w:rFonts w:ascii="Times New Roman" w:eastAsia="Times New Roman" w:hAnsi="Times New Roman" w:cs="Times New Roman"/>
          <w:sz w:val="28"/>
          <w:szCs w:val="28"/>
          <w:lang w:val="uk-UA" w:eastAsia="ru-RU"/>
        </w:rPr>
        <w:t>н</w:t>
      </w:r>
      <w:r w:rsidRPr="00AB0F73">
        <w:rPr>
          <w:rFonts w:ascii="Times New Roman" w:eastAsia="Times New Roman" w:hAnsi="Times New Roman" w:cs="Times New Roman"/>
          <w:sz w:val="28"/>
          <w:szCs w:val="28"/>
          <w:lang w:val="uk-UA" w:eastAsia="ru-RU"/>
        </w:rPr>
        <w:t>тацію із землеустрою щодо встановлення меж частини земельної ділянки, на яку поширюється право сервітуту на земельну ділянку  площею 0,0006 га, кадастровий номер земельної ділянки 1220310300:02:002:0066 за адр</w:t>
      </w:r>
      <w:r w:rsidRPr="00AB0F73">
        <w:rPr>
          <w:rFonts w:ascii="Times New Roman" w:eastAsia="Times New Roman" w:hAnsi="Times New Roman" w:cs="Times New Roman"/>
          <w:sz w:val="28"/>
          <w:szCs w:val="28"/>
          <w:lang w:val="uk-UA" w:eastAsia="ru-RU"/>
        </w:rPr>
        <w:t>е</w:t>
      </w:r>
      <w:r w:rsidRPr="00AB0F73">
        <w:rPr>
          <w:rFonts w:ascii="Times New Roman" w:eastAsia="Times New Roman" w:hAnsi="Times New Roman" w:cs="Times New Roman"/>
          <w:sz w:val="28"/>
          <w:szCs w:val="28"/>
          <w:lang w:val="uk-UA" w:eastAsia="ru-RU"/>
        </w:rPr>
        <w:t xml:space="preserve">сою: вул. Будівельна , б/н  в місті Зеленодольськ Апостолівського району Дніпропетровської області.  Цільове призначення земельної ділянки: для будівництва та обслуговування будівель торгівлі. Категорія земель: землі житлової та громадської забудови.  </w:t>
      </w:r>
    </w:p>
    <w:p w:rsidR="00AB0F73" w:rsidRPr="00AB0F73" w:rsidRDefault="00AB0F73" w:rsidP="00AB0F73">
      <w:pPr>
        <w:autoSpaceDE w:val="0"/>
        <w:autoSpaceDN w:val="0"/>
        <w:spacing w:after="0" w:line="240" w:lineRule="auto"/>
        <w:jc w:val="both"/>
        <w:rPr>
          <w:rFonts w:ascii="Times New Roman" w:eastAsia="Times New Roman" w:hAnsi="Times New Roman" w:cs="Times New Roman"/>
          <w:sz w:val="28"/>
          <w:szCs w:val="28"/>
          <w:lang w:val="uk-UA" w:eastAsia="ru-RU"/>
        </w:rPr>
      </w:pPr>
      <w:r w:rsidRPr="00AB0F73">
        <w:rPr>
          <w:rFonts w:ascii="Times New Roman" w:eastAsia="Times New Roman" w:hAnsi="Times New Roman" w:cs="Times New Roman"/>
          <w:sz w:val="28"/>
          <w:szCs w:val="28"/>
          <w:lang w:val="uk-UA" w:eastAsia="ru-RU"/>
        </w:rPr>
        <w:t xml:space="preserve">       2. Надати ТОВ «Зеленодольський хлібопродукт» із земель комунальної власності в сервітутне користування земельну ділянку  площею 0,0006 га, кадастровий номер земельної ділянки 1220310300:02:002:0066 за адресою: вул.Будівельна , б/н  в місті Зеленодольськ Апостолівського району Дні</w:t>
      </w:r>
      <w:r w:rsidRPr="00AB0F73">
        <w:rPr>
          <w:rFonts w:ascii="Times New Roman" w:eastAsia="Times New Roman" w:hAnsi="Times New Roman" w:cs="Times New Roman"/>
          <w:sz w:val="28"/>
          <w:szCs w:val="28"/>
          <w:lang w:val="uk-UA" w:eastAsia="ru-RU"/>
        </w:rPr>
        <w:t>п</w:t>
      </w:r>
      <w:r w:rsidRPr="00AB0F73">
        <w:rPr>
          <w:rFonts w:ascii="Times New Roman" w:eastAsia="Times New Roman" w:hAnsi="Times New Roman" w:cs="Times New Roman"/>
          <w:sz w:val="28"/>
          <w:szCs w:val="28"/>
          <w:lang w:val="uk-UA" w:eastAsia="ru-RU"/>
        </w:rPr>
        <w:t>ропетровської області.  Цільове призначення земельної ділянки: для буді</w:t>
      </w:r>
      <w:r w:rsidRPr="00AB0F73">
        <w:rPr>
          <w:rFonts w:ascii="Times New Roman" w:eastAsia="Times New Roman" w:hAnsi="Times New Roman" w:cs="Times New Roman"/>
          <w:sz w:val="28"/>
          <w:szCs w:val="28"/>
          <w:lang w:val="uk-UA" w:eastAsia="ru-RU"/>
        </w:rPr>
        <w:t>в</w:t>
      </w:r>
      <w:r w:rsidRPr="00AB0F73">
        <w:rPr>
          <w:rFonts w:ascii="Times New Roman" w:eastAsia="Times New Roman" w:hAnsi="Times New Roman" w:cs="Times New Roman"/>
          <w:sz w:val="28"/>
          <w:szCs w:val="28"/>
          <w:lang w:val="uk-UA" w:eastAsia="ru-RU"/>
        </w:rPr>
        <w:t>ництва та обслуговування будівель торгівлі. Категорія земель: землі жи</w:t>
      </w:r>
      <w:r w:rsidRPr="00AB0F73">
        <w:rPr>
          <w:rFonts w:ascii="Times New Roman" w:eastAsia="Times New Roman" w:hAnsi="Times New Roman" w:cs="Times New Roman"/>
          <w:sz w:val="28"/>
          <w:szCs w:val="28"/>
          <w:lang w:val="uk-UA" w:eastAsia="ru-RU"/>
        </w:rPr>
        <w:t>т</w:t>
      </w:r>
      <w:r w:rsidRPr="00AB0F73">
        <w:rPr>
          <w:rFonts w:ascii="Times New Roman" w:eastAsia="Times New Roman" w:hAnsi="Times New Roman" w:cs="Times New Roman"/>
          <w:sz w:val="28"/>
          <w:szCs w:val="28"/>
          <w:lang w:val="uk-UA" w:eastAsia="ru-RU"/>
        </w:rPr>
        <w:t xml:space="preserve">лової та громадської забудови.  </w:t>
      </w:r>
    </w:p>
    <w:p w:rsidR="00AB0F73" w:rsidRPr="00AB0F73" w:rsidRDefault="00AB0F73" w:rsidP="00AB0F73">
      <w:pPr>
        <w:autoSpaceDE w:val="0"/>
        <w:autoSpaceDN w:val="0"/>
        <w:spacing w:after="0" w:line="240" w:lineRule="auto"/>
        <w:jc w:val="both"/>
        <w:rPr>
          <w:rFonts w:ascii="Times New Roman" w:eastAsia="Times New Roman" w:hAnsi="Times New Roman" w:cs="Times New Roman"/>
          <w:sz w:val="28"/>
          <w:szCs w:val="28"/>
          <w:lang w:val="uk-UA" w:eastAsia="ru-RU"/>
        </w:rPr>
      </w:pPr>
      <w:r w:rsidRPr="00AB0F73">
        <w:rPr>
          <w:rFonts w:ascii="Times New Roman" w:eastAsia="Times New Roman" w:hAnsi="Times New Roman" w:cs="Times New Roman"/>
          <w:sz w:val="28"/>
          <w:szCs w:val="28"/>
          <w:lang w:val="uk-UA" w:eastAsia="ru-RU"/>
        </w:rPr>
        <w:lastRenderedPageBreak/>
        <w:t xml:space="preserve">         3. Укласти договір особистого строкового сервітуту на дану земельну ділянку терміном на 5 років, що обліковуються з моменту державної р</w:t>
      </w:r>
      <w:r w:rsidRPr="00AB0F73">
        <w:rPr>
          <w:rFonts w:ascii="Times New Roman" w:eastAsia="Times New Roman" w:hAnsi="Times New Roman" w:cs="Times New Roman"/>
          <w:sz w:val="28"/>
          <w:szCs w:val="28"/>
          <w:lang w:val="uk-UA" w:eastAsia="ru-RU"/>
        </w:rPr>
        <w:t>е</w:t>
      </w:r>
      <w:r w:rsidRPr="00AB0F73">
        <w:rPr>
          <w:rFonts w:ascii="Times New Roman" w:eastAsia="Times New Roman" w:hAnsi="Times New Roman" w:cs="Times New Roman"/>
          <w:sz w:val="28"/>
          <w:szCs w:val="28"/>
          <w:lang w:val="uk-UA" w:eastAsia="ru-RU"/>
        </w:rPr>
        <w:t xml:space="preserve">єстрації договору. </w:t>
      </w:r>
    </w:p>
    <w:p w:rsidR="00AB0F73" w:rsidRPr="00AB0F73" w:rsidRDefault="00AB0F73" w:rsidP="00AB0F73">
      <w:pPr>
        <w:autoSpaceDE w:val="0"/>
        <w:autoSpaceDN w:val="0"/>
        <w:spacing w:after="0" w:line="240" w:lineRule="auto"/>
        <w:jc w:val="both"/>
        <w:rPr>
          <w:rFonts w:ascii="Times New Roman" w:eastAsia="Times New Roman" w:hAnsi="Times New Roman" w:cs="Times New Roman"/>
          <w:sz w:val="28"/>
          <w:szCs w:val="28"/>
          <w:lang w:val="uk-UA" w:eastAsia="ru-RU"/>
        </w:rPr>
      </w:pPr>
      <w:r w:rsidRPr="00AB0F73">
        <w:rPr>
          <w:rFonts w:ascii="Times New Roman" w:eastAsia="Times New Roman" w:hAnsi="Times New Roman" w:cs="Times New Roman"/>
          <w:sz w:val="28"/>
          <w:szCs w:val="28"/>
          <w:lang w:val="uk-UA" w:eastAsia="ru-RU"/>
        </w:rPr>
        <w:t xml:space="preserve">         4. Визначити розмір плати за земельні ділянки на рівні розміру оре</w:t>
      </w:r>
      <w:r w:rsidRPr="00AB0F73">
        <w:rPr>
          <w:rFonts w:ascii="Times New Roman" w:eastAsia="Times New Roman" w:hAnsi="Times New Roman" w:cs="Times New Roman"/>
          <w:sz w:val="28"/>
          <w:szCs w:val="28"/>
          <w:lang w:val="uk-UA" w:eastAsia="ru-RU"/>
        </w:rPr>
        <w:t>н</w:t>
      </w:r>
      <w:r w:rsidRPr="00AB0F73">
        <w:rPr>
          <w:rFonts w:ascii="Times New Roman" w:eastAsia="Times New Roman" w:hAnsi="Times New Roman" w:cs="Times New Roman"/>
          <w:sz w:val="28"/>
          <w:szCs w:val="28"/>
          <w:lang w:val="uk-UA" w:eastAsia="ru-RU"/>
        </w:rPr>
        <w:t>дної плати за користування аналогічними земельними ділянками відпові</w:t>
      </w:r>
      <w:r w:rsidRPr="00AB0F73">
        <w:rPr>
          <w:rFonts w:ascii="Times New Roman" w:eastAsia="Times New Roman" w:hAnsi="Times New Roman" w:cs="Times New Roman"/>
          <w:sz w:val="28"/>
          <w:szCs w:val="28"/>
          <w:lang w:val="uk-UA" w:eastAsia="ru-RU"/>
        </w:rPr>
        <w:t>д</w:t>
      </w:r>
      <w:r w:rsidRPr="00AB0F73">
        <w:rPr>
          <w:rFonts w:ascii="Times New Roman" w:eastAsia="Times New Roman" w:hAnsi="Times New Roman" w:cs="Times New Roman"/>
          <w:sz w:val="28"/>
          <w:szCs w:val="28"/>
          <w:lang w:val="uk-UA" w:eastAsia="ru-RU"/>
        </w:rPr>
        <w:t>но до рішень Зеленодольської міської ради про розмір орендної плати за землю на відповідний період.</w:t>
      </w:r>
    </w:p>
    <w:p w:rsidR="00AB0F73" w:rsidRPr="00AB0F73" w:rsidRDefault="00AB0F73" w:rsidP="00AB0F73">
      <w:pPr>
        <w:autoSpaceDE w:val="0"/>
        <w:autoSpaceDN w:val="0"/>
        <w:spacing w:after="0" w:line="240" w:lineRule="auto"/>
        <w:jc w:val="both"/>
        <w:rPr>
          <w:rFonts w:ascii="Times New Roman" w:eastAsia="Times New Roman" w:hAnsi="Times New Roman" w:cs="Times New Roman"/>
          <w:sz w:val="28"/>
          <w:szCs w:val="28"/>
          <w:lang w:val="uk-UA" w:eastAsia="ru-RU"/>
        </w:rPr>
      </w:pPr>
      <w:r w:rsidRPr="00AB0F73">
        <w:rPr>
          <w:rFonts w:ascii="Times New Roman" w:eastAsia="Times New Roman" w:hAnsi="Times New Roman" w:cs="Times New Roman"/>
          <w:sz w:val="28"/>
          <w:szCs w:val="28"/>
          <w:lang w:val="uk-UA" w:eastAsia="ru-RU"/>
        </w:rPr>
        <w:t xml:space="preserve">         5. ТОВ «Зеленодольський хлібопродукт»:</w:t>
      </w:r>
    </w:p>
    <w:p w:rsidR="00AB0F73" w:rsidRPr="00AB0F73" w:rsidRDefault="00AB0F73" w:rsidP="00AB0F73">
      <w:pPr>
        <w:autoSpaceDE w:val="0"/>
        <w:autoSpaceDN w:val="0"/>
        <w:spacing w:after="0" w:line="240" w:lineRule="auto"/>
        <w:jc w:val="both"/>
        <w:rPr>
          <w:rFonts w:ascii="Times New Roman" w:eastAsia="Times New Roman" w:hAnsi="Times New Roman" w:cs="Times New Roman"/>
          <w:sz w:val="28"/>
          <w:szCs w:val="28"/>
          <w:lang w:val="uk-UA" w:eastAsia="ru-RU"/>
        </w:rPr>
      </w:pPr>
      <w:r w:rsidRPr="00AB0F73">
        <w:rPr>
          <w:rFonts w:ascii="Times New Roman" w:eastAsia="Times New Roman" w:hAnsi="Times New Roman" w:cs="Times New Roman"/>
          <w:sz w:val="28"/>
          <w:szCs w:val="28"/>
          <w:lang w:val="uk-UA" w:eastAsia="ru-RU"/>
        </w:rPr>
        <w:t xml:space="preserve">         5.1 виступити замовником виконання робіт щодо винесення та закр</w:t>
      </w:r>
      <w:r w:rsidRPr="00AB0F73">
        <w:rPr>
          <w:rFonts w:ascii="Times New Roman" w:eastAsia="Times New Roman" w:hAnsi="Times New Roman" w:cs="Times New Roman"/>
          <w:sz w:val="28"/>
          <w:szCs w:val="28"/>
          <w:lang w:val="uk-UA" w:eastAsia="ru-RU"/>
        </w:rPr>
        <w:t>і</w:t>
      </w:r>
      <w:r w:rsidRPr="00AB0F73">
        <w:rPr>
          <w:rFonts w:ascii="Times New Roman" w:eastAsia="Times New Roman" w:hAnsi="Times New Roman" w:cs="Times New Roman"/>
          <w:sz w:val="28"/>
          <w:szCs w:val="28"/>
          <w:lang w:val="uk-UA" w:eastAsia="ru-RU"/>
        </w:rPr>
        <w:t>плення в натурі (на місцевості) меж земельних ділянок;</w:t>
      </w:r>
    </w:p>
    <w:p w:rsidR="00AB0F73" w:rsidRPr="00AB0F73" w:rsidRDefault="00AB0F73" w:rsidP="00AB0F73">
      <w:pPr>
        <w:autoSpaceDE w:val="0"/>
        <w:autoSpaceDN w:val="0"/>
        <w:spacing w:after="0" w:line="240" w:lineRule="auto"/>
        <w:jc w:val="both"/>
        <w:rPr>
          <w:rFonts w:ascii="Times New Roman" w:eastAsia="Times New Roman" w:hAnsi="Times New Roman" w:cs="Times New Roman"/>
          <w:sz w:val="28"/>
          <w:szCs w:val="28"/>
          <w:lang w:val="uk-UA" w:eastAsia="ru-RU"/>
        </w:rPr>
      </w:pPr>
      <w:r w:rsidRPr="00AB0F73">
        <w:rPr>
          <w:rFonts w:ascii="Times New Roman" w:eastAsia="Times New Roman" w:hAnsi="Times New Roman" w:cs="Times New Roman"/>
          <w:sz w:val="28"/>
          <w:szCs w:val="28"/>
          <w:lang w:val="uk-UA" w:eastAsia="ru-RU"/>
        </w:rPr>
        <w:t xml:space="preserve">         5.2 зареєструвати право сервітутного користування земельними  діл</w:t>
      </w:r>
      <w:r w:rsidRPr="00AB0F73">
        <w:rPr>
          <w:rFonts w:ascii="Times New Roman" w:eastAsia="Times New Roman" w:hAnsi="Times New Roman" w:cs="Times New Roman"/>
          <w:sz w:val="28"/>
          <w:szCs w:val="28"/>
          <w:lang w:val="uk-UA" w:eastAsia="ru-RU"/>
        </w:rPr>
        <w:t>я</w:t>
      </w:r>
      <w:r w:rsidRPr="00AB0F73">
        <w:rPr>
          <w:rFonts w:ascii="Times New Roman" w:eastAsia="Times New Roman" w:hAnsi="Times New Roman" w:cs="Times New Roman"/>
          <w:sz w:val="28"/>
          <w:szCs w:val="28"/>
          <w:lang w:val="uk-UA" w:eastAsia="ru-RU"/>
        </w:rPr>
        <w:t>нками відповідно до закону;</w:t>
      </w:r>
    </w:p>
    <w:p w:rsidR="00AB0F73" w:rsidRPr="00AB0F73" w:rsidRDefault="00AB0F73" w:rsidP="00AB0F73">
      <w:pPr>
        <w:autoSpaceDE w:val="0"/>
        <w:autoSpaceDN w:val="0"/>
        <w:spacing w:after="0" w:line="240" w:lineRule="auto"/>
        <w:jc w:val="both"/>
        <w:rPr>
          <w:rFonts w:ascii="Times New Roman" w:eastAsia="Times New Roman" w:hAnsi="Times New Roman" w:cs="Times New Roman"/>
          <w:sz w:val="28"/>
          <w:szCs w:val="28"/>
          <w:lang w:val="uk-UA" w:eastAsia="ru-RU"/>
        </w:rPr>
      </w:pPr>
      <w:r w:rsidRPr="00AB0F73">
        <w:rPr>
          <w:rFonts w:ascii="Times New Roman" w:eastAsia="Times New Roman" w:hAnsi="Times New Roman" w:cs="Times New Roman"/>
          <w:sz w:val="28"/>
          <w:szCs w:val="28"/>
          <w:lang w:val="uk-UA" w:eastAsia="ru-RU"/>
        </w:rPr>
        <w:t xml:space="preserve">   5.3 виконувати обов'язки землекористувача відповідно до вимог Земел</w:t>
      </w:r>
      <w:r w:rsidRPr="00AB0F73">
        <w:rPr>
          <w:rFonts w:ascii="Times New Roman" w:eastAsia="Times New Roman" w:hAnsi="Times New Roman" w:cs="Times New Roman"/>
          <w:sz w:val="28"/>
          <w:szCs w:val="28"/>
          <w:lang w:val="uk-UA" w:eastAsia="ru-RU"/>
        </w:rPr>
        <w:t>ь</w:t>
      </w:r>
      <w:r w:rsidRPr="00AB0F73">
        <w:rPr>
          <w:rFonts w:ascii="Times New Roman" w:eastAsia="Times New Roman" w:hAnsi="Times New Roman" w:cs="Times New Roman"/>
          <w:sz w:val="28"/>
          <w:szCs w:val="28"/>
          <w:lang w:val="uk-UA" w:eastAsia="ru-RU"/>
        </w:rPr>
        <w:t>ного законодавства України.</w:t>
      </w:r>
    </w:p>
    <w:p w:rsidR="00AB0F73" w:rsidRPr="00AB0F73" w:rsidRDefault="00AB0F73" w:rsidP="00AB0F73">
      <w:pPr>
        <w:autoSpaceDE w:val="0"/>
        <w:autoSpaceDN w:val="0"/>
        <w:spacing w:after="0" w:line="240" w:lineRule="auto"/>
        <w:jc w:val="both"/>
        <w:rPr>
          <w:rFonts w:ascii="Times New Roman" w:eastAsia="Times New Roman" w:hAnsi="Times New Roman" w:cs="Times New Roman"/>
          <w:sz w:val="28"/>
          <w:szCs w:val="28"/>
          <w:lang w:val="uk-UA" w:eastAsia="ru-RU"/>
        </w:rPr>
      </w:pPr>
      <w:r w:rsidRPr="00AB0F73">
        <w:rPr>
          <w:rFonts w:ascii="Times New Roman" w:eastAsia="Times New Roman" w:hAnsi="Times New Roman" w:cs="Times New Roman"/>
          <w:sz w:val="28"/>
          <w:szCs w:val="28"/>
          <w:lang w:val="uk-UA" w:eastAsia="ru-RU"/>
        </w:rPr>
        <w:t xml:space="preserve">         6. Рекомендувати відділу Держгеокадастру  в Апостолівському  рай</w:t>
      </w:r>
      <w:r w:rsidRPr="00AB0F73">
        <w:rPr>
          <w:rFonts w:ascii="Times New Roman" w:eastAsia="Times New Roman" w:hAnsi="Times New Roman" w:cs="Times New Roman"/>
          <w:sz w:val="28"/>
          <w:szCs w:val="28"/>
          <w:lang w:val="uk-UA" w:eastAsia="ru-RU"/>
        </w:rPr>
        <w:t>о</w:t>
      </w:r>
      <w:r w:rsidRPr="00AB0F73">
        <w:rPr>
          <w:rFonts w:ascii="Times New Roman" w:eastAsia="Times New Roman" w:hAnsi="Times New Roman" w:cs="Times New Roman"/>
          <w:sz w:val="28"/>
          <w:szCs w:val="28"/>
          <w:lang w:val="uk-UA" w:eastAsia="ru-RU"/>
        </w:rPr>
        <w:t>ні  внести зміни до земельно-облікової документації.</w:t>
      </w:r>
    </w:p>
    <w:p w:rsidR="00AB0F73" w:rsidRPr="00AB0F73" w:rsidRDefault="00AB0F73" w:rsidP="00AB0F73">
      <w:pPr>
        <w:autoSpaceDE w:val="0"/>
        <w:autoSpaceDN w:val="0"/>
        <w:spacing w:after="0" w:line="240" w:lineRule="auto"/>
        <w:jc w:val="both"/>
        <w:rPr>
          <w:rFonts w:ascii="Times New Roman" w:eastAsia="Times New Roman" w:hAnsi="Times New Roman" w:cs="Times New Roman"/>
          <w:sz w:val="28"/>
          <w:szCs w:val="28"/>
          <w:lang w:val="uk-UA" w:eastAsia="ru-RU"/>
        </w:rPr>
      </w:pPr>
      <w:r w:rsidRPr="00AB0F73">
        <w:rPr>
          <w:rFonts w:ascii="Times New Roman" w:eastAsia="Times New Roman" w:hAnsi="Times New Roman" w:cs="Times New Roman"/>
          <w:sz w:val="28"/>
          <w:szCs w:val="28"/>
          <w:lang w:val="uk-UA" w:eastAsia="ru-RU"/>
        </w:rPr>
        <w:t xml:space="preserve">     7. Спеціалісту з земельних питань Зеленодольської міської ради повід</w:t>
      </w:r>
      <w:r w:rsidRPr="00AB0F73">
        <w:rPr>
          <w:rFonts w:ascii="Times New Roman" w:eastAsia="Times New Roman" w:hAnsi="Times New Roman" w:cs="Times New Roman"/>
          <w:sz w:val="28"/>
          <w:szCs w:val="28"/>
          <w:lang w:val="uk-UA" w:eastAsia="ru-RU"/>
        </w:rPr>
        <w:t>о</w:t>
      </w:r>
      <w:r w:rsidRPr="00AB0F73">
        <w:rPr>
          <w:rFonts w:ascii="Times New Roman" w:eastAsia="Times New Roman" w:hAnsi="Times New Roman" w:cs="Times New Roman"/>
          <w:sz w:val="28"/>
          <w:szCs w:val="28"/>
          <w:lang w:val="uk-UA" w:eastAsia="ru-RU"/>
        </w:rPr>
        <w:t>мити відділ Держгеокадастру  в Апостолівському  районі, Апостолівське відділення Криворізької  МДПІ про прийняття рішення.</w:t>
      </w:r>
    </w:p>
    <w:p w:rsidR="00AB0F73" w:rsidRPr="00AB0F73" w:rsidRDefault="00AB0F73" w:rsidP="00AB0F73">
      <w:pPr>
        <w:autoSpaceDE w:val="0"/>
        <w:autoSpaceDN w:val="0"/>
        <w:spacing w:after="0" w:line="240" w:lineRule="auto"/>
        <w:jc w:val="both"/>
        <w:rPr>
          <w:rFonts w:ascii="Times New Roman" w:eastAsia="Times New Roman" w:hAnsi="Times New Roman" w:cs="Times New Roman"/>
          <w:sz w:val="28"/>
          <w:szCs w:val="28"/>
          <w:lang w:val="uk-UA" w:eastAsia="ru-RU"/>
        </w:rPr>
      </w:pPr>
      <w:r w:rsidRPr="00AB0F73">
        <w:rPr>
          <w:rFonts w:ascii="Times New Roman" w:eastAsia="Times New Roman" w:hAnsi="Times New Roman" w:cs="Times New Roman"/>
          <w:sz w:val="28"/>
          <w:szCs w:val="28"/>
          <w:lang w:val="uk-UA" w:eastAsia="ru-RU"/>
        </w:rPr>
        <w:t xml:space="preserve">         8. Контроль за виконанням рішення покласти на комісію з питань р</w:t>
      </w:r>
      <w:r w:rsidRPr="00AB0F73">
        <w:rPr>
          <w:rFonts w:ascii="Times New Roman" w:eastAsia="Times New Roman" w:hAnsi="Times New Roman" w:cs="Times New Roman"/>
          <w:sz w:val="28"/>
          <w:szCs w:val="28"/>
          <w:lang w:val="uk-UA" w:eastAsia="ru-RU"/>
        </w:rPr>
        <w:t>е</w:t>
      </w:r>
      <w:r w:rsidRPr="00AB0F73">
        <w:rPr>
          <w:rFonts w:ascii="Times New Roman" w:eastAsia="Times New Roman" w:hAnsi="Times New Roman" w:cs="Times New Roman"/>
          <w:sz w:val="28"/>
          <w:szCs w:val="28"/>
          <w:lang w:val="uk-UA" w:eastAsia="ru-RU"/>
        </w:rPr>
        <w:t>гулювання земельних відносин та охорони навколишнього середовища З</w:t>
      </w:r>
      <w:r w:rsidRPr="00AB0F73">
        <w:rPr>
          <w:rFonts w:ascii="Times New Roman" w:eastAsia="Times New Roman" w:hAnsi="Times New Roman" w:cs="Times New Roman"/>
          <w:sz w:val="28"/>
          <w:szCs w:val="28"/>
          <w:lang w:val="uk-UA" w:eastAsia="ru-RU"/>
        </w:rPr>
        <w:t>е</w:t>
      </w:r>
      <w:r w:rsidRPr="00AB0F73">
        <w:rPr>
          <w:rFonts w:ascii="Times New Roman" w:eastAsia="Times New Roman" w:hAnsi="Times New Roman" w:cs="Times New Roman"/>
          <w:sz w:val="28"/>
          <w:szCs w:val="28"/>
          <w:lang w:val="uk-UA" w:eastAsia="ru-RU"/>
        </w:rPr>
        <w:t>ленодольської міської ради.</w:t>
      </w:r>
    </w:p>
    <w:p w:rsidR="00AB0F73" w:rsidRPr="00AB0F73" w:rsidRDefault="00AB0F73" w:rsidP="00AB0F73">
      <w:pPr>
        <w:spacing w:after="0" w:line="240" w:lineRule="auto"/>
        <w:ind w:right="175"/>
        <w:jc w:val="both"/>
        <w:rPr>
          <w:rFonts w:ascii="Times New Roman" w:eastAsia="Times New Roman" w:hAnsi="Times New Roman" w:cs="Times New Roman"/>
          <w:b/>
          <w:sz w:val="28"/>
          <w:szCs w:val="28"/>
          <w:lang w:val="uk-UA" w:eastAsia="ru-RU"/>
        </w:rPr>
      </w:pPr>
      <w:r w:rsidRPr="00AB0F73">
        <w:rPr>
          <w:rFonts w:ascii="Times New Roman" w:eastAsia="Times New Roman" w:hAnsi="Times New Roman" w:cs="Times New Roman"/>
          <w:b/>
          <w:sz w:val="28"/>
          <w:szCs w:val="28"/>
          <w:lang w:val="uk-UA" w:eastAsia="ru-RU"/>
        </w:rPr>
        <w:t>Міський  голова</w:t>
      </w:r>
      <w:r w:rsidRPr="00AB0F73">
        <w:rPr>
          <w:rFonts w:ascii="Times New Roman" w:eastAsia="Times New Roman" w:hAnsi="Times New Roman" w:cs="Times New Roman"/>
          <w:b/>
          <w:sz w:val="28"/>
          <w:szCs w:val="28"/>
          <w:lang w:val="uk-UA" w:eastAsia="ru-RU"/>
        </w:rPr>
        <w:tab/>
        <w:t xml:space="preserve">                                                            А. В. Савченко</w:t>
      </w:r>
    </w:p>
    <w:p w:rsidR="00AB0F73" w:rsidRPr="00AB0F73" w:rsidRDefault="00AB0F73" w:rsidP="00AB0F73">
      <w:pPr>
        <w:spacing w:after="0" w:line="240" w:lineRule="auto"/>
        <w:ind w:right="175"/>
        <w:jc w:val="both"/>
        <w:rPr>
          <w:rFonts w:ascii="Times New Roman" w:eastAsia="Times New Roman" w:hAnsi="Times New Roman" w:cs="Times New Roman"/>
          <w:b/>
          <w:sz w:val="28"/>
          <w:szCs w:val="28"/>
          <w:lang w:val="uk-UA" w:eastAsia="ru-RU"/>
        </w:rPr>
      </w:pPr>
    </w:p>
    <w:p w:rsidR="00AB0F73" w:rsidRPr="00AB0F73" w:rsidRDefault="00AB0F73" w:rsidP="00AB0F73">
      <w:pPr>
        <w:spacing w:after="0" w:line="240" w:lineRule="auto"/>
        <w:rPr>
          <w:rFonts w:ascii="Times New Roman" w:eastAsia="Times New Roman" w:hAnsi="Times New Roman" w:cs="Times New Roman"/>
          <w:sz w:val="24"/>
          <w:szCs w:val="24"/>
          <w:lang w:val="uk-UA" w:eastAsia="ru-RU"/>
        </w:rPr>
      </w:pPr>
      <w:r w:rsidRPr="00AB0F7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noProof/>
          <w:sz w:val="24"/>
          <w:szCs w:val="24"/>
          <w:lang w:eastAsia="ru-RU"/>
        </w:rPr>
        <w:drawing>
          <wp:anchor distT="0" distB="0" distL="114300" distR="114300" simplePos="0" relativeHeight="251685888" behindDoc="0" locked="0" layoutInCell="1" allowOverlap="1">
            <wp:simplePos x="0" y="0"/>
            <wp:positionH relativeFrom="column">
              <wp:posOffset>2743200</wp:posOffset>
            </wp:positionH>
            <wp:positionV relativeFrom="paragraph">
              <wp:posOffset>0</wp:posOffset>
            </wp:positionV>
            <wp:extent cx="444500" cy="635000"/>
            <wp:effectExtent l="0" t="0" r="0" b="0"/>
            <wp:wrapTopAndBottom/>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AB0F73" w:rsidRPr="00AB0F73" w:rsidRDefault="00AB0F73" w:rsidP="00AB0F73">
      <w:pPr>
        <w:spacing w:after="0" w:line="240" w:lineRule="auto"/>
        <w:jc w:val="center"/>
        <w:rPr>
          <w:rFonts w:ascii="Times New Roman" w:eastAsia="Times New Roman" w:hAnsi="Times New Roman" w:cs="Times New Roman"/>
          <w:sz w:val="32"/>
          <w:szCs w:val="20"/>
          <w:lang w:val="uk-UA" w:eastAsia="ru-RU"/>
        </w:rPr>
      </w:pPr>
      <w:r w:rsidRPr="00AB0F73">
        <w:rPr>
          <w:rFonts w:ascii="Times New Roman" w:eastAsia="Times New Roman" w:hAnsi="Times New Roman" w:cs="Times New Roman"/>
          <w:sz w:val="32"/>
          <w:szCs w:val="20"/>
          <w:lang w:val="uk-UA" w:eastAsia="ru-RU"/>
        </w:rPr>
        <w:t>У К Р А Ї Н А</w:t>
      </w:r>
    </w:p>
    <w:p w:rsidR="00AB0F73" w:rsidRPr="00AB0F73" w:rsidRDefault="00AB0F73" w:rsidP="00AB0F73">
      <w:pPr>
        <w:spacing w:after="0" w:line="240" w:lineRule="auto"/>
        <w:jc w:val="center"/>
        <w:rPr>
          <w:rFonts w:ascii="Times New Roman" w:eastAsia="Times New Roman" w:hAnsi="Times New Roman" w:cs="Times New Roman"/>
          <w:sz w:val="28"/>
          <w:szCs w:val="20"/>
          <w:lang w:val="uk-UA" w:eastAsia="ru-RU"/>
        </w:rPr>
      </w:pPr>
      <w:r w:rsidRPr="00AB0F73">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AB0F73" w:rsidRPr="00AB0F73" w:rsidRDefault="00AB0F73" w:rsidP="00AB0F73">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AB0F73">
        <w:rPr>
          <w:rFonts w:ascii="Times New Roman" w:eastAsia="Times New Roman" w:hAnsi="Times New Roman" w:cs="Times New Roman"/>
          <w:sz w:val="28"/>
          <w:szCs w:val="24"/>
          <w:lang w:eastAsia="ru-RU"/>
        </w:rPr>
        <w:t xml:space="preserve">Апостолівського району </w:t>
      </w:r>
      <w:r w:rsidRPr="00AB0F73">
        <w:rPr>
          <w:rFonts w:ascii="Times New Roman" w:eastAsia="Times New Roman" w:hAnsi="Times New Roman" w:cs="Times New Roman"/>
          <w:sz w:val="28"/>
          <w:szCs w:val="24"/>
          <w:lang w:val="uk-UA" w:eastAsia="ru-RU"/>
        </w:rPr>
        <w:t>Дніпропетровської області</w:t>
      </w:r>
    </w:p>
    <w:p w:rsidR="00AB0F73" w:rsidRPr="00AB0F73" w:rsidRDefault="00AB0F73" w:rsidP="00AB0F73">
      <w:pPr>
        <w:spacing w:after="0" w:line="240" w:lineRule="auto"/>
        <w:jc w:val="center"/>
        <w:rPr>
          <w:rFonts w:ascii="Times New Roman" w:eastAsia="Times New Roman" w:hAnsi="Times New Roman" w:cs="Times New Roman"/>
          <w:sz w:val="28"/>
          <w:szCs w:val="28"/>
          <w:lang w:val="uk-UA" w:eastAsia="ru-RU"/>
        </w:rPr>
      </w:pPr>
      <w:r w:rsidRPr="00AB0F73">
        <w:rPr>
          <w:rFonts w:ascii="Times New Roman" w:eastAsia="Times New Roman" w:hAnsi="Times New Roman" w:cs="Times New Roman"/>
          <w:sz w:val="28"/>
          <w:szCs w:val="28"/>
          <w:lang w:val="uk-UA" w:eastAsia="ru-RU"/>
        </w:rPr>
        <w:t>Орган місцевого самоврядування</w:t>
      </w:r>
    </w:p>
    <w:p w:rsidR="00AB0F73" w:rsidRPr="00AB0F73" w:rsidRDefault="00AB0F73" w:rsidP="00AB0F73">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AB0F73">
        <w:rPr>
          <w:rFonts w:ascii="Times New Roman" w:eastAsia="Times New Roman" w:hAnsi="Times New Roman" w:cs="Arial"/>
          <w:b/>
          <w:bCs/>
          <w:kern w:val="32"/>
          <w:sz w:val="32"/>
          <w:szCs w:val="32"/>
          <w:lang w:eastAsia="ru-RU"/>
        </w:rPr>
        <w:t>Р І Ш Е Н Н Я</w:t>
      </w:r>
    </w:p>
    <w:p w:rsidR="00AB0F73" w:rsidRPr="00AB0F73" w:rsidRDefault="00AB0F73" w:rsidP="00AB0F73">
      <w:pPr>
        <w:spacing w:after="0" w:line="240" w:lineRule="auto"/>
        <w:jc w:val="center"/>
        <w:rPr>
          <w:rFonts w:ascii="Times New Roman" w:eastAsia="Times New Roman" w:hAnsi="Times New Roman" w:cs="Times New Roman"/>
          <w:b/>
          <w:sz w:val="28"/>
          <w:szCs w:val="24"/>
          <w:lang w:val="uk-UA" w:eastAsia="ru-RU"/>
        </w:rPr>
      </w:pPr>
      <w:r w:rsidRPr="00AB0F73">
        <w:rPr>
          <w:rFonts w:ascii="Times New Roman" w:eastAsia="Times New Roman" w:hAnsi="Times New Roman" w:cs="Times New Roman"/>
          <w:b/>
          <w:sz w:val="28"/>
          <w:szCs w:val="24"/>
          <w:lang w:val="uk-UA" w:eastAsia="ru-RU"/>
        </w:rPr>
        <w:t xml:space="preserve">    </w:t>
      </w:r>
      <w:r w:rsidRPr="00AB0F73">
        <w:rPr>
          <w:rFonts w:ascii="Times New Roman" w:eastAsia="Times New Roman" w:hAnsi="Times New Roman" w:cs="Times New Roman"/>
          <w:b/>
          <w:sz w:val="28"/>
          <w:szCs w:val="24"/>
          <w:lang w:eastAsia="ru-RU"/>
        </w:rPr>
        <w:t xml:space="preserve">Зеленодольської </w:t>
      </w:r>
      <w:r w:rsidRPr="00AB0F73">
        <w:rPr>
          <w:rFonts w:ascii="Times New Roman" w:eastAsia="Times New Roman" w:hAnsi="Times New Roman" w:cs="Times New Roman"/>
          <w:b/>
          <w:sz w:val="28"/>
          <w:szCs w:val="24"/>
          <w:lang w:val="uk-UA" w:eastAsia="ru-RU"/>
        </w:rPr>
        <w:t>міської</w:t>
      </w:r>
      <w:r w:rsidRPr="00AB0F73">
        <w:rPr>
          <w:rFonts w:ascii="Times New Roman" w:eastAsia="Times New Roman" w:hAnsi="Times New Roman" w:cs="Times New Roman"/>
          <w:b/>
          <w:sz w:val="28"/>
          <w:szCs w:val="24"/>
          <w:lang w:eastAsia="ru-RU"/>
        </w:rPr>
        <w:t xml:space="preserve"> ради</w:t>
      </w:r>
    </w:p>
    <w:p w:rsidR="00AB0F73" w:rsidRPr="00AB0F73" w:rsidRDefault="00AB0F73" w:rsidP="00AB0F73">
      <w:pPr>
        <w:spacing w:after="0" w:line="240" w:lineRule="auto"/>
        <w:jc w:val="center"/>
        <w:rPr>
          <w:rFonts w:ascii="Times New Roman" w:eastAsia="Times New Roman" w:hAnsi="Times New Roman" w:cs="Times New Roman"/>
          <w:b/>
          <w:sz w:val="28"/>
          <w:szCs w:val="24"/>
          <w:lang w:val="uk-UA" w:eastAsia="ru-RU"/>
        </w:rPr>
      </w:pPr>
      <w:r w:rsidRPr="00AB0F73">
        <w:rPr>
          <w:rFonts w:ascii="Times New Roman" w:eastAsia="Times New Roman" w:hAnsi="Times New Roman" w:cs="Times New Roman"/>
          <w:b/>
          <w:sz w:val="28"/>
          <w:szCs w:val="24"/>
          <w:lang w:val="uk-UA" w:eastAsia="ru-RU"/>
        </w:rPr>
        <w:t xml:space="preserve">38 сесії </w:t>
      </w:r>
      <w:r w:rsidRPr="00AB0F73">
        <w:rPr>
          <w:rFonts w:ascii="Times New Roman" w:eastAsia="Times New Roman" w:hAnsi="Times New Roman" w:cs="Times New Roman"/>
          <w:b/>
          <w:sz w:val="28"/>
          <w:szCs w:val="24"/>
          <w:lang w:val="en-US" w:eastAsia="ru-RU"/>
        </w:rPr>
        <w:t>VII</w:t>
      </w:r>
      <w:r w:rsidRPr="00AB0F73">
        <w:rPr>
          <w:rFonts w:ascii="Times New Roman" w:eastAsia="Times New Roman" w:hAnsi="Times New Roman" w:cs="Times New Roman"/>
          <w:b/>
          <w:sz w:val="28"/>
          <w:szCs w:val="24"/>
          <w:lang w:val="uk-UA" w:eastAsia="ru-RU"/>
        </w:rPr>
        <w:t xml:space="preserve"> скликання </w:t>
      </w:r>
    </w:p>
    <w:p w:rsidR="00AB0F73" w:rsidRPr="00AB0F73" w:rsidRDefault="00AB0F73" w:rsidP="00AB0F73">
      <w:pPr>
        <w:spacing w:after="0" w:line="240" w:lineRule="auto"/>
        <w:rPr>
          <w:rFonts w:ascii="Times New Roman" w:eastAsia="Times New Roman" w:hAnsi="Times New Roman" w:cs="Times New Roman"/>
          <w:b/>
          <w:sz w:val="24"/>
          <w:szCs w:val="24"/>
          <w:lang w:eastAsia="ru-RU"/>
        </w:rPr>
      </w:pPr>
    </w:p>
    <w:tbl>
      <w:tblPr>
        <w:tblW w:w="9659" w:type="dxa"/>
        <w:jc w:val="center"/>
        <w:tblLook w:val="01E0" w:firstRow="1" w:lastRow="1" w:firstColumn="1" w:lastColumn="1" w:noHBand="0" w:noVBand="0"/>
      </w:tblPr>
      <w:tblGrid>
        <w:gridCol w:w="3415"/>
        <w:gridCol w:w="3122"/>
        <w:gridCol w:w="3122"/>
      </w:tblGrid>
      <w:tr w:rsidR="00AB0F73" w:rsidRPr="004F652D" w:rsidTr="00AB0F73">
        <w:trPr>
          <w:trHeight w:val="829"/>
          <w:jc w:val="center"/>
        </w:trPr>
        <w:tc>
          <w:tcPr>
            <w:tcW w:w="3415" w:type="dxa"/>
          </w:tcPr>
          <w:p w:rsidR="00AB0F73" w:rsidRPr="00AB0F73" w:rsidRDefault="00AB0F73" w:rsidP="00AB0F73">
            <w:pPr>
              <w:spacing w:after="0" w:line="360" w:lineRule="auto"/>
              <w:rPr>
                <w:rFonts w:ascii="Times New Roman" w:eastAsia="Times New Roman" w:hAnsi="Times New Roman" w:cs="Times New Roman"/>
                <w:b/>
                <w:sz w:val="28"/>
                <w:szCs w:val="28"/>
                <w:lang w:val="uk-UA" w:eastAsia="ru-RU"/>
              </w:rPr>
            </w:pPr>
            <w:r w:rsidRPr="00AB0F73">
              <w:rPr>
                <w:rFonts w:ascii="Times New Roman" w:eastAsia="Times New Roman" w:hAnsi="Times New Roman" w:cs="Times New Roman"/>
                <w:b/>
                <w:sz w:val="28"/>
                <w:szCs w:val="28"/>
                <w:lang w:val="uk-UA" w:eastAsia="ru-RU"/>
              </w:rPr>
              <w:t>24  листопада  2017 року</w:t>
            </w:r>
          </w:p>
        </w:tc>
        <w:tc>
          <w:tcPr>
            <w:tcW w:w="3122" w:type="dxa"/>
          </w:tcPr>
          <w:p w:rsidR="00AB0F73" w:rsidRPr="00AB0F73" w:rsidRDefault="00AB0F73" w:rsidP="00AB0F73">
            <w:pPr>
              <w:spacing w:after="0" w:line="360" w:lineRule="auto"/>
              <w:jc w:val="center"/>
              <w:rPr>
                <w:rFonts w:ascii="Times New Roman" w:eastAsia="Times New Roman" w:hAnsi="Times New Roman" w:cs="Times New Roman"/>
                <w:sz w:val="28"/>
                <w:szCs w:val="28"/>
                <w:lang w:val="uk-UA" w:eastAsia="ru-RU"/>
              </w:rPr>
            </w:pPr>
          </w:p>
        </w:tc>
        <w:tc>
          <w:tcPr>
            <w:tcW w:w="3122" w:type="dxa"/>
          </w:tcPr>
          <w:p w:rsidR="00AB0F73" w:rsidRPr="004F652D" w:rsidRDefault="00AB0F73" w:rsidP="00AB0F73">
            <w:pPr>
              <w:spacing w:after="0" w:line="360" w:lineRule="auto"/>
              <w:rPr>
                <w:rFonts w:ascii="Times New Roman" w:eastAsia="Times New Roman" w:hAnsi="Times New Roman" w:cs="Times New Roman"/>
                <w:b/>
                <w:sz w:val="28"/>
                <w:szCs w:val="28"/>
                <w:lang w:val="uk-UA" w:eastAsia="ru-RU"/>
              </w:rPr>
            </w:pPr>
            <w:r w:rsidRPr="004F652D">
              <w:rPr>
                <w:rFonts w:ascii="Times New Roman" w:eastAsia="Times New Roman" w:hAnsi="Times New Roman" w:cs="Times New Roman"/>
                <w:b/>
                <w:sz w:val="28"/>
                <w:szCs w:val="28"/>
                <w:lang w:val="uk-UA" w:eastAsia="ru-RU"/>
              </w:rPr>
              <w:t xml:space="preserve">                        </w:t>
            </w:r>
            <w:r w:rsidRPr="004F652D">
              <w:rPr>
                <w:rFonts w:ascii="Times New Roman" w:eastAsia="Times New Roman" w:hAnsi="Times New Roman" w:cs="Times New Roman"/>
                <w:b/>
                <w:sz w:val="28"/>
                <w:szCs w:val="28"/>
                <w:lang w:eastAsia="ru-RU"/>
              </w:rPr>
              <w:t>№</w:t>
            </w:r>
            <w:r w:rsidRPr="004F652D">
              <w:rPr>
                <w:rFonts w:ascii="Times New Roman" w:eastAsia="Times New Roman" w:hAnsi="Times New Roman" w:cs="Times New Roman"/>
                <w:b/>
                <w:sz w:val="28"/>
                <w:szCs w:val="28"/>
                <w:lang w:val="uk-UA" w:eastAsia="ru-RU"/>
              </w:rPr>
              <w:t xml:space="preserve"> 616/7</w:t>
            </w:r>
          </w:p>
          <w:p w:rsidR="00AB0F73" w:rsidRPr="004F652D" w:rsidRDefault="00AB0F73" w:rsidP="00AB0F73">
            <w:pPr>
              <w:spacing w:after="0" w:line="360" w:lineRule="auto"/>
              <w:rPr>
                <w:rFonts w:ascii="Times New Roman" w:eastAsia="Times New Roman" w:hAnsi="Times New Roman" w:cs="Times New Roman"/>
                <w:b/>
                <w:sz w:val="28"/>
                <w:szCs w:val="28"/>
                <w:lang w:val="uk-UA" w:eastAsia="ru-RU"/>
              </w:rPr>
            </w:pPr>
          </w:p>
        </w:tc>
      </w:tr>
    </w:tbl>
    <w:p w:rsidR="00AB0F73" w:rsidRPr="00AB0F73" w:rsidRDefault="00AB0F73" w:rsidP="00AB0F73">
      <w:pPr>
        <w:autoSpaceDE w:val="0"/>
        <w:autoSpaceDN w:val="0"/>
        <w:spacing w:after="0" w:line="240" w:lineRule="auto"/>
        <w:jc w:val="both"/>
        <w:rPr>
          <w:rFonts w:ascii="Times New Roman" w:eastAsia="Times New Roman" w:hAnsi="Times New Roman" w:cs="Times New Roman"/>
          <w:sz w:val="28"/>
          <w:szCs w:val="28"/>
          <w:lang w:val="uk-UA" w:eastAsia="ru-RU"/>
        </w:rPr>
      </w:pPr>
      <w:r w:rsidRPr="00AB0F73">
        <w:rPr>
          <w:rFonts w:ascii="Times New Roman" w:eastAsia="Times New Roman" w:hAnsi="Times New Roman" w:cs="Times New Roman"/>
          <w:b/>
          <w:i/>
          <w:sz w:val="28"/>
          <w:szCs w:val="28"/>
          <w:lang w:val="uk-UA" w:eastAsia="ru-RU"/>
        </w:rPr>
        <w:t>Про затвердження технічної документації із землеустрою щодо вст</w:t>
      </w:r>
      <w:r w:rsidRPr="00AB0F73">
        <w:rPr>
          <w:rFonts w:ascii="Times New Roman" w:eastAsia="Times New Roman" w:hAnsi="Times New Roman" w:cs="Times New Roman"/>
          <w:b/>
          <w:i/>
          <w:sz w:val="28"/>
          <w:szCs w:val="28"/>
          <w:lang w:val="uk-UA" w:eastAsia="ru-RU"/>
        </w:rPr>
        <w:t>а</w:t>
      </w:r>
      <w:r w:rsidRPr="00AB0F73">
        <w:rPr>
          <w:rFonts w:ascii="Times New Roman" w:eastAsia="Times New Roman" w:hAnsi="Times New Roman" w:cs="Times New Roman"/>
          <w:b/>
          <w:i/>
          <w:sz w:val="28"/>
          <w:szCs w:val="28"/>
          <w:lang w:val="uk-UA" w:eastAsia="ru-RU"/>
        </w:rPr>
        <w:t>новлення меж частини земельної ділянки, на яку поширюється право сервітуту, реєстрацію права комунальної власності на неї та надання її в користування на умовах особистого строкового сервітуту</w:t>
      </w:r>
    </w:p>
    <w:p w:rsidR="00AB0F73" w:rsidRPr="00AB0F73" w:rsidRDefault="00AB0F73" w:rsidP="00AB0F73">
      <w:pPr>
        <w:autoSpaceDE w:val="0"/>
        <w:autoSpaceDN w:val="0"/>
        <w:spacing w:after="0" w:line="240" w:lineRule="auto"/>
        <w:jc w:val="both"/>
        <w:rPr>
          <w:rFonts w:ascii="Times New Roman" w:eastAsia="Times New Roman" w:hAnsi="Times New Roman" w:cs="Times New Roman"/>
          <w:sz w:val="28"/>
          <w:szCs w:val="28"/>
          <w:lang w:val="uk-UA" w:eastAsia="ru-RU"/>
        </w:rPr>
      </w:pPr>
      <w:r w:rsidRPr="00AB0F73">
        <w:rPr>
          <w:rFonts w:ascii="Times New Roman" w:eastAsia="Times New Roman" w:hAnsi="Times New Roman" w:cs="Times New Roman"/>
          <w:sz w:val="28"/>
          <w:szCs w:val="28"/>
          <w:lang w:val="uk-UA" w:eastAsia="ru-RU"/>
        </w:rPr>
        <w:t xml:space="preserve">             Розглянувши заяву ТОВ «Зеленодольський хлібопродукт»  (вх. № 1933/1/02-11  від 17.11.2017 р.) про затвердження технічної документації із землеустрою щодо встановлення меж частини земельної ділянки, на яку </w:t>
      </w:r>
      <w:r w:rsidRPr="00AB0F73">
        <w:rPr>
          <w:rFonts w:ascii="Times New Roman" w:eastAsia="Times New Roman" w:hAnsi="Times New Roman" w:cs="Times New Roman"/>
          <w:sz w:val="28"/>
          <w:szCs w:val="28"/>
          <w:lang w:val="uk-UA" w:eastAsia="ru-RU"/>
        </w:rPr>
        <w:lastRenderedPageBreak/>
        <w:t>поширюється право сервітуту, реєстрацію права комунальної власності на неї та надання її в користування на умовах особистого строкового сервіт</w:t>
      </w:r>
      <w:r w:rsidRPr="00AB0F73">
        <w:rPr>
          <w:rFonts w:ascii="Times New Roman" w:eastAsia="Times New Roman" w:hAnsi="Times New Roman" w:cs="Times New Roman"/>
          <w:sz w:val="28"/>
          <w:szCs w:val="28"/>
          <w:lang w:val="uk-UA" w:eastAsia="ru-RU"/>
        </w:rPr>
        <w:t>у</w:t>
      </w:r>
      <w:r w:rsidRPr="00AB0F73">
        <w:rPr>
          <w:rFonts w:ascii="Times New Roman" w:eastAsia="Times New Roman" w:hAnsi="Times New Roman" w:cs="Times New Roman"/>
          <w:sz w:val="28"/>
          <w:szCs w:val="28"/>
          <w:lang w:val="uk-UA" w:eastAsia="ru-RU"/>
        </w:rPr>
        <w:t>ту, керуючись пунктом 34 частини 1 статті 26 Закону України “Про місц</w:t>
      </w:r>
      <w:r w:rsidRPr="00AB0F73">
        <w:rPr>
          <w:rFonts w:ascii="Times New Roman" w:eastAsia="Times New Roman" w:hAnsi="Times New Roman" w:cs="Times New Roman"/>
          <w:sz w:val="28"/>
          <w:szCs w:val="28"/>
          <w:lang w:val="uk-UA" w:eastAsia="ru-RU"/>
        </w:rPr>
        <w:t>е</w:t>
      </w:r>
      <w:r w:rsidRPr="00AB0F73">
        <w:rPr>
          <w:rFonts w:ascii="Times New Roman" w:eastAsia="Times New Roman" w:hAnsi="Times New Roman" w:cs="Times New Roman"/>
          <w:sz w:val="28"/>
          <w:szCs w:val="28"/>
          <w:lang w:val="uk-UA" w:eastAsia="ru-RU"/>
        </w:rPr>
        <w:t>ве самоврядування  в Україні”,  ст. 12, ч.9 ст.118 Земельного Кодексу України, рішенням №895 від 19.12.2014року «Про затвердження Порядку розміщення тимчасових споруд та звільнення земельних ділянок, що з</w:t>
      </w:r>
      <w:r w:rsidRPr="00AB0F73">
        <w:rPr>
          <w:rFonts w:ascii="Times New Roman" w:eastAsia="Times New Roman" w:hAnsi="Times New Roman" w:cs="Times New Roman"/>
          <w:sz w:val="28"/>
          <w:szCs w:val="28"/>
          <w:lang w:val="uk-UA" w:eastAsia="ru-RU"/>
        </w:rPr>
        <w:t>а</w:t>
      </w:r>
      <w:r w:rsidRPr="00AB0F73">
        <w:rPr>
          <w:rFonts w:ascii="Times New Roman" w:eastAsia="Times New Roman" w:hAnsi="Times New Roman" w:cs="Times New Roman"/>
          <w:sz w:val="28"/>
          <w:szCs w:val="28"/>
          <w:lang w:val="uk-UA" w:eastAsia="ru-RU"/>
        </w:rPr>
        <w:t>йняті  тимчасовими спорудами для провадження підприємницької діяльн</w:t>
      </w:r>
      <w:r w:rsidRPr="00AB0F73">
        <w:rPr>
          <w:rFonts w:ascii="Times New Roman" w:eastAsia="Times New Roman" w:hAnsi="Times New Roman" w:cs="Times New Roman"/>
          <w:sz w:val="28"/>
          <w:szCs w:val="28"/>
          <w:lang w:val="uk-UA" w:eastAsia="ru-RU"/>
        </w:rPr>
        <w:t>о</w:t>
      </w:r>
      <w:r w:rsidRPr="00AB0F73">
        <w:rPr>
          <w:rFonts w:ascii="Times New Roman" w:eastAsia="Times New Roman" w:hAnsi="Times New Roman" w:cs="Times New Roman"/>
          <w:sz w:val="28"/>
          <w:szCs w:val="28"/>
          <w:lang w:val="uk-UA" w:eastAsia="ru-RU"/>
        </w:rPr>
        <w:t xml:space="preserve">сті в  Зеленодольськ», Зеленодольська міська рада                                     </w:t>
      </w:r>
    </w:p>
    <w:p w:rsidR="004F652D" w:rsidRDefault="00AB0F73" w:rsidP="00AB0F73">
      <w:pPr>
        <w:autoSpaceDE w:val="0"/>
        <w:autoSpaceDN w:val="0"/>
        <w:spacing w:after="0" w:line="240" w:lineRule="auto"/>
        <w:jc w:val="both"/>
        <w:rPr>
          <w:rFonts w:ascii="Times New Roman" w:eastAsia="Times New Roman" w:hAnsi="Times New Roman" w:cs="Times New Roman"/>
          <w:b/>
          <w:sz w:val="28"/>
          <w:szCs w:val="28"/>
          <w:lang w:val="uk-UA" w:eastAsia="ru-RU"/>
        </w:rPr>
      </w:pPr>
      <w:r w:rsidRPr="00AB0F73">
        <w:rPr>
          <w:rFonts w:ascii="Times New Roman" w:eastAsia="Times New Roman" w:hAnsi="Times New Roman" w:cs="Times New Roman"/>
          <w:b/>
          <w:sz w:val="28"/>
          <w:szCs w:val="28"/>
          <w:lang w:val="uk-UA" w:eastAsia="ru-RU"/>
        </w:rPr>
        <w:t xml:space="preserve">                                                 ВИРІШИЛА:</w:t>
      </w:r>
    </w:p>
    <w:p w:rsidR="00AB0F73" w:rsidRPr="00AB0F73" w:rsidRDefault="00AB0F73" w:rsidP="00AB0F73">
      <w:pPr>
        <w:autoSpaceDE w:val="0"/>
        <w:autoSpaceDN w:val="0"/>
        <w:spacing w:after="0" w:line="240" w:lineRule="auto"/>
        <w:jc w:val="both"/>
        <w:rPr>
          <w:rFonts w:ascii="Times New Roman" w:eastAsia="Times New Roman" w:hAnsi="Times New Roman" w:cs="Times New Roman"/>
          <w:sz w:val="28"/>
          <w:szCs w:val="28"/>
          <w:lang w:val="uk-UA" w:eastAsia="ru-RU"/>
        </w:rPr>
      </w:pPr>
      <w:r w:rsidRPr="00AB0F73">
        <w:rPr>
          <w:rFonts w:ascii="Times New Roman" w:eastAsia="Times New Roman" w:hAnsi="Times New Roman" w:cs="Times New Roman"/>
          <w:sz w:val="28"/>
          <w:szCs w:val="28"/>
          <w:lang w:val="uk-UA" w:eastAsia="ru-RU"/>
        </w:rPr>
        <w:t xml:space="preserve">      1.Затвердити ТОВ «Зеленодольський хлібопродукт» технічну докуме</w:t>
      </w:r>
      <w:r w:rsidRPr="00AB0F73">
        <w:rPr>
          <w:rFonts w:ascii="Times New Roman" w:eastAsia="Times New Roman" w:hAnsi="Times New Roman" w:cs="Times New Roman"/>
          <w:sz w:val="28"/>
          <w:szCs w:val="28"/>
          <w:lang w:val="uk-UA" w:eastAsia="ru-RU"/>
        </w:rPr>
        <w:t>н</w:t>
      </w:r>
      <w:r w:rsidRPr="00AB0F73">
        <w:rPr>
          <w:rFonts w:ascii="Times New Roman" w:eastAsia="Times New Roman" w:hAnsi="Times New Roman" w:cs="Times New Roman"/>
          <w:sz w:val="28"/>
          <w:szCs w:val="28"/>
          <w:lang w:val="uk-UA" w:eastAsia="ru-RU"/>
        </w:rPr>
        <w:t>тацію із землеустрою щодо встановлення меж частини земельної ділянки, на яку поширюється право сервітуту на земельну ділянку  площею 0,0006 га, кадастровий номер земельної ділянки 1220310300:02:002:0067 за адр</w:t>
      </w:r>
      <w:r w:rsidRPr="00AB0F73">
        <w:rPr>
          <w:rFonts w:ascii="Times New Roman" w:eastAsia="Times New Roman" w:hAnsi="Times New Roman" w:cs="Times New Roman"/>
          <w:sz w:val="28"/>
          <w:szCs w:val="28"/>
          <w:lang w:val="uk-UA" w:eastAsia="ru-RU"/>
        </w:rPr>
        <w:t>е</w:t>
      </w:r>
      <w:r w:rsidRPr="00AB0F73">
        <w:rPr>
          <w:rFonts w:ascii="Times New Roman" w:eastAsia="Times New Roman" w:hAnsi="Times New Roman" w:cs="Times New Roman"/>
          <w:sz w:val="28"/>
          <w:szCs w:val="28"/>
          <w:lang w:val="uk-UA" w:eastAsia="ru-RU"/>
        </w:rPr>
        <w:t>сою: вул. Рибалко , б/н  в місті Зеленодольськ Апостолівського району Дніпропетровської області.  Цільове призначення земельної ділянки: для будівництва та обслуговування будівель торгівлі. Категорія земель: землі житлової та громадської забудови.</w:t>
      </w:r>
    </w:p>
    <w:p w:rsidR="00AB0F73" w:rsidRPr="00AB0F73" w:rsidRDefault="00AB0F73" w:rsidP="00AB0F73">
      <w:pPr>
        <w:autoSpaceDE w:val="0"/>
        <w:autoSpaceDN w:val="0"/>
        <w:spacing w:after="0" w:line="240" w:lineRule="auto"/>
        <w:jc w:val="both"/>
        <w:rPr>
          <w:rFonts w:ascii="Times New Roman" w:eastAsia="Times New Roman" w:hAnsi="Times New Roman" w:cs="Times New Roman"/>
          <w:sz w:val="28"/>
          <w:szCs w:val="28"/>
          <w:lang w:val="uk-UA" w:eastAsia="ru-RU"/>
        </w:rPr>
      </w:pPr>
      <w:r w:rsidRPr="00AB0F73">
        <w:rPr>
          <w:rFonts w:ascii="Times New Roman" w:eastAsia="Times New Roman" w:hAnsi="Times New Roman" w:cs="Times New Roman"/>
          <w:sz w:val="28"/>
          <w:szCs w:val="28"/>
          <w:lang w:val="uk-UA" w:eastAsia="ru-RU"/>
        </w:rPr>
        <w:t xml:space="preserve">       2. Надати ТОВ «Зеленодольський хлібопродукт» із земель комунальної власності в сервітутне користування земельну ділянку  площею 0,0006 га, кадастровий номер земельної ділянки 1220310300:02:002:0067 за адресою: вул. Рибалко , б/н  в місті Зеленодольськ Апостолівського району Дніпр</w:t>
      </w:r>
      <w:r w:rsidRPr="00AB0F73">
        <w:rPr>
          <w:rFonts w:ascii="Times New Roman" w:eastAsia="Times New Roman" w:hAnsi="Times New Roman" w:cs="Times New Roman"/>
          <w:sz w:val="28"/>
          <w:szCs w:val="28"/>
          <w:lang w:val="uk-UA" w:eastAsia="ru-RU"/>
        </w:rPr>
        <w:t>о</w:t>
      </w:r>
      <w:r w:rsidRPr="00AB0F73">
        <w:rPr>
          <w:rFonts w:ascii="Times New Roman" w:eastAsia="Times New Roman" w:hAnsi="Times New Roman" w:cs="Times New Roman"/>
          <w:sz w:val="28"/>
          <w:szCs w:val="28"/>
          <w:lang w:val="uk-UA" w:eastAsia="ru-RU"/>
        </w:rPr>
        <w:t>петровської області.  Цільове призначення земельної ділянки: для будівн</w:t>
      </w:r>
      <w:r w:rsidRPr="00AB0F73">
        <w:rPr>
          <w:rFonts w:ascii="Times New Roman" w:eastAsia="Times New Roman" w:hAnsi="Times New Roman" w:cs="Times New Roman"/>
          <w:sz w:val="28"/>
          <w:szCs w:val="28"/>
          <w:lang w:val="uk-UA" w:eastAsia="ru-RU"/>
        </w:rPr>
        <w:t>и</w:t>
      </w:r>
      <w:r w:rsidRPr="00AB0F73">
        <w:rPr>
          <w:rFonts w:ascii="Times New Roman" w:eastAsia="Times New Roman" w:hAnsi="Times New Roman" w:cs="Times New Roman"/>
          <w:sz w:val="28"/>
          <w:szCs w:val="28"/>
          <w:lang w:val="uk-UA" w:eastAsia="ru-RU"/>
        </w:rPr>
        <w:t>цтва та обслуговування будівель торгівлі. Категорія земель: землі житлової та громадської забудови.</w:t>
      </w:r>
    </w:p>
    <w:p w:rsidR="00AB0F73" w:rsidRPr="00AB0F73" w:rsidRDefault="00AB0F73" w:rsidP="00AB0F73">
      <w:pPr>
        <w:autoSpaceDE w:val="0"/>
        <w:autoSpaceDN w:val="0"/>
        <w:spacing w:after="0" w:line="240" w:lineRule="auto"/>
        <w:jc w:val="both"/>
        <w:rPr>
          <w:rFonts w:ascii="Times New Roman" w:eastAsia="Times New Roman" w:hAnsi="Times New Roman" w:cs="Times New Roman"/>
          <w:sz w:val="28"/>
          <w:szCs w:val="28"/>
          <w:lang w:val="uk-UA" w:eastAsia="ru-RU"/>
        </w:rPr>
      </w:pPr>
      <w:r w:rsidRPr="00AB0F73">
        <w:rPr>
          <w:rFonts w:ascii="Times New Roman" w:eastAsia="Times New Roman" w:hAnsi="Times New Roman" w:cs="Times New Roman"/>
          <w:sz w:val="28"/>
          <w:szCs w:val="28"/>
          <w:lang w:val="uk-UA" w:eastAsia="ru-RU"/>
        </w:rPr>
        <w:t xml:space="preserve">         3. Укласти договір особистого строкового сервітуту на дану земельну ділянку терміном на 5 років, що обліковуються з моменту державної р</w:t>
      </w:r>
      <w:r w:rsidRPr="00AB0F73">
        <w:rPr>
          <w:rFonts w:ascii="Times New Roman" w:eastAsia="Times New Roman" w:hAnsi="Times New Roman" w:cs="Times New Roman"/>
          <w:sz w:val="28"/>
          <w:szCs w:val="28"/>
          <w:lang w:val="uk-UA" w:eastAsia="ru-RU"/>
        </w:rPr>
        <w:t>е</w:t>
      </w:r>
      <w:r w:rsidRPr="00AB0F73">
        <w:rPr>
          <w:rFonts w:ascii="Times New Roman" w:eastAsia="Times New Roman" w:hAnsi="Times New Roman" w:cs="Times New Roman"/>
          <w:sz w:val="28"/>
          <w:szCs w:val="28"/>
          <w:lang w:val="uk-UA" w:eastAsia="ru-RU"/>
        </w:rPr>
        <w:t xml:space="preserve">єстрації договору. </w:t>
      </w:r>
    </w:p>
    <w:p w:rsidR="00AB0F73" w:rsidRPr="00AB0F73" w:rsidRDefault="00AB0F73" w:rsidP="00AB0F73">
      <w:pPr>
        <w:autoSpaceDE w:val="0"/>
        <w:autoSpaceDN w:val="0"/>
        <w:spacing w:after="0" w:line="240" w:lineRule="auto"/>
        <w:jc w:val="both"/>
        <w:rPr>
          <w:rFonts w:ascii="Times New Roman" w:eastAsia="Times New Roman" w:hAnsi="Times New Roman" w:cs="Times New Roman"/>
          <w:sz w:val="28"/>
          <w:szCs w:val="28"/>
          <w:lang w:val="uk-UA" w:eastAsia="ru-RU"/>
        </w:rPr>
      </w:pPr>
      <w:r w:rsidRPr="00AB0F73">
        <w:rPr>
          <w:rFonts w:ascii="Times New Roman" w:eastAsia="Times New Roman" w:hAnsi="Times New Roman" w:cs="Times New Roman"/>
          <w:sz w:val="28"/>
          <w:szCs w:val="28"/>
          <w:lang w:val="uk-UA" w:eastAsia="ru-RU"/>
        </w:rPr>
        <w:t xml:space="preserve">         4. Визначити розмір плати за земельні ділянки на рівні розміру оре</w:t>
      </w:r>
      <w:r w:rsidRPr="00AB0F73">
        <w:rPr>
          <w:rFonts w:ascii="Times New Roman" w:eastAsia="Times New Roman" w:hAnsi="Times New Roman" w:cs="Times New Roman"/>
          <w:sz w:val="28"/>
          <w:szCs w:val="28"/>
          <w:lang w:val="uk-UA" w:eastAsia="ru-RU"/>
        </w:rPr>
        <w:t>н</w:t>
      </w:r>
      <w:r w:rsidRPr="00AB0F73">
        <w:rPr>
          <w:rFonts w:ascii="Times New Roman" w:eastAsia="Times New Roman" w:hAnsi="Times New Roman" w:cs="Times New Roman"/>
          <w:sz w:val="28"/>
          <w:szCs w:val="28"/>
          <w:lang w:val="uk-UA" w:eastAsia="ru-RU"/>
        </w:rPr>
        <w:t>дної плати за користування аналогічними земельними ділянками відпові</w:t>
      </w:r>
      <w:r w:rsidRPr="00AB0F73">
        <w:rPr>
          <w:rFonts w:ascii="Times New Roman" w:eastAsia="Times New Roman" w:hAnsi="Times New Roman" w:cs="Times New Roman"/>
          <w:sz w:val="28"/>
          <w:szCs w:val="28"/>
          <w:lang w:val="uk-UA" w:eastAsia="ru-RU"/>
        </w:rPr>
        <w:t>д</w:t>
      </w:r>
      <w:r w:rsidRPr="00AB0F73">
        <w:rPr>
          <w:rFonts w:ascii="Times New Roman" w:eastAsia="Times New Roman" w:hAnsi="Times New Roman" w:cs="Times New Roman"/>
          <w:sz w:val="28"/>
          <w:szCs w:val="28"/>
          <w:lang w:val="uk-UA" w:eastAsia="ru-RU"/>
        </w:rPr>
        <w:t>но до рішень Зеленодольської міської ради про розмір орендної плати за землю на відповідний період.</w:t>
      </w:r>
    </w:p>
    <w:p w:rsidR="00AB0F73" w:rsidRPr="00AB0F73" w:rsidRDefault="00AB0F73" w:rsidP="00AB0F73">
      <w:pPr>
        <w:autoSpaceDE w:val="0"/>
        <w:autoSpaceDN w:val="0"/>
        <w:spacing w:after="0" w:line="240" w:lineRule="auto"/>
        <w:jc w:val="both"/>
        <w:rPr>
          <w:rFonts w:ascii="Times New Roman" w:eastAsia="Times New Roman" w:hAnsi="Times New Roman" w:cs="Times New Roman"/>
          <w:sz w:val="28"/>
          <w:szCs w:val="28"/>
          <w:lang w:val="uk-UA" w:eastAsia="ru-RU"/>
        </w:rPr>
      </w:pPr>
      <w:r w:rsidRPr="00AB0F73">
        <w:rPr>
          <w:rFonts w:ascii="Times New Roman" w:eastAsia="Times New Roman" w:hAnsi="Times New Roman" w:cs="Times New Roman"/>
          <w:sz w:val="28"/>
          <w:szCs w:val="28"/>
          <w:lang w:val="uk-UA" w:eastAsia="ru-RU"/>
        </w:rPr>
        <w:t xml:space="preserve">         5. ТОВ «Зеленодольський хлібопродукт»:</w:t>
      </w:r>
    </w:p>
    <w:p w:rsidR="00AB0F73" w:rsidRPr="00AB0F73" w:rsidRDefault="00AB0F73" w:rsidP="00AB0F73">
      <w:pPr>
        <w:autoSpaceDE w:val="0"/>
        <w:autoSpaceDN w:val="0"/>
        <w:spacing w:after="0" w:line="240" w:lineRule="auto"/>
        <w:jc w:val="both"/>
        <w:rPr>
          <w:rFonts w:ascii="Times New Roman" w:eastAsia="Times New Roman" w:hAnsi="Times New Roman" w:cs="Times New Roman"/>
          <w:sz w:val="28"/>
          <w:szCs w:val="28"/>
          <w:lang w:val="uk-UA" w:eastAsia="ru-RU"/>
        </w:rPr>
      </w:pPr>
      <w:r w:rsidRPr="00AB0F73">
        <w:rPr>
          <w:rFonts w:ascii="Times New Roman" w:eastAsia="Times New Roman" w:hAnsi="Times New Roman" w:cs="Times New Roman"/>
          <w:sz w:val="28"/>
          <w:szCs w:val="28"/>
          <w:lang w:val="uk-UA" w:eastAsia="ru-RU"/>
        </w:rPr>
        <w:t xml:space="preserve">         5.1 виступити замовником виконання робіт щодо винесення та закр</w:t>
      </w:r>
      <w:r w:rsidRPr="00AB0F73">
        <w:rPr>
          <w:rFonts w:ascii="Times New Roman" w:eastAsia="Times New Roman" w:hAnsi="Times New Roman" w:cs="Times New Roman"/>
          <w:sz w:val="28"/>
          <w:szCs w:val="28"/>
          <w:lang w:val="uk-UA" w:eastAsia="ru-RU"/>
        </w:rPr>
        <w:t>і</w:t>
      </w:r>
      <w:r w:rsidRPr="00AB0F73">
        <w:rPr>
          <w:rFonts w:ascii="Times New Roman" w:eastAsia="Times New Roman" w:hAnsi="Times New Roman" w:cs="Times New Roman"/>
          <w:sz w:val="28"/>
          <w:szCs w:val="28"/>
          <w:lang w:val="uk-UA" w:eastAsia="ru-RU"/>
        </w:rPr>
        <w:t>плення в натурі (на місцевості) меж земельних ділянок;</w:t>
      </w:r>
    </w:p>
    <w:p w:rsidR="00AB0F73" w:rsidRPr="00AB0F73" w:rsidRDefault="00AB0F73" w:rsidP="00AB0F73">
      <w:pPr>
        <w:autoSpaceDE w:val="0"/>
        <w:autoSpaceDN w:val="0"/>
        <w:spacing w:after="0" w:line="240" w:lineRule="auto"/>
        <w:jc w:val="both"/>
        <w:rPr>
          <w:rFonts w:ascii="Times New Roman" w:eastAsia="Times New Roman" w:hAnsi="Times New Roman" w:cs="Times New Roman"/>
          <w:sz w:val="28"/>
          <w:szCs w:val="28"/>
          <w:lang w:val="uk-UA" w:eastAsia="ru-RU"/>
        </w:rPr>
      </w:pPr>
      <w:r w:rsidRPr="00AB0F73">
        <w:rPr>
          <w:rFonts w:ascii="Times New Roman" w:eastAsia="Times New Roman" w:hAnsi="Times New Roman" w:cs="Times New Roman"/>
          <w:sz w:val="28"/>
          <w:szCs w:val="28"/>
          <w:lang w:val="uk-UA" w:eastAsia="ru-RU"/>
        </w:rPr>
        <w:t xml:space="preserve">         5.2 зареєструвати право сервітутного користування земельними  діл</w:t>
      </w:r>
      <w:r w:rsidRPr="00AB0F73">
        <w:rPr>
          <w:rFonts w:ascii="Times New Roman" w:eastAsia="Times New Roman" w:hAnsi="Times New Roman" w:cs="Times New Roman"/>
          <w:sz w:val="28"/>
          <w:szCs w:val="28"/>
          <w:lang w:val="uk-UA" w:eastAsia="ru-RU"/>
        </w:rPr>
        <w:t>я</w:t>
      </w:r>
      <w:r w:rsidRPr="00AB0F73">
        <w:rPr>
          <w:rFonts w:ascii="Times New Roman" w:eastAsia="Times New Roman" w:hAnsi="Times New Roman" w:cs="Times New Roman"/>
          <w:sz w:val="28"/>
          <w:szCs w:val="28"/>
          <w:lang w:val="uk-UA" w:eastAsia="ru-RU"/>
        </w:rPr>
        <w:t>нками відповідно до закону;</w:t>
      </w:r>
    </w:p>
    <w:p w:rsidR="00AB0F73" w:rsidRPr="00AB0F73" w:rsidRDefault="00AB0F73" w:rsidP="00AB0F73">
      <w:pPr>
        <w:autoSpaceDE w:val="0"/>
        <w:autoSpaceDN w:val="0"/>
        <w:spacing w:after="0" w:line="240" w:lineRule="auto"/>
        <w:jc w:val="both"/>
        <w:rPr>
          <w:rFonts w:ascii="Times New Roman" w:eastAsia="Times New Roman" w:hAnsi="Times New Roman" w:cs="Times New Roman"/>
          <w:sz w:val="28"/>
          <w:szCs w:val="28"/>
          <w:lang w:val="uk-UA" w:eastAsia="ru-RU"/>
        </w:rPr>
      </w:pPr>
      <w:r w:rsidRPr="00AB0F73">
        <w:rPr>
          <w:rFonts w:ascii="Times New Roman" w:eastAsia="Times New Roman" w:hAnsi="Times New Roman" w:cs="Times New Roman"/>
          <w:sz w:val="28"/>
          <w:szCs w:val="28"/>
          <w:lang w:val="uk-UA" w:eastAsia="ru-RU"/>
        </w:rPr>
        <w:t xml:space="preserve">         5.3 виконувати обов'язки землекористувача відповідно до вимог З</w:t>
      </w:r>
      <w:r w:rsidRPr="00AB0F73">
        <w:rPr>
          <w:rFonts w:ascii="Times New Roman" w:eastAsia="Times New Roman" w:hAnsi="Times New Roman" w:cs="Times New Roman"/>
          <w:sz w:val="28"/>
          <w:szCs w:val="28"/>
          <w:lang w:val="uk-UA" w:eastAsia="ru-RU"/>
        </w:rPr>
        <w:t>е</w:t>
      </w:r>
      <w:r w:rsidRPr="00AB0F73">
        <w:rPr>
          <w:rFonts w:ascii="Times New Roman" w:eastAsia="Times New Roman" w:hAnsi="Times New Roman" w:cs="Times New Roman"/>
          <w:sz w:val="28"/>
          <w:szCs w:val="28"/>
          <w:lang w:val="uk-UA" w:eastAsia="ru-RU"/>
        </w:rPr>
        <w:t>мельного законодавства України.</w:t>
      </w:r>
    </w:p>
    <w:p w:rsidR="00AB0F73" w:rsidRPr="00AB0F73" w:rsidRDefault="00AB0F73" w:rsidP="00AB0F73">
      <w:pPr>
        <w:autoSpaceDE w:val="0"/>
        <w:autoSpaceDN w:val="0"/>
        <w:spacing w:after="0" w:line="240" w:lineRule="auto"/>
        <w:jc w:val="both"/>
        <w:rPr>
          <w:rFonts w:ascii="Times New Roman" w:eastAsia="Times New Roman" w:hAnsi="Times New Roman" w:cs="Times New Roman"/>
          <w:sz w:val="28"/>
          <w:szCs w:val="28"/>
          <w:lang w:val="uk-UA" w:eastAsia="ru-RU"/>
        </w:rPr>
      </w:pPr>
      <w:r w:rsidRPr="00AB0F73">
        <w:rPr>
          <w:rFonts w:ascii="Times New Roman" w:eastAsia="Times New Roman" w:hAnsi="Times New Roman" w:cs="Times New Roman"/>
          <w:sz w:val="28"/>
          <w:szCs w:val="28"/>
          <w:lang w:val="uk-UA" w:eastAsia="ru-RU"/>
        </w:rPr>
        <w:t xml:space="preserve">          6. Рекомендувати відділу Держгеокадастру  в Апостолівському  р</w:t>
      </w:r>
      <w:r w:rsidRPr="00AB0F73">
        <w:rPr>
          <w:rFonts w:ascii="Times New Roman" w:eastAsia="Times New Roman" w:hAnsi="Times New Roman" w:cs="Times New Roman"/>
          <w:sz w:val="28"/>
          <w:szCs w:val="28"/>
          <w:lang w:val="uk-UA" w:eastAsia="ru-RU"/>
        </w:rPr>
        <w:t>а</w:t>
      </w:r>
      <w:r w:rsidRPr="00AB0F73">
        <w:rPr>
          <w:rFonts w:ascii="Times New Roman" w:eastAsia="Times New Roman" w:hAnsi="Times New Roman" w:cs="Times New Roman"/>
          <w:sz w:val="28"/>
          <w:szCs w:val="28"/>
          <w:lang w:val="uk-UA" w:eastAsia="ru-RU"/>
        </w:rPr>
        <w:t>йоні  внести зміни до земельно-облікової документації.</w:t>
      </w:r>
    </w:p>
    <w:p w:rsidR="00AB0F73" w:rsidRPr="00AB0F73" w:rsidRDefault="00AB0F73" w:rsidP="00AB0F73">
      <w:pPr>
        <w:autoSpaceDE w:val="0"/>
        <w:autoSpaceDN w:val="0"/>
        <w:spacing w:after="0" w:line="240" w:lineRule="auto"/>
        <w:jc w:val="both"/>
        <w:rPr>
          <w:rFonts w:ascii="Times New Roman" w:eastAsia="Times New Roman" w:hAnsi="Times New Roman" w:cs="Times New Roman"/>
          <w:sz w:val="28"/>
          <w:szCs w:val="28"/>
          <w:lang w:val="uk-UA" w:eastAsia="ru-RU"/>
        </w:rPr>
      </w:pPr>
      <w:r w:rsidRPr="00AB0F73">
        <w:rPr>
          <w:rFonts w:ascii="Times New Roman" w:eastAsia="Times New Roman" w:hAnsi="Times New Roman" w:cs="Times New Roman"/>
          <w:sz w:val="28"/>
          <w:szCs w:val="28"/>
          <w:lang w:val="uk-UA" w:eastAsia="ru-RU"/>
        </w:rPr>
        <w:t xml:space="preserve">         7. Спеціалісту з земельних питань Зеленодольської міської ради пов</w:t>
      </w:r>
      <w:r w:rsidRPr="00AB0F73">
        <w:rPr>
          <w:rFonts w:ascii="Times New Roman" w:eastAsia="Times New Roman" w:hAnsi="Times New Roman" w:cs="Times New Roman"/>
          <w:sz w:val="28"/>
          <w:szCs w:val="28"/>
          <w:lang w:val="uk-UA" w:eastAsia="ru-RU"/>
        </w:rPr>
        <w:t>і</w:t>
      </w:r>
      <w:r w:rsidRPr="00AB0F73">
        <w:rPr>
          <w:rFonts w:ascii="Times New Roman" w:eastAsia="Times New Roman" w:hAnsi="Times New Roman" w:cs="Times New Roman"/>
          <w:sz w:val="28"/>
          <w:szCs w:val="28"/>
          <w:lang w:val="uk-UA" w:eastAsia="ru-RU"/>
        </w:rPr>
        <w:t>домити відділ Держгеокадастру  в Апостолівському  районі, Апостолівське відділення Криворізької  МДПІ про прийняття рішення.</w:t>
      </w:r>
    </w:p>
    <w:p w:rsidR="00AB0F73" w:rsidRPr="00AB0F73" w:rsidRDefault="00AB0F73" w:rsidP="00AB0F73">
      <w:pPr>
        <w:autoSpaceDE w:val="0"/>
        <w:autoSpaceDN w:val="0"/>
        <w:spacing w:after="0" w:line="240" w:lineRule="auto"/>
        <w:jc w:val="both"/>
        <w:rPr>
          <w:rFonts w:ascii="Times New Roman" w:eastAsia="Times New Roman" w:hAnsi="Times New Roman" w:cs="Times New Roman"/>
          <w:sz w:val="28"/>
          <w:szCs w:val="28"/>
          <w:lang w:val="uk-UA" w:eastAsia="ru-RU"/>
        </w:rPr>
      </w:pPr>
      <w:r w:rsidRPr="00AB0F73">
        <w:rPr>
          <w:rFonts w:ascii="Times New Roman" w:eastAsia="Times New Roman" w:hAnsi="Times New Roman" w:cs="Times New Roman"/>
          <w:sz w:val="28"/>
          <w:szCs w:val="28"/>
          <w:lang w:val="uk-UA" w:eastAsia="ru-RU"/>
        </w:rPr>
        <w:t xml:space="preserve">         8. Контроль за виконанням рішення покласти на комісію з питань р</w:t>
      </w:r>
      <w:r w:rsidRPr="00AB0F73">
        <w:rPr>
          <w:rFonts w:ascii="Times New Roman" w:eastAsia="Times New Roman" w:hAnsi="Times New Roman" w:cs="Times New Roman"/>
          <w:sz w:val="28"/>
          <w:szCs w:val="28"/>
          <w:lang w:val="uk-UA" w:eastAsia="ru-RU"/>
        </w:rPr>
        <w:t>е</w:t>
      </w:r>
      <w:r w:rsidRPr="00AB0F73">
        <w:rPr>
          <w:rFonts w:ascii="Times New Roman" w:eastAsia="Times New Roman" w:hAnsi="Times New Roman" w:cs="Times New Roman"/>
          <w:sz w:val="28"/>
          <w:szCs w:val="28"/>
          <w:lang w:val="uk-UA" w:eastAsia="ru-RU"/>
        </w:rPr>
        <w:t>гулювання земельних відносин та охорони навколишнього середовища З</w:t>
      </w:r>
      <w:r w:rsidRPr="00AB0F73">
        <w:rPr>
          <w:rFonts w:ascii="Times New Roman" w:eastAsia="Times New Roman" w:hAnsi="Times New Roman" w:cs="Times New Roman"/>
          <w:sz w:val="28"/>
          <w:szCs w:val="28"/>
          <w:lang w:val="uk-UA" w:eastAsia="ru-RU"/>
        </w:rPr>
        <w:t>е</w:t>
      </w:r>
      <w:r w:rsidRPr="00AB0F73">
        <w:rPr>
          <w:rFonts w:ascii="Times New Roman" w:eastAsia="Times New Roman" w:hAnsi="Times New Roman" w:cs="Times New Roman"/>
          <w:sz w:val="28"/>
          <w:szCs w:val="28"/>
          <w:lang w:val="uk-UA" w:eastAsia="ru-RU"/>
        </w:rPr>
        <w:t>ленодольської міської ради.</w:t>
      </w:r>
    </w:p>
    <w:p w:rsidR="00AB0F73" w:rsidRPr="00AB0F73" w:rsidRDefault="00AB0F73" w:rsidP="00AB0F73">
      <w:pPr>
        <w:spacing w:after="0" w:line="240" w:lineRule="auto"/>
        <w:ind w:right="175"/>
        <w:jc w:val="both"/>
        <w:rPr>
          <w:rFonts w:ascii="Times New Roman" w:eastAsia="Times New Roman" w:hAnsi="Times New Roman" w:cs="Times New Roman"/>
          <w:b/>
          <w:sz w:val="28"/>
          <w:szCs w:val="28"/>
          <w:lang w:val="uk-UA" w:eastAsia="ru-RU"/>
        </w:rPr>
      </w:pPr>
      <w:r w:rsidRPr="00AB0F73">
        <w:rPr>
          <w:rFonts w:ascii="Times New Roman" w:eastAsia="Times New Roman" w:hAnsi="Times New Roman" w:cs="Times New Roman"/>
          <w:b/>
          <w:sz w:val="28"/>
          <w:szCs w:val="28"/>
          <w:lang w:val="uk-UA" w:eastAsia="ru-RU"/>
        </w:rPr>
        <w:t>Міський  голова</w:t>
      </w:r>
      <w:r w:rsidRPr="00AB0F73">
        <w:rPr>
          <w:rFonts w:ascii="Times New Roman" w:eastAsia="Times New Roman" w:hAnsi="Times New Roman" w:cs="Times New Roman"/>
          <w:b/>
          <w:sz w:val="28"/>
          <w:szCs w:val="28"/>
          <w:lang w:val="uk-UA" w:eastAsia="ru-RU"/>
        </w:rPr>
        <w:tab/>
        <w:t xml:space="preserve">                                                            А. В. Савченко</w:t>
      </w:r>
    </w:p>
    <w:p w:rsidR="00AB0F73" w:rsidRPr="00AB0F73" w:rsidRDefault="00AB0F73" w:rsidP="00AB0F73">
      <w:pPr>
        <w:spacing w:after="0" w:line="240" w:lineRule="auto"/>
        <w:ind w:right="175"/>
        <w:jc w:val="both"/>
        <w:rPr>
          <w:rFonts w:ascii="Times New Roman" w:eastAsia="Times New Roman" w:hAnsi="Times New Roman" w:cs="Times New Roman"/>
          <w:b/>
          <w:sz w:val="28"/>
          <w:szCs w:val="28"/>
          <w:lang w:val="uk-UA" w:eastAsia="ru-RU"/>
        </w:rPr>
      </w:pPr>
    </w:p>
    <w:p w:rsidR="00AB0F73" w:rsidRPr="00AB0F73" w:rsidRDefault="00AB0F73" w:rsidP="00AB0F73">
      <w:pPr>
        <w:spacing w:after="0" w:line="240" w:lineRule="auto"/>
        <w:rPr>
          <w:rFonts w:ascii="Times New Roman" w:eastAsia="Times New Roman" w:hAnsi="Times New Roman" w:cs="Times New Roman"/>
          <w:sz w:val="24"/>
          <w:szCs w:val="24"/>
          <w:lang w:val="uk-UA" w:eastAsia="ru-RU"/>
        </w:rPr>
      </w:pPr>
      <w:r w:rsidRPr="00AB0F73">
        <w:rPr>
          <w:rFonts w:ascii="Times New Roman" w:eastAsia="Times New Roman" w:hAnsi="Times New Roman" w:cs="Times New Roman"/>
          <w:sz w:val="24"/>
          <w:szCs w:val="24"/>
          <w:lang w:eastAsia="ru-RU"/>
        </w:rPr>
        <w:lastRenderedPageBreak/>
        <w:t xml:space="preserve">                                          </w:t>
      </w:r>
      <w:r>
        <w:rPr>
          <w:rFonts w:ascii="Times New Roman" w:eastAsia="Times New Roman" w:hAnsi="Times New Roman" w:cs="Times New Roman"/>
          <w:noProof/>
          <w:sz w:val="24"/>
          <w:szCs w:val="24"/>
          <w:lang w:eastAsia="ru-RU"/>
        </w:rPr>
        <w:drawing>
          <wp:anchor distT="0" distB="0" distL="114300" distR="114300" simplePos="0" relativeHeight="251687936" behindDoc="0" locked="0" layoutInCell="1" allowOverlap="1">
            <wp:simplePos x="0" y="0"/>
            <wp:positionH relativeFrom="column">
              <wp:posOffset>2743200</wp:posOffset>
            </wp:positionH>
            <wp:positionV relativeFrom="paragraph">
              <wp:posOffset>0</wp:posOffset>
            </wp:positionV>
            <wp:extent cx="444500" cy="635000"/>
            <wp:effectExtent l="0" t="0" r="0" b="0"/>
            <wp:wrapTopAndBottom/>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AB0F73" w:rsidRPr="00AB0F73" w:rsidRDefault="00AB0F73" w:rsidP="00AB0F73">
      <w:pPr>
        <w:spacing w:after="0" w:line="240" w:lineRule="auto"/>
        <w:jc w:val="center"/>
        <w:rPr>
          <w:rFonts w:ascii="Times New Roman" w:eastAsia="Times New Roman" w:hAnsi="Times New Roman" w:cs="Times New Roman"/>
          <w:sz w:val="32"/>
          <w:szCs w:val="20"/>
          <w:lang w:val="uk-UA" w:eastAsia="ru-RU"/>
        </w:rPr>
      </w:pPr>
      <w:r w:rsidRPr="00AB0F73">
        <w:rPr>
          <w:rFonts w:ascii="Times New Roman" w:eastAsia="Times New Roman" w:hAnsi="Times New Roman" w:cs="Times New Roman"/>
          <w:sz w:val="32"/>
          <w:szCs w:val="20"/>
          <w:lang w:val="uk-UA" w:eastAsia="ru-RU"/>
        </w:rPr>
        <w:t>У К Р А Ї Н А</w:t>
      </w:r>
    </w:p>
    <w:p w:rsidR="00AB0F73" w:rsidRPr="00AB0F73" w:rsidRDefault="00AB0F73" w:rsidP="00AB0F73">
      <w:pPr>
        <w:spacing w:after="0" w:line="240" w:lineRule="auto"/>
        <w:jc w:val="center"/>
        <w:rPr>
          <w:rFonts w:ascii="Times New Roman" w:eastAsia="Times New Roman" w:hAnsi="Times New Roman" w:cs="Times New Roman"/>
          <w:sz w:val="28"/>
          <w:szCs w:val="20"/>
          <w:lang w:val="uk-UA" w:eastAsia="ru-RU"/>
        </w:rPr>
      </w:pPr>
      <w:r w:rsidRPr="00AB0F73">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AB0F73" w:rsidRPr="00AB0F73" w:rsidRDefault="00AB0F73" w:rsidP="00AB0F73">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AB0F73">
        <w:rPr>
          <w:rFonts w:ascii="Times New Roman" w:eastAsia="Times New Roman" w:hAnsi="Times New Roman" w:cs="Times New Roman"/>
          <w:sz w:val="28"/>
          <w:szCs w:val="24"/>
          <w:lang w:eastAsia="ru-RU"/>
        </w:rPr>
        <w:t xml:space="preserve">Апостолівського району </w:t>
      </w:r>
      <w:r w:rsidRPr="00AB0F73">
        <w:rPr>
          <w:rFonts w:ascii="Times New Roman" w:eastAsia="Times New Roman" w:hAnsi="Times New Roman" w:cs="Times New Roman"/>
          <w:sz w:val="28"/>
          <w:szCs w:val="24"/>
          <w:lang w:val="uk-UA" w:eastAsia="ru-RU"/>
        </w:rPr>
        <w:t>Дніпропетровської області</w:t>
      </w:r>
    </w:p>
    <w:p w:rsidR="00AB0F73" w:rsidRPr="00AB0F73" w:rsidRDefault="00AB0F73" w:rsidP="00AB0F73">
      <w:pPr>
        <w:spacing w:after="0" w:line="240" w:lineRule="auto"/>
        <w:jc w:val="center"/>
        <w:rPr>
          <w:rFonts w:ascii="Times New Roman" w:eastAsia="Times New Roman" w:hAnsi="Times New Roman" w:cs="Times New Roman"/>
          <w:sz w:val="28"/>
          <w:szCs w:val="28"/>
          <w:lang w:val="uk-UA" w:eastAsia="ru-RU"/>
        </w:rPr>
      </w:pPr>
      <w:r w:rsidRPr="00AB0F73">
        <w:rPr>
          <w:rFonts w:ascii="Times New Roman" w:eastAsia="Times New Roman" w:hAnsi="Times New Roman" w:cs="Times New Roman"/>
          <w:sz w:val="28"/>
          <w:szCs w:val="28"/>
          <w:lang w:val="uk-UA" w:eastAsia="ru-RU"/>
        </w:rPr>
        <w:t>Орган місцевого самоврядування</w:t>
      </w:r>
    </w:p>
    <w:p w:rsidR="00AB0F73" w:rsidRPr="00AB0F73" w:rsidRDefault="00AB0F73" w:rsidP="00AB0F73">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AB0F73">
        <w:rPr>
          <w:rFonts w:ascii="Times New Roman" w:eastAsia="Times New Roman" w:hAnsi="Times New Roman" w:cs="Arial"/>
          <w:b/>
          <w:bCs/>
          <w:kern w:val="32"/>
          <w:sz w:val="32"/>
          <w:szCs w:val="32"/>
          <w:lang w:eastAsia="ru-RU"/>
        </w:rPr>
        <w:t>Р І Ш Е Н Н Я</w:t>
      </w:r>
    </w:p>
    <w:p w:rsidR="00AB0F73" w:rsidRPr="00AB0F73" w:rsidRDefault="00AB0F73" w:rsidP="00AB0F73">
      <w:pPr>
        <w:spacing w:after="0" w:line="240" w:lineRule="auto"/>
        <w:jc w:val="center"/>
        <w:rPr>
          <w:rFonts w:ascii="Times New Roman" w:eastAsia="Times New Roman" w:hAnsi="Times New Roman" w:cs="Times New Roman"/>
          <w:b/>
          <w:sz w:val="28"/>
          <w:szCs w:val="24"/>
          <w:lang w:val="uk-UA" w:eastAsia="ru-RU"/>
        </w:rPr>
      </w:pPr>
      <w:r w:rsidRPr="00AB0F73">
        <w:rPr>
          <w:rFonts w:ascii="Times New Roman" w:eastAsia="Times New Roman" w:hAnsi="Times New Roman" w:cs="Times New Roman"/>
          <w:b/>
          <w:sz w:val="28"/>
          <w:szCs w:val="24"/>
          <w:lang w:val="uk-UA" w:eastAsia="ru-RU"/>
        </w:rPr>
        <w:t xml:space="preserve">    </w:t>
      </w:r>
      <w:r w:rsidRPr="00AB0F73">
        <w:rPr>
          <w:rFonts w:ascii="Times New Roman" w:eastAsia="Times New Roman" w:hAnsi="Times New Roman" w:cs="Times New Roman"/>
          <w:b/>
          <w:sz w:val="28"/>
          <w:szCs w:val="24"/>
          <w:lang w:eastAsia="ru-RU"/>
        </w:rPr>
        <w:t xml:space="preserve">Зеленодольської </w:t>
      </w:r>
      <w:r w:rsidRPr="00AB0F73">
        <w:rPr>
          <w:rFonts w:ascii="Times New Roman" w:eastAsia="Times New Roman" w:hAnsi="Times New Roman" w:cs="Times New Roman"/>
          <w:b/>
          <w:sz w:val="28"/>
          <w:szCs w:val="24"/>
          <w:lang w:val="uk-UA" w:eastAsia="ru-RU"/>
        </w:rPr>
        <w:t>міської</w:t>
      </w:r>
      <w:r w:rsidRPr="00AB0F73">
        <w:rPr>
          <w:rFonts w:ascii="Times New Roman" w:eastAsia="Times New Roman" w:hAnsi="Times New Roman" w:cs="Times New Roman"/>
          <w:b/>
          <w:sz w:val="28"/>
          <w:szCs w:val="24"/>
          <w:lang w:eastAsia="ru-RU"/>
        </w:rPr>
        <w:t xml:space="preserve"> ради</w:t>
      </w:r>
    </w:p>
    <w:p w:rsidR="00AB0F73" w:rsidRPr="00AB0F73" w:rsidRDefault="00AB0F73" w:rsidP="00AB0F73">
      <w:pPr>
        <w:spacing w:after="0" w:line="240" w:lineRule="auto"/>
        <w:jc w:val="center"/>
        <w:rPr>
          <w:rFonts w:ascii="Times New Roman" w:eastAsia="Times New Roman" w:hAnsi="Times New Roman" w:cs="Times New Roman"/>
          <w:b/>
          <w:sz w:val="28"/>
          <w:szCs w:val="24"/>
          <w:lang w:val="uk-UA" w:eastAsia="ru-RU"/>
        </w:rPr>
      </w:pPr>
      <w:r w:rsidRPr="00AB0F73">
        <w:rPr>
          <w:rFonts w:ascii="Times New Roman" w:eastAsia="Times New Roman" w:hAnsi="Times New Roman" w:cs="Times New Roman"/>
          <w:b/>
          <w:sz w:val="28"/>
          <w:szCs w:val="24"/>
          <w:lang w:val="uk-UA" w:eastAsia="ru-RU"/>
        </w:rPr>
        <w:t xml:space="preserve">38 сесії </w:t>
      </w:r>
      <w:r w:rsidRPr="00AB0F73">
        <w:rPr>
          <w:rFonts w:ascii="Times New Roman" w:eastAsia="Times New Roman" w:hAnsi="Times New Roman" w:cs="Times New Roman"/>
          <w:b/>
          <w:sz w:val="28"/>
          <w:szCs w:val="24"/>
          <w:lang w:val="en-US" w:eastAsia="ru-RU"/>
        </w:rPr>
        <w:t>VII</w:t>
      </w:r>
      <w:r w:rsidRPr="00AB0F73">
        <w:rPr>
          <w:rFonts w:ascii="Times New Roman" w:eastAsia="Times New Roman" w:hAnsi="Times New Roman" w:cs="Times New Roman"/>
          <w:b/>
          <w:sz w:val="28"/>
          <w:szCs w:val="24"/>
          <w:lang w:val="uk-UA" w:eastAsia="ru-RU"/>
        </w:rPr>
        <w:t xml:space="preserve"> скликання </w:t>
      </w:r>
    </w:p>
    <w:p w:rsidR="00AB0F73" w:rsidRPr="00AB0F73" w:rsidRDefault="00AB0F73" w:rsidP="00AB0F73">
      <w:pPr>
        <w:spacing w:after="0" w:line="240" w:lineRule="auto"/>
        <w:rPr>
          <w:rFonts w:ascii="Times New Roman" w:eastAsia="Times New Roman" w:hAnsi="Times New Roman" w:cs="Times New Roman"/>
          <w:b/>
          <w:sz w:val="24"/>
          <w:szCs w:val="24"/>
          <w:lang w:eastAsia="ru-RU"/>
        </w:rPr>
      </w:pPr>
    </w:p>
    <w:tbl>
      <w:tblPr>
        <w:tblW w:w="9659" w:type="dxa"/>
        <w:jc w:val="center"/>
        <w:tblLook w:val="01E0" w:firstRow="1" w:lastRow="1" w:firstColumn="1" w:lastColumn="1" w:noHBand="0" w:noVBand="0"/>
      </w:tblPr>
      <w:tblGrid>
        <w:gridCol w:w="3415"/>
        <w:gridCol w:w="3122"/>
        <w:gridCol w:w="3122"/>
      </w:tblGrid>
      <w:tr w:rsidR="00AB0F73" w:rsidRPr="00AB0F73" w:rsidTr="00AB0F73">
        <w:trPr>
          <w:trHeight w:val="829"/>
          <w:jc w:val="center"/>
        </w:trPr>
        <w:tc>
          <w:tcPr>
            <w:tcW w:w="3415" w:type="dxa"/>
          </w:tcPr>
          <w:p w:rsidR="00AB0F73" w:rsidRPr="00AB0F73" w:rsidRDefault="00AB0F73" w:rsidP="00AB0F73">
            <w:pPr>
              <w:spacing w:after="0" w:line="360" w:lineRule="auto"/>
              <w:rPr>
                <w:rFonts w:ascii="Times New Roman" w:eastAsia="Times New Roman" w:hAnsi="Times New Roman" w:cs="Times New Roman"/>
                <w:b/>
                <w:sz w:val="28"/>
                <w:szCs w:val="28"/>
                <w:lang w:val="uk-UA" w:eastAsia="ru-RU"/>
              </w:rPr>
            </w:pPr>
            <w:r w:rsidRPr="00AB0F73">
              <w:rPr>
                <w:rFonts w:ascii="Times New Roman" w:eastAsia="Times New Roman" w:hAnsi="Times New Roman" w:cs="Times New Roman"/>
                <w:b/>
                <w:sz w:val="28"/>
                <w:szCs w:val="28"/>
                <w:lang w:val="uk-UA" w:eastAsia="ru-RU"/>
              </w:rPr>
              <w:t>24  листопада  2017 року</w:t>
            </w:r>
          </w:p>
        </w:tc>
        <w:tc>
          <w:tcPr>
            <w:tcW w:w="3122" w:type="dxa"/>
          </w:tcPr>
          <w:p w:rsidR="00AB0F73" w:rsidRPr="00AB0F73" w:rsidRDefault="00AB0F73" w:rsidP="00AB0F73">
            <w:pPr>
              <w:spacing w:after="0" w:line="360" w:lineRule="auto"/>
              <w:jc w:val="center"/>
              <w:rPr>
                <w:rFonts w:ascii="Times New Roman" w:eastAsia="Times New Roman" w:hAnsi="Times New Roman" w:cs="Times New Roman"/>
                <w:sz w:val="28"/>
                <w:szCs w:val="28"/>
                <w:lang w:val="uk-UA" w:eastAsia="ru-RU"/>
              </w:rPr>
            </w:pPr>
          </w:p>
        </w:tc>
        <w:tc>
          <w:tcPr>
            <w:tcW w:w="3122" w:type="dxa"/>
          </w:tcPr>
          <w:p w:rsidR="00AB0F73" w:rsidRPr="004F652D" w:rsidRDefault="00AB0F73" w:rsidP="00AB0F73">
            <w:pPr>
              <w:spacing w:after="0" w:line="360" w:lineRule="auto"/>
              <w:rPr>
                <w:rFonts w:ascii="Times New Roman" w:eastAsia="Times New Roman" w:hAnsi="Times New Roman" w:cs="Times New Roman"/>
                <w:b/>
                <w:sz w:val="28"/>
                <w:szCs w:val="28"/>
                <w:lang w:val="uk-UA" w:eastAsia="ru-RU"/>
              </w:rPr>
            </w:pPr>
            <w:r w:rsidRPr="00AB0F73">
              <w:rPr>
                <w:rFonts w:ascii="Times New Roman" w:eastAsia="Times New Roman" w:hAnsi="Times New Roman" w:cs="Times New Roman"/>
                <w:b/>
                <w:color w:val="FF0000"/>
                <w:sz w:val="28"/>
                <w:szCs w:val="28"/>
                <w:lang w:val="uk-UA" w:eastAsia="ru-RU"/>
              </w:rPr>
              <w:t xml:space="preserve">                        </w:t>
            </w:r>
            <w:r w:rsidRPr="004F652D">
              <w:rPr>
                <w:rFonts w:ascii="Times New Roman" w:eastAsia="Times New Roman" w:hAnsi="Times New Roman" w:cs="Times New Roman"/>
                <w:b/>
                <w:sz w:val="28"/>
                <w:szCs w:val="28"/>
                <w:lang w:eastAsia="ru-RU"/>
              </w:rPr>
              <w:t>№</w:t>
            </w:r>
            <w:r w:rsidRPr="004F652D">
              <w:rPr>
                <w:rFonts w:ascii="Times New Roman" w:eastAsia="Times New Roman" w:hAnsi="Times New Roman" w:cs="Times New Roman"/>
                <w:b/>
                <w:sz w:val="28"/>
                <w:szCs w:val="28"/>
                <w:lang w:val="uk-UA" w:eastAsia="ru-RU"/>
              </w:rPr>
              <w:t xml:space="preserve"> 616/8</w:t>
            </w:r>
          </w:p>
          <w:p w:rsidR="00AB0F73" w:rsidRPr="00AB0F73" w:rsidRDefault="00AB0F73" w:rsidP="00AB0F73">
            <w:pPr>
              <w:spacing w:after="0" w:line="360" w:lineRule="auto"/>
              <w:rPr>
                <w:rFonts w:ascii="Times New Roman" w:eastAsia="Times New Roman" w:hAnsi="Times New Roman" w:cs="Times New Roman"/>
                <w:b/>
                <w:color w:val="FF0000"/>
                <w:sz w:val="28"/>
                <w:szCs w:val="28"/>
                <w:lang w:val="uk-UA" w:eastAsia="ru-RU"/>
              </w:rPr>
            </w:pPr>
          </w:p>
        </w:tc>
      </w:tr>
    </w:tbl>
    <w:p w:rsidR="00AB0F73" w:rsidRPr="00AB0F73" w:rsidRDefault="00AB0F73" w:rsidP="00AB0F73">
      <w:pPr>
        <w:autoSpaceDE w:val="0"/>
        <w:autoSpaceDN w:val="0"/>
        <w:spacing w:after="0" w:line="240" w:lineRule="auto"/>
        <w:jc w:val="both"/>
        <w:rPr>
          <w:rFonts w:ascii="Times New Roman" w:eastAsia="Times New Roman" w:hAnsi="Times New Roman" w:cs="Times New Roman"/>
          <w:sz w:val="28"/>
          <w:szCs w:val="28"/>
          <w:lang w:val="uk-UA" w:eastAsia="ru-RU"/>
        </w:rPr>
      </w:pPr>
      <w:r w:rsidRPr="00AB0F73">
        <w:rPr>
          <w:rFonts w:ascii="Times New Roman" w:eastAsia="Times New Roman" w:hAnsi="Times New Roman" w:cs="Times New Roman"/>
          <w:b/>
          <w:i/>
          <w:sz w:val="28"/>
          <w:szCs w:val="28"/>
          <w:lang w:val="uk-UA" w:eastAsia="ru-RU"/>
        </w:rPr>
        <w:t>Про затвердження технічної документації із землеустрою щодо вст</w:t>
      </w:r>
      <w:r w:rsidRPr="00AB0F73">
        <w:rPr>
          <w:rFonts w:ascii="Times New Roman" w:eastAsia="Times New Roman" w:hAnsi="Times New Roman" w:cs="Times New Roman"/>
          <w:b/>
          <w:i/>
          <w:sz w:val="28"/>
          <w:szCs w:val="28"/>
          <w:lang w:val="uk-UA" w:eastAsia="ru-RU"/>
        </w:rPr>
        <w:t>а</w:t>
      </w:r>
      <w:r w:rsidRPr="00AB0F73">
        <w:rPr>
          <w:rFonts w:ascii="Times New Roman" w:eastAsia="Times New Roman" w:hAnsi="Times New Roman" w:cs="Times New Roman"/>
          <w:b/>
          <w:i/>
          <w:sz w:val="28"/>
          <w:szCs w:val="28"/>
          <w:lang w:val="uk-UA" w:eastAsia="ru-RU"/>
        </w:rPr>
        <w:t>новлення меж частини земельної ділянки, на яку поширюється право сервітуту, реєстрацію права комунальної власності на неї та надання її в користування на умовах особистого строкового сервітуту</w:t>
      </w:r>
    </w:p>
    <w:p w:rsidR="00AB0F73" w:rsidRPr="00AB0F73" w:rsidRDefault="00AB0F73" w:rsidP="00AB0F73">
      <w:pPr>
        <w:autoSpaceDE w:val="0"/>
        <w:autoSpaceDN w:val="0"/>
        <w:spacing w:after="0" w:line="240" w:lineRule="auto"/>
        <w:jc w:val="both"/>
        <w:rPr>
          <w:rFonts w:ascii="Times New Roman" w:eastAsia="Times New Roman" w:hAnsi="Times New Roman" w:cs="Times New Roman"/>
          <w:sz w:val="28"/>
          <w:szCs w:val="28"/>
          <w:lang w:val="uk-UA" w:eastAsia="ru-RU"/>
        </w:rPr>
      </w:pPr>
      <w:r w:rsidRPr="00AB0F73">
        <w:rPr>
          <w:rFonts w:ascii="Times New Roman" w:eastAsia="Times New Roman" w:hAnsi="Times New Roman" w:cs="Times New Roman"/>
          <w:sz w:val="28"/>
          <w:szCs w:val="28"/>
          <w:lang w:val="uk-UA" w:eastAsia="ru-RU"/>
        </w:rPr>
        <w:t xml:space="preserve">             Розглянувши заяву (вх. № 1933/1/02-11  від 17.11.2017 р.) </w:t>
      </w:r>
    </w:p>
    <w:p w:rsidR="00AB0F73" w:rsidRPr="00AB0F73" w:rsidRDefault="00AB0F73" w:rsidP="00AB0F73">
      <w:pPr>
        <w:autoSpaceDE w:val="0"/>
        <w:autoSpaceDN w:val="0"/>
        <w:spacing w:after="0" w:line="240" w:lineRule="auto"/>
        <w:jc w:val="both"/>
        <w:rPr>
          <w:rFonts w:ascii="Times New Roman" w:eastAsia="Times New Roman" w:hAnsi="Times New Roman" w:cs="Times New Roman"/>
          <w:sz w:val="28"/>
          <w:szCs w:val="28"/>
          <w:lang w:val="uk-UA" w:eastAsia="ru-RU"/>
        </w:rPr>
      </w:pPr>
      <w:r w:rsidRPr="00AB0F73">
        <w:rPr>
          <w:rFonts w:ascii="Times New Roman" w:eastAsia="Times New Roman" w:hAnsi="Times New Roman" w:cs="Times New Roman"/>
          <w:sz w:val="28"/>
          <w:szCs w:val="28"/>
          <w:lang w:val="uk-UA" w:eastAsia="ru-RU"/>
        </w:rPr>
        <w:t>ТОВ «Зеленодольський хлібопродукт»  про затвердження технічної док</w:t>
      </w:r>
      <w:r w:rsidRPr="00AB0F73">
        <w:rPr>
          <w:rFonts w:ascii="Times New Roman" w:eastAsia="Times New Roman" w:hAnsi="Times New Roman" w:cs="Times New Roman"/>
          <w:sz w:val="28"/>
          <w:szCs w:val="28"/>
          <w:lang w:val="uk-UA" w:eastAsia="ru-RU"/>
        </w:rPr>
        <w:t>у</w:t>
      </w:r>
      <w:r w:rsidRPr="00AB0F73">
        <w:rPr>
          <w:rFonts w:ascii="Times New Roman" w:eastAsia="Times New Roman" w:hAnsi="Times New Roman" w:cs="Times New Roman"/>
          <w:sz w:val="28"/>
          <w:szCs w:val="28"/>
          <w:lang w:val="uk-UA" w:eastAsia="ru-RU"/>
        </w:rPr>
        <w:t>ментації із землеустрою щодо встановлення меж частини земельної діля</w:t>
      </w:r>
      <w:r w:rsidRPr="00AB0F73">
        <w:rPr>
          <w:rFonts w:ascii="Times New Roman" w:eastAsia="Times New Roman" w:hAnsi="Times New Roman" w:cs="Times New Roman"/>
          <w:sz w:val="28"/>
          <w:szCs w:val="28"/>
          <w:lang w:val="uk-UA" w:eastAsia="ru-RU"/>
        </w:rPr>
        <w:t>н</w:t>
      </w:r>
      <w:r w:rsidRPr="00AB0F73">
        <w:rPr>
          <w:rFonts w:ascii="Times New Roman" w:eastAsia="Times New Roman" w:hAnsi="Times New Roman" w:cs="Times New Roman"/>
          <w:sz w:val="28"/>
          <w:szCs w:val="28"/>
          <w:lang w:val="uk-UA" w:eastAsia="ru-RU"/>
        </w:rPr>
        <w:t>ки, на яку поширюється право сервітуту, реєстрацію права комунальної власності на неї та надання її в користування на умовах особистого стр</w:t>
      </w:r>
      <w:r w:rsidRPr="00AB0F73">
        <w:rPr>
          <w:rFonts w:ascii="Times New Roman" w:eastAsia="Times New Roman" w:hAnsi="Times New Roman" w:cs="Times New Roman"/>
          <w:sz w:val="28"/>
          <w:szCs w:val="28"/>
          <w:lang w:val="uk-UA" w:eastAsia="ru-RU"/>
        </w:rPr>
        <w:t>о</w:t>
      </w:r>
      <w:r w:rsidRPr="00AB0F73">
        <w:rPr>
          <w:rFonts w:ascii="Times New Roman" w:eastAsia="Times New Roman" w:hAnsi="Times New Roman" w:cs="Times New Roman"/>
          <w:sz w:val="28"/>
          <w:szCs w:val="28"/>
          <w:lang w:val="uk-UA" w:eastAsia="ru-RU"/>
        </w:rPr>
        <w:t>кового сервітуту, керуючись пунктом 34 частини 1 статті 26 Закону Укра</w:t>
      </w:r>
      <w:r w:rsidRPr="00AB0F73">
        <w:rPr>
          <w:rFonts w:ascii="Times New Roman" w:eastAsia="Times New Roman" w:hAnsi="Times New Roman" w:cs="Times New Roman"/>
          <w:sz w:val="28"/>
          <w:szCs w:val="28"/>
          <w:lang w:val="uk-UA" w:eastAsia="ru-RU"/>
        </w:rPr>
        <w:t>ї</w:t>
      </w:r>
      <w:r w:rsidRPr="00AB0F73">
        <w:rPr>
          <w:rFonts w:ascii="Times New Roman" w:eastAsia="Times New Roman" w:hAnsi="Times New Roman" w:cs="Times New Roman"/>
          <w:sz w:val="28"/>
          <w:szCs w:val="28"/>
          <w:lang w:val="uk-UA" w:eastAsia="ru-RU"/>
        </w:rPr>
        <w:t>ни “Про місцеве самоврядування  в Україні”,  ст. 12, ч.9 ст.118 Земельного Кодексу України,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w:t>
      </w:r>
      <w:r w:rsidRPr="00AB0F73">
        <w:rPr>
          <w:rFonts w:ascii="Times New Roman" w:eastAsia="Times New Roman" w:hAnsi="Times New Roman" w:cs="Times New Roman"/>
          <w:sz w:val="28"/>
          <w:szCs w:val="28"/>
          <w:lang w:val="uk-UA" w:eastAsia="ru-RU"/>
        </w:rPr>
        <w:t>і</w:t>
      </w:r>
      <w:r w:rsidRPr="00AB0F73">
        <w:rPr>
          <w:rFonts w:ascii="Times New Roman" w:eastAsia="Times New Roman" w:hAnsi="Times New Roman" w:cs="Times New Roman"/>
          <w:sz w:val="28"/>
          <w:szCs w:val="28"/>
          <w:lang w:val="uk-UA" w:eastAsia="ru-RU"/>
        </w:rPr>
        <w:t xml:space="preserve">яльності в  Зеленодольськ», Зеленодольська міська рада </w:t>
      </w:r>
      <w:r w:rsidR="004F652D">
        <w:rPr>
          <w:rFonts w:ascii="Times New Roman" w:eastAsia="Times New Roman" w:hAnsi="Times New Roman" w:cs="Times New Roman"/>
          <w:sz w:val="28"/>
          <w:szCs w:val="28"/>
          <w:lang w:val="uk-UA" w:eastAsia="ru-RU"/>
        </w:rPr>
        <w:t xml:space="preserve">                   </w:t>
      </w:r>
    </w:p>
    <w:p w:rsidR="00AB0F73" w:rsidRPr="004F652D" w:rsidRDefault="00AB0F73" w:rsidP="00AB0F73">
      <w:pPr>
        <w:autoSpaceDE w:val="0"/>
        <w:autoSpaceDN w:val="0"/>
        <w:spacing w:after="0" w:line="240" w:lineRule="auto"/>
        <w:jc w:val="both"/>
        <w:rPr>
          <w:rFonts w:ascii="Times New Roman" w:eastAsia="Times New Roman" w:hAnsi="Times New Roman" w:cs="Times New Roman"/>
          <w:b/>
          <w:sz w:val="28"/>
          <w:szCs w:val="28"/>
          <w:lang w:val="uk-UA" w:eastAsia="ru-RU"/>
        </w:rPr>
      </w:pPr>
      <w:r w:rsidRPr="00AB0F73">
        <w:rPr>
          <w:rFonts w:ascii="Times New Roman" w:eastAsia="Times New Roman" w:hAnsi="Times New Roman" w:cs="Times New Roman"/>
          <w:sz w:val="28"/>
          <w:szCs w:val="28"/>
          <w:lang w:val="uk-UA" w:eastAsia="ru-RU"/>
        </w:rPr>
        <w:t xml:space="preserve">                                                 </w:t>
      </w:r>
      <w:r w:rsidR="004F652D">
        <w:rPr>
          <w:rFonts w:ascii="Times New Roman" w:eastAsia="Times New Roman" w:hAnsi="Times New Roman" w:cs="Times New Roman"/>
          <w:b/>
          <w:sz w:val="28"/>
          <w:szCs w:val="28"/>
          <w:lang w:val="uk-UA" w:eastAsia="ru-RU"/>
        </w:rPr>
        <w:t>ВИРІШИЛА:</w:t>
      </w:r>
    </w:p>
    <w:p w:rsidR="00AB0F73" w:rsidRPr="00AB0F73" w:rsidRDefault="00AB0F73" w:rsidP="00AB0F73">
      <w:pPr>
        <w:autoSpaceDE w:val="0"/>
        <w:autoSpaceDN w:val="0"/>
        <w:spacing w:after="0" w:line="240" w:lineRule="auto"/>
        <w:jc w:val="both"/>
        <w:rPr>
          <w:rFonts w:ascii="Times New Roman" w:eastAsia="Times New Roman" w:hAnsi="Times New Roman" w:cs="Times New Roman"/>
          <w:sz w:val="28"/>
          <w:szCs w:val="28"/>
          <w:lang w:val="uk-UA" w:eastAsia="ru-RU"/>
        </w:rPr>
      </w:pPr>
      <w:r w:rsidRPr="00AB0F73">
        <w:rPr>
          <w:rFonts w:ascii="Times New Roman" w:eastAsia="Times New Roman" w:hAnsi="Times New Roman" w:cs="Times New Roman"/>
          <w:sz w:val="28"/>
          <w:szCs w:val="28"/>
          <w:lang w:val="uk-UA" w:eastAsia="ru-RU"/>
        </w:rPr>
        <w:t xml:space="preserve">      1.Затвердити ТОВ «Зеленодольський хлібопродукт» технічну докуме</w:t>
      </w:r>
      <w:r w:rsidRPr="00AB0F73">
        <w:rPr>
          <w:rFonts w:ascii="Times New Roman" w:eastAsia="Times New Roman" w:hAnsi="Times New Roman" w:cs="Times New Roman"/>
          <w:sz w:val="28"/>
          <w:szCs w:val="28"/>
          <w:lang w:val="uk-UA" w:eastAsia="ru-RU"/>
        </w:rPr>
        <w:t>н</w:t>
      </w:r>
      <w:r w:rsidRPr="00AB0F73">
        <w:rPr>
          <w:rFonts w:ascii="Times New Roman" w:eastAsia="Times New Roman" w:hAnsi="Times New Roman" w:cs="Times New Roman"/>
          <w:sz w:val="28"/>
          <w:szCs w:val="28"/>
          <w:lang w:val="uk-UA" w:eastAsia="ru-RU"/>
        </w:rPr>
        <w:t>тацію із землеустрою щодо встановлення меж частини земельної ділянки, на яку поширюється право сервітуту на земельну ділянку  площею 0,0006 га, кадастровий номер земельної ділянки 1220310300:02:002:0064 за адр</w:t>
      </w:r>
      <w:r w:rsidRPr="00AB0F73">
        <w:rPr>
          <w:rFonts w:ascii="Times New Roman" w:eastAsia="Times New Roman" w:hAnsi="Times New Roman" w:cs="Times New Roman"/>
          <w:sz w:val="28"/>
          <w:szCs w:val="28"/>
          <w:lang w:val="uk-UA" w:eastAsia="ru-RU"/>
        </w:rPr>
        <w:t>е</w:t>
      </w:r>
      <w:r w:rsidRPr="00AB0F73">
        <w:rPr>
          <w:rFonts w:ascii="Times New Roman" w:eastAsia="Times New Roman" w:hAnsi="Times New Roman" w:cs="Times New Roman"/>
          <w:sz w:val="28"/>
          <w:szCs w:val="28"/>
          <w:lang w:val="uk-UA" w:eastAsia="ru-RU"/>
        </w:rPr>
        <w:t>сою: пров. Молодіжний , б/н    в місті Зеленодольськ Апостолівського р</w:t>
      </w:r>
      <w:r w:rsidRPr="00AB0F73">
        <w:rPr>
          <w:rFonts w:ascii="Times New Roman" w:eastAsia="Times New Roman" w:hAnsi="Times New Roman" w:cs="Times New Roman"/>
          <w:sz w:val="28"/>
          <w:szCs w:val="28"/>
          <w:lang w:val="uk-UA" w:eastAsia="ru-RU"/>
        </w:rPr>
        <w:t>а</w:t>
      </w:r>
      <w:r w:rsidRPr="00AB0F73">
        <w:rPr>
          <w:rFonts w:ascii="Times New Roman" w:eastAsia="Times New Roman" w:hAnsi="Times New Roman" w:cs="Times New Roman"/>
          <w:sz w:val="28"/>
          <w:szCs w:val="28"/>
          <w:lang w:val="uk-UA" w:eastAsia="ru-RU"/>
        </w:rPr>
        <w:t>йону Дніпропетровської області.  Цільове призначення земельної ділянки: для будівництва та обслуговування будівель торгівлі. Категорія земель: землі житлової та громадської забудови.</w:t>
      </w:r>
    </w:p>
    <w:p w:rsidR="00AB0F73" w:rsidRPr="00AB0F73" w:rsidRDefault="00AB0F73" w:rsidP="00AB0F73">
      <w:pPr>
        <w:autoSpaceDE w:val="0"/>
        <w:autoSpaceDN w:val="0"/>
        <w:spacing w:after="0" w:line="240" w:lineRule="auto"/>
        <w:jc w:val="both"/>
        <w:rPr>
          <w:rFonts w:ascii="Times New Roman" w:eastAsia="Times New Roman" w:hAnsi="Times New Roman" w:cs="Times New Roman"/>
          <w:sz w:val="28"/>
          <w:szCs w:val="28"/>
          <w:lang w:val="uk-UA" w:eastAsia="ru-RU"/>
        </w:rPr>
      </w:pPr>
      <w:r w:rsidRPr="00AB0F73">
        <w:rPr>
          <w:rFonts w:ascii="Times New Roman" w:eastAsia="Times New Roman" w:hAnsi="Times New Roman" w:cs="Times New Roman"/>
          <w:sz w:val="28"/>
          <w:szCs w:val="28"/>
          <w:lang w:val="uk-UA" w:eastAsia="ru-RU"/>
        </w:rPr>
        <w:t xml:space="preserve">       2. Надати ТОВ «Зеленодольський хлібопродукт» із земель комунальної власності в сервітутне користування земельну ділянку  площею 0,0006 га, кадастровий номер земельної ділянки 1220310300:02:002:0064 за адресою: пров. Молодіжний , б/н    в місті Зеленодольськ Апостолівського району Дніпропетровської області.  Цільове призначення земельної ділянки: для будівництва та обслуговування будівель торгівлі. Категорія земель: землі житлової та громадської забудови.</w:t>
      </w:r>
    </w:p>
    <w:p w:rsidR="00AB0F73" w:rsidRPr="00AB0F73" w:rsidRDefault="00AB0F73" w:rsidP="00AB0F73">
      <w:pPr>
        <w:autoSpaceDE w:val="0"/>
        <w:autoSpaceDN w:val="0"/>
        <w:spacing w:after="0" w:line="240" w:lineRule="auto"/>
        <w:jc w:val="both"/>
        <w:rPr>
          <w:rFonts w:ascii="Times New Roman" w:eastAsia="Times New Roman" w:hAnsi="Times New Roman" w:cs="Times New Roman"/>
          <w:sz w:val="28"/>
          <w:szCs w:val="28"/>
          <w:lang w:val="uk-UA" w:eastAsia="ru-RU"/>
        </w:rPr>
      </w:pPr>
      <w:r w:rsidRPr="00AB0F73">
        <w:rPr>
          <w:rFonts w:ascii="Times New Roman" w:eastAsia="Times New Roman" w:hAnsi="Times New Roman" w:cs="Times New Roman"/>
          <w:sz w:val="28"/>
          <w:szCs w:val="28"/>
          <w:lang w:val="uk-UA" w:eastAsia="ru-RU"/>
        </w:rPr>
        <w:lastRenderedPageBreak/>
        <w:t xml:space="preserve">         3. Укласти договір особистого строкового сервітуту на дану земельну ділянку терміном на 5 років, що обліковуються з моменту державної р</w:t>
      </w:r>
      <w:r w:rsidRPr="00AB0F73">
        <w:rPr>
          <w:rFonts w:ascii="Times New Roman" w:eastAsia="Times New Roman" w:hAnsi="Times New Roman" w:cs="Times New Roman"/>
          <w:sz w:val="28"/>
          <w:szCs w:val="28"/>
          <w:lang w:val="uk-UA" w:eastAsia="ru-RU"/>
        </w:rPr>
        <w:t>е</w:t>
      </w:r>
      <w:r w:rsidRPr="00AB0F73">
        <w:rPr>
          <w:rFonts w:ascii="Times New Roman" w:eastAsia="Times New Roman" w:hAnsi="Times New Roman" w:cs="Times New Roman"/>
          <w:sz w:val="28"/>
          <w:szCs w:val="28"/>
          <w:lang w:val="uk-UA" w:eastAsia="ru-RU"/>
        </w:rPr>
        <w:t xml:space="preserve">єстрації договору. </w:t>
      </w:r>
    </w:p>
    <w:p w:rsidR="00AB0F73" w:rsidRPr="00AB0F73" w:rsidRDefault="00AB0F73" w:rsidP="00AB0F73">
      <w:pPr>
        <w:autoSpaceDE w:val="0"/>
        <w:autoSpaceDN w:val="0"/>
        <w:spacing w:after="0" w:line="240" w:lineRule="auto"/>
        <w:jc w:val="both"/>
        <w:rPr>
          <w:rFonts w:ascii="Times New Roman" w:eastAsia="Times New Roman" w:hAnsi="Times New Roman" w:cs="Times New Roman"/>
          <w:sz w:val="28"/>
          <w:szCs w:val="28"/>
          <w:lang w:val="uk-UA" w:eastAsia="ru-RU"/>
        </w:rPr>
      </w:pPr>
      <w:r w:rsidRPr="00AB0F73">
        <w:rPr>
          <w:rFonts w:ascii="Times New Roman" w:eastAsia="Times New Roman" w:hAnsi="Times New Roman" w:cs="Times New Roman"/>
          <w:sz w:val="28"/>
          <w:szCs w:val="28"/>
          <w:lang w:val="uk-UA" w:eastAsia="ru-RU"/>
        </w:rPr>
        <w:t xml:space="preserve">         4. Визначити розмір плати за земельні ділянки на рівні розміру оре</w:t>
      </w:r>
      <w:r w:rsidRPr="00AB0F73">
        <w:rPr>
          <w:rFonts w:ascii="Times New Roman" w:eastAsia="Times New Roman" w:hAnsi="Times New Roman" w:cs="Times New Roman"/>
          <w:sz w:val="28"/>
          <w:szCs w:val="28"/>
          <w:lang w:val="uk-UA" w:eastAsia="ru-RU"/>
        </w:rPr>
        <w:t>н</w:t>
      </w:r>
      <w:r w:rsidRPr="00AB0F73">
        <w:rPr>
          <w:rFonts w:ascii="Times New Roman" w:eastAsia="Times New Roman" w:hAnsi="Times New Roman" w:cs="Times New Roman"/>
          <w:sz w:val="28"/>
          <w:szCs w:val="28"/>
          <w:lang w:val="uk-UA" w:eastAsia="ru-RU"/>
        </w:rPr>
        <w:t>дної плати за користування аналогічними земельними ділянками відпові</w:t>
      </w:r>
      <w:r w:rsidRPr="00AB0F73">
        <w:rPr>
          <w:rFonts w:ascii="Times New Roman" w:eastAsia="Times New Roman" w:hAnsi="Times New Roman" w:cs="Times New Roman"/>
          <w:sz w:val="28"/>
          <w:szCs w:val="28"/>
          <w:lang w:val="uk-UA" w:eastAsia="ru-RU"/>
        </w:rPr>
        <w:t>д</w:t>
      </w:r>
      <w:r w:rsidRPr="00AB0F73">
        <w:rPr>
          <w:rFonts w:ascii="Times New Roman" w:eastAsia="Times New Roman" w:hAnsi="Times New Roman" w:cs="Times New Roman"/>
          <w:sz w:val="28"/>
          <w:szCs w:val="28"/>
          <w:lang w:val="uk-UA" w:eastAsia="ru-RU"/>
        </w:rPr>
        <w:t>но до рішень Зеленодольської міської ради про розмір орендної плати за землю на відповідний період.</w:t>
      </w:r>
    </w:p>
    <w:p w:rsidR="00AB0F73" w:rsidRPr="00AB0F73" w:rsidRDefault="00AB0F73" w:rsidP="00AB0F73">
      <w:pPr>
        <w:autoSpaceDE w:val="0"/>
        <w:autoSpaceDN w:val="0"/>
        <w:spacing w:after="0" w:line="240" w:lineRule="auto"/>
        <w:jc w:val="both"/>
        <w:rPr>
          <w:rFonts w:ascii="Times New Roman" w:eastAsia="Times New Roman" w:hAnsi="Times New Roman" w:cs="Times New Roman"/>
          <w:sz w:val="28"/>
          <w:szCs w:val="28"/>
          <w:lang w:val="uk-UA" w:eastAsia="ru-RU"/>
        </w:rPr>
      </w:pPr>
      <w:r w:rsidRPr="00AB0F73">
        <w:rPr>
          <w:rFonts w:ascii="Times New Roman" w:eastAsia="Times New Roman" w:hAnsi="Times New Roman" w:cs="Times New Roman"/>
          <w:sz w:val="28"/>
          <w:szCs w:val="28"/>
          <w:lang w:val="uk-UA" w:eastAsia="ru-RU"/>
        </w:rPr>
        <w:t xml:space="preserve">        5. ТОВ «Зеленодольський хлібопродукт»:</w:t>
      </w:r>
    </w:p>
    <w:p w:rsidR="00AB0F73" w:rsidRPr="00AB0F73" w:rsidRDefault="00AB0F73" w:rsidP="00AB0F73">
      <w:pPr>
        <w:autoSpaceDE w:val="0"/>
        <w:autoSpaceDN w:val="0"/>
        <w:spacing w:after="0" w:line="240" w:lineRule="auto"/>
        <w:jc w:val="both"/>
        <w:rPr>
          <w:rFonts w:ascii="Times New Roman" w:eastAsia="Times New Roman" w:hAnsi="Times New Roman" w:cs="Times New Roman"/>
          <w:sz w:val="28"/>
          <w:szCs w:val="28"/>
          <w:lang w:val="uk-UA" w:eastAsia="ru-RU"/>
        </w:rPr>
      </w:pPr>
      <w:r w:rsidRPr="00AB0F73">
        <w:rPr>
          <w:rFonts w:ascii="Times New Roman" w:eastAsia="Times New Roman" w:hAnsi="Times New Roman" w:cs="Times New Roman"/>
          <w:sz w:val="28"/>
          <w:szCs w:val="28"/>
          <w:lang w:val="uk-UA" w:eastAsia="ru-RU"/>
        </w:rPr>
        <w:t xml:space="preserve">        5.1 виступити замовником виконання робіт щодо винесення та закрі</w:t>
      </w:r>
      <w:r w:rsidRPr="00AB0F73">
        <w:rPr>
          <w:rFonts w:ascii="Times New Roman" w:eastAsia="Times New Roman" w:hAnsi="Times New Roman" w:cs="Times New Roman"/>
          <w:sz w:val="28"/>
          <w:szCs w:val="28"/>
          <w:lang w:val="uk-UA" w:eastAsia="ru-RU"/>
        </w:rPr>
        <w:t>п</w:t>
      </w:r>
      <w:r w:rsidRPr="00AB0F73">
        <w:rPr>
          <w:rFonts w:ascii="Times New Roman" w:eastAsia="Times New Roman" w:hAnsi="Times New Roman" w:cs="Times New Roman"/>
          <w:sz w:val="28"/>
          <w:szCs w:val="28"/>
          <w:lang w:val="uk-UA" w:eastAsia="ru-RU"/>
        </w:rPr>
        <w:t>лення в натурі (на місцевості) меж земельних ділянок;</w:t>
      </w:r>
    </w:p>
    <w:p w:rsidR="00AB0F73" w:rsidRPr="00AB0F73" w:rsidRDefault="00AB0F73" w:rsidP="00AB0F73">
      <w:pPr>
        <w:autoSpaceDE w:val="0"/>
        <w:autoSpaceDN w:val="0"/>
        <w:spacing w:after="0" w:line="240" w:lineRule="auto"/>
        <w:jc w:val="both"/>
        <w:rPr>
          <w:rFonts w:ascii="Times New Roman" w:eastAsia="Times New Roman" w:hAnsi="Times New Roman" w:cs="Times New Roman"/>
          <w:sz w:val="28"/>
          <w:szCs w:val="28"/>
          <w:lang w:val="uk-UA" w:eastAsia="ru-RU"/>
        </w:rPr>
      </w:pPr>
      <w:r w:rsidRPr="00AB0F73">
        <w:rPr>
          <w:rFonts w:ascii="Times New Roman" w:eastAsia="Times New Roman" w:hAnsi="Times New Roman" w:cs="Times New Roman"/>
          <w:sz w:val="28"/>
          <w:szCs w:val="28"/>
          <w:lang w:val="uk-UA" w:eastAsia="ru-RU"/>
        </w:rPr>
        <w:t xml:space="preserve">         5.2 зареєструвати право сервітутного користування земельними  діл</w:t>
      </w:r>
      <w:r w:rsidRPr="00AB0F73">
        <w:rPr>
          <w:rFonts w:ascii="Times New Roman" w:eastAsia="Times New Roman" w:hAnsi="Times New Roman" w:cs="Times New Roman"/>
          <w:sz w:val="28"/>
          <w:szCs w:val="28"/>
          <w:lang w:val="uk-UA" w:eastAsia="ru-RU"/>
        </w:rPr>
        <w:t>я</w:t>
      </w:r>
      <w:r w:rsidRPr="00AB0F73">
        <w:rPr>
          <w:rFonts w:ascii="Times New Roman" w:eastAsia="Times New Roman" w:hAnsi="Times New Roman" w:cs="Times New Roman"/>
          <w:sz w:val="28"/>
          <w:szCs w:val="28"/>
          <w:lang w:val="uk-UA" w:eastAsia="ru-RU"/>
        </w:rPr>
        <w:t>нками відповідно до закону;</w:t>
      </w:r>
    </w:p>
    <w:p w:rsidR="00AB0F73" w:rsidRPr="00AB0F73" w:rsidRDefault="00AB0F73" w:rsidP="00AB0F73">
      <w:pPr>
        <w:autoSpaceDE w:val="0"/>
        <w:autoSpaceDN w:val="0"/>
        <w:spacing w:after="0" w:line="240" w:lineRule="auto"/>
        <w:jc w:val="both"/>
        <w:rPr>
          <w:rFonts w:ascii="Times New Roman" w:eastAsia="Times New Roman" w:hAnsi="Times New Roman" w:cs="Times New Roman"/>
          <w:sz w:val="28"/>
          <w:szCs w:val="28"/>
          <w:lang w:val="uk-UA" w:eastAsia="ru-RU"/>
        </w:rPr>
      </w:pPr>
      <w:r w:rsidRPr="00AB0F73">
        <w:rPr>
          <w:rFonts w:ascii="Times New Roman" w:eastAsia="Times New Roman" w:hAnsi="Times New Roman" w:cs="Times New Roman"/>
          <w:sz w:val="28"/>
          <w:szCs w:val="28"/>
          <w:lang w:val="uk-UA" w:eastAsia="ru-RU"/>
        </w:rPr>
        <w:t xml:space="preserve">         5.3 виконувати обов'язки землекористувача відповідно до вимог З</w:t>
      </w:r>
      <w:r w:rsidRPr="00AB0F73">
        <w:rPr>
          <w:rFonts w:ascii="Times New Roman" w:eastAsia="Times New Roman" w:hAnsi="Times New Roman" w:cs="Times New Roman"/>
          <w:sz w:val="28"/>
          <w:szCs w:val="28"/>
          <w:lang w:val="uk-UA" w:eastAsia="ru-RU"/>
        </w:rPr>
        <w:t>е</w:t>
      </w:r>
      <w:r w:rsidRPr="00AB0F73">
        <w:rPr>
          <w:rFonts w:ascii="Times New Roman" w:eastAsia="Times New Roman" w:hAnsi="Times New Roman" w:cs="Times New Roman"/>
          <w:sz w:val="28"/>
          <w:szCs w:val="28"/>
          <w:lang w:val="uk-UA" w:eastAsia="ru-RU"/>
        </w:rPr>
        <w:t>мельного законодавства України.</w:t>
      </w:r>
    </w:p>
    <w:p w:rsidR="00AB0F73" w:rsidRPr="00AB0F73" w:rsidRDefault="00AB0F73" w:rsidP="00AB0F73">
      <w:pPr>
        <w:autoSpaceDE w:val="0"/>
        <w:autoSpaceDN w:val="0"/>
        <w:spacing w:after="0" w:line="240" w:lineRule="auto"/>
        <w:jc w:val="both"/>
        <w:rPr>
          <w:rFonts w:ascii="Times New Roman" w:eastAsia="Times New Roman" w:hAnsi="Times New Roman" w:cs="Times New Roman"/>
          <w:sz w:val="28"/>
          <w:szCs w:val="28"/>
          <w:lang w:val="uk-UA" w:eastAsia="ru-RU"/>
        </w:rPr>
      </w:pPr>
      <w:r w:rsidRPr="00AB0F73">
        <w:rPr>
          <w:rFonts w:ascii="Times New Roman" w:eastAsia="Times New Roman" w:hAnsi="Times New Roman" w:cs="Times New Roman"/>
          <w:sz w:val="28"/>
          <w:szCs w:val="28"/>
          <w:lang w:val="uk-UA" w:eastAsia="ru-RU"/>
        </w:rPr>
        <w:t xml:space="preserve">         6. Рекомендувати відділу Держгеокадастру  в Апостолівському  рай</w:t>
      </w:r>
      <w:r w:rsidRPr="00AB0F73">
        <w:rPr>
          <w:rFonts w:ascii="Times New Roman" w:eastAsia="Times New Roman" w:hAnsi="Times New Roman" w:cs="Times New Roman"/>
          <w:sz w:val="28"/>
          <w:szCs w:val="28"/>
          <w:lang w:val="uk-UA" w:eastAsia="ru-RU"/>
        </w:rPr>
        <w:t>о</w:t>
      </w:r>
      <w:r w:rsidRPr="00AB0F73">
        <w:rPr>
          <w:rFonts w:ascii="Times New Roman" w:eastAsia="Times New Roman" w:hAnsi="Times New Roman" w:cs="Times New Roman"/>
          <w:sz w:val="28"/>
          <w:szCs w:val="28"/>
          <w:lang w:val="uk-UA" w:eastAsia="ru-RU"/>
        </w:rPr>
        <w:t>ні  внести зміни до земельно-облікової документації.</w:t>
      </w:r>
    </w:p>
    <w:p w:rsidR="00AB0F73" w:rsidRPr="00AB0F73" w:rsidRDefault="00AB0F73" w:rsidP="00AB0F73">
      <w:pPr>
        <w:autoSpaceDE w:val="0"/>
        <w:autoSpaceDN w:val="0"/>
        <w:spacing w:after="0" w:line="240" w:lineRule="auto"/>
        <w:jc w:val="both"/>
        <w:rPr>
          <w:rFonts w:ascii="Times New Roman" w:eastAsia="Times New Roman" w:hAnsi="Times New Roman" w:cs="Times New Roman"/>
          <w:sz w:val="28"/>
          <w:szCs w:val="28"/>
          <w:lang w:val="uk-UA" w:eastAsia="ru-RU"/>
        </w:rPr>
      </w:pPr>
      <w:r w:rsidRPr="00AB0F73">
        <w:rPr>
          <w:rFonts w:ascii="Times New Roman" w:eastAsia="Times New Roman" w:hAnsi="Times New Roman" w:cs="Times New Roman"/>
          <w:sz w:val="28"/>
          <w:szCs w:val="28"/>
          <w:lang w:val="uk-UA" w:eastAsia="ru-RU"/>
        </w:rPr>
        <w:t xml:space="preserve">        7. Спеціалісту з земельних питань Зеленодольської міської ради пов</w:t>
      </w:r>
      <w:r w:rsidRPr="00AB0F73">
        <w:rPr>
          <w:rFonts w:ascii="Times New Roman" w:eastAsia="Times New Roman" w:hAnsi="Times New Roman" w:cs="Times New Roman"/>
          <w:sz w:val="28"/>
          <w:szCs w:val="28"/>
          <w:lang w:val="uk-UA" w:eastAsia="ru-RU"/>
        </w:rPr>
        <w:t>і</w:t>
      </w:r>
      <w:r w:rsidRPr="00AB0F73">
        <w:rPr>
          <w:rFonts w:ascii="Times New Roman" w:eastAsia="Times New Roman" w:hAnsi="Times New Roman" w:cs="Times New Roman"/>
          <w:sz w:val="28"/>
          <w:szCs w:val="28"/>
          <w:lang w:val="uk-UA" w:eastAsia="ru-RU"/>
        </w:rPr>
        <w:t>домити відділ Держгеокадастру  в Апостолівському  районі, Апостолівське відділення Криворізької  МДПІ про прийняття рішення.</w:t>
      </w:r>
    </w:p>
    <w:p w:rsidR="00AB0F73" w:rsidRPr="00AB0F73" w:rsidRDefault="00AB0F73" w:rsidP="00AB0F73">
      <w:pPr>
        <w:autoSpaceDE w:val="0"/>
        <w:autoSpaceDN w:val="0"/>
        <w:spacing w:after="0" w:line="240" w:lineRule="auto"/>
        <w:jc w:val="both"/>
        <w:rPr>
          <w:rFonts w:ascii="Times New Roman" w:eastAsia="Times New Roman" w:hAnsi="Times New Roman" w:cs="Times New Roman"/>
          <w:sz w:val="28"/>
          <w:szCs w:val="28"/>
          <w:lang w:val="uk-UA" w:eastAsia="ru-RU"/>
        </w:rPr>
      </w:pPr>
      <w:r w:rsidRPr="00AB0F73">
        <w:rPr>
          <w:rFonts w:ascii="Times New Roman" w:eastAsia="Times New Roman" w:hAnsi="Times New Roman" w:cs="Times New Roman"/>
          <w:sz w:val="28"/>
          <w:szCs w:val="28"/>
          <w:lang w:val="uk-UA" w:eastAsia="ru-RU"/>
        </w:rPr>
        <w:t xml:space="preserve">         8. Контроль за виконанням рішення покласти на комісію з питань р</w:t>
      </w:r>
      <w:r w:rsidRPr="00AB0F73">
        <w:rPr>
          <w:rFonts w:ascii="Times New Roman" w:eastAsia="Times New Roman" w:hAnsi="Times New Roman" w:cs="Times New Roman"/>
          <w:sz w:val="28"/>
          <w:szCs w:val="28"/>
          <w:lang w:val="uk-UA" w:eastAsia="ru-RU"/>
        </w:rPr>
        <w:t>е</w:t>
      </w:r>
      <w:r w:rsidRPr="00AB0F73">
        <w:rPr>
          <w:rFonts w:ascii="Times New Roman" w:eastAsia="Times New Roman" w:hAnsi="Times New Roman" w:cs="Times New Roman"/>
          <w:sz w:val="28"/>
          <w:szCs w:val="28"/>
          <w:lang w:val="uk-UA" w:eastAsia="ru-RU"/>
        </w:rPr>
        <w:t>гулювання земельних відносин та охорони навколишнього середовища З</w:t>
      </w:r>
      <w:r w:rsidRPr="00AB0F73">
        <w:rPr>
          <w:rFonts w:ascii="Times New Roman" w:eastAsia="Times New Roman" w:hAnsi="Times New Roman" w:cs="Times New Roman"/>
          <w:sz w:val="28"/>
          <w:szCs w:val="28"/>
          <w:lang w:val="uk-UA" w:eastAsia="ru-RU"/>
        </w:rPr>
        <w:t>е</w:t>
      </w:r>
      <w:r w:rsidRPr="00AB0F73">
        <w:rPr>
          <w:rFonts w:ascii="Times New Roman" w:eastAsia="Times New Roman" w:hAnsi="Times New Roman" w:cs="Times New Roman"/>
          <w:sz w:val="28"/>
          <w:szCs w:val="28"/>
          <w:lang w:val="uk-UA" w:eastAsia="ru-RU"/>
        </w:rPr>
        <w:t>ленодольської міської ради.</w:t>
      </w:r>
    </w:p>
    <w:p w:rsidR="00AB0F73" w:rsidRPr="003B3C16" w:rsidRDefault="00AB0F73" w:rsidP="00AB0F73">
      <w:pPr>
        <w:spacing w:after="0" w:line="240" w:lineRule="auto"/>
        <w:ind w:right="175"/>
        <w:jc w:val="both"/>
        <w:rPr>
          <w:rFonts w:ascii="Times New Roman" w:eastAsia="Times New Roman" w:hAnsi="Times New Roman" w:cs="Times New Roman"/>
          <w:b/>
          <w:sz w:val="28"/>
          <w:szCs w:val="28"/>
          <w:lang w:eastAsia="ru-RU"/>
        </w:rPr>
      </w:pPr>
      <w:r w:rsidRPr="00AB0F73">
        <w:rPr>
          <w:rFonts w:ascii="Times New Roman" w:eastAsia="Times New Roman" w:hAnsi="Times New Roman" w:cs="Times New Roman"/>
          <w:b/>
          <w:sz w:val="28"/>
          <w:szCs w:val="28"/>
          <w:lang w:val="uk-UA" w:eastAsia="ru-RU"/>
        </w:rPr>
        <w:t>Міський  голова</w:t>
      </w:r>
      <w:r w:rsidRPr="00AB0F73">
        <w:rPr>
          <w:rFonts w:ascii="Times New Roman" w:eastAsia="Times New Roman" w:hAnsi="Times New Roman" w:cs="Times New Roman"/>
          <w:b/>
          <w:sz w:val="28"/>
          <w:szCs w:val="28"/>
          <w:lang w:val="uk-UA" w:eastAsia="ru-RU"/>
        </w:rPr>
        <w:tab/>
        <w:t xml:space="preserve">                                                            А. В. Савченко</w:t>
      </w:r>
    </w:p>
    <w:p w:rsidR="00D9434B" w:rsidRDefault="0008279D" w:rsidP="0008279D">
      <w:pPr>
        <w:spacing w:after="0" w:line="240" w:lineRule="auto"/>
        <w:rPr>
          <w:rFonts w:ascii="Times New Roman" w:eastAsia="Times New Roman" w:hAnsi="Times New Roman" w:cs="Times New Roman"/>
          <w:sz w:val="24"/>
          <w:szCs w:val="24"/>
          <w:lang w:val="uk-UA" w:eastAsia="ru-RU"/>
        </w:rPr>
      </w:pPr>
      <w:r w:rsidRPr="0008279D">
        <w:rPr>
          <w:rFonts w:ascii="Times New Roman" w:eastAsia="Times New Roman" w:hAnsi="Times New Roman" w:cs="Times New Roman"/>
          <w:sz w:val="24"/>
          <w:szCs w:val="24"/>
          <w:lang w:eastAsia="ru-RU"/>
        </w:rPr>
        <w:t xml:space="preserve">                                          </w:t>
      </w:r>
    </w:p>
    <w:p w:rsidR="0008279D" w:rsidRPr="0008279D" w:rsidRDefault="0008279D" w:rsidP="0008279D">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noProof/>
          <w:sz w:val="24"/>
          <w:szCs w:val="24"/>
          <w:lang w:eastAsia="ru-RU"/>
        </w:rPr>
        <w:drawing>
          <wp:anchor distT="0" distB="0" distL="114300" distR="114300" simplePos="0" relativeHeight="251714560" behindDoc="0" locked="0" layoutInCell="1" allowOverlap="1">
            <wp:simplePos x="0" y="0"/>
            <wp:positionH relativeFrom="column">
              <wp:posOffset>2743200</wp:posOffset>
            </wp:positionH>
            <wp:positionV relativeFrom="paragraph">
              <wp:posOffset>0</wp:posOffset>
            </wp:positionV>
            <wp:extent cx="444500" cy="635000"/>
            <wp:effectExtent l="0" t="0" r="0" b="0"/>
            <wp:wrapTopAndBottom/>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08279D" w:rsidRPr="0008279D" w:rsidRDefault="0008279D" w:rsidP="0008279D">
      <w:pPr>
        <w:spacing w:after="0" w:line="240" w:lineRule="auto"/>
        <w:jc w:val="center"/>
        <w:rPr>
          <w:rFonts w:ascii="Times New Roman" w:eastAsia="Times New Roman" w:hAnsi="Times New Roman" w:cs="Times New Roman"/>
          <w:sz w:val="32"/>
          <w:szCs w:val="20"/>
          <w:lang w:val="uk-UA" w:eastAsia="ru-RU"/>
        </w:rPr>
      </w:pPr>
      <w:r w:rsidRPr="0008279D">
        <w:rPr>
          <w:rFonts w:ascii="Times New Roman" w:eastAsia="Times New Roman" w:hAnsi="Times New Roman" w:cs="Times New Roman"/>
          <w:sz w:val="32"/>
          <w:szCs w:val="20"/>
          <w:lang w:val="uk-UA" w:eastAsia="ru-RU"/>
        </w:rPr>
        <w:t>У К Р А Ї Н А</w:t>
      </w:r>
    </w:p>
    <w:p w:rsidR="0008279D" w:rsidRPr="0008279D" w:rsidRDefault="0008279D" w:rsidP="0008279D">
      <w:pPr>
        <w:spacing w:after="0" w:line="240" w:lineRule="auto"/>
        <w:jc w:val="center"/>
        <w:rPr>
          <w:rFonts w:ascii="Times New Roman" w:eastAsia="Times New Roman" w:hAnsi="Times New Roman" w:cs="Times New Roman"/>
          <w:sz w:val="28"/>
          <w:szCs w:val="20"/>
          <w:lang w:val="uk-UA" w:eastAsia="ru-RU"/>
        </w:rPr>
      </w:pPr>
      <w:r w:rsidRPr="0008279D">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08279D" w:rsidRPr="0008279D" w:rsidRDefault="0008279D" w:rsidP="0008279D">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08279D">
        <w:rPr>
          <w:rFonts w:ascii="Times New Roman" w:eastAsia="Times New Roman" w:hAnsi="Times New Roman" w:cs="Times New Roman"/>
          <w:sz w:val="28"/>
          <w:szCs w:val="24"/>
          <w:lang w:eastAsia="ru-RU"/>
        </w:rPr>
        <w:t xml:space="preserve">Апостолівського району </w:t>
      </w:r>
      <w:r w:rsidRPr="0008279D">
        <w:rPr>
          <w:rFonts w:ascii="Times New Roman" w:eastAsia="Times New Roman" w:hAnsi="Times New Roman" w:cs="Times New Roman"/>
          <w:sz w:val="28"/>
          <w:szCs w:val="24"/>
          <w:lang w:val="uk-UA" w:eastAsia="ru-RU"/>
        </w:rPr>
        <w:t>Дніпропетровської області</w:t>
      </w:r>
    </w:p>
    <w:p w:rsidR="0008279D" w:rsidRPr="0008279D" w:rsidRDefault="0008279D" w:rsidP="0008279D">
      <w:pPr>
        <w:spacing w:after="0" w:line="240" w:lineRule="auto"/>
        <w:jc w:val="center"/>
        <w:rPr>
          <w:rFonts w:ascii="Times New Roman" w:eastAsia="Times New Roman" w:hAnsi="Times New Roman" w:cs="Times New Roman"/>
          <w:sz w:val="28"/>
          <w:szCs w:val="28"/>
          <w:lang w:val="uk-UA" w:eastAsia="ru-RU"/>
        </w:rPr>
      </w:pPr>
      <w:r w:rsidRPr="0008279D">
        <w:rPr>
          <w:rFonts w:ascii="Times New Roman" w:eastAsia="Times New Roman" w:hAnsi="Times New Roman" w:cs="Times New Roman"/>
          <w:sz w:val="28"/>
          <w:szCs w:val="28"/>
          <w:lang w:val="uk-UA" w:eastAsia="ru-RU"/>
        </w:rPr>
        <w:t>Орган місцевого самоврядування</w:t>
      </w:r>
    </w:p>
    <w:p w:rsidR="0008279D" w:rsidRPr="0008279D" w:rsidRDefault="0008279D" w:rsidP="0008279D">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08279D">
        <w:rPr>
          <w:rFonts w:ascii="Times New Roman" w:eastAsia="Times New Roman" w:hAnsi="Times New Roman" w:cs="Arial"/>
          <w:b/>
          <w:bCs/>
          <w:kern w:val="32"/>
          <w:sz w:val="32"/>
          <w:szCs w:val="32"/>
          <w:lang w:eastAsia="ru-RU"/>
        </w:rPr>
        <w:t>Р І Ш Е Н Н Я</w:t>
      </w:r>
    </w:p>
    <w:p w:rsidR="0008279D" w:rsidRPr="0008279D" w:rsidRDefault="0008279D" w:rsidP="0008279D">
      <w:pPr>
        <w:spacing w:after="0" w:line="240" w:lineRule="auto"/>
        <w:jc w:val="center"/>
        <w:rPr>
          <w:rFonts w:ascii="Times New Roman" w:eastAsia="Times New Roman" w:hAnsi="Times New Roman" w:cs="Times New Roman"/>
          <w:b/>
          <w:sz w:val="28"/>
          <w:szCs w:val="24"/>
          <w:lang w:val="uk-UA" w:eastAsia="ru-RU"/>
        </w:rPr>
      </w:pPr>
      <w:r w:rsidRPr="0008279D">
        <w:rPr>
          <w:rFonts w:ascii="Times New Roman" w:eastAsia="Times New Roman" w:hAnsi="Times New Roman" w:cs="Times New Roman"/>
          <w:b/>
          <w:sz w:val="28"/>
          <w:szCs w:val="24"/>
          <w:lang w:val="uk-UA" w:eastAsia="ru-RU"/>
        </w:rPr>
        <w:t xml:space="preserve">    </w:t>
      </w:r>
      <w:r w:rsidRPr="0008279D">
        <w:rPr>
          <w:rFonts w:ascii="Times New Roman" w:eastAsia="Times New Roman" w:hAnsi="Times New Roman" w:cs="Times New Roman"/>
          <w:b/>
          <w:sz w:val="28"/>
          <w:szCs w:val="24"/>
          <w:lang w:eastAsia="ru-RU"/>
        </w:rPr>
        <w:t xml:space="preserve">Зеленодольської </w:t>
      </w:r>
      <w:r w:rsidRPr="0008279D">
        <w:rPr>
          <w:rFonts w:ascii="Times New Roman" w:eastAsia="Times New Roman" w:hAnsi="Times New Roman" w:cs="Times New Roman"/>
          <w:b/>
          <w:sz w:val="28"/>
          <w:szCs w:val="24"/>
          <w:lang w:val="uk-UA" w:eastAsia="ru-RU"/>
        </w:rPr>
        <w:t>міської</w:t>
      </w:r>
      <w:r w:rsidRPr="0008279D">
        <w:rPr>
          <w:rFonts w:ascii="Times New Roman" w:eastAsia="Times New Roman" w:hAnsi="Times New Roman" w:cs="Times New Roman"/>
          <w:b/>
          <w:sz w:val="28"/>
          <w:szCs w:val="24"/>
          <w:lang w:eastAsia="ru-RU"/>
        </w:rPr>
        <w:t xml:space="preserve"> ради</w:t>
      </w:r>
    </w:p>
    <w:p w:rsidR="0008279D" w:rsidRPr="0008279D" w:rsidRDefault="0008279D" w:rsidP="0008279D">
      <w:pPr>
        <w:spacing w:after="0" w:line="240" w:lineRule="auto"/>
        <w:jc w:val="center"/>
        <w:rPr>
          <w:rFonts w:ascii="Times New Roman" w:eastAsia="Times New Roman" w:hAnsi="Times New Roman" w:cs="Times New Roman"/>
          <w:b/>
          <w:sz w:val="28"/>
          <w:szCs w:val="24"/>
          <w:lang w:val="uk-UA" w:eastAsia="ru-RU"/>
        </w:rPr>
      </w:pPr>
      <w:r w:rsidRPr="0008279D">
        <w:rPr>
          <w:rFonts w:ascii="Times New Roman" w:eastAsia="Times New Roman" w:hAnsi="Times New Roman" w:cs="Times New Roman"/>
          <w:b/>
          <w:sz w:val="28"/>
          <w:szCs w:val="24"/>
          <w:lang w:val="uk-UA" w:eastAsia="ru-RU"/>
        </w:rPr>
        <w:t xml:space="preserve">38 сесії </w:t>
      </w:r>
      <w:r w:rsidRPr="0008279D">
        <w:rPr>
          <w:rFonts w:ascii="Times New Roman" w:eastAsia="Times New Roman" w:hAnsi="Times New Roman" w:cs="Times New Roman"/>
          <w:b/>
          <w:sz w:val="28"/>
          <w:szCs w:val="24"/>
          <w:lang w:val="en-US" w:eastAsia="ru-RU"/>
        </w:rPr>
        <w:t>VII</w:t>
      </w:r>
      <w:r w:rsidRPr="0008279D">
        <w:rPr>
          <w:rFonts w:ascii="Times New Roman" w:eastAsia="Times New Roman" w:hAnsi="Times New Roman" w:cs="Times New Roman"/>
          <w:b/>
          <w:sz w:val="28"/>
          <w:szCs w:val="24"/>
          <w:lang w:val="uk-UA" w:eastAsia="ru-RU"/>
        </w:rPr>
        <w:t xml:space="preserve"> скликання </w:t>
      </w:r>
    </w:p>
    <w:p w:rsidR="0008279D" w:rsidRPr="0008279D" w:rsidRDefault="0008279D" w:rsidP="0008279D">
      <w:pPr>
        <w:spacing w:after="0" w:line="240" w:lineRule="auto"/>
        <w:rPr>
          <w:rFonts w:ascii="Times New Roman" w:eastAsia="Times New Roman" w:hAnsi="Times New Roman" w:cs="Times New Roman"/>
          <w:b/>
          <w:sz w:val="24"/>
          <w:szCs w:val="24"/>
          <w:lang w:eastAsia="ru-RU"/>
        </w:rPr>
      </w:pPr>
    </w:p>
    <w:tbl>
      <w:tblPr>
        <w:tblW w:w="9659" w:type="dxa"/>
        <w:jc w:val="center"/>
        <w:tblLook w:val="01E0" w:firstRow="1" w:lastRow="1" w:firstColumn="1" w:lastColumn="1" w:noHBand="0" w:noVBand="0"/>
      </w:tblPr>
      <w:tblGrid>
        <w:gridCol w:w="3415"/>
        <w:gridCol w:w="3122"/>
        <w:gridCol w:w="3122"/>
      </w:tblGrid>
      <w:tr w:rsidR="0008279D" w:rsidRPr="0008279D" w:rsidTr="0067606E">
        <w:trPr>
          <w:trHeight w:val="829"/>
          <w:jc w:val="center"/>
        </w:trPr>
        <w:tc>
          <w:tcPr>
            <w:tcW w:w="3415" w:type="dxa"/>
          </w:tcPr>
          <w:p w:rsidR="0008279D" w:rsidRPr="0008279D" w:rsidRDefault="0008279D" w:rsidP="0008279D">
            <w:pPr>
              <w:spacing w:after="0" w:line="360" w:lineRule="auto"/>
              <w:rPr>
                <w:rFonts w:ascii="Times New Roman" w:eastAsia="Times New Roman" w:hAnsi="Times New Roman" w:cs="Times New Roman"/>
                <w:b/>
                <w:sz w:val="28"/>
                <w:szCs w:val="28"/>
                <w:lang w:val="uk-UA" w:eastAsia="ru-RU"/>
              </w:rPr>
            </w:pPr>
            <w:r w:rsidRPr="0008279D">
              <w:rPr>
                <w:rFonts w:ascii="Times New Roman" w:eastAsia="Times New Roman" w:hAnsi="Times New Roman" w:cs="Times New Roman"/>
                <w:b/>
                <w:sz w:val="28"/>
                <w:szCs w:val="28"/>
                <w:lang w:val="uk-UA" w:eastAsia="ru-RU"/>
              </w:rPr>
              <w:t>24  листопада  2017 року</w:t>
            </w:r>
          </w:p>
        </w:tc>
        <w:tc>
          <w:tcPr>
            <w:tcW w:w="3122" w:type="dxa"/>
          </w:tcPr>
          <w:p w:rsidR="0008279D" w:rsidRPr="0008279D" w:rsidRDefault="0008279D" w:rsidP="0008279D">
            <w:pPr>
              <w:spacing w:after="0" w:line="360" w:lineRule="auto"/>
              <w:jc w:val="center"/>
              <w:rPr>
                <w:rFonts w:ascii="Times New Roman" w:eastAsia="Times New Roman" w:hAnsi="Times New Roman" w:cs="Times New Roman"/>
                <w:sz w:val="28"/>
                <w:szCs w:val="28"/>
                <w:lang w:val="uk-UA" w:eastAsia="ru-RU"/>
              </w:rPr>
            </w:pPr>
          </w:p>
        </w:tc>
        <w:tc>
          <w:tcPr>
            <w:tcW w:w="3122" w:type="dxa"/>
          </w:tcPr>
          <w:p w:rsidR="0008279D" w:rsidRPr="00D9434B" w:rsidRDefault="0008279D" w:rsidP="0008279D">
            <w:pPr>
              <w:spacing w:after="0" w:line="360" w:lineRule="auto"/>
              <w:rPr>
                <w:rFonts w:ascii="Times New Roman" w:eastAsia="Times New Roman" w:hAnsi="Times New Roman" w:cs="Times New Roman"/>
                <w:b/>
                <w:sz w:val="28"/>
                <w:szCs w:val="28"/>
                <w:lang w:val="uk-UA" w:eastAsia="ru-RU"/>
              </w:rPr>
            </w:pPr>
            <w:r w:rsidRPr="0008279D">
              <w:rPr>
                <w:rFonts w:ascii="Times New Roman" w:eastAsia="Times New Roman" w:hAnsi="Times New Roman" w:cs="Times New Roman"/>
                <w:b/>
                <w:color w:val="FF0000"/>
                <w:sz w:val="28"/>
                <w:szCs w:val="28"/>
                <w:lang w:val="uk-UA" w:eastAsia="ru-RU"/>
              </w:rPr>
              <w:t xml:space="preserve">                        </w:t>
            </w:r>
            <w:r w:rsidRPr="00D9434B">
              <w:rPr>
                <w:rFonts w:ascii="Times New Roman" w:eastAsia="Times New Roman" w:hAnsi="Times New Roman" w:cs="Times New Roman"/>
                <w:b/>
                <w:sz w:val="28"/>
                <w:szCs w:val="28"/>
                <w:lang w:eastAsia="ru-RU"/>
              </w:rPr>
              <w:t>№</w:t>
            </w:r>
            <w:r w:rsidRPr="00D9434B">
              <w:rPr>
                <w:rFonts w:ascii="Times New Roman" w:eastAsia="Times New Roman" w:hAnsi="Times New Roman" w:cs="Times New Roman"/>
                <w:b/>
                <w:sz w:val="28"/>
                <w:szCs w:val="28"/>
                <w:lang w:val="uk-UA" w:eastAsia="ru-RU"/>
              </w:rPr>
              <w:t xml:space="preserve"> 617</w:t>
            </w:r>
          </w:p>
          <w:p w:rsidR="0008279D" w:rsidRPr="0008279D" w:rsidRDefault="0008279D" w:rsidP="0008279D">
            <w:pPr>
              <w:spacing w:after="0" w:line="360" w:lineRule="auto"/>
              <w:rPr>
                <w:rFonts w:ascii="Times New Roman" w:eastAsia="Times New Roman" w:hAnsi="Times New Roman" w:cs="Times New Roman"/>
                <w:b/>
                <w:color w:val="FF0000"/>
                <w:sz w:val="28"/>
                <w:szCs w:val="28"/>
                <w:lang w:val="uk-UA" w:eastAsia="ru-RU"/>
              </w:rPr>
            </w:pPr>
          </w:p>
        </w:tc>
      </w:tr>
    </w:tbl>
    <w:p w:rsidR="0008279D" w:rsidRPr="0008279D" w:rsidRDefault="0008279D" w:rsidP="0008279D">
      <w:pPr>
        <w:autoSpaceDE w:val="0"/>
        <w:autoSpaceDN w:val="0"/>
        <w:spacing w:after="0" w:line="240" w:lineRule="auto"/>
        <w:jc w:val="both"/>
        <w:rPr>
          <w:rFonts w:ascii="Times New Roman" w:eastAsia="Times New Roman" w:hAnsi="Times New Roman" w:cs="Times New Roman"/>
          <w:b/>
          <w:i/>
          <w:sz w:val="28"/>
          <w:szCs w:val="28"/>
          <w:lang w:val="uk-UA" w:eastAsia="ru-RU"/>
        </w:rPr>
      </w:pPr>
      <w:r w:rsidRPr="0008279D">
        <w:rPr>
          <w:rFonts w:ascii="Times New Roman" w:eastAsia="Times New Roman" w:hAnsi="Times New Roman" w:cs="Times New Roman"/>
          <w:b/>
          <w:i/>
          <w:sz w:val="28"/>
          <w:szCs w:val="28"/>
          <w:lang w:val="uk-UA" w:eastAsia="ru-RU"/>
        </w:rPr>
        <w:t>Про надання дозволу на виготовлення технічної документації із земл</w:t>
      </w:r>
      <w:r w:rsidRPr="0008279D">
        <w:rPr>
          <w:rFonts w:ascii="Times New Roman" w:eastAsia="Times New Roman" w:hAnsi="Times New Roman" w:cs="Times New Roman"/>
          <w:b/>
          <w:i/>
          <w:sz w:val="28"/>
          <w:szCs w:val="28"/>
          <w:lang w:val="uk-UA" w:eastAsia="ru-RU"/>
        </w:rPr>
        <w:t>е</w:t>
      </w:r>
      <w:r w:rsidRPr="0008279D">
        <w:rPr>
          <w:rFonts w:ascii="Times New Roman" w:eastAsia="Times New Roman" w:hAnsi="Times New Roman" w:cs="Times New Roman"/>
          <w:b/>
          <w:i/>
          <w:sz w:val="28"/>
          <w:szCs w:val="28"/>
          <w:lang w:val="uk-UA" w:eastAsia="ru-RU"/>
        </w:rPr>
        <w:t>устрою щодо встановлення (відновлення) меж земельної ділянки в н</w:t>
      </w:r>
      <w:r w:rsidRPr="0008279D">
        <w:rPr>
          <w:rFonts w:ascii="Times New Roman" w:eastAsia="Times New Roman" w:hAnsi="Times New Roman" w:cs="Times New Roman"/>
          <w:b/>
          <w:i/>
          <w:sz w:val="28"/>
          <w:szCs w:val="28"/>
          <w:lang w:val="uk-UA" w:eastAsia="ru-RU"/>
        </w:rPr>
        <w:t>а</w:t>
      </w:r>
      <w:r w:rsidRPr="0008279D">
        <w:rPr>
          <w:rFonts w:ascii="Times New Roman" w:eastAsia="Times New Roman" w:hAnsi="Times New Roman" w:cs="Times New Roman"/>
          <w:b/>
          <w:i/>
          <w:sz w:val="28"/>
          <w:szCs w:val="28"/>
          <w:lang w:val="uk-UA" w:eastAsia="ru-RU"/>
        </w:rPr>
        <w:t>турі (на місцевості) з метою  надання земельної ділянки в користува</w:t>
      </w:r>
      <w:r w:rsidRPr="0008279D">
        <w:rPr>
          <w:rFonts w:ascii="Times New Roman" w:eastAsia="Times New Roman" w:hAnsi="Times New Roman" w:cs="Times New Roman"/>
          <w:b/>
          <w:i/>
          <w:sz w:val="28"/>
          <w:szCs w:val="28"/>
          <w:lang w:val="uk-UA" w:eastAsia="ru-RU"/>
        </w:rPr>
        <w:t>н</w:t>
      </w:r>
      <w:r w:rsidRPr="0008279D">
        <w:rPr>
          <w:rFonts w:ascii="Times New Roman" w:eastAsia="Times New Roman" w:hAnsi="Times New Roman" w:cs="Times New Roman"/>
          <w:b/>
          <w:i/>
          <w:sz w:val="28"/>
          <w:szCs w:val="28"/>
          <w:lang w:val="uk-UA" w:eastAsia="ru-RU"/>
        </w:rPr>
        <w:t>ня на умовах особистого строкового сервітуту</w:t>
      </w:r>
    </w:p>
    <w:p w:rsidR="0008279D" w:rsidRPr="0008279D" w:rsidRDefault="0008279D" w:rsidP="0008279D">
      <w:pPr>
        <w:autoSpaceDE w:val="0"/>
        <w:autoSpaceDN w:val="0"/>
        <w:spacing w:after="0" w:line="240" w:lineRule="auto"/>
        <w:jc w:val="both"/>
        <w:rPr>
          <w:rFonts w:ascii="Times New Roman" w:eastAsia="Times New Roman" w:hAnsi="Times New Roman" w:cs="Times New Roman"/>
          <w:sz w:val="28"/>
          <w:szCs w:val="28"/>
          <w:lang w:val="uk-UA" w:eastAsia="ru-RU"/>
        </w:rPr>
      </w:pPr>
      <w:r w:rsidRPr="0008279D">
        <w:rPr>
          <w:rFonts w:ascii="Times New Roman" w:eastAsia="Times New Roman" w:hAnsi="Times New Roman" w:cs="Times New Roman"/>
          <w:sz w:val="28"/>
          <w:szCs w:val="28"/>
          <w:lang w:val="uk-UA" w:eastAsia="ru-RU"/>
        </w:rPr>
        <w:t xml:space="preserve">       Розглянувши заяву ТОВ «Прем’єр»  (вх. № 1926/02-11 від  17.11.2017 р.) про надання дозволу на виготовлення технічної документації із земле</w:t>
      </w:r>
      <w:r w:rsidRPr="0008279D">
        <w:rPr>
          <w:rFonts w:ascii="Times New Roman" w:eastAsia="Times New Roman" w:hAnsi="Times New Roman" w:cs="Times New Roman"/>
          <w:sz w:val="28"/>
          <w:szCs w:val="28"/>
          <w:lang w:val="uk-UA" w:eastAsia="ru-RU"/>
        </w:rPr>
        <w:t>у</w:t>
      </w:r>
      <w:r w:rsidRPr="0008279D">
        <w:rPr>
          <w:rFonts w:ascii="Times New Roman" w:eastAsia="Times New Roman" w:hAnsi="Times New Roman" w:cs="Times New Roman"/>
          <w:sz w:val="28"/>
          <w:szCs w:val="28"/>
          <w:lang w:val="uk-UA" w:eastAsia="ru-RU"/>
        </w:rPr>
        <w:t xml:space="preserve">строю щодо встановлення (відновлення) меж земельної ділянки в натурі </w:t>
      </w:r>
      <w:r w:rsidRPr="0008279D">
        <w:rPr>
          <w:rFonts w:ascii="Times New Roman" w:eastAsia="Times New Roman" w:hAnsi="Times New Roman" w:cs="Times New Roman"/>
          <w:sz w:val="28"/>
          <w:szCs w:val="28"/>
          <w:lang w:val="uk-UA" w:eastAsia="ru-RU"/>
        </w:rPr>
        <w:lastRenderedPageBreak/>
        <w:t>(на місцевості) з метою надання земельної ділянки в користування на ум</w:t>
      </w:r>
      <w:r w:rsidRPr="0008279D">
        <w:rPr>
          <w:rFonts w:ascii="Times New Roman" w:eastAsia="Times New Roman" w:hAnsi="Times New Roman" w:cs="Times New Roman"/>
          <w:sz w:val="28"/>
          <w:szCs w:val="28"/>
          <w:lang w:val="uk-UA" w:eastAsia="ru-RU"/>
        </w:rPr>
        <w:t>о</w:t>
      </w:r>
      <w:r w:rsidRPr="0008279D">
        <w:rPr>
          <w:rFonts w:ascii="Times New Roman" w:eastAsia="Times New Roman" w:hAnsi="Times New Roman" w:cs="Times New Roman"/>
          <w:sz w:val="28"/>
          <w:szCs w:val="28"/>
          <w:lang w:val="uk-UA" w:eastAsia="ru-RU"/>
        </w:rPr>
        <w:t>вах особистого строкового сервітуту, керуючись пунктом 34 частини 1 статті 26 Закону України “Про місцеве самоврядування  в Україні”, п.б) ст.12, ст.40, п. б) ст.81, ст.118, ст.121,  Земельного Кодексу України, ст.55-1 Закону України «Про землеустрій»,  Зеленодольська міська рада</w:t>
      </w:r>
    </w:p>
    <w:p w:rsidR="0008279D" w:rsidRPr="0008279D" w:rsidRDefault="0008279D" w:rsidP="0008279D">
      <w:pPr>
        <w:autoSpaceDE w:val="0"/>
        <w:autoSpaceDN w:val="0"/>
        <w:spacing w:after="0" w:line="240" w:lineRule="auto"/>
        <w:jc w:val="both"/>
        <w:rPr>
          <w:rFonts w:ascii="Times New Roman" w:eastAsia="Times New Roman" w:hAnsi="Times New Roman" w:cs="Times New Roman"/>
          <w:sz w:val="28"/>
          <w:szCs w:val="28"/>
          <w:lang w:val="uk-UA" w:eastAsia="ru-RU"/>
        </w:rPr>
      </w:pPr>
      <w:r w:rsidRPr="0008279D">
        <w:rPr>
          <w:rFonts w:ascii="Times New Roman" w:eastAsia="Times New Roman" w:hAnsi="Times New Roman" w:cs="Times New Roman"/>
          <w:b/>
          <w:sz w:val="28"/>
          <w:szCs w:val="28"/>
          <w:lang w:val="uk-UA" w:eastAsia="ru-RU"/>
        </w:rPr>
        <w:t xml:space="preserve">                                               ВИРІШИЛА:</w:t>
      </w:r>
    </w:p>
    <w:p w:rsidR="0008279D" w:rsidRPr="0008279D" w:rsidRDefault="0008279D" w:rsidP="0008279D">
      <w:pPr>
        <w:autoSpaceDE w:val="0"/>
        <w:autoSpaceDN w:val="0"/>
        <w:spacing w:after="0" w:line="240" w:lineRule="auto"/>
        <w:jc w:val="both"/>
        <w:rPr>
          <w:rFonts w:ascii="Times New Roman" w:eastAsia="Times New Roman" w:hAnsi="Times New Roman" w:cs="Times New Roman"/>
          <w:sz w:val="28"/>
          <w:szCs w:val="28"/>
          <w:lang w:val="uk-UA" w:eastAsia="ru-RU"/>
        </w:rPr>
      </w:pPr>
      <w:r w:rsidRPr="0008279D">
        <w:rPr>
          <w:rFonts w:ascii="Times New Roman" w:eastAsia="Times New Roman" w:hAnsi="Times New Roman" w:cs="Times New Roman"/>
          <w:sz w:val="28"/>
          <w:szCs w:val="28"/>
          <w:lang w:val="uk-UA" w:eastAsia="ru-RU"/>
        </w:rPr>
        <w:t xml:space="preserve">      1. Надати ТОВ «Прем’єр»  дозвіл на виготовлення технічної докуме</w:t>
      </w:r>
      <w:r w:rsidRPr="0008279D">
        <w:rPr>
          <w:rFonts w:ascii="Times New Roman" w:eastAsia="Times New Roman" w:hAnsi="Times New Roman" w:cs="Times New Roman"/>
          <w:sz w:val="28"/>
          <w:szCs w:val="28"/>
          <w:lang w:val="uk-UA" w:eastAsia="ru-RU"/>
        </w:rPr>
        <w:t>н</w:t>
      </w:r>
      <w:r w:rsidRPr="0008279D">
        <w:rPr>
          <w:rFonts w:ascii="Times New Roman" w:eastAsia="Times New Roman" w:hAnsi="Times New Roman" w:cs="Times New Roman"/>
          <w:sz w:val="28"/>
          <w:szCs w:val="28"/>
          <w:lang w:val="uk-UA" w:eastAsia="ru-RU"/>
        </w:rPr>
        <w:t>тації із землеустрою щодо встановлення (відновлення) меж земельної діл</w:t>
      </w:r>
      <w:r w:rsidRPr="0008279D">
        <w:rPr>
          <w:rFonts w:ascii="Times New Roman" w:eastAsia="Times New Roman" w:hAnsi="Times New Roman" w:cs="Times New Roman"/>
          <w:sz w:val="28"/>
          <w:szCs w:val="28"/>
          <w:lang w:val="uk-UA" w:eastAsia="ru-RU"/>
        </w:rPr>
        <w:t>я</w:t>
      </w:r>
      <w:r w:rsidRPr="0008279D">
        <w:rPr>
          <w:rFonts w:ascii="Times New Roman" w:eastAsia="Times New Roman" w:hAnsi="Times New Roman" w:cs="Times New Roman"/>
          <w:sz w:val="28"/>
          <w:szCs w:val="28"/>
          <w:lang w:val="uk-UA" w:eastAsia="ru-RU"/>
        </w:rPr>
        <w:t>нки в натурі (на місцевості) з метою надання земельної ділянки в корист</w:t>
      </w:r>
      <w:r w:rsidRPr="0008279D">
        <w:rPr>
          <w:rFonts w:ascii="Times New Roman" w:eastAsia="Times New Roman" w:hAnsi="Times New Roman" w:cs="Times New Roman"/>
          <w:sz w:val="28"/>
          <w:szCs w:val="28"/>
          <w:lang w:val="uk-UA" w:eastAsia="ru-RU"/>
        </w:rPr>
        <w:t>у</w:t>
      </w:r>
      <w:r w:rsidRPr="0008279D">
        <w:rPr>
          <w:rFonts w:ascii="Times New Roman" w:eastAsia="Times New Roman" w:hAnsi="Times New Roman" w:cs="Times New Roman"/>
          <w:sz w:val="28"/>
          <w:szCs w:val="28"/>
          <w:lang w:val="uk-UA" w:eastAsia="ru-RU"/>
        </w:rPr>
        <w:t>вання на умовах особистого строкового сервітуту за адресою: пр</w:t>
      </w:r>
      <w:r w:rsidRPr="0008279D">
        <w:rPr>
          <w:rFonts w:ascii="Times New Roman" w:eastAsia="Times New Roman" w:hAnsi="Times New Roman" w:cs="Times New Roman"/>
          <w:sz w:val="28"/>
          <w:szCs w:val="28"/>
          <w:lang w:val="uk-UA" w:eastAsia="ru-RU"/>
        </w:rPr>
        <w:t>о</w:t>
      </w:r>
      <w:r w:rsidRPr="0008279D">
        <w:rPr>
          <w:rFonts w:ascii="Times New Roman" w:eastAsia="Times New Roman" w:hAnsi="Times New Roman" w:cs="Times New Roman"/>
          <w:sz w:val="28"/>
          <w:szCs w:val="28"/>
          <w:lang w:val="uk-UA" w:eastAsia="ru-RU"/>
        </w:rPr>
        <w:t>сп.Незалежності, б/н в м. Зеленодольську Апостолівського району Дніпр</w:t>
      </w:r>
      <w:r w:rsidRPr="0008279D">
        <w:rPr>
          <w:rFonts w:ascii="Times New Roman" w:eastAsia="Times New Roman" w:hAnsi="Times New Roman" w:cs="Times New Roman"/>
          <w:sz w:val="28"/>
          <w:szCs w:val="28"/>
          <w:lang w:val="uk-UA" w:eastAsia="ru-RU"/>
        </w:rPr>
        <w:t>о</w:t>
      </w:r>
      <w:r w:rsidRPr="0008279D">
        <w:rPr>
          <w:rFonts w:ascii="Times New Roman" w:eastAsia="Times New Roman" w:hAnsi="Times New Roman" w:cs="Times New Roman"/>
          <w:sz w:val="28"/>
          <w:szCs w:val="28"/>
          <w:lang w:val="uk-UA" w:eastAsia="ru-RU"/>
        </w:rPr>
        <w:t xml:space="preserve">петровської області, площею до 0,0041 га. </w:t>
      </w:r>
    </w:p>
    <w:p w:rsidR="0008279D" w:rsidRPr="0008279D" w:rsidRDefault="0008279D" w:rsidP="0008279D">
      <w:pPr>
        <w:autoSpaceDE w:val="0"/>
        <w:autoSpaceDN w:val="0"/>
        <w:spacing w:after="0" w:line="240" w:lineRule="auto"/>
        <w:jc w:val="both"/>
        <w:rPr>
          <w:rFonts w:ascii="Times New Roman" w:eastAsia="Times New Roman" w:hAnsi="Times New Roman" w:cs="Times New Roman"/>
          <w:sz w:val="28"/>
          <w:szCs w:val="28"/>
          <w:lang w:val="uk-UA" w:eastAsia="ru-RU"/>
        </w:rPr>
      </w:pPr>
      <w:r w:rsidRPr="0008279D">
        <w:rPr>
          <w:rFonts w:ascii="Times New Roman" w:eastAsia="Times New Roman" w:hAnsi="Times New Roman" w:cs="Times New Roman"/>
          <w:sz w:val="28"/>
          <w:szCs w:val="28"/>
          <w:lang w:val="uk-UA" w:eastAsia="ru-RU"/>
        </w:rPr>
        <w:t xml:space="preserve">      2. Рекомендувати ТОВ «Прем’єр»  укласти договір зі спеціалізованою проектною організацією на підготовку матеріалів із землеустрою на дану земельну ділянку.</w:t>
      </w:r>
    </w:p>
    <w:p w:rsidR="0008279D" w:rsidRPr="0008279D" w:rsidRDefault="0008279D" w:rsidP="0008279D">
      <w:pPr>
        <w:autoSpaceDE w:val="0"/>
        <w:autoSpaceDN w:val="0"/>
        <w:spacing w:after="0" w:line="240" w:lineRule="auto"/>
        <w:jc w:val="both"/>
        <w:rPr>
          <w:rFonts w:ascii="Times New Roman" w:eastAsia="Times New Roman" w:hAnsi="Times New Roman" w:cs="Times New Roman"/>
          <w:sz w:val="28"/>
          <w:szCs w:val="28"/>
          <w:lang w:val="uk-UA" w:eastAsia="ru-RU"/>
        </w:rPr>
      </w:pPr>
      <w:r w:rsidRPr="0008279D">
        <w:rPr>
          <w:rFonts w:ascii="Times New Roman" w:eastAsia="Times New Roman" w:hAnsi="Times New Roman" w:cs="Times New Roman"/>
          <w:sz w:val="28"/>
          <w:szCs w:val="28"/>
          <w:lang w:val="uk-UA" w:eastAsia="ru-RU"/>
        </w:rPr>
        <w:t xml:space="preserve">      3. ТОВ «Прем’єр» на протязі 6 місяців з дати винесення рішення розр</w:t>
      </w:r>
      <w:r w:rsidRPr="0008279D">
        <w:rPr>
          <w:rFonts w:ascii="Times New Roman" w:eastAsia="Times New Roman" w:hAnsi="Times New Roman" w:cs="Times New Roman"/>
          <w:sz w:val="28"/>
          <w:szCs w:val="28"/>
          <w:lang w:val="uk-UA" w:eastAsia="ru-RU"/>
        </w:rPr>
        <w:t>о</w:t>
      </w:r>
      <w:r w:rsidRPr="0008279D">
        <w:rPr>
          <w:rFonts w:ascii="Times New Roman" w:eastAsia="Times New Roman" w:hAnsi="Times New Roman" w:cs="Times New Roman"/>
          <w:sz w:val="28"/>
          <w:szCs w:val="28"/>
          <w:lang w:val="uk-UA" w:eastAsia="ru-RU"/>
        </w:rPr>
        <w:t>бити документацію із землеустрою та передати до Зеленодольської міської ради для затвердження. У разі якщо протягом встановленого строку виг</w:t>
      </w:r>
      <w:r w:rsidRPr="0008279D">
        <w:rPr>
          <w:rFonts w:ascii="Times New Roman" w:eastAsia="Times New Roman" w:hAnsi="Times New Roman" w:cs="Times New Roman"/>
          <w:sz w:val="28"/>
          <w:szCs w:val="28"/>
          <w:lang w:val="uk-UA" w:eastAsia="ru-RU"/>
        </w:rPr>
        <w:t>о</w:t>
      </w:r>
      <w:r w:rsidRPr="0008279D">
        <w:rPr>
          <w:rFonts w:ascii="Times New Roman" w:eastAsia="Times New Roman" w:hAnsi="Times New Roman" w:cs="Times New Roman"/>
          <w:sz w:val="28"/>
          <w:szCs w:val="28"/>
          <w:lang w:val="uk-UA" w:eastAsia="ru-RU"/>
        </w:rPr>
        <w:t>товлену землевпорядну документацію не подано на затвердження до Зел</w:t>
      </w:r>
      <w:r w:rsidRPr="0008279D">
        <w:rPr>
          <w:rFonts w:ascii="Times New Roman" w:eastAsia="Times New Roman" w:hAnsi="Times New Roman" w:cs="Times New Roman"/>
          <w:sz w:val="28"/>
          <w:szCs w:val="28"/>
          <w:lang w:val="uk-UA" w:eastAsia="ru-RU"/>
        </w:rPr>
        <w:t>е</w:t>
      </w:r>
      <w:r w:rsidRPr="0008279D">
        <w:rPr>
          <w:rFonts w:ascii="Times New Roman" w:eastAsia="Times New Roman" w:hAnsi="Times New Roman" w:cs="Times New Roman"/>
          <w:sz w:val="28"/>
          <w:szCs w:val="28"/>
          <w:lang w:val="uk-UA" w:eastAsia="ru-RU"/>
        </w:rPr>
        <w:t>нодольської міської ради, дане рішення  про надання дозволу на її вигот</w:t>
      </w:r>
      <w:r w:rsidRPr="0008279D">
        <w:rPr>
          <w:rFonts w:ascii="Times New Roman" w:eastAsia="Times New Roman" w:hAnsi="Times New Roman" w:cs="Times New Roman"/>
          <w:sz w:val="28"/>
          <w:szCs w:val="28"/>
          <w:lang w:val="uk-UA" w:eastAsia="ru-RU"/>
        </w:rPr>
        <w:t>о</w:t>
      </w:r>
      <w:r w:rsidRPr="0008279D">
        <w:rPr>
          <w:rFonts w:ascii="Times New Roman" w:eastAsia="Times New Roman" w:hAnsi="Times New Roman" w:cs="Times New Roman"/>
          <w:sz w:val="28"/>
          <w:szCs w:val="28"/>
          <w:lang w:val="uk-UA" w:eastAsia="ru-RU"/>
        </w:rPr>
        <w:t>влення вважається анульованим.</w:t>
      </w:r>
    </w:p>
    <w:p w:rsidR="0008279D" w:rsidRPr="0008279D" w:rsidRDefault="0008279D" w:rsidP="0008279D">
      <w:pPr>
        <w:autoSpaceDE w:val="0"/>
        <w:autoSpaceDN w:val="0"/>
        <w:spacing w:after="0" w:line="240" w:lineRule="auto"/>
        <w:jc w:val="both"/>
        <w:rPr>
          <w:rFonts w:ascii="Times New Roman" w:eastAsia="Times New Roman" w:hAnsi="Times New Roman" w:cs="Times New Roman"/>
          <w:sz w:val="28"/>
          <w:szCs w:val="28"/>
          <w:lang w:val="uk-UA" w:eastAsia="ru-RU"/>
        </w:rPr>
      </w:pPr>
      <w:r w:rsidRPr="0008279D">
        <w:rPr>
          <w:rFonts w:ascii="Times New Roman" w:eastAsia="Times New Roman" w:hAnsi="Times New Roman" w:cs="Times New Roman"/>
          <w:sz w:val="28"/>
          <w:szCs w:val="28"/>
          <w:lang w:val="uk-UA" w:eastAsia="ru-RU"/>
        </w:rPr>
        <w:t xml:space="preserve">      4. Контроль за виконанням рішення покласти  на постійну комісію З</w:t>
      </w:r>
      <w:r w:rsidRPr="0008279D">
        <w:rPr>
          <w:rFonts w:ascii="Times New Roman" w:eastAsia="Times New Roman" w:hAnsi="Times New Roman" w:cs="Times New Roman"/>
          <w:sz w:val="28"/>
          <w:szCs w:val="28"/>
          <w:lang w:val="uk-UA" w:eastAsia="ru-RU"/>
        </w:rPr>
        <w:t>е</w:t>
      </w:r>
      <w:r w:rsidRPr="0008279D">
        <w:rPr>
          <w:rFonts w:ascii="Times New Roman" w:eastAsia="Times New Roman" w:hAnsi="Times New Roman" w:cs="Times New Roman"/>
          <w:sz w:val="28"/>
          <w:szCs w:val="28"/>
          <w:lang w:val="uk-UA" w:eastAsia="ru-RU"/>
        </w:rPr>
        <w:t>ленодольської міської ради з питань регулювання земельних відносин та охорони навколишнього середовища.</w:t>
      </w:r>
    </w:p>
    <w:p w:rsidR="0008279D" w:rsidRDefault="0008279D" w:rsidP="0008279D">
      <w:pPr>
        <w:spacing w:after="0" w:line="240" w:lineRule="auto"/>
        <w:ind w:right="175"/>
        <w:jc w:val="both"/>
        <w:rPr>
          <w:rFonts w:ascii="Times New Roman" w:eastAsia="Times New Roman" w:hAnsi="Times New Roman" w:cs="Times New Roman"/>
          <w:b/>
          <w:sz w:val="28"/>
          <w:szCs w:val="28"/>
          <w:lang w:val="uk-UA" w:eastAsia="ru-RU"/>
        </w:rPr>
      </w:pPr>
      <w:r w:rsidRPr="0008279D">
        <w:rPr>
          <w:rFonts w:ascii="Times New Roman" w:eastAsia="Times New Roman" w:hAnsi="Times New Roman" w:cs="Times New Roman"/>
          <w:b/>
          <w:sz w:val="28"/>
          <w:szCs w:val="28"/>
          <w:lang w:val="uk-UA" w:eastAsia="ru-RU"/>
        </w:rPr>
        <w:t>Міський  голова</w:t>
      </w:r>
      <w:r w:rsidRPr="0008279D">
        <w:rPr>
          <w:rFonts w:ascii="Times New Roman" w:eastAsia="Times New Roman" w:hAnsi="Times New Roman" w:cs="Times New Roman"/>
          <w:b/>
          <w:sz w:val="28"/>
          <w:szCs w:val="28"/>
          <w:lang w:val="uk-UA" w:eastAsia="ru-RU"/>
        </w:rPr>
        <w:tab/>
        <w:t xml:space="preserve">                                                            А. В. Савченко</w:t>
      </w:r>
    </w:p>
    <w:p w:rsidR="003B6BE8" w:rsidRDefault="003B6BE8" w:rsidP="0008279D">
      <w:pPr>
        <w:spacing w:after="0" w:line="240" w:lineRule="auto"/>
        <w:ind w:right="175"/>
        <w:jc w:val="both"/>
        <w:rPr>
          <w:rFonts w:ascii="Times New Roman" w:eastAsia="Times New Roman" w:hAnsi="Times New Roman" w:cs="Times New Roman"/>
          <w:b/>
          <w:sz w:val="28"/>
          <w:szCs w:val="28"/>
          <w:lang w:val="uk-UA" w:eastAsia="ru-RU"/>
        </w:rPr>
      </w:pPr>
    </w:p>
    <w:p w:rsidR="003B6BE8" w:rsidRPr="003B6BE8" w:rsidRDefault="003B6BE8" w:rsidP="003B6BE8">
      <w:pPr>
        <w:spacing w:after="0" w:line="240" w:lineRule="auto"/>
        <w:rPr>
          <w:rFonts w:ascii="Times New Roman" w:eastAsia="Times New Roman" w:hAnsi="Times New Roman" w:cs="Times New Roman"/>
          <w:sz w:val="24"/>
          <w:szCs w:val="24"/>
          <w:lang w:val="uk-UA" w:eastAsia="ru-RU"/>
        </w:rPr>
      </w:pPr>
      <w:r w:rsidRPr="003B6BE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noProof/>
          <w:sz w:val="24"/>
          <w:szCs w:val="24"/>
          <w:lang w:eastAsia="ru-RU"/>
        </w:rPr>
        <w:drawing>
          <wp:anchor distT="0" distB="0" distL="114300" distR="114300" simplePos="0" relativeHeight="251726848" behindDoc="0" locked="0" layoutInCell="1" allowOverlap="1">
            <wp:simplePos x="0" y="0"/>
            <wp:positionH relativeFrom="column">
              <wp:posOffset>2743200</wp:posOffset>
            </wp:positionH>
            <wp:positionV relativeFrom="paragraph">
              <wp:posOffset>0</wp:posOffset>
            </wp:positionV>
            <wp:extent cx="444500" cy="635000"/>
            <wp:effectExtent l="0" t="0" r="0" b="0"/>
            <wp:wrapTopAndBottom/>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3B6BE8" w:rsidRPr="003B6BE8" w:rsidRDefault="003B6BE8" w:rsidP="003B6BE8">
      <w:pPr>
        <w:spacing w:after="0" w:line="240" w:lineRule="auto"/>
        <w:jc w:val="center"/>
        <w:rPr>
          <w:rFonts w:ascii="Times New Roman" w:eastAsia="Times New Roman" w:hAnsi="Times New Roman" w:cs="Times New Roman"/>
          <w:sz w:val="32"/>
          <w:szCs w:val="20"/>
          <w:lang w:val="uk-UA" w:eastAsia="ru-RU"/>
        </w:rPr>
      </w:pPr>
      <w:r w:rsidRPr="003B6BE8">
        <w:rPr>
          <w:rFonts w:ascii="Times New Roman" w:eastAsia="Times New Roman" w:hAnsi="Times New Roman" w:cs="Times New Roman"/>
          <w:sz w:val="32"/>
          <w:szCs w:val="20"/>
          <w:lang w:val="uk-UA" w:eastAsia="ru-RU"/>
        </w:rPr>
        <w:t>У К Р А Ї Н А</w:t>
      </w:r>
    </w:p>
    <w:p w:rsidR="003B6BE8" w:rsidRPr="003B6BE8" w:rsidRDefault="003B6BE8" w:rsidP="003B6BE8">
      <w:pPr>
        <w:spacing w:after="0" w:line="240" w:lineRule="auto"/>
        <w:jc w:val="center"/>
        <w:rPr>
          <w:rFonts w:ascii="Times New Roman" w:eastAsia="Times New Roman" w:hAnsi="Times New Roman" w:cs="Times New Roman"/>
          <w:sz w:val="28"/>
          <w:szCs w:val="20"/>
          <w:lang w:val="uk-UA" w:eastAsia="ru-RU"/>
        </w:rPr>
      </w:pPr>
      <w:r w:rsidRPr="003B6BE8">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3B6BE8" w:rsidRPr="003B6BE8" w:rsidRDefault="003B6BE8" w:rsidP="003B6BE8">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3B6BE8">
        <w:rPr>
          <w:rFonts w:ascii="Times New Roman" w:eastAsia="Times New Roman" w:hAnsi="Times New Roman" w:cs="Times New Roman"/>
          <w:sz w:val="28"/>
          <w:szCs w:val="24"/>
          <w:lang w:eastAsia="ru-RU"/>
        </w:rPr>
        <w:t xml:space="preserve">Апостолівського району </w:t>
      </w:r>
      <w:r w:rsidRPr="003B6BE8">
        <w:rPr>
          <w:rFonts w:ascii="Times New Roman" w:eastAsia="Times New Roman" w:hAnsi="Times New Roman" w:cs="Times New Roman"/>
          <w:sz w:val="28"/>
          <w:szCs w:val="24"/>
          <w:lang w:val="uk-UA" w:eastAsia="ru-RU"/>
        </w:rPr>
        <w:t>Дніпропетровської області</w:t>
      </w:r>
    </w:p>
    <w:p w:rsidR="003B6BE8" w:rsidRPr="003B6BE8" w:rsidRDefault="003B6BE8" w:rsidP="003B6BE8">
      <w:pPr>
        <w:spacing w:after="0" w:line="240" w:lineRule="auto"/>
        <w:jc w:val="center"/>
        <w:rPr>
          <w:rFonts w:ascii="Times New Roman" w:eastAsia="Times New Roman" w:hAnsi="Times New Roman" w:cs="Times New Roman"/>
          <w:sz w:val="28"/>
          <w:szCs w:val="28"/>
          <w:lang w:val="uk-UA" w:eastAsia="ru-RU"/>
        </w:rPr>
      </w:pPr>
      <w:r w:rsidRPr="003B6BE8">
        <w:rPr>
          <w:rFonts w:ascii="Times New Roman" w:eastAsia="Times New Roman" w:hAnsi="Times New Roman" w:cs="Times New Roman"/>
          <w:sz w:val="28"/>
          <w:szCs w:val="28"/>
          <w:lang w:val="uk-UA" w:eastAsia="ru-RU"/>
        </w:rPr>
        <w:t>Орган місцевого самоврядування</w:t>
      </w:r>
    </w:p>
    <w:p w:rsidR="003B6BE8" w:rsidRPr="003B6BE8" w:rsidRDefault="003B6BE8" w:rsidP="003B6BE8">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3B6BE8">
        <w:rPr>
          <w:rFonts w:ascii="Times New Roman" w:eastAsia="Times New Roman" w:hAnsi="Times New Roman" w:cs="Arial"/>
          <w:b/>
          <w:bCs/>
          <w:kern w:val="32"/>
          <w:sz w:val="32"/>
          <w:szCs w:val="32"/>
          <w:lang w:eastAsia="ru-RU"/>
        </w:rPr>
        <w:t>Р І Ш Е Н Н Я</w:t>
      </w:r>
    </w:p>
    <w:p w:rsidR="003B6BE8" w:rsidRPr="003B6BE8" w:rsidRDefault="003B6BE8" w:rsidP="003B6BE8">
      <w:pPr>
        <w:spacing w:after="0" w:line="240" w:lineRule="auto"/>
        <w:jc w:val="center"/>
        <w:rPr>
          <w:rFonts w:ascii="Times New Roman" w:eastAsia="Times New Roman" w:hAnsi="Times New Roman" w:cs="Times New Roman"/>
          <w:b/>
          <w:sz w:val="28"/>
          <w:szCs w:val="24"/>
          <w:lang w:val="uk-UA" w:eastAsia="ru-RU"/>
        </w:rPr>
      </w:pPr>
      <w:r w:rsidRPr="003B6BE8">
        <w:rPr>
          <w:rFonts w:ascii="Times New Roman" w:eastAsia="Times New Roman" w:hAnsi="Times New Roman" w:cs="Times New Roman"/>
          <w:b/>
          <w:sz w:val="28"/>
          <w:szCs w:val="24"/>
          <w:lang w:val="uk-UA" w:eastAsia="ru-RU"/>
        </w:rPr>
        <w:t xml:space="preserve">    </w:t>
      </w:r>
      <w:r w:rsidRPr="003B6BE8">
        <w:rPr>
          <w:rFonts w:ascii="Times New Roman" w:eastAsia="Times New Roman" w:hAnsi="Times New Roman" w:cs="Times New Roman"/>
          <w:b/>
          <w:sz w:val="28"/>
          <w:szCs w:val="24"/>
          <w:lang w:eastAsia="ru-RU"/>
        </w:rPr>
        <w:t xml:space="preserve">Зеленодольської </w:t>
      </w:r>
      <w:r w:rsidRPr="003B6BE8">
        <w:rPr>
          <w:rFonts w:ascii="Times New Roman" w:eastAsia="Times New Roman" w:hAnsi="Times New Roman" w:cs="Times New Roman"/>
          <w:b/>
          <w:sz w:val="28"/>
          <w:szCs w:val="24"/>
          <w:lang w:val="uk-UA" w:eastAsia="ru-RU"/>
        </w:rPr>
        <w:t>міської</w:t>
      </w:r>
      <w:r w:rsidRPr="003B6BE8">
        <w:rPr>
          <w:rFonts w:ascii="Times New Roman" w:eastAsia="Times New Roman" w:hAnsi="Times New Roman" w:cs="Times New Roman"/>
          <w:b/>
          <w:sz w:val="28"/>
          <w:szCs w:val="24"/>
          <w:lang w:eastAsia="ru-RU"/>
        </w:rPr>
        <w:t xml:space="preserve"> ради</w:t>
      </w:r>
    </w:p>
    <w:p w:rsidR="003B6BE8" w:rsidRPr="003B6BE8" w:rsidRDefault="003B6BE8" w:rsidP="003B6BE8">
      <w:pPr>
        <w:spacing w:after="0" w:line="240" w:lineRule="auto"/>
        <w:jc w:val="center"/>
        <w:rPr>
          <w:rFonts w:ascii="Times New Roman" w:eastAsia="Times New Roman" w:hAnsi="Times New Roman" w:cs="Times New Roman"/>
          <w:b/>
          <w:sz w:val="28"/>
          <w:szCs w:val="24"/>
          <w:lang w:val="uk-UA" w:eastAsia="ru-RU"/>
        </w:rPr>
      </w:pPr>
      <w:r w:rsidRPr="003B6BE8">
        <w:rPr>
          <w:rFonts w:ascii="Times New Roman" w:eastAsia="Times New Roman" w:hAnsi="Times New Roman" w:cs="Times New Roman"/>
          <w:b/>
          <w:sz w:val="28"/>
          <w:szCs w:val="24"/>
          <w:lang w:val="uk-UA" w:eastAsia="ru-RU"/>
        </w:rPr>
        <w:t xml:space="preserve">38 сесії </w:t>
      </w:r>
      <w:r w:rsidRPr="003B6BE8">
        <w:rPr>
          <w:rFonts w:ascii="Times New Roman" w:eastAsia="Times New Roman" w:hAnsi="Times New Roman" w:cs="Times New Roman"/>
          <w:b/>
          <w:sz w:val="28"/>
          <w:szCs w:val="24"/>
          <w:lang w:val="en-US" w:eastAsia="ru-RU"/>
        </w:rPr>
        <w:t>VII</w:t>
      </w:r>
      <w:r w:rsidRPr="003B6BE8">
        <w:rPr>
          <w:rFonts w:ascii="Times New Roman" w:eastAsia="Times New Roman" w:hAnsi="Times New Roman" w:cs="Times New Roman"/>
          <w:b/>
          <w:sz w:val="28"/>
          <w:szCs w:val="24"/>
          <w:lang w:val="uk-UA" w:eastAsia="ru-RU"/>
        </w:rPr>
        <w:t xml:space="preserve"> скликання </w:t>
      </w:r>
    </w:p>
    <w:p w:rsidR="003B6BE8" w:rsidRPr="003B6BE8" w:rsidRDefault="003B6BE8" w:rsidP="003B6BE8">
      <w:pPr>
        <w:spacing w:after="0" w:line="240" w:lineRule="auto"/>
        <w:rPr>
          <w:rFonts w:ascii="Times New Roman" w:eastAsia="Times New Roman" w:hAnsi="Times New Roman" w:cs="Times New Roman"/>
          <w:b/>
          <w:sz w:val="24"/>
          <w:szCs w:val="24"/>
          <w:lang w:eastAsia="ru-RU"/>
        </w:rPr>
      </w:pPr>
    </w:p>
    <w:tbl>
      <w:tblPr>
        <w:tblW w:w="9659" w:type="dxa"/>
        <w:jc w:val="center"/>
        <w:tblLook w:val="01E0" w:firstRow="1" w:lastRow="1" w:firstColumn="1" w:lastColumn="1" w:noHBand="0" w:noVBand="0"/>
      </w:tblPr>
      <w:tblGrid>
        <w:gridCol w:w="3415"/>
        <w:gridCol w:w="3122"/>
        <w:gridCol w:w="3122"/>
      </w:tblGrid>
      <w:tr w:rsidR="003B6BE8" w:rsidRPr="003B6BE8" w:rsidTr="0067606E">
        <w:trPr>
          <w:trHeight w:val="829"/>
          <w:jc w:val="center"/>
        </w:trPr>
        <w:tc>
          <w:tcPr>
            <w:tcW w:w="3415" w:type="dxa"/>
          </w:tcPr>
          <w:p w:rsidR="003B6BE8" w:rsidRPr="003B6BE8" w:rsidRDefault="003B6BE8" w:rsidP="003B6BE8">
            <w:pPr>
              <w:spacing w:after="0" w:line="360" w:lineRule="auto"/>
              <w:rPr>
                <w:rFonts w:ascii="Times New Roman" w:eastAsia="Times New Roman" w:hAnsi="Times New Roman" w:cs="Times New Roman"/>
                <w:b/>
                <w:sz w:val="28"/>
                <w:szCs w:val="28"/>
                <w:lang w:val="uk-UA" w:eastAsia="ru-RU"/>
              </w:rPr>
            </w:pPr>
            <w:r w:rsidRPr="003B6BE8">
              <w:rPr>
                <w:rFonts w:ascii="Times New Roman" w:eastAsia="Times New Roman" w:hAnsi="Times New Roman" w:cs="Times New Roman"/>
                <w:b/>
                <w:sz w:val="28"/>
                <w:szCs w:val="28"/>
                <w:lang w:val="uk-UA" w:eastAsia="ru-RU"/>
              </w:rPr>
              <w:t>24  листопада  2017 року</w:t>
            </w:r>
          </w:p>
        </w:tc>
        <w:tc>
          <w:tcPr>
            <w:tcW w:w="3122" w:type="dxa"/>
          </w:tcPr>
          <w:p w:rsidR="003B6BE8" w:rsidRPr="003B6BE8" w:rsidRDefault="003B6BE8" w:rsidP="003B6BE8">
            <w:pPr>
              <w:spacing w:after="0" w:line="360" w:lineRule="auto"/>
              <w:jc w:val="center"/>
              <w:rPr>
                <w:rFonts w:ascii="Times New Roman" w:eastAsia="Times New Roman" w:hAnsi="Times New Roman" w:cs="Times New Roman"/>
                <w:sz w:val="28"/>
                <w:szCs w:val="28"/>
                <w:lang w:val="uk-UA" w:eastAsia="ru-RU"/>
              </w:rPr>
            </w:pPr>
          </w:p>
        </w:tc>
        <w:tc>
          <w:tcPr>
            <w:tcW w:w="3122" w:type="dxa"/>
          </w:tcPr>
          <w:p w:rsidR="003B6BE8" w:rsidRPr="00D9434B" w:rsidRDefault="003B6BE8" w:rsidP="003B6BE8">
            <w:pPr>
              <w:spacing w:after="0" w:line="360" w:lineRule="auto"/>
              <w:rPr>
                <w:rFonts w:ascii="Times New Roman" w:eastAsia="Times New Roman" w:hAnsi="Times New Roman" w:cs="Times New Roman"/>
                <w:b/>
                <w:sz w:val="28"/>
                <w:szCs w:val="28"/>
                <w:lang w:val="uk-UA" w:eastAsia="ru-RU"/>
              </w:rPr>
            </w:pPr>
            <w:r w:rsidRPr="003B6BE8">
              <w:rPr>
                <w:rFonts w:ascii="Times New Roman" w:eastAsia="Times New Roman" w:hAnsi="Times New Roman" w:cs="Times New Roman"/>
                <w:b/>
                <w:color w:val="FF0000"/>
                <w:sz w:val="28"/>
                <w:szCs w:val="28"/>
                <w:lang w:val="uk-UA" w:eastAsia="ru-RU"/>
              </w:rPr>
              <w:t xml:space="preserve">                        </w:t>
            </w:r>
            <w:r w:rsidRPr="00D9434B">
              <w:rPr>
                <w:rFonts w:ascii="Times New Roman" w:eastAsia="Times New Roman" w:hAnsi="Times New Roman" w:cs="Times New Roman"/>
                <w:b/>
                <w:sz w:val="28"/>
                <w:szCs w:val="28"/>
                <w:lang w:eastAsia="ru-RU"/>
              </w:rPr>
              <w:t>№</w:t>
            </w:r>
            <w:r w:rsidRPr="00D9434B">
              <w:rPr>
                <w:rFonts w:ascii="Times New Roman" w:eastAsia="Times New Roman" w:hAnsi="Times New Roman" w:cs="Times New Roman"/>
                <w:b/>
                <w:sz w:val="28"/>
                <w:szCs w:val="28"/>
                <w:lang w:val="uk-UA" w:eastAsia="ru-RU"/>
              </w:rPr>
              <w:t xml:space="preserve"> 618</w:t>
            </w:r>
          </w:p>
          <w:p w:rsidR="003B6BE8" w:rsidRPr="003B6BE8" w:rsidRDefault="003B6BE8" w:rsidP="003B6BE8">
            <w:pPr>
              <w:spacing w:after="0" w:line="360" w:lineRule="auto"/>
              <w:rPr>
                <w:rFonts w:ascii="Times New Roman" w:eastAsia="Times New Roman" w:hAnsi="Times New Roman" w:cs="Times New Roman"/>
                <w:b/>
                <w:color w:val="FF0000"/>
                <w:sz w:val="28"/>
                <w:szCs w:val="28"/>
                <w:lang w:val="uk-UA" w:eastAsia="ru-RU"/>
              </w:rPr>
            </w:pPr>
          </w:p>
        </w:tc>
      </w:tr>
    </w:tbl>
    <w:p w:rsidR="003B6BE8" w:rsidRPr="003B6BE8" w:rsidRDefault="003B6BE8" w:rsidP="003B6BE8">
      <w:pPr>
        <w:autoSpaceDE w:val="0"/>
        <w:autoSpaceDN w:val="0"/>
        <w:spacing w:after="0" w:line="240" w:lineRule="auto"/>
        <w:jc w:val="both"/>
        <w:rPr>
          <w:rFonts w:ascii="Times New Roman" w:eastAsia="Times New Roman" w:hAnsi="Times New Roman" w:cs="Times New Roman"/>
          <w:sz w:val="28"/>
          <w:szCs w:val="28"/>
          <w:lang w:val="uk-UA" w:eastAsia="ru-RU"/>
        </w:rPr>
      </w:pPr>
    </w:p>
    <w:p w:rsidR="003B6BE8" w:rsidRPr="003B6BE8" w:rsidRDefault="003B6BE8" w:rsidP="003B6BE8">
      <w:pPr>
        <w:autoSpaceDE w:val="0"/>
        <w:autoSpaceDN w:val="0"/>
        <w:spacing w:after="0" w:line="240" w:lineRule="auto"/>
        <w:jc w:val="both"/>
        <w:rPr>
          <w:rFonts w:ascii="Times New Roman" w:eastAsia="Times New Roman" w:hAnsi="Times New Roman" w:cs="Times New Roman"/>
          <w:b/>
          <w:i/>
          <w:sz w:val="28"/>
          <w:szCs w:val="28"/>
          <w:lang w:val="uk-UA" w:eastAsia="ru-RU"/>
        </w:rPr>
      </w:pPr>
      <w:r w:rsidRPr="003B6BE8">
        <w:rPr>
          <w:rFonts w:ascii="Times New Roman" w:eastAsia="Times New Roman" w:hAnsi="Times New Roman" w:cs="Times New Roman"/>
          <w:b/>
          <w:i/>
          <w:sz w:val="28"/>
          <w:szCs w:val="28"/>
          <w:lang w:val="uk-UA" w:eastAsia="ru-RU"/>
        </w:rPr>
        <w:t>Про надання дозволу на виготовлення проекту  землеустрою щодо ві</w:t>
      </w:r>
      <w:r w:rsidRPr="003B6BE8">
        <w:rPr>
          <w:rFonts w:ascii="Times New Roman" w:eastAsia="Times New Roman" w:hAnsi="Times New Roman" w:cs="Times New Roman"/>
          <w:b/>
          <w:i/>
          <w:sz w:val="28"/>
          <w:szCs w:val="28"/>
          <w:lang w:val="uk-UA" w:eastAsia="ru-RU"/>
        </w:rPr>
        <w:t>д</w:t>
      </w:r>
      <w:r w:rsidRPr="003B6BE8">
        <w:rPr>
          <w:rFonts w:ascii="Times New Roman" w:eastAsia="Times New Roman" w:hAnsi="Times New Roman" w:cs="Times New Roman"/>
          <w:b/>
          <w:i/>
          <w:sz w:val="28"/>
          <w:szCs w:val="28"/>
          <w:lang w:val="uk-UA" w:eastAsia="ru-RU"/>
        </w:rPr>
        <w:t>ведення земельної ділянки в постійне користування Управлінню Крив</w:t>
      </w:r>
      <w:r w:rsidRPr="003B6BE8">
        <w:rPr>
          <w:rFonts w:ascii="Times New Roman" w:eastAsia="Times New Roman" w:hAnsi="Times New Roman" w:cs="Times New Roman"/>
          <w:b/>
          <w:i/>
          <w:sz w:val="28"/>
          <w:szCs w:val="28"/>
          <w:lang w:val="uk-UA" w:eastAsia="ru-RU"/>
        </w:rPr>
        <w:t>о</w:t>
      </w:r>
      <w:r w:rsidRPr="003B6BE8">
        <w:rPr>
          <w:rFonts w:ascii="Times New Roman" w:eastAsia="Times New Roman" w:hAnsi="Times New Roman" w:cs="Times New Roman"/>
          <w:b/>
          <w:i/>
          <w:sz w:val="28"/>
          <w:szCs w:val="28"/>
          <w:lang w:val="uk-UA" w:eastAsia="ru-RU"/>
        </w:rPr>
        <w:t>різької Єпархії Української православної церкви для будівництва та о</w:t>
      </w:r>
      <w:r w:rsidRPr="003B6BE8">
        <w:rPr>
          <w:rFonts w:ascii="Times New Roman" w:eastAsia="Times New Roman" w:hAnsi="Times New Roman" w:cs="Times New Roman"/>
          <w:b/>
          <w:i/>
          <w:sz w:val="28"/>
          <w:szCs w:val="28"/>
          <w:lang w:val="uk-UA" w:eastAsia="ru-RU"/>
        </w:rPr>
        <w:t>б</w:t>
      </w:r>
      <w:r w:rsidRPr="003B6BE8">
        <w:rPr>
          <w:rFonts w:ascii="Times New Roman" w:eastAsia="Times New Roman" w:hAnsi="Times New Roman" w:cs="Times New Roman"/>
          <w:b/>
          <w:i/>
          <w:sz w:val="28"/>
          <w:szCs w:val="28"/>
          <w:lang w:val="uk-UA" w:eastAsia="ru-RU"/>
        </w:rPr>
        <w:t>слуговування будівель релігійної організації</w:t>
      </w:r>
    </w:p>
    <w:p w:rsidR="003B6BE8" w:rsidRPr="003B6BE8" w:rsidRDefault="003B6BE8" w:rsidP="003B6BE8">
      <w:pPr>
        <w:autoSpaceDE w:val="0"/>
        <w:autoSpaceDN w:val="0"/>
        <w:spacing w:after="0" w:line="240" w:lineRule="auto"/>
        <w:jc w:val="both"/>
        <w:rPr>
          <w:rFonts w:ascii="Times New Roman" w:eastAsia="Times New Roman" w:hAnsi="Times New Roman" w:cs="Times New Roman"/>
          <w:sz w:val="28"/>
          <w:szCs w:val="28"/>
          <w:lang w:val="uk-UA" w:eastAsia="ru-RU"/>
        </w:rPr>
      </w:pPr>
      <w:r w:rsidRPr="003B6BE8">
        <w:rPr>
          <w:rFonts w:ascii="Times New Roman" w:eastAsia="Times New Roman" w:hAnsi="Times New Roman" w:cs="Times New Roman"/>
          <w:sz w:val="28"/>
          <w:szCs w:val="28"/>
          <w:lang w:val="uk-UA" w:eastAsia="ru-RU"/>
        </w:rPr>
        <w:lastRenderedPageBreak/>
        <w:t xml:space="preserve">              Розглянувши заяву Управління Криворізької Єпархії Української православної церкви (вхід. № 145005-001447-335-62-2017  від  20.11.2017 р.) про надання дозволу на виготовлення проекту  землеустрою щодо ві</w:t>
      </w:r>
      <w:r w:rsidRPr="003B6BE8">
        <w:rPr>
          <w:rFonts w:ascii="Times New Roman" w:eastAsia="Times New Roman" w:hAnsi="Times New Roman" w:cs="Times New Roman"/>
          <w:sz w:val="28"/>
          <w:szCs w:val="28"/>
          <w:lang w:val="uk-UA" w:eastAsia="ru-RU"/>
        </w:rPr>
        <w:t>д</w:t>
      </w:r>
      <w:r w:rsidRPr="003B6BE8">
        <w:rPr>
          <w:rFonts w:ascii="Times New Roman" w:eastAsia="Times New Roman" w:hAnsi="Times New Roman" w:cs="Times New Roman"/>
          <w:sz w:val="28"/>
          <w:szCs w:val="28"/>
          <w:lang w:val="uk-UA" w:eastAsia="ru-RU"/>
        </w:rPr>
        <w:t>ведення земельної ділянки в постійне користування для будівництва та о</w:t>
      </w:r>
      <w:r w:rsidRPr="003B6BE8">
        <w:rPr>
          <w:rFonts w:ascii="Times New Roman" w:eastAsia="Times New Roman" w:hAnsi="Times New Roman" w:cs="Times New Roman"/>
          <w:sz w:val="28"/>
          <w:szCs w:val="28"/>
          <w:lang w:val="uk-UA" w:eastAsia="ru-RU"/>
        </w:rPr>
        <w:t>б</w:t>
      </w:r>
      <w:r w:rsidRPr="003B6BE8">
        <w:rPr>
          <w:rFonts w:ascii="Times New Roman" w:eastAsia="Times New Roman" w:hAnsi="Times New Roman" w:cs="Times New Roman"/>
          <w:sz w:val="28"/>
          <w:szCs w:val="28"/>
          <w:lang w:val="uk-UA" w:eastAsia="ru-RU"/>
        </w:rPr>
        <w:t>слуговування  будівель релігійної організації, керуючись статтями 12, 92,  123  Земельного Кодексу України, ст.50 Закону України «Про землеус</w:t>
      </w:r>
      <w:r w:rsidRPr="003B6BE8">
        <w:rPr>
          <w:rFonts w:ascii="Times New Roman" w:eastAsia="Times New Roman" w:hAnsi="Times New Roman" w:cs="Times New Roman"/>
          <w:sz w:val="28"/>
          <w:szCs w:val="28"/>
          <w:lang w:val="uk-UA" w:eastAsia="ru-RU"/>
        </w:rPr>
        <w:t>т</w:t>
      </w:r>
      <w:r w:rsidRPr="003B6BE8">
        <w:rPr>
          <w:rFonts w:ascii="Times New Roman" w:eastAsia="Times New Roman" w:hAnsi="Times New Roman" w:cs="Times New Roman"/>
          <w:sz w:val="28"/>
          <w:szCs w:val="28"/>
          <w:lang w:val="uk-UA" w:eastAsia="ru-RU"/>
        </w:rPr>
        <w:t>рій»,   пунктом 34 частини 1 статті 26 Закону України “Про місцеве само</w:t>
      </w:r>
      <w:r w:rsidRPr="003B6BE8">
        <w:rPr>
          <w:rFonts w:ascii="Times New Roman" w:eastAsia="Times New Roman" w:hAnsi="Times New Roman" w:cs="Times New Roman"/>
          <w:sz w:val="28"/>
          <w:szCs w:val="28"/>
          <w:lang w:val="uk-UA" w:eastAsia="ru-RU"/>
        </w:rPr>
        <w:t>в</w:t>
      </w:r>
      <w:r w:rsidRPr="003B6BE8">
        <w:rPr>
          <w:rFonts w:ascii="Times New Roman" w:eastAsia="Times New Roman" w:hAnsi="Times New Roman" w:cs="Times New Roman"/>
          <w:sz w:val="28"/>
          <w:szCs w:val="28"/>
          <w:lang w:val="uk-UA" w:eastAsia="ru-RU"/>
        </w:rPr>
        <w:t>рядування  в Україні”,  Зеленодольська міська рада</w:t>
      </w:r>
    </w:p>
    <w:p w:rsidR="003B6BE8" w:rsidRPr="003B6BE8" w:rsidRDefault="003B6BE8" w:rsidP="003B6BE8">
      <w:pPr>
        <w:autoSpaceDE w:val="0"/>
        <w:autoSpaceDN w:val="0"/>
        <w:spacing w:after="0" w:line="240" w:lineRule="auto"/>
        <w:jc w:val="both"/>
        <w:rPr>
          <w:rFonts w:ascii="Times New Roman" w:eastAsia="Times New Roman" w:hAnsi="Times New Roman" w:cs="Times New Roman"/>
          <w:b/>
          <w:sz w:val="28"/>
          <w:szCs w:val="28"/>
          <w:lang w:val="uk-UA" w:eastAsia="ru-RU"/>
        </w:rPr>
      </w:pPr>
      <w:r w:rsidRPr="003B6BE8">
        <w:rPr>
          <w:rFonts w:ascii="Times New Roman" w:eastAsia="Times New Roman" w:hAnsi="Times New Roman" w:cs="Times New Roman"/>
          <w:b/>
          <w:sz w:val="28"/>
          <w:szCs w:val="28"/>
          <w:lang w:val="uk-UA" w:eastAsia="ru-RU"/>
        </w:rPr>
        <w:t xml:space="preserve">                                               ВИРІШИЛА:</w:t>
      </w:r>
    </w:p>
    <w:p w:rsidR="003B6BE8" w:rsidRPr="003B6BE8" w:rsidRDefault="003B6BE8" w:rsidP="003B6BE8">
      <w:pPr>
        <w:autoSpaceDE w:val="0"/>
        <w:autoSpaceDN w:val="0"/>
        <w:spacing w:after="0" w:line="240" w:lineRule="auto"/>
        <w:jc w:val="both"/>
        <w:rPr>
          <w:rFonts w:ascii="Times New Roman" w:eastAsia="Times New Roman" w:hAnsi="Times New Roman" w:cs="Times New Roman"/>
          <w:sz w:val="28"/>
          <w:szCs w:val="28"/>
          <w:lang w:val="uk-UA" w:eastAsia="ru-RU"/>
        </w:rPr>
      </w:pPr>
      <w:r w:rsidRPr="003B6BE8">
        <w:rPr>
          <w:rFonts w:ascii="Times New Roman" w:eastAsia="Times New Roman" w:hAnsi="Times New Roman" w:cs="Times New Roman"/>
          <w:sz w:val="28"/>
          <w:szCs w:val="28"/>
          <w:lang w:val="uk-UA" w:eastAsia="ru-RU"/>
        </w:rPr>
        <w:t xml:space="preserve">        1.Дозволити Управлінню Криворізької Єпархії Української правосл</w:t>
      </w:r>
      <w:r w:rsidRPr="003B6BE8">
        <w:rPr>
          <w:rFonts w:ascii="Times New Roman" w:eastAsia="Times New Roman" w:hAnsi="Times New Roman" w:cs="Times New Roman"/>
          <w:sz w:val="28"/>
          <w:szCs w:val="28"/>
          <w:lang w:val="uk-UA" w:eastAsia="ru-RU"/>
        </w:rPr>
        <w:t>а</w:t>
      </w:r>
      <w:r w:rsidRPr="003B6BE8">
        <w:rPr>
          <w:rFonts w:ascii="Times New Roman" w:eastAsia="Times New Roman" w:hAnsi="Times New Roman" w:cs="Times New Roman"/>
          <w:sz w:val="28"/>
          <w:szCs w:val="28"/>
          <w:lang w:val="uk-UA" w:eastAsia="ru-RU"/>
        </w:rPr>
        <w:t>вної церкви    розробити проект землеустрою щодо відведення земельної ділянки у постійне користування для будівництва та обслуговування буд</w:t>
      </w:r>
      <w:r w:rsidRPr="003B6BE8">
        <w:rPr>
          <w:rFonts w:ascii="Times New Roman" w:eastAsia="Times New Roman" w:hAnsi="Times New Roman" w:cs="Times New Roman"/>
          <w:sz w:val="28"/>
          <w:szCs w:val="28"/>
          <w:lang w:val="uk-UA" w:eastAsia="ru-RU"/>
        </w:rPr>
        <w:t>і</w:t>
      </w:r>
      <w:r w:rsidRPr="003B6BE8">
        <w:rPr>
          <w:rFonts w:ascii="Times New Roman" w:eastAsia="Times New Roman" w:hAnsi="Times New Roman" w:cs="Times New Roman"/>
          <w:sz w:val="28"/>
          <w:szCs w:val="28"/>
          <w:lang w:val="uk-UA" w:eastAsia="ru-RU"/>
        </w:rPr>
        <w:t xml:space="preserve">вель релігійної організації по вулиці Трудова,1б в селі Велика Костромка Апостолівського району Дніпропетровської області, орієнтовною площею до 1,2928 га. </w:t>
      </w:r>
    </w:p>
    <w:p w:rsidR="003B6BE8" w:rsidRPr="003B6BE8" w:rsidRDefault="003B6BE8" w:rsidP="003B6BE8">
      <w:pPr>
        <w:autoSpaceDE w:val="0"/>
        <w:autoSpaceDN w:val="0"/>
        <w:spacing w:after="0" w:line="240" w:lineRule="auto"/>
        <w:jc w:val="both"/>
        <w:rPr>
          <w:rFonts w:ascii="Times New Roman" w:eastAsia="Times New Roman" w:hAnsi="Times New Roman" w:cs="Times New Roman"/>
          <w:sz w:val="28"/>
          <w:szCs w:val="28"/>
          <w:lang w:val="uk-UA" w:eastAsia="ru-RU"/>
        </w:rPr>
      </w:pPr>
      <w:r w:rsidRPr="003B6BE8">
        <w:rPr>
          <w:rFonts w:ascii="Times New Roman" w:eastAsia="Times New Roman" w:hAnsi="Times New Roman" w:cs="Times New Roman"/>
          <w:sz w:val="28"/>
          <w:szCs w:val="28"/>
          <w:lang w:val="uk-UA" w:eastAsia="ru-RU"/>
        </w:rPr>
        <w:t xml:space="preserve">       2. Рекомендувати Управлінню Криворізької Єпархії Української пр</w:t>
      </w:r>
      <w:r w:rsidRPr="003B6BE8">
        <w:rPr>
          <w:rFonts w:ascii="Times New Roman" w:eastAsia="Times New Roman" w:hAnsi="Times New Roman" w:cs="Times New Roman"/>
          <w:sz w:val="28"/>
          <w:szCs w:val="28"/>
          <w:lang w:val="uk-UA" w:eastAsia="ru-RU"/>
        </w:rPr>
        <w:t>а</w:t>
      </w:r>
      <w:r w:rsidRPr="003B6BE8">
        <w:rPr>
          <w:rFonts w:ascii="Times New Roman" w:eastAsia="Times New Roman" w:hAnsi="Times New Roman" w:cs="Times New Roman"/>
          <w:sz w:val="28"/>
          <w:szCs w:val="28"/>
          <w:lang w:val="uk-UA" w:eastAsia="ru-RU"/>
        </w:rPr>
        <w:t>вославної церкви  укласти договір зі спеціалізованою проектною організ</w:t>
      </w:r>
      <w:r w:rsidRPr="003B6BE8">
        <w:rPr>
          <w:rFonts w:ascii="Times New Roman" w:eastAsia="Times New Roman" w:hAnsi="Times New Roman" w:cs="Times New Roman"/>
          <w:sz w:val="28"/>
          <w:szCs w:val="28"/>
          <w:lang w:val="uk-UA" w:eastAsia="ru-RU"/>
        </w:rPr>
        <w:t>а</w:t>
      </w:r>
      <w:r w:rsidRPr="003B6BE8">
        <w:rPr>
          <w:rFonts w:ascii="Times New Roman" w:eastAsia="Times New Roman" w:hAnsi="Times New Roman" w:cs="Times New Roman"/>
          <w:sz w:val="28"/>
          <w:szCs w:val="28"/>
          <w:lang w:val="uk-UA" w:eastAsia="ru-RU"/>
        </w:rPr>
        <w:t>цією на підготовку матеріалів із землеустрою на дану земельну ділянку.</w:t>
      </w:r>
    </w:p>
    <w:p w:rsidR="003B6BE8" w:rsidRPr="003B6BE8" w:rsidRDefault="003B6BE8" w:rsidP="003B6BE8">
      <w:pPr>
        <w:autoSpaceDE w:val="0"/>
        <w:autoSpaceDN w:val="0"/>
        <w:spacing w:after="0" w:line="240" w:lineRule="auto"/>
        <w:jc w:val="both"/>
        <w:rPr>
          <w:rFonts w:ascii="Times New Roman" w:eastAsia="Times New Roman" w:hAnsi="Times New Roman" w:cs="Times New Roman"/>
          <w:sz w:val="28"/>
          <w:szCs w:val="28"/>
          <w:lang w:val="uk-UA" w:eastAsia="ru-RU"/>
        </w:rPr>
      </w:pPr>
      <w:r w:rsidRPr="003B6BE8">
        <w:rPr>
          <w:rFonts w:ascii="Times New Roman" w:eastAsia="Times New Roman" w:hAnsi="Times New Roman" w:cs="Times New Roman"/>
          <w:sz w:val="28"/>
          <w:szCs w:val="28"/>
          <w:lang w:val="uk-UA" w:eastAsia="ru-RU"/>
        </w:rPr>
        <w:t xml:space="preserve">        3. Управлінню Криворізької Єпархії Української православної церкви  на протязі 1 року з дати винесення рішення розробити проект землеустрою та передати до Зеленодольської міської ради для затвердження. У разі, я</w:t>
      </w:r>
      <w:r w:rsidRPr="003B6BE8">
        <w:rPr>
          <w:rFonts w:ascii="Times New Roman" w:eastAsia="Times New Roman" w:hAnsi="Times New Roman" w:cs="Times New Roman"/>
          <w:sz w:val="28"/>
          <w:szCs w:val="28"/>
          <w:lang w:val="uk-UA" w:eastAsia="ru-RU"/>
        </w:rPr>
        <w:t>к</w:t>
      </w:r>
      <w:r w:rsidRPr="003B6BE8">
        <w:rPr>
          <w:rFonts w:ascii="Times New Roman" w:eastAsia="Times New Roman" w:hAnsi="Times New Roman" w:cs="Times New Roman"/>
          <w:sz w:val="28"/>
          <w:szCs w:val="28"/>
          <w:lang w:val="uk-UA" w:eastAsia="ru-RU"/>
        </w:rPr>
        <w:t>що протягом встановленого строку виготовлену землевпорядну докуме</w:t>
      </w:r>
      <w:r w:rsidRPr="003B6BE8">
        <w:rPr>
          <w:rFonts w:ascii="Times New Roman" w:eastAsia="Times New Roman" w:hAnsi="Times New Roman" w:cs="Times New Roman"/>
          <w:sz w:val="28"/>
          <w:szCs w:val="28"/>
          <w:lang w:val="uk-UA" w:eastAsia="ru-RU"/>
        </w:rPr>
        <w:t>н</w:t>
      </w:r>
      <w:r w:rsidRPr="003B6BE8">
        <w:rPr>
          <w:rFonts w:ascii="Times New Roman" w:eastAsia="Times New Roman" w:hAnsi="Times New Roman" w:cs="Times New Roman"/>
          <w:sz w:val="28"/>
          <w:szCs w:val="28"/>
          <w:lang w:val="uk-UA" w:eastAsia="ru-RU"/>
        </w:rPr>
        <w:t>тацію не подано на затвердження до Зеленодольської міської ради, дане рішення  про надання дозволу на його розробку вважається анульованим.</w:t>
      </w:r>
    </w:p>
    <w:p w:rsidR="003B6BE8" w:rsidRPr="003B6BE8" w:rsidRDefault="003B6BE8" w:rsidP="003B6BE8">
      <w:pPr>
        <w:autoSpaceDE w:val="0"/>
        <w:autoSpaceDN w:val="0"/>
        <w:spacing w:after="0" w:line="240" w:lineRule="auto"/>
        <w:jc w:val="both"/>
        <w:rPr>
          <w:rFonts w:ascii="Times New Roman" w:eastAsia="Times New Roman" w:hAnsi="Times New Roman" w:cs="Times New Roman"/>
          <w:sz w:val="28"/>
          <w:szCs w:val="28"/>
          <w:lang w:val="uk-UA" w:eastAsia="ru-RU"/>
        </w:rPr>
      </w:pPr>
      <w:r w:rsidRPr="003B6BE8">
        <w:rPr>
          <w:rFonts w:ascii="Times New Roman" w:eastAsia="Times New Roman" w:hAnsi="Times New Roman" w:cs="Times New Roman"/>
          <w:sz w:val="28"/>
          <w:szCs w:val="28"/>
          <w:lang w:val="uk-UA" w:eastAsia="ru-RU"/>
        </w:rPr>
        <w:t xml:space="preserve">       4. Контроль за виконанням рішення покласти  на постійну комісію З</w:t>
      </w:r>
      <w:r w:rsidRPr="003B6BE8">
        <w:rPr>
          <w:rFonts w:ascii="Times New Roman" w:eastAsia="Times New Roman" w:hAnsi="Times New Roman" w:cs="Times New Roman"/>
          <w:sz w:val="28"/>
          <w:szCs w:val="28"/>
          <w:lang w:val="uk-UA" w:eastAsia="ru-RU"/>
        </w:rPr>
        <w:t>е</w:t>
      </w:r>
      <w:r w:rsidRPr="003B6BE8">
        <w:rPr>
          <w:rFonts w:ascii="Times New Roman" w:eastAsia="Times New Roman" w:hAnsi="Times New Roman" w:cs="Times New Roman"/>
          <w:sz w:val="28"/>
          <w:szCs w:val="28"/>
          <w:lang w:val="uk-UA" w:eastAsia="ru-RU"/>
        </w:rPr>
        <w:t>ленодольської міської ради з питань регулювання земельних відносин та охорони навколишнього середовища.</w:t>
      </w:r>
    </w:p>
    <w:p w:rsidR="003B6BE8" w:rsidRPr="003B6BE8" w:rsidRDefault="003B6BE8" w:rsidP="003B6BE8">
      <w:pPr>
        <w:spacing w:after="0" w:line="240" w:lineRule="auto"/>
        <w:ind w:right="175"/>
        <w:jc w:val="both"/>
        <w:rPr>
          <w:rFonts w:ascii="Times New Roman" w:eastAsia="Times New Roman" w:hAnsi="Times New Roman" w:cs="Times New Roman"/>
          <w:b/>
          <w:sz w:val="28"/>
          <w:szCs w:val="28"/>
          <w:lang w:val="uk-UA" w:eastAsia="ru-RU"/>
        </w:rPr>
      </w:pPr>
      <w:r w:rsidRPr="003B6BE8">
        <w:rPr>
          <w:rFonts w:ascii="Times New Roman" w:eastAsia="Times New Roman" w:hAnsi="Times New Roman" w:cs="Times New Roman"/>
          <w:b/>
          <w:sz w:val="28"/>
          <w:szCs w:val="28"/>
          <w:lang w:val="uk-UA" w:eastAsia="ru-RU"/>
        </w:rPr>
        <w:t>Міський  голова</w:t>
      </w:r>
      <w:r w:rsidRPr="003B6BE8">
        <w:rPr>
          <w:rFonts w:ascii="Times New Roman" w:eastAsia="Times New Roman" w:hAnsi="Times New Roman" w:cs="Times New Roman"/>
          <w:b/>
          <w:sz w:val="28"/>
          <w:szCs w:val="28"/>
          <w:lang w:val="uk-UA" w:eastAsia="ru-RU"/>
        </w:rPr>
        <w:tab/>
        <w:t xml:space="preserve">                                                            А. В. Савченко</w:t>
      </w:r>
    </w:p>
    <w:p w:rsidR="00AB0F73" w:rsidRPr="00AB0F73" w:rsidRDefault="00AB0F73" w:rsidP="00AB0F73">
      <w:pPr>
        <w:spacing w:after="0" w:line="240" w:lineRule="auto"/>
        <w:ind w:right="175"/>
        <w:jc w:val="both"/>
        <w:rPr>
          <w:rFonts w:ascii="Times New Roman" w:eastAsia="Times New Roman" w:hAnsi="Times New Roman" w:cs="Times New Roman"/>
          <w:b/>
          <w:sz w:val="28"/>
          <w:szCs w:val="28"/>
          <w:lang w:val="uk-UA" w:eastAsia="ru-RU"/>
        </w:rPr>
      </w:pPr>
    </w:p>
    <w:p w:rsidR="00371AE9" w:rsidRPr="00371AE9" w:rsidRDefault="00371AE9" w:rsidP="00371AE9">
      <w:pPr>
        <w:spacing w:after="0" w:line="240" w:lineRule="auto"/>
        <w:rPr>
          <w:rFonts w:ascii="Times New Roman" w:eastAsia="Times New Roman" w:hAnsi="Times New Roman" w:cs="Times New Roman"/>
          <w:sz w:val="24"/>
          <w:szCs w:val="24"/>
          <w:lang w:val="uk-UA" w:eastAsia="ru-RU"/>
        </w:rPr>
      </w:pPr>
      <w:r w:rsidRPr="00371AE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noProof/>
          <w:sz w:val="24"/>
          <w:szCs w:val="24"/>
          <w:lang w:eastAsia="ru-RU"/>
        </w:rPr>
        <w:drawing>
          <wp:anchor distT="0" distB="0" distL="114300" distR="114300" simplePos="0" relativeHeight="251696128" behindDoc="0" locked="0" layoutInCell="1" allowOverlap="1">
            <wp:simplePos x="0" y="0"/>
            <wp:positionH relativeFrom="column">
              <wp:posOffset>2743200</wp:posOffset>
            </wp:positionH>
            <wp:positionV relativeFrom="paragraph">
              <wp:posOffset>0</wp:posOffset>
            </wp:positionV>
            <wp:extent cx="444500" cy="635000"/>
            <wp:effectExtent l="0" t="0" r="0" b="0"/>
            <wp:wrapTopAndBottom/>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371AE9" w:rsidRPr="00371AE9" w:rsidRDefault="00371AE9" w:rsidP="00371AE9">
      <w:pPr>
        <w:spacing w:after="0" w:line="240" w:lineRule="auto"/>
        <w:jc w:val="center"/>
        <w:rPr>
          <w:rFonts w:ascii="Times New Roman" w:eastAsia="Times New Roman" w:hAnsi="Times New Roman" w:cs="Times New Roman"/>
          <w:sz w:val="32"/>
          <w:szCs w:val="20"/>
          <w:lang w:val="uk-UA" w:eastAsia="ru-RU"/>
        </w:rPr>
      </w:pPr>
      <w:r w:rsidRPr="00371AE9">
        <w:rPr>
          <w:rFonts w:ascii="Times New Roman" w:eastAsia="Times New Roman" w:hAnsi="Times New Roman" w:cs="Times New Roman"/>
          <w:sz w:val="32"/>
          <w:szCs w:val="20"/>
          <w:lang w:val="uk-UA" w:eastAsia="ru-RU"/>
        </w:rPr>
        <w:t>У К Р А Ї Н А</w:t>
      </w:r>
    </w:p>
    <w:p w:rsidR="00371AE9" w:rsidRPr="00371AE9" w:rsidRDefault="00371AE9" w:rsidP="00371AE9">
      <w:pPr>
        <w:spacing w:after="0" w:line="240" w:lineRule="auto"/>
        <w:jc w:val="center"/>
        <w:rPr>
          <w:rFonts w:ascii="Times New Roman" w:eastAsia="Times New Roman" w:hAnsi="Times New Roman" w:cs="Times New Roman"/>
          <w:sz w:val="28"/>
          <w:szCs w:val="20"/>
          <w:lang w:val="uk-UA" w:eastAsia="ru-RU"/>
        </w:rPr>
      </w:pPr>
      <w:r w:rsidRPr="00371AE9">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371AE9" w:rsidRPr="00371AE9" w:rsidRDefault="00371AE9" w:rsidP="00371AE9">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371AE9">
        <w:rPr>
          <w:rFonts w:ascii="Times New Roman" w:eastAsia="Times New Roman" w:hAnsi="Times New Roman" w:cs="Times New Roman"/>
          <w:sz w:val="28"/>
          <w:szCs w:val="24"/>
          <w:lang w:eastAsia="ru-RU"/>
        </w:rPr>
        <w:t xml:space="preserve">Апостолівського району </w:t>
      </w:r>
      <w:r w:rsidRPr="00371AE9">
        <w:rPr>
          <w:rFonts w:ascii="Times New Roman" w:eastAsia="Times New Roman" w:hAnsi="Times New Roman" w:cs="Times New Roman"/>
          <w:sz w:val="28"/>
          <w:szCs w:val="24"/>
          <w:lang w:val="uk-UA" w:eastAsia="ru-RU"/>
        </w:rPr>
        <w:t>Дніпропетровської області</w:t>
      </w:r>
    </w:p>
    <w:p w:rsidR="00371AE9" w:rsidRPr="00371AE9" w:rsidRDefault="00371AE9" w:rsidP="00371AE9">
      <w:pPr>
        <w:spacing w:after="0" w:line="240" w:lineRule="auto"/>
        <w:jc w:val="center"/>
        <w:rPr>
          <w:rFonts w:ascii="Times New Roman" w:eastAsia="Times New Roman" w:hAnsi="Times New Roman" w:cs="Times New Roman"/>
          <w:sz w:val="28"/>
          <w:szCs w:val="28"/>
          <w:lang w:val="uk-UA" w:eastAsia="ru-RU"/>
        </w:rPr>
      </w:pPr>
      <w:r w:rsidRPr="00371AE9">
        <w:rPr>
          <w:rFonts w:ascii="Times New Roman" w:eastAsia="Times New Roman" w:hAnsi="Times New Roman" w:cs="Times New Roman"/>
          <w:sz w:val="28"/>
          <w:szCs w:val="28"/>
          <w:lang w:val="uk-UA" w:eastAsia="ru-RU"/>
        </w:rPr>
        <w:t>Орган місцевого самоврядування</w:t>
      </w:r>
    </w:p>
    <w:p w:rsidR="00371AE9" w:rsidRPr="00371AE9" w:rsidRDefault="00371AE9" w:rsidP="00371AE9">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371AE9">
        <w:rPr>
          <w:rFonts w:ascii="Times New Roman" w:eastAsia="Times New Roman" w:hAnsi="Times New Roman" w:cs="Arial"/>
          <w:b/>
          <w:bCs/>
          <w:kern w:val="32"/>
          <w:sz w:val="32"/>
          <w:szCs w:val="32"/>
          <w:lang w:eastAsia="ru-RU"/>
        </w:rPr>
        <w:t>Р І Ш Е Н Н Я</w:t>
      </w:r>
    </w:p>
    <w:p w:rsidR="00371AE9" w:rsidRPr="00371AE9" w:rsidRDefault="00371AE9" w:rsidP="00371AE9">
      <w:pPr>
        <w:spacing w:after="0" w:line="240" w:lineRule="auto"/>
        <w:jc w:val="center"/>
        <w:rPr>
          <w:rFonts w:ascii="Times New Roman" w:eastAsia="Times New Roman" w:hAnsi="Times New Roman" w:cs="Times New Roman"/>
          <w:b/>
          <w:sz w:val="28"/>
          <w:szCs w:val="24"/>
          <w:lang w:val="uk-UA" w:eastAsia="ru-RU"/>
        </w:rPr>
      </w:pPr>
      <w:r w:rsidRPr="00371AE9">
        <w:rPr>
          <w:rFonts w:ascii="Times New Roman" w:eastAsia="Times New Roman" w:hAnsi="Times New Roman" w:cs="Times New Roman"/>
          <w:b/>
          <w:sz w:val="28"/>
          <w:szCs w:val="24"/>
          <w:lang w:val="uk-UA" w:eastAsia="ru-RU"/>
        </w:rPr>
        <w:t xml:space="preserve">    </w:t>
      </w:r>
      <w:r w:rsidRPr="00371AE9">
        <w:rPr>
          <w:rFonts w:ascii="Times New Roman" w:eastAsia="Times New Roman" w:hAnsi="Times New Roman" w:cs="Times New Roman"/>
          <w:b/>
          <w:sz w:val="28"/>
          <w:szCs w:val="24"/>
          <w:lang w:eastAsia="ru-RU"/>
        </w:rPr>
        <w:t xml:space="preserve">Зеленодольської </w:t>
      </w:r>
      <w:r w:rsidRPr="00371AE9">
        <w:rPr>
          <w:rFonts w:ascii="Times New Roman" w:eastAsia="Times New Roman" w:hAnsi="Times New Roman" w:cs="Times New Roman"/>
          <w:b/>
          <w:sz w:val="28"/>
          <w:szCs w:val="24"/>
          <w:lang w:val="uk-UA" w:eastAsia="ru-RU"/>
        </w:rPr>
        <w:t>міської</w:t>
      </w:r>
      <w:r w:rsidRPr="00371AE9">
        <w:rPr>
          <w:rFonts w:ascii="Times New Roman" w:eastAsia="Times New Roman" w:hAnsi="Times New Roman" w:cs="Times New Roman"/>
          <w:b/>
          <w:sz w:val="28"/>
          <w:szCs w:val="24"/>
          <w:lang w:eastAsia="ru-RU"/>
        </w:rPr>
        <w:t xml:space="preserve"> ради</w:t>
      </w:r>
    </w:p>
    <w:p w:rsidR="00371AE9" w:rsidRPr="00371AE9" w:rsidRDefault="00371AE9" w:rsidP="00371AE9">
      <w:pPr>
        <w:spacing w:after="0" w:line="240" w:lineRule="auto"/>
        <w:jc w:val="center"/>
        <w:rPr>
          <w:rFonts w:ascii="Times New Roman" w:eastAsia="Times New Roman" w:hAnsi="Times New Roman" w:cs="Times New Roman"/>
          <w:b/>
          <w:sz w:val="28"/>
          <w:szCs w:val="24"/>
          <w:lang w:val="uk-UA" w:eastAsia="ru-RU"/>
        </w:rPr>
      </w:pPr>
      <w:r w:rsidRPr="00371AE9">
        <w:rPr>
          <w:rFonts w:ascii="Times New Roman" w:eastAsia="Times New Roman" w:hAnsi="Times New Roman" w:cs="Times New Roman"/>
          <w:b/>
          <w:sz w:val="28"/>
          <w:szCs w:val="24"/>
          <w:lang w:val="uk-UA" w:eastAsia="ru-RU"/>
        </w:rPr>
        <w:t xml:space="preserve">38 сесії </w:t>
      </w:r>
      <w:r w:rsidRPr="00371AE9">
        <w:rPr>
          <w:rFonts w:ascii="Times New Roman" w:eastAsia="Times New Roman" w:hAnsi="Times New Roman" w:cs="Times New Roman"/>
          <w:b/>
          <w:sz w:val="28"/>
          <w:szCs w:val="24"/>
          <w:lang w:val="en-US" w:eastAsia="ru-RU"/>
        </w:rPr>
        <w:t>VII</w:t>
      </w:r>
      <w:r w:rsidRPr="00371AE9">
        <w:rPr>
          <w:rFonts w:ascii="Times New Roman" w:eastAsia="Times New Roman" w:hAnsi="Times New Roman" w:cs="Times New Roman"/>
          <w:b/>
          <w:sz w:val="28"/>
          <w:szCs w:val="24"/>
          <w:lang w:val="uk-UA" w:eastAsia="ru-RU"/>
        </w:rPr>
        <w:t xml:space="preserve"> скликання </w:t>
      </w:r>
    </w:p>
    <w:p w:rsidR="00371AE9" w:rsidRPr="00371AE9" w:rsidRDefault="00371AE9" w:rsidP="00371AE9">
      <w:pPr>
        <w:spacing w:after="0" w:line="240" w:lineRule="auto"/>
        <w:rPr>
          <w:rFonts w:ascii="Times New Roman" w:eastAsia="Times New Roman" w:hAnsi="Times New Roman" w:cs="Times New Roman"/>
          <w:b/>
          <w:sz w:val="24"/>
          <w:szCs w:val="24"/>
          <w:lang w:eastAsia="ru-RU"/>
        </w:rPr>
      </w:pPr>
    </w:p>
    <w:tbl>
      <w:tblPr>
        <w:tblW w:w="9659" w:type="dxa"/>
        <w:jc w:val="center"/>
        <w:tblLook w:val="01E0" w:firstRow="1" w:lastRow="1" w:firstColumn="1" w:lastColumn="1" w:noHBand="0" w:noVBand="0"/>
      </w:tblPr>
      <w:tblGrid>
        <w:gridCol w:w="3415"/>
        <w:gridCol w:w="3122"/>
        <w:gridCol w:w="3122"/>
      </w:tblGrid>
      <w:tr w:rsidR="00371AE9" w:rsidRPr="00371AE9" w:rsidTr="007F0331">
        <w:trPr>
          <w:trHeight w:val="829"/>
          <w:jc w:val="center"/>
        </w:trPr>
        <w:tc>
          <w:tcPr>
            <w:tcW w:w="3415" w:type="dxa"/>
          </w:tcPr>
          <w:p w:rsidR="00371AE9" w:rsidRPr="00371AE9" w:rsidRDefault="00371AE9" w:rsidP="00371AE9">
            <w:pPr>
              <w:spacing w:after="0" w:line="360" w:lineRule="auto"/>
              <w:rPr>
                <w:rFonts w:ascii="Times New Roman" w:eastAsia="Times New Roman" w:hAnsi="Times New Roman" w:cs="Times New Roman"/>
                <w:b/>
                <w:sz w:val="28"/>
                <w:szCs w:val="28"/>
                <w:lang w:val="uk-UA" w:eastAsia="ru-RU"/>
              </w:rPr>
            </w:pPr>
            <w:r w:rsidRPr="00371AE9">
              <w:rPr>
                <w:rFonts w:ascii="Times New Roman" w:eastAsia="Times New Roman" w:hAnsi="Times New Roman" w:cs="Times New Roman"/>
                <w:b/>
                <w:sz w:val="28"/>
                <w:szCs w:val="28"/>
                <w:lang w:val="uk-UA" w:eastAsia="ru-RU"/>
              </w:rPr>
              <w:t>24  листопада  2017 року</w:t>
            </w:r>
          </w:p>
        </w:tc>
        <w:tc>
          <w:tcPr>
            <w:tcW w:w="3122" w:type="dxa"/>
          </w:tcPr>
          <w:p w:rsidR="00371AE9" w:rsidRPr="00371AE9" w:rsidRDefault="00371AE9" w:rsidP="00371AE9">
            <w:pPr>
              <w:spacing w:after="0" w:line="360" w:lineRule="auto"/>
              <w:jc w:val="center"/>
              <w:rPr>
                <w:rFonts w:ascii="Times New Roman" w:eastAsia="Times New Roman" w:hAnsi="Times New Roman" w:cs="Times New Roman"/>
                <w:sz w:val="28"/>
                <w:szCs w:val="28"/>
                <w:lang w:val="uk-UA" w:eastAsia="ru-RU"/>
              </w:rPr>
            </w:pPr>
          </w:p>
        </w:tc>
        <w:tc>
          <w:tcPr>
            <w:tcW w:w="3122" w:type="dxa"/>
          </w:tcPr>
          <w:p w:rsidR="00371AE9" w:rsidRPr="00D9434B" w:rsidRDefault="00371AE9" w:rsidP="00371AE9">
            <w:pPr>
              <w:spacing w:after="0" w:line="360" w:lineRule="auto"/>
              <w:rPr>
                <w:rFonts w:ascii="Times New Roman" w:eastAsia="Times New Roman" w:hAnsi="Times New Roman" w:cs="Times New Roman"/>
                <w:b/>
                <w:sz w:val="28"/>
                <w:szCs w:val="28"/>
                <w:lang w:val="uk-UA" w:eastAsia="ru-RU"/>
              </w:rPr>
            </w:pPr>
            <w:r w:rsidRPr="00371AE9">
              <w:rPr>
                <w:rFonts w:ascii="Times New Roman" w:eastAsia="Times New Roman" w:hAnsi="Times New Roman" w:cs="Times New Roman"/>
                <w:b/>
                <w:color w:val="FF0000"/>
                <w:sz w:val="28"/>
                <w:szCs w:val="28"/>
                <w:lang w:val="uk-UA" w:eastAsia="ru-RU"/>
              </w:rPr>
              <w:t xml:space="preserve">                        </w:t>
            </w:r>
            <w:r w:rsidRPr="00D9434B">
              <w:rPr>
                <w:rFonts w:ascii="Times New Roman" w:eastAsia="Times New Roman" w:hAnsi="Times New Roman" w:cs="Times New Roman"/>
                <w:b/>
                <w:sz w:val="28"/>
                <w:szCs w:val="28"/>
                <w:lang w:eastAsia="ru-RU"/>
              </w:rPr>
              <w:t>№</w:t>
            </w:r>
            <w:r w:rsidRPr="00D9434B">
              <w:rPr>
                <w:rFonts w:ascii="Times New Roman" w:eastAsia="Times New Roman" w:hAnsi="Times New Roman" w:cs="Times New Roman"/>
                <w:b/>
                <w:sz w:val="28"/>
                <w:szCs w:val="28"/>
                <w:lang w:val="uk-UA" w:eastAsia="ru-RU"/>
              </w:rPr>
              <w:t xml:space="preserve"> 619</w:t>
            </w:r>
          </w:p>
          <w:p w:rsidR="00371AE9" w:rsidRPr="00371AE9" w:rsidRDefault="00371AE9" w:rsidP="00371AE9">
            <w:pPr>
              <w:spacing w:after="0" w:line="360" w:lineRule="auto"/>
              <w:rPr>
                <w:rFonts w:ascii="Times New Roman" w:eastAsia="Times New Roman" w:hAnsi="Times New Roman" w:cs="Times New Roman"/>
                <w:b/>
                <w:color w:val="FF0000"/>
                <w:sz w:val="28"/>
                <w:szCs w:val="28"/>
                <w:lang w:val="uk-UA" w:eastAsia="ru-RU"/>
              </w:rPr>
            </w:pPr>
          </w:p>
        </w:tc>
      </w:tr>
    </w:tbl>
    <w:p w:rsidR="00371AE9" w:rsidRPr="00371AE9" w:rsidRDefault="00371AE9" w:rsidP="00371AE9">
      <w:pPr>
        <w:autoSpaceDE w:val="0"/>
        <w:autoSpaceDN w:val="0"/>
        <w:spacing w:after="0" w:line="240" w:lineRule="auto"/>
        <w:jc w:val="both"/>
        <w:rPr>
          <w:rFonts w:ascii="Times New Roman" w:eastAsia="Times New Roman" w:hAnsi="Times New Roman" w:cs="Times New Roman"/>
          <w:sz w:val="28"/>
          <w:szCs w:val="28"/>
          <w:lang w:val="uk-UA" w:eastAsia="ru-RU"/>
        </w:rPr>
      </w:pPr>
      <w:r w:rsidRPr="00371AE9">
        <w:rPr>
          <w:rFonts w:ascii="Times New Roman" w:eastAsia="Times New Roman" w:hAnsi="Times New Roman" w:cs="Times New Roman"/>
          <w:b/>
          <w:i/>
          <w:sz w:val="28"/>
          <w:szCs w:val="28"/>
          <w:lang w:val="uk-UA" w:eastAsia="ru-RU"/>
        </w:rPr>
        <w:t>Про затвердження проекту землеустрою щодо відведення земельної д</w:t>
      </w:r>
      <w:r w:rsidRPr="00371AE9">
        <w:rPr>
          <w:rFonts w:ascii="Times New Roman" w:eastAsia="Times New Roman" w:hAnsi="Times New Roman" w:cs="Times New Roman"/>
          <w:b/>
          <w:i/>
          <w:sz w:val="28"/>
          <w:szCs w:val="28"/>
          <w:lang w:val="uk-UA" w:eastAsia="ru-RU"/>
        </w:rPr>
        <w:t>і</w:t>
      </w:r>
      <w:r w:rsidRPr="00371AE9">
        <w:rPr>
          <w:rFonts w:ascii="Times New Roman" w:eastAsia="Times New Roman" w:hAnsi="Times New Roman" w:cs="Times New Roman"/>
          <w:b/>
          <w:i/>
          <w:sz w:val="28"/>
          <w:szCs w:val="28"/>
          <w:lang w:val="uk-UA" w:eastAsia="ru-RU"/>
        </w:rPr>
        <w:t>лянки та надання її в оренду</w:t>
      </w:r>
    </w:p>
    <w:p w:rsidR="00371AE9" w:rsidRPr="00371AE9" w:rsidRDefault="00371AE9" w:rsidP="00371AE9">
      <w:pPr>
        <w:autoSpaceDE w:val="0"/>
        <w:autoSpaceDN w:val="0"/>
        <w:spacing w:after="0" w:line="240" w:lineRule="auto"/>
        <w:jc w:val="both"/>
        <w:rPr>
          <w:rFonts w:ascii="Times New Roman" w:eastAsia="Times New Roman" w:hAnsi="Times New Roman" w:cs="Times New Roman"/>
          <w:sz w:val="28"/>
          <w:szCs w:val="28"/>
          <w:lang w:val="uk-UA" w:eastAsia="ru-RU"/>
        </w:rPr>
      </w:pPr>
      <w:r w:rsidRPr="00371AE9">
        <w:rPr>
          <w:rFonts w:ascii="Times New Roman" w:eastAsia="Times New Roman" w:hAnsi="Times New Roman" w:cs="Times New Roman"/>
          <w:sz w:val="28"/>
          <w:szCs w:val="28"/>
          <w:lang w:val="uk-UA" w:eastAsia="ru-RU"/>
        </w:rPr>
        <w:lastRenderedPageBreak/>
        <w:t xml:space="preserve">        Розглянувши клопотання ТОВ СП «НІБУЛОН» від 23.11.2017 та пр</w:t>
      </w:r>
      <w:r w:rsidRPr="00371AE9">
        <w:rPr>
          <w:rFonts w:ascii="Times New Roman" w:eastAsia="Times New Roman" w:hAnsi="Times New Roman" w:cs="Times New Roman"/>
          <w:sz w:val="28"/>
          <w:szCs w:val="28"/>
          <w:lang w:val="uk-UA" w:eastAsia="ru-RU"/>
        </w:rPr>
        <w:t>о</w:t>
      </w:r>
      <w:r w:rsidRPr="00371AE9">
        <w:rPr>
          <w:rFonts w:ascii="Times New Roman" w:eastAsia="Times New Roman" w:hAnsi="Times New Roman" w:cs="Times New Roman"/>
          <w:sz w:val="28"/>
          <w:szCs w:val="28"/>
          <w:lang w:val="uk-UA" w:eastAsia="ru-RU"/>
        </w:rPr>
        <w:t>ект землеустрою щодо відведення земельної ділянки, керуючись пунктом 34 частини першої статті 26 Закону України «Про місцеве самоврядування в Україні», статтями ст. 12, ч.9 ст.118 Земельного Кодексу України, ч.2.ст.16 Закону України «Про оренду землі», ст.50 Закону України «Про землеустрій»,  постановою Кабінету Міністрів України від 17.11.1997 р. за № 1279 «Про розміри та Порядок визначення втрат сільськогосподарськ</w:t>
      </w:r>
      <w:r w:rsidRPr="00371AE9">
        <w:rPr>
          <w:rFonts w:ascii="Times New Roman" w:eastAsia="Times New Roman" w:hAnsi="Times New Roman" w:cs="Times New Roman"/>
          <w:sz w:val="28"/>
          <w:szCs w:val="28"/>
          <w:lang w:val="uk-UA" w:eastAsia="ru-RU"/>
        </w:rPr>
        <w:t>о</w:t>
      </w:r>
      <w:r w:rsidRPr="00371AE9">
        <w:rPr>
          <w:rFonts w:ascii="Times New Roman" w:eastAsia="Times New Roman" w:hAnsi="Times New Roman" w:cs="Times New Roman"/>
          <w:sz w:val="28"/>
          <w:szCs w:val="28"/>
          <w:lang w:val="uk-UA" w:eastAsia="ru-RU"/>
        </w:rPr>
        <w:t>го та лісогосподарського виробництва, які підлягають відшкодуванню»,   Зеленодольська міська рада,</w:t>
      </w:r>
    </w:p>
    <w:p w:rsidR="00371AE9" w:rsidRPr="00371AE9" w:rsidRDefault="00371AE9" w:rsidP="00371AE9">
      <w:pPr>
        <w:autoSpaceDE w:val="0"/>
        <w:autoSpaceDN w:val="0"/>
        <w:spacing w:after="0" w:line="240" w:lineRule="auto"/>
        <w:jc w:val="both"/>
        <w:rPr>
          <w:rFonts w:ascii="Times New Roman" w:eastAsia="Times New Roman" w:hAnsi="Times New Roman" w:cs="Times New Roman"/>
          <w:sz w:val="28"/>
          <w:szCs w:val="28"/>
          <w:lang w:val="uk-UA" w:eastAsia="ru-RU"/>
        </w:rPr>
      </w:pPr>
      <w:r w:rsidRPr="00371AE9">
        <w:rPr>
          <w:rFonts w:ascii="Times New Roman" w:eastAsia="Times New Roman" w:hAnsi="Times New Roman" w:cs="Times New Roman"/>
          <w:b/>
          <w:sz w:val="28"/>
          <w:szCs w:val="28"/>
          <w:lang w:val="uk-UA" w:eastAsia="ru-RU"/>
        </w:rPr>
        <w:t xml:space="preserve">                                          В И Р І Ш И Л А:</w:t>
      </w:r>
    </w:p>
    <w:p w:rsidR="00371AE9" w:rsidRPr="00371AE9" w:rsidRDefault="00371AE9" w:rsidP="00371AE9">
      <w:pPr>
        <w:autoSpaceDE w:val="0"/>
        <w:autoSpaceDN w:val="0"/>
        <w:spacing w:after="0" w:line="240" w:lineRule="auto"/>
        <w:jc w:val="both"/>
        <w:rPr>
          <w:rFonts w:ascii="Times New Roman" w:eastAsia="Times New Roman" w:hAnsi="Times New Roman" w:cs="Times New Roman"/>
          <w:sz w:val="28"/>
          <w:szCs w:val="28"/>
          <w:lang w:val="uk-UA" w:eastAsia="ru-RU"/>
        </w:rPr>
      </w:pPr>
      <w:r w:rsidRPr="00371AE9">
        <w:rPr>
          <w:rFonts w:ascii="Times New Roman" w:eastAsia="Times New Roman" w:hAnsi="Times New Roman" w:cs="Times New Roman"/>
          <w:sz w:val="28"/>
          <w:szCs w:val="28"/>
          <w:lang w:val="uk-UA" w:eastAsia="ru-RU"/>
        </w:rPr>
        <w:t xml:space="preserve">     1.</w:t>
      </w:r>
      <w:r w:rsidRPr="00371AE9">
        <w:rPr>
          <w:rFonts w:ascii="Times New Roman" w:eastAsia="Times New Roman" w:hAnsi="Times New Roman" w:cs="Times New Roman"/>
          <w:sz w:val="28"/>
          <w:szCs w:val="28"/>
          <w:lang w:val="uk-UA" w:eastAsia="ru-RU"/>
        </w:rPr>
        <w:tab/>
        <w:t>Затвердити проект землеустрою щодо відведення земельної ділянки площею 4,6270 га товариству з обмеженою відповідальністю сільського</w:t>
      </w:r>
      <w:r w:rsidRPr="00371AE9">
        <w:rPr>
          <w:rFonts w:ascii="Times New Roman" w:eastAsia="Times New Roman" w:hAnsi="Times New Roman" w:cs="Times New Roman"/>
          <w:sz w:val="28"/>
          <w:szCs w:val="28"/>
          <w:lang w:val="uk-UA" w:eastAsia="ru-RU"/>
        </w:rPr>
        <w:t>с</w:t>
      </w:r>
      <w:r w:rsidRPr="00371AE9">
        <w:rPr>
          <w:rFonts w:ascii="Times New Roman" w:eastAsia="Times New Roman" w:hAnsi="Times New Roman" w:cs="Times New Roman"/>
          <w:sz w:val="28"/>
          <w:szCs w:val="28"/>
          <w:lang w:val="uk-UA" w:eastAsia="ru-RU"/>
        </w:rPr>
        <w:t>подарському підприємству «НІБУЛОН» для розміщення та експлуатації будівель і споруд додаткових транспортних послуг та допоміжних опер</w:t>
      </w:r>
      <w:r w:rsidRPr="00371AE9">
        <w:rPr>
          <w:rFonts w:ascii="Times New Roman" w:eastAsia="Times New Roman" w:hAnsi="Times New Roman" w:cs="Times New Roman"/>
          <w:sz w:val="28"/>
          <w:szCs w:val="28"/>
          <w:lang w:val="uk-UA" w:eastAsia="ru-RU"/>
        </w:rPr>
        <w:t>а</w:t>
      </w:r>
      <w:r w:rsidRPr="00371AE9">
        <w:rPr>
          <w:rFonts w:ascii="Times New Roman" w:eastAsia="Times New Roman" w:hAnsi="Times New Roman" w:cs="Times New Roman"/>
          <w:sz w:val="28"/>
          <w:szCs w:val="28"/>
          <w:lang w:val="uk-UA" w:eastAsia="ru-RU"/>
        </w:rPr>
        <w:t>цій – код 12.08 (для будівництва та обслуговування об’єкту транспортної інфраструктури – перевантажувального терміналу з відвантаження зерн</w:t>
      </w:r>
      <w:r w:rsidRPr="00371AE9">
        <w:rPr>
          <w:rFonts w:ascii="Times New Roman" w:eastAsia="Times New Roman" w:hAnsi="Times New Roman" w:cs="Times New Roman"/>
          <w:sz w:val="28"/>
          <w:szCs w:val="28"/>
          <w:lang w:val="uk-UA" w:eastAsia="ru-RU"/>
        </w:rPr>
        <w:t>о</w:t>
      </w:r>
      <w:r w:rsidRPr="00371AE9">
        <w:rPr>
          <w:rFonts w:ascii="Times New Roman" w:eastAsia="Times New Roman" w:hAnsi="Times New Roman" w:cs="Times New Roman"/>
          <w:sz w:val="28"/>
          <w:szCs w:val="28"/>
          <w:lang w:val="uk-UA" w:eastAsia="ru-RU"/>
        </w:rPr>
        <w:t>вих та олійних культур на річковий транспорт) в с.Мар’янське Апостолі</w:t>
      </w:r>
      <w:r w:rsidRPr="00371AE9">
        <w:rPr>
          <w:rFonts w:ascii="Times New Roman" w:eastAsia="Times New Roman" w:hAnsi="Times New Roman" w:cs="Times New Roman"/>
          <w:sz w:val="28"/>
          <w:szCs w:val="28"/>
          <w:lang w:val="uk-UA" w:eastAsia="ru-RU"/>
        </w:rPr>
        <w:t>в</w:t>
      </w:r>
      <w:r w:rsidRPr="00371AE9">
        <w:rPr>
          <w:rFonts w:ascii="Times New Roman" w:eastAsia="Times New Roman" w:hAnsi="Times New Roman" w:cs="Times New Roman"/>
          <w:sz w:val="28"/>
          <w:szCs w:val="28"/>
          <w:lang w:val="uk-UA" w:eastAsia="ru-RU"/>
        </w:rPr>
        <w:t>ського району Дніпропетровської області.</w:t>
      </w:r>
    </w:p>
    <w:p w:rsidR="00371AE9" w:rsidRPr="00371AE9" w:rsidRDefault="00371AE9" w:rsidP="00371AE9">
      <w:pPr>
        <w:autoSpaceDE w:val="0"/>
        <w:autoSpaceDN w:val="0"/>
        <w:spacing w:after="0" w:line="240" w:lineRule="auto"/>
        <w:jc w:val="both"/>
        <w:rPr>
          <w:rFonts w:ascii="Times New Roman" w:eastAsia="Times New Roman" w:hAnsi="Times New Roman" w:cs="Times New Roman"/>
          <w:sz w:val="28"/>
          <w:szCs w:val="28"/>
          <w:lang w:val="uk-UA" w:eastAsia="ru-RU"/>
        </w:rPr>
      </w:pPr>
      <w:r w:rsidRPr="00371AE9">
        <w:rPr>
          <w:rFonts w:ascii="Times New Roman" w:eastAsia="Times New Roman" w:hAnsi="Times New Roman" w:cs="Times New Roman"/>
          <w:sz w:val="28"/>
          <w:szCs w:val="28"/>
          <w:lang w:val="uk-UA" w:eastAsia="ru-RU"/>
        </w:rPr>
        <w:t xml:space="preserve">      2.</w:t>
      </w:r>
      <w:r w:rsidRPr="00371AE9">
        <w:rPr>
          <w:rFonts w:ascii="Times New Roman" w:eastAsia="Times New Roman" w:hAnsi="Times New Roman" w:cs="Times New Roman"/>
          <w:sz w:val="28"/>
          <w:szCs w:val="28"/>
          <w:lang w:val="uk-UA" w:eastAsia="ru-RU"/>
        </w:rPr>
        <w:tab/>
        <w:t>Змінити цільове призначення земельної ділянки площею 4,6270 га, кадастровий № 1220385500:02:002:0093, зарахувавши її до земель проми</w:t>
      </w:r>
      <w:r w:rsidRPr="00371AE9">
        <w:rPr>
          <w:rFonts w:ascii="Times New Roman" w:eastAsia="Times New Roman" w:hAnsi="Times New Roman" w:cs="Times New Roman"/>
          <w:sz w:val="28"/>
          <w:szCs w:val="28"/>
          <w:lang w:val="uk-UA" w:eastAsia="ru-RU"/>
        </w:rPr>
        <w:t>с</w:t>
      </w:r>
      <w:r w:rsidRPr="00371AE9">
        <w:rPr>
          <w:rFonts w:ascii="Times New Roman" w:eastAsia="Times New Roman" w:hAnsi="Times New Roman" w:cs="Times New Roman"/>
          <w:sz w:val="28"/>
          <w:szCs w:val="28"/>
          <w:lang w:val="uk-UA" w:eastAsia="ru-RU"/>
        </w:rPr>
        <w:t>ловості, транспорту, зв’язку, енергетики, оборони та іншого призначення, цільове призначення – для розміщення та експлуатації будівель і споруд додаткових транспортних послуг та допоміжних операції (код КВЦПЗ – 12.08).</w:t>
      </w:r>
    </w:p>
    <w:p w:rsidR="00371AE9" w:rsidRPr="00371AE9" w:rsidRDefault="00371AE9" w:rsidP="00371AE9">
      <w:pPr>
        <w:autoSpaceDE w:val="0"/>
        <w:autoSpaceDN w:val="0"/>
        <w:spacing w:after="0" w:line="240" w:lineRule="auto"/>
        <w:jc w:val="both"/>
        <w:rPr>
          <w:rFonts w:ascii="Times New Roman" w:eastAsia="Times New Roman" w:hAnsi="Times New Roman" w:cs="Times New Roman"/>
          <w:sz w:val="28"/>
          <w:szCs w:val="28"/>
          <w:lang w:val="uk-UA" w:eastAsia="ru-RU"/>
        </w:rPr>
      </w:pPr>
      <w:r w:rsidRPr="00371AE9">
        <w:rPr>
          <w:rFonts w:ascii="Times New Roman" w:eastAsia="Times New Roman" w:hAnsi="Times New Roman" w:cs="Times New Roman"/>
          <w:sz w:val="28"/>
          <w:szCs w:val="28"/>
          <w:lang w:val="uk-UA" w:eastAsia="ru-RU"/>
        </w:rPr>
        <w:t xml:space="preserve">      3.</w:t>
      </w:r>
      <w:r w:rsidRPr="00371AE9">
        <w:rPr>
          <w:rFonts w:ascii="Times New Roman" w:eastAsia="Times New Roman" w:hAnsi="Times New Roman" w:cs="Times New Roman"/>
          <w:sz w:val="28"/>
          <w:szCs w:val="28"/>
          <w:lang w:val="uk-UA" w:eastAsia="ru-RU"/>
        </w:rPr>
        <w:tab/>
        <w:t xml:space="preserve"> Надати товариству з обмеженою відповідальністю сільськогосп</w:t>
      </w:r>
      <w:r w:rsidRPr="00371AE9">
        <w:rPr>
          <w:rFonts w:ascii="Times New Roman" w:eastAsia="Times New Roman" w:hAnsi="Times New Roman" w:cs="Times New Roman"/>
          <w:sz w:val="28"/>
          <w:szCs w:val="28"/>
          <w:lang w:val="uk-UA" w:eastAsia="ru-RU"/>
        </w:rPr>
        <w:t>о</w:t>
      </w:r>
      <w:r w:rsidRPr="00371AE9">
        <w:rPr>
          <w:rFonts w:ascii="Times New Roman" w:eastAsia="Times New Roman" w:hAnsi="Times New Roman" w:cs="Times New Roman"/>
          <w:sz w:val="28"/>
          <w:szCs w:val="28"/>
          <w:lang w:val="uk-UA" w:eastAsia="ru-RU"/>
        </w:rPr>
        <w:t>дарському підприємству «НІБУЛОН» в оренду терміном на 49 років зем</w:t>
      </w:r>
      <w:r w:rsidRPr="00371AE9">
        <w:rPr>
          <w:rFonts w:ascii="Times New Roman" w:eastAsia="Times New Roman" w:hAnsi="Times New Roman" w:cs="Times New Roman"/>
          <w:sz w:val="28"/>
          <w:szCs w:val="28"/>
          <w:lang w:val="uk-UA" w:eastAsia="ru-RU"/>
        </w:rPr>
        <w:t>е</w:t>
      </w:r>
      <w:r w:rsidRPr="00371AE9">
        <w:rPr>
          <w:rFonts w:ascii="Times New Roman" w:eastAsia="Times New Roman" w:hAnsi="Times New Roman" w:cs="Times New Roman"/>
          <w:sz w:val="28"/>
          <w:szCs w:val="28"/>
          <w:lang w:val="uk-UA" w:eastAsia="ru-RU"/>
        </w:rPr>
        <w:t>льну ділянку площею 4,6270 га, кадастровий № 1220385500:02:002:0093, для розміщення та експлуатації будівель і споруд додаткових транспор</w:t>
      </w:r>
      <w:r w:rsidRPr="00371AE9">
        <w:rPr>
          <w:rFonts w:ascii="Times New Roman" w:eastAsia="Times New Roman" w:hAnsi="Times New Roman" w:cs="Times New Roman"/>
          <w:sz w:val="28"/>
          <w:szCs w:val="28"/>
          <w:lang w:val="uk-UA" w:eastAsia="ru-RU"/>
        </w:rPr>
        <w:t>т</w:t>
      </w:r>
      <w:r w:rsidRPr="00371AE9">
        <w:rPr>
          <w:rFonts w:ascii="Times New Roman" w:eastAsia="Times New Roman" w:hAnsi="Times New Roman" w:cs="Times New Roman"/>
          <w:sz w:val="28"/>
          <w:szCs w:val="28"/>
          <w:lang w:val="uk-UA" w:eastAsia="ru-RU"/>
        </w:rPr>
        <w:t>них послуг та допоміжних операцій – код згідно КВЦПЗ 12.08 (для буді</w:t>
      </w:r>
      <w:r w:rsidRPr="00371AE9">
        <w:rPr>
          <w:rFonts w:ascii="Times New Roman" w:eastAsia="Times New Roman" w:hAnsi="Times New Roman" w:cs="Times New Roman"/>
          <w:sz w:val="28"/>
          <w:szCs w:val="28"/>
          <w:lang w:val="uk-UA" w:eastAsia="ru-RU"/>
        </w:rPr>
        <w:t>в</w:t>
      </w:r>
      <w:r w:rsidRPr="00371AE9">
        <w:rPr>
          <w:rFonts w:ascii="Times New Roman" w:eastAsia="Times New Roman" w:hAnsi="Times New Roman" w:cs="Times New Roman"/>
          <w:sz w:val="28"/>
          <w:szCs w:val="28"/>
          <w:lang w:val="uk-UA" w:eastAsia="ru-RU"/>
        </w:rPr>
        <w:t>ництва та обслуговування об’єкту транспортної інфраструктури – перева</w:t>
      </w:r>
      <w:r w:rsidRPr="00371AE9">
        <w:rPr>
          <w:rFonts w:ascii="Times New Roman" w:eastAsia="Times New Roman" w:hAnsi="Times New Roman" w:cs="Times New Roman"/>
          <w:sz w:val="28"/>
          <w:szCs w:val="28"/>
          <w:lang w:val="uk-UA" w:eastAsia="ru-RU"/>
        </w:rPr>
        <w:t>н</w:t>
      </w:r>
      <w:r w:rsidRPr="00371AE9">
        <w:rPr>
          <w:rFonts w:ascii="Times New Roman" w:eastAsia="Times New Roman" w:hAnsi="Times New Roman" w:cs="Times New Roman"/>
          <w:sz w:val="28"/>
          <w:szCs w:val="28"/>
          <w:lang w:val="uk-UA" w:eastAsia="ru-RU"/>
        </w:rPr>
        <w:t>тажувального терміналу з відвантаження зернових та олійних культур на річковий транспорт), яка розташована в межах населеного пункту - с.Мар’янське Апостолівського району Дніпропетровської області. Катег</w:t>
      </w:r>
      <w:r w:rsidRPr="00371AE9">
        <w:rPr>
          <w:rFonts w:ascii="Times New Roman" w:eastAsia="Times New Roman" w:hAnsi="Times New Roman" w:cs="Times New Roman"/>
          <w:sz w:val="28"/>
          <w:szCs w:val="28"/>
          <w:lang w:val="uk-UA" w:eastAsia="ru-RU"/>
        </w:rPr>
        <w:t>о</w:t>
      </w:r>
      <w:r w:rsidRPr="00371AE9">
        <w:rPr>
          <w:rFonts w:ascii="Times New Roman" w:eastAsia="Times New Roman" w:hAnsi="Times New Roman" w:cs="Times New Roman"/>
          <w:sz w:val="28"/>
          <w:szCs w:val="28"/>
          <w:lang w:val="uk-UA" w:eastAsia="ru-RU"/>
        </w:rPr>
        <w:t>рія земель – землі промисловості, транспорту, зв’язку, енергетики, оборони та іншого призначення. Розмір орендної плати за користування даною д</w:t>
      </w:r>
      <w:r w:rsidRPr="00371AE9">
        <w:rPr>
          <w:rFonts w:ascii="Times New Roman" w:eastAsia="Times New Roman" w:hAnsi="Times New Roman" w:cs="Times New Roman"/>
          <w:sz w:val="28"/>
          <w:szCs w:val="28"/>
          <w:lang w:val="uk-UA" w:eastAsia="ru-RU"/>
        </w:rPr>
        <w:t>і</w:t>
      </w:r>
      <w:r w:rsidRPr="00371AE9">
        <w:rPr>
          <w:rFonts w:ascii="Times New Roman" w:eastAsia="Times New Roman" w:hAnsi="Times New Roman" w:cs="Times New Roman"/>
          <w:sz w:val="28"/>
          <w:szCs w:val="28"/>
          <w:lang w:val="uk-UA" w:eastAsia="ru-RU"/>
        </w:rPr>
        <w:t xml:space="preserve">лянкою встановити на рівні 8 % від її нормативної грошової оцінки. </w:t>
      </w:r>
    </w:p>
    <w:p w:rsidR="00371AE9" w:rsidRPr="00371AE9" w:rsidRDefault="00371AE9" w:rsidP="00371AE9">
      <w:pPr>
        <w:autoSpaceDE w:val="0"/>
        <w:autoSpaceDN w:val="0"/>
        <w:spacing w:after="0" w:line="240" w:lineRule="auto"/>
        <w:jc w:val="both"/>
        <w:rPr>
          <w:rFonts w:ascii="Times New Roman" w:eastAsia="Times New Roman" w:hAnsi="Times New Roman" w:cs="Times New Roman"/>
          <w:sz w:val="28"/>
          <w:szCs w:val="28"/>
          <w:lang w:val="uk-UA" w:eastAsia="ru-RU"/>
        </w:rPr>
      </w:pPr>
      <w:r w:rsidRPr="00371AE9">
        <w:rPr>
          <w:rFonts w:ascii="Times New Roman" w:eastAsia="Times New Roman" w:hAnsi="Times New Roman" w:cs="Times New Roman"/>
          <w:sz w:val="28"/>
          <w:szCs w:val="28"/>
          <w:lang w:val="uk-UA" w:eastAsia="ru-RU"/>
        </w:rPr>
        <w:t xml:space="preserve">      4.</w:t>
      </w:r>
      <w:r w:rsidRPr="00371AE9">
        <w:rPr>
          <w:rFonts w:ascii="Times New Roman" w:eastAsia="Times New Roman" w:hAnsi="Times New Roman" w:cs="Times New Roman"/>
          <w:sz w:val="28"/>
          <w:szCs w:val="28"/>
          <w:lang w:val="uk-UA" w:eastAsia="ru-RU"/>
        </w:rPr>
        <w:tab/>
        <w:t>Запропонувати товариству з обмеженою відповідальністю сільськ</w:t>
      </w:r>
      <w:r w:rsidRPr="00371AE9">
        <w:rPr>
          <w:rFonts w:ascii="Times New Roman" w:eastAsia="Times New Roman" w:hAnsi="Times New Roman" w:cs="Times New Roman"/>
          <w:sz w:val="28"/>
          <w:szCs w:val="28"/>
          <w:lang w:val="uk-UA" w:eastAsia="ru-RU"/>
        </w:rPr>
        <w:t>о</w:t>
      </w:r>
      <w:r w:rsidRPr="00371AE9">
        <w:rPr>
          <w:rFonts w:ascii="Times New Roman" w:eastAsia="Times New Roman" w:hAnsi="Times New Roman" w:cs="Times New Roman"/>
          <w:sz w:val="28"/>
          <w:szCs w:val="28"/>
          <w:lang w:val="uk-UA" w:eastAsia="ru-RU"/>
        </w:rPr>
        <w:t>господарському підприємству «НІБУЛОН» відшкодувати втрати сільськ</w:t>
      </w:r>
      <w:r w:rsidRPr="00371AE9">
        <w:rPr>
          <w:rFonts w:ascii="Times New Roman" w:eastAsia="Times New Roman" w:hAnsi="Times New Roman" w:cs="Times New Roman"/>
          <w:sz w:val="28"/>
          <w:szCs w:val="28"/>
          <w:lang w:val="uk-UA" w:eastAsia="ru-RU"/>
        </w:rPr>
        <w:t>о</w:t>
      </w:r>
      <w:r w:rsidRPr="00371AE9">
        <w:rPr>
          <w:rFonts w:ascii="Times New Roman" w:eastAsia="Times New Roman" w:hAnsi="Times New Roman" w:cs="Times New Roman"/>
          <w:sz w:val="28"/>
          <w:szCs w:val="28"/>
          <w:lang w:val="uk-UA" w:eastAsia="ru-RU"/>
        </w:rPr>
        <w:t>господарського виробництва, спричинені вилученням сільськогосподарс</w:t>
      </w:r>
      <w:r w:rsidRPr="00371AE9">
        <w:rPr>
          <w:rFonts w:ascii="Times New Roman" w:eastAsia="Times New Roman" w:hAnsi="Times New Roman" w:cs="Times New Roman"/>
          <w:sz w:val="28"/>
          <w:szCs w:val="28"/>
          <w:lang w:val="uk-UA" w:eastAsia="ru-RU"/>
        </w:rPr>
        <w:t>ь</w:t>
      </w:r>
      <w:r w:rsidRPr="00371AE9">
        <w:rPr>
          <w:rFonts w:ascii="Times New Roman" w:eastAsia="Times New Roman" w:hAnsi="Times New Roman" w:cs="Times New Roman"/>
          <w:sz w:val="28"/>
          <w:szCs w:val="28"/>
          <w:lang w:val="uk-UA" w:eastAsia="ru-RU"/>
        </w:rPr>
        <w:t>ких угідь, у розмірі 127 673,27 гривень.</w:t>
      </w:r>
    </w:p>
    <w:p w:rsidR="00D9434B" w:rsidRDefault="00371AE9" w:rsidP="00D9434B">
      <w:pPr>
        <w:autoSpaceDE w:val="0"/>
        <w:autoSpaceDN w:val="0"/>
        <w:spacing w:after="0" w:line="240" w:lineRule="auto"/>
        <w:jc w:val="both"/>
        <w:rPr>
          <w:rFonts w:ascii="Times New Roman" w:eastAsia="Times New Roman" w:hAnsi="Times New Roman" w:cs="Times New Roman"/>
          <w:sz w:val="28"/>
          <w:szCs w:val="28"/>
          <w:lang w:val="uk-UA" w:eastAsia="ru-RU"/>
        </w:rPr>
      </w:pPr>
      <w:r w:rsidRPr="00371AE9">
        <w:rPr>
          <w:rFonts w:ascii="Times New Roman" w:eastAsia="Times New Roman" w:hAnsi="Times New Roman" w:cs="Times New Roman"/>
          <w:sz w:val="28"/>
          <w:szCs w:val="28"/>
          <w:lang w:val="uk-UA" w:eastAsia="ru-RU"/>
        </w:rPr>
        <w:t xml:space="preserve">     5.Контроль за виконанням рішення покласти на постійну комісію Зел</w:t>
      </w:r>
      <w:r w:rsidRPr="00371AE9">
        <w:rPr>
          <w:rFonts w:ascii="Times New Roman" w:eastAsia="Times New Roman" w:hAnsi="Times New Roman" w:cs="Times New Roman"/>
          <w:sz w:val="28"/>
          <w:szCs w:val="28"/>
          <w:lang w:val="uk-UA" w:eastAsia="ru-RU"/>
        </w:rPr>
        <w:t>е</w:t>
      </w:r>
      <w:r w:rsidRPr="00371AE9">
        <w:rPr>
          <w:rFonts w:ascii="Times New Roman" w:eastAsia="Times New Roman" w:hAnsi="Times New Roman" w:cs="Times New Roman"/>
          <w:sz w:val="28"/>
          <w:szCs w:val="28"/>
          <w:lang w:val="uk-UA" w:eastAsia="ru-RU"/>
        </w:rPr>
        <w:t>нодольської міської ради з питань регулювання земельних відносин та охорони навколишнього середовища.</w:t>
      </w:r>
    </w:p>
    <w:p w:rsidR="00371AE9" w:rsidRPr="00371AE9" w:rsidRDefault="00371AE9" w:rsidP="00D9434B">
      <w:pPr>
        <w:autoSpaceDE w:val="0"/>
        <w:autoSpaceDN w:val="0"/>
        <w:spacing w:after="0" w:line="240" w:lineRule="auto"/>
        <w:jc w:val="both"/>
        <w:rPr>
          <w:rFonts w:ascii="Times New Roman" w:eastAsia="Times New Roman" w:hAnsi="Times New Roman" w:cs="Times New Roman"/>
          <w:b/>
          <w:sz w:val="28"/>
          <w:szCs w:val="28"/>
          <w:lang w:val="uk-UA" w:eastAsia="ru-RU"/>
        </w:rPr>
      </w:pPr>
      <w:r w:rsidRPr="00371AE9">
        <w:rPr>
          <w:rFonts w:ascii="Times New Roman" w:eastAsia="Times New Roman" w:hAnsi="Times New Roman" w:cs="Times New Roman"/>
          <w:b/>
          <w:sz w:val="28"/>
          <w:szCs w:val="28"/>
          <w:lang w:val="uk-UA" w:eastAsia="ru-RU"/>
        </w:rPr>
        <w:t>Міський  голова</w:t>
      </w:r>
      <w:r w:rsidRPr="00371AE9">
        <w:rPr>
          <w:rFonts w:ascii="Times New Roman" w:eastAsia="Times New Roman" w:hAnsi="Times New Roman" w:cs="Times New Roman"/>
          <w:b/>
          <w:sz w:val="28"/>
          <w:szCs w:val="28"/>
          <w:lang w:val="uk-UA" w:eastAsia="ru-RU"/>
        </w:rPr>
        <w:tab/>
        <w:t xml:space="preserve">                                                            А. В. Савченко</w:t>
      </w:r>
    </w:p>
    <w:p w:rsidR="00371AE9" w:rsidRPr="00371AE9" w:rsidRDefault="00371AE9" w:rsidP="00371AE9">
      <w:pPr>
        <w:spacing w:after="0" w:line="240" w:lineRule="auto"/>
        <w:ind w:right="175"/>
        <w:jc w:val="both"/>
        <w:rPr>
          <w:rFonts w:ascii="Times New Roman" w:eastAsia="Times New Roman" w:hAnsi="Times New Roman" w:cs="Times New Roman"/>
          <w:b/>
          <w:sz w:val="28"/>
          <w:szCs w:val="28"/>
          <w:lang w:val="uk-UA" w:eastAsia="ru-RU"/>
        </w:rPr>
      </w:pPr>
    </w:p>
    <w:p w:rsidR="00AB0F73" w:rsidRPr="00852B6B" w:rsidRDefault="00AB0F73" w:rsidP="00852B6B">
      <w:pPr>
        <w:spacing w:after="0" w:line="240" w:lineRule="auto"/>
        <w:ind w:right="175"/>
        <w:jc w:val="both"/>
        <w:rPr>
          <w:rFonts w:ascii="Times New Roman" w:eastAsia="Times New Roman" w:hAnsi="Times New Roman" w:cs="Times New Roman"/>
          <w:b/>
          <w:sz w:val="28"/>
          <w:szCs w:val="28"/>
          <w:lang w:val="uk-UA" w:eastAsia="ru-RU"/>
        </w:rPr>
      </w:pPr>
    </w:p>
    <w:p w:rsidR="00852B6B" w:rsidRPr="00852B6B" w:rsidRDefault="00852B6B" w:rsidP="00852B6B">
      <w:pPr>
        <w:spacing w:after="0" w:line="240" w:lineRule="auto"/>
        <w:ind w:right="175"/>
        <w:jc w:val="both"/>
        <w:rPr>
          <w:rFonts w:ascii="Times New Roman" w:eastAsia="Times New Roman" w:hAnsi="Times New Roman" w:cs="Times New Roman"/>
          <w:b/>
          <w:sz w:val="28"/>
          <w:szCs w:val="28"/>
          <w:lang w:val="uk-UA" w:eastAsia="ru-RU"/>
        </w:rPr>
      </w:pPr>
    </w:p>
    <w:p w:rsidR="00852B6B" w:rsidRPr="00852B6B" w:rsidRDefault="00852B6B" w:rsidP="00852B6B">
      <w:pPr>
        <w:spacing w:after="0" w:line="240" w:lineRule="auto"/>
        <w:rPr>
          <w:rFonts w:ascii="Times New Roman" w:eastAsia="Times New Roman" w:hAnsi="Times New Roman" w:cs="Times New Roman"/>
          <w:sz w:val="20"/>
          <w:szCs w:val="20"/>
          <w:lang w:val="uk-UA" w:eastAsia="ru-RU"/>
        </w:rPr>
      </w:pPr>
    </w:p>
    <w:p w:rsidR="00852B6B" w:rsidRPr="00852B6B" w:rsidRDefault="00852B6B" w:rsidP="00852B6B">
      <w:pPr>
        <w:spacing w:after="0" w:line="240" w:lineRule="auto"/>
        <w:rPr>
          <w:rFonts w:ascii="Times New Roman" w:eastAsia="Times New Roman" w:hAnsi="Times New Roman" w:cs="Times New Roman"/>
          <w:sz w:val="20"/>
          <w:szCs w:val="20"/>
          <w:lang w:val="uk-UA" w:eastAsia="ru-RU"/>
        </w:rPr>
      </w:pPr>
    </w:p>
    <w:p w:rsidR="00852B6B" w:rsidRPr="00852B6B" w:rsidRDefault="00852B6B" w:rsidP="00852B6B">
      <w:pPr>
        <w:spacing w:after="0" w:line="240" w:lineRule="auto"/>
        <w:rPr>
          <w:rFonts w:ascii="Times New Roman" w:eastAsia="Times New Roman" w:hAnsi="Times New Roman" w:cs="Times New Roman"/>
          <w:sz w:val="20"/>
          <w:szCs w:val="20"/>
          <w:lang w:val="uk-UA" w:eastAsia="ru-RU"/>
        </w:rPr>
      </w:pPr>
    </w:p>
    <w:p w:rsidR="00852B6B" w:rsidRPr="00852B6B" w:rsidRDefault="00852B6B" w:rsidP="00852B6B">
      <w:pPr>
        <w:spacing w:after="0" w:line="240" w:lineRule="auto"/>
        <w:ind w:right="175"/>
        <w:jc w:val="both"/>
        <w:rPr>
          <w:rFonts w:ascii="Times New Roman" w:eastAsia="Times New Roman" w:hAnsi="Times New Roman" w:cs="Times New Roman"/>
          <w:b/>
          <w:sz w:val="28"/>
          <w:szCs w:val="28"/>
          <w:lang w:val="uk-UA" w:eastAsia="ru-RU"/>
        </w:rPr>
      </w:pPr>
    </w:p>
    <w:p w:rsidR="00852B6B" w:rsidRPr="00852B6B" w:rsidRDefault="00852B6B" w:rsidP="00852B6B">
      <w:pPr>
        <w:spacing w:after="0" w:line="240" w:lineRule="auto"/>
        <w:ind w:right="175"/>
        <w:jc w:val="both"/>
        <w:rPr>
          <w:rFonts w:ascii="Times New Roman" w:eastAsia="Times New Roman" w:hAnsi="Times New Roman" w:cs="Times New Roman"/>
          <w:b/>
          <w:sz w:val="28"/>
          <w:szCs w:val="28"/>
          <w:lang w:val="uk-UA" w:eastAsia="ru-RU"/>
        </w:rPr>
      </w:pPr>
    </w:p>
    <w:p w:rsidR="00524965" w:rsidRPr="00524965" w:rsidRDefault="00524965" w:rsidP="00524965">
      <w:pPr>
        <w:spacing w:after="0" w:line="240" w:lineRule="auto"/>
        <w:ind w:right="175"/>
        <w:jc w:val="both"/>
        <w:rPr>
          <w:rFonts w:ascii="Times New Roman" w:eastAsia="Times New Roman" w:hAnsi="Times New Roman" w:cs="Times New Roman"/>
          <w:b/>
          <w:sz w:val="28"/>
          <w:szCs w:val="28"/>
          <w:lang w:val="uk-UA" w:eastAsia="ru-RU"/>
        </w:rPr>
      </w:pPr>
    </w:p>
    <w:p w:rsidR="00524965" w:rsidRPr="00524965" w:rsidRDefault="00524965" w:rsidP="00524965">
      <w:pPr>
        <w:spacing w:after="0" w:line="240" w:lineRule="auto"/>
        <w:ind w:right="175"/>
        <w:jc w:val="both"/>
        <w:rPr>
          <w:rFonts w:ascii="Times New Roman" w:eastAsia="Times New Roman" w:hAnsi="Times New Roman" w:cs="Times New Roman"/>
          <w:b/>
          <w:sz w:val="28"/>
          <w:szCs w:val="28"/>
          <w:lang w:val="uk-UA" w:eastAsia="ru-RU"/>
        </w:rPr>
      </w:pPr>
    </w:p>
    <w:p w:rsidR="00524965" w:rsidRPr="00524965" w:rsidRDefault="00524965" w:rsidP="00524965">
      <w:pPr>
        <w:spacing w:after="0" w:line="240" w:lineRule="auto"/>
        <w:ind w:right="175"/>
        <w:jc w:val="both"/>
        <w:rPr>
          <w:rFonts w:ascii="Times New Roman" w:eastAsia="Times New Roman" w:hAnsi="Times New Roman" w:cs="Times New Roman"/>
          <w:b/>
          <w:sz w:val="28"/>
          <w:szCs w:val="28"/>
          <w:lang w:val="uk-UA" w:eastAsia="ru-RU"/>
        </w:rPr>
      </w:pPr>
    </w:p>
    <w:p w:rsidR="00524965" w:rsidRPr="00524965" w:rsidRDefault="00524965" w:rsidP="00524965">
      <w:pPr>
        <w:spacing w:after="0" w:line="240" w:lineRule="auto"/>
        <w:ind w:right="175"/>
        <w:jc w:val="both"/>
        <w:rPr>
          <w:rFonts w:ascii="Times New Roman" w:eastAsia="Times New Roman" w:hAnsi="Times New Roman" w:cs="Times New Roman"/>
          <w:b/>
          <w:sz w:val="28"/>
          <w:szCs w:val="28"/>
          <w:lang w:val="uk-UA" w:eastAsia="ru-RU"/>
        </w:rPr>
      </w:pPr>
    </w:p>
    <w:p w:rsidR="002C5749" w:rsidRDefault="002C5749" w:rsidP="00170A9A">
      <w:pPr>
        <w:widowControl w:val="0"/>
        <w:suppressAutoHyphens/>
        <w:spacing w:after="0" w:line="240" w:lineRule="auto"/>
        <w:ind w:left="360"/>
        <w:jc w:val="both"/>
        <w:rPr>
          <w:rFonts w:ascii="Times New Roman" w:hAnsi="Times New Roman" w:cs="Times New Roman"/>
          <w:b/>
          <w:kern w:val="1"/>
          <w:sz w:val="28"/>
          <w:szCs w:val="28"/>
          <w:lang w:eastAsia="ar-SA"/>
        </w:rPr>
      </w:pPr>
    </w:p>
    <w:p w:rsidR="002C5749" w:rsidRDefault="002C5749" w:rsidP="00170A9A">
      <w:pPr>
        <w:widowControl w:val="0"/>
        <w:suppressAutoHyphens/>
        <w:spacing w:after="0" w:line="240" w:lineRule="auto"/>
        <w:ind w:left="360"/>
        <w:jc w:val="both"/>
        <w:rPr>
          <w:rFonts w:ascii="Times New Roman" w:hAnsi="Times New Roman" w:cs="Times New Roman"/>
          <w:b/>
          <w:kern w:val="1"/>
          <w:sz w:val="28"/>
          <w:szCs w:val="28"/>
          <w:lang w:eastAsia="ar-SA"/>
        </w:rPr>
      </w:pPr>
    </w:p>
    <w:p w:rsidR="002C5749" w:rsidRDefault="002C5749" w:rsidP="00170A9A">
      <w:pPr>
        <w:widowControl w:val="0"/>
        <w:suppressAutoHyphens/>
        <w:spacing w:after="0" w:line="240" w:lineRule="auto"/>
        <w:ind w:left="360"/>
        <w:jc w:val="both"/>
        <w:rPr>
          <w:rFonts w:ascii="Times New Roman" w:hAnsi="Times New Roman" w:cs="Times New Roman"/>
          <w:b/>
          <w:kern w:val="1"/>
          <w:sz w:val="28"/>
          <w:szCs w:val="28"/>
          <w:lang w:eastAsia="ar-SA"/>
        </w:rPr>
      </w:pPr>
    </w:p>
    <w:p w:rsidR="002C5749" w:rsidRDefault="002C5749" w:rsidP="00170A9A">
      <w:pPr>
        <w:widowControl w:val="0"/>
        <w:suppressAutoHyphens/>
        <w:spacing w:after="0" w:line="240" w:lineRule="auto"/>
        <w:ind w:left="360"/>
        <w:jc w:val="both"/>
        <w:rPr>
          <w:rFonts w:ascii="Times New Roman" w:hAnsi="Times New Roman" w:cs="Times New Roman"/>
          <w:b/>
          <w:kern w:val="1"/>
          <w:sz w:val="28"/>
          <w:szCs w:val="28"/>
          <w:lang w:eastAsia="ar-SA"/>
        </w:rPr>
      </w:pPr>
    </w:p>
    <w:p w:rsidR="002C5749" w:rsidRDefault="002C5749" w:rsidP="00170A9A">
      <w:pPr>
        <w:widowControl w:val="0"/>
        <w:suppressAutoHyphens/>
        <w:spacing w:after="0" w:line="240" w:lineRule="auto"/>
        <w:ind w:left="360"/>
        <w:jc w:val="both"/>
        <w:rPr>
          <w:rFonts w:ascii="Times New Roman" w:hAnsi="Times New Roman" w:cs="Times New Roman"/>
          <w:b/>
          <w:kern w:val="1"/>
          <w:sz w:val="28"/>
          <w:szCs w:val="28"/>
          <w:lang w:eastAsia="ar-SA"/>
        </w:rPr>
      </w:pPr>
    </w:p>
    <w:p w:rsidR="002C5749" w:rsidRDefault="002C5749" w:rsidP="00170A9A">
      <w:pPr>
        <w:widowControl w:val="0"/>
        <w:suppressAutoHyphens/>
        <w:spacing w:after="0" w:line="240" w:lineRule="auto"/>
        <w:ind w:left="360"/>
        <w:jc w:val="both"/>
        <w:rPr>
          <w:rFonts w:ascii="Times New Roman" w:hAnsi="Times New Roman" w:cs="Times New Roman"/>
          <w:b/>
          <w:kern w:val="1"/>
          <w:sz w:val="28"/>
          <w:szCs w:val="28"/>
          <w:lang w:eastAsia="ar-SA"/>
        </w:rPr>
      </w:pPr>
    </w:p>
    <w:p w:rsidR="002C5749" w:rsidRDefault="002C5749" w:rsidP="00170A9A">
      <w:pPr>
        <w:widowControl w:val="0"/>
        <w:suppressAutoHyphens/>
        <w:spacing w:after="0" w:line="240" w:lineRule="auto"/>
        <w:ind w:left="360"/>
        <w:jc w:val="both"/>
        <w:rPr>
          <w:rFonts w:ascii="Times New Roman" w:hAnsi="Times New Roman" w:cs="Times New Roman"/>
          <w:b/>
          <w:kern w:val="1"/>
          <w:sz w:val="28"/>
          <w:szCs w:val="28"/>
          <w:lang w:eastAsia="ar-SA"/>
        </w:rPr>
      </w:pPr>
    </w:p>
    <w:p w:rsidR="002C5749" w:rsidRDefault="002C5749" w:rsidP="00170A9A">
      <w:pPr>
        <w:widowControl w:val="0"/>
        <w:suppressAutoHyphens/>
        <w:spacing w:after="0" w:line="240" w:lineRule="auto"/>
        <w:ind w:left="360"/>
        <w:jc w:val="both"/>
        <w:rPr>
          <w:rFonts w:ascii="Times New Roman" w:hAnsi="Times New Roman" w:cs="Times New Roman"/>
          <w:b/>
          <w:kern w:val="1"/>
          <w:sz w:val="28"/>
          <w:szCs w:val="28"/>
          <w:lang w:eastAsia="ar-SA"/>
        </w:rPr>
      </w:pPr>
    </w:p>
    <w:p w:rsidR="002C5749" w:rsidRDefault="002C5749" w:rsidP="00170A9A">
      <w:pPr>
        <w:widowControl w:val="0"/>
        <w:suppressAutoHyphens/>
        <w:spacing w:after="0" w:line="240" w:lineRule="auto"/>
        <w:ind w:left="360"/>
        <w:jc w:val="both"/>
        <w:rPr>
          <w:rFonts w:ascii="Times New Roman" w:hAnsi="Times New Roman" w:cs="Times New Roman"/>
          <w:b/>
          <w:kern w:val="1"/>
          <w:sz w:val="28"/>
          <w:szCs w:val="28"/>
          <w:lang w:eastAsia="ar-SA"/>
        </w:rPr>
      </w:pPr>
    </w:p>
    <w:p w:rsidR="00170A9A" w:rsidRPr="00507EDA" w:rsidRDefault="0087579B" w:rsidP="00437B82">
      <w:pPr>
        <w:spacing w:after="0" w:line="240" w:lineRule="auto"/>
        <w:rPr>
          <w:sz w:val="28"/>
          <w:szCs w:val="28"/>
        </w:rPr>
      </w:pPr>
      <w:r w:rsidRPr="0087579B">
        <w:rPr>
          <w:rFonts w:ascii="Times New Roman" w:eastAsia="Times New Roman" w:hAnsi="Times New Roman" w:cs="Times New Roman"/>
          <w:sz w:val="24"/>
          <w:szCs w:val="24"/>
          <w:lang w:eastAsia="ru-RU"/>
        </w:rPr>
        <w:t xml:space="preserve">                                          </w:t>
      </w:r>
    </w:p>
    <w:p w:rsidR="00307D4F" w:rsidRDefault="00307D4F"/>
    <w:sectPr w:rsidR="00307D4F" w:rsidSect="0087579B">
      <w:pgSz w:w="11906" w:h="16838"/>
      <w:pgMar w:top="142" w:right="1133"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Antiqua">
    <w:altName w:val="Corbel"/>
    <w:charset w:val="00"/>
    <w:family w:val="swiss"/>
    <w:pitch w:val="variable"/>
    <w:sig w:usb0="00000001"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25C210A"/>
    <w:multiLevelType w:val="hybridMultilevel"/>
    <w:tmpl w:val="8B5E39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CF1025"/>
    <w:multiLevelType w:val="singleLevel"/>
    <w:tmpl w:val="2BB2BCD4"/>
    <w:lvl w:ilvl="0">
      <w:start w:val="3"/>
      <w:numFmt w:val="bullet"/>
      <w:lvlText w:val="-"/>
      <w:lvlJc w:val="left"/>
      <w:pPr>
        <w:tabs>
          <w:tab w:val="num" w:pos="360"/>
        </w:tabs>
        <w:ind w:left="357" w:hanging="357"/>
      </w:pPr>
      <w:rPr>
        <w:rFonts w:hint="default"/>
      </w:rPr>
    </w:lvl>
  </w:abstractNum>
  <w:abstractNum w:abstractNumId="3">
    <w:nsid w:val="17194AA1"/>
    <w:multiLevelType w:val="hybridMultilevel"/>
    <w:tmpl w:val="5BCE7FAA"/>
    <w:lvl w:ilvl="0" w:tplc="68BC815E">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F5C36D8"/>
    <w:multiLevelType w:val="multilevel"/>
    <w:tmpl w:val="81C005C8"/>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nsid w:val="20215817"/>
    <w:multiLevelType w:val="hybridMultilevel"/>
    <w:tmpl w:val="AF1672E8"/>
    <w:lvl w:ilvl="0" w:tplc="E54882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0A10F4A"/>
    <w:multiLevelType w:val="multilevel"/>
    <w:tmpl w:val="8BD28D0A"/>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592"/>
        </w:tabs>
        <w:ind w:left="592" w:hanging="45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44C2117E"/>
    <w:multiLevelType w:val="hybridMultilevel"/>
    <w:tmpl w:val="FD6840CC"/>
    <w:lvl w:ilvl="0" w:tplc="1E945430">
      <w:start w:val="1"/>
      <w:numFmt w:val="decimal"/>
      <w:lvlText w:val="%1."/>
      <w:lvlJc w:val="left"/>
      <w:pPr>
        <w:ind w:left="1035" w:hanging="360"/>
      </w:pPr>
      <w:rPr>
        <w:rFonts w:hint="default"/>
        <w:b w:val="0"/>
      </w:rPr>
    </w:lvl>
    <w:lvl w:ilvl="1" w:tplc="04220019" w:tentative="1">
      <w:start w:val="1"/>
      <w:numFmt w:val="lowerLetter"/>
      <w:lvlText w:val="%2."/>
      <w:lvlJc w:val="left"/>
      <w:pPr>
        <w:ind w:left="1755" w:hanging="360"/>
      </w:pPr>
    </w:lvl>
    <w:lvl w:ilvl="2" w:tplc="0422001B" w:tentative="1">
      <w:start w:val="1"/>
      <w:numFmt w:val="lowerRoman"/>
      <w:lvlText w:val="%3."/>
      <w:lvlJc w:val="right"/>
      <w:pPr>
        <w:ind w:left="2475" w:hanging="180"/>
      </w:pPr>
    </w:lvl>
    <w:lvl w:ilvl="3" w:tplc="0422000F" w:tentative="1">
      <w:start w:val="1"/>
      <w:numFmt w:val="decimal"/>
      <w:lvlText w:val="%4."/>
      <w:lvlJc w:val="left"/>
      <w:pPr>
        <w:ind w:left="3195" w:hanging="360"/>
      </w:pPr>
    </w:lvl>
    <w:lvl w:ilvl="4" w:tplc="04220019" w:tentative="1">
      <w:start w:val="1"/>
      <w:numFmt w:val="lowerLetter"/>
      <w:lvlText w:val="%5."/>
      <w:lvlJc w:val="left"/>
      <w:pPr>
        <w:ind w:left="3915" w:hanging="360"/>
      </w:pPr>
    </w:lvl>
    <w:lvl w:ilvl="5" w:tplc="0422001B" w:tentative="1">
      <w:start w:val="1"/>
      <w:numFmt w:val="lowerRoman"/>
      <w:lvlText w:val="%6."/>
      <w:lvlJc w:val="right"/>
      <w:pPr>
        <w:ind w:left="4635" w:hanging="180"/>
      </w:pPr>
    </w:lvl>
    <w:lvl w:ilvl="6" w:tplc="0422000F" w:tentative="1">
      <w:start w:val="1"/>
      <w:numFmt w:val="decimal"/>
      <w:lvlText w:val="%7."/>
      <w:lvlJc w:val="left"/>
      <w:pPr>
        <w:ind w:left="5355" w:hanging="360"/>
      </w:pPr>
    </w:lvl>
    <w:lvl w:ilvl="7" w:tplc="04220019" w:tentative="1">
      <w:start w:val="1"/>
      <w:numFmt w:val="lowerLetter"/>
      <w:lvlText w:val="%8."/>
      <w:lvlJc w:val="left"/>
      <w:pPr>
        <w:ind w:left="6075" w:hanging="360"/>
      </w:pPr>
    </w:lvl>
    <w:lvl w:ilvl="8" w:tplc="0422001B" w:tentative="1">
      <w:start w:val="1"/>
      <w:numFmt w:val="lowerRoman"/>
      <w:lvlText w:val="%9."/>
      <w:lvlJc w:val="right"/>
      <w:pPr>
        <w:ind w:left="6795" w:hanging="180"/>
      </w:pPr>
    </w:lvl>
  </w:abstractNum>
  <w:abstractNum w:abstractNumId="8">
    <w:nsid w:val="4D5574FF"/>
    <w:multiLevelType w:val="singleLevel"/>
    <w:tmpl w:val="1D6870AE"/>
    <w:lvl w:ilvl="0">
      <w:start w:val="1"/>
      <w:numFmt w:val="bullet"/>
      <w:lvlText w:val="-"/>
      <w:lvlJc w:val="left"/>
      <w:pPr>
        <w:tabs>
          <w:tab w:val="num" w:pos="360"/>
        </w:tabs>
        <w:ind w:left="360" w:hanging="360"/>
      </w:pPr>
      <w:rPr>
        <w:rFonts w:hint="default"/>
      </w:rPr>
    </w:lvl>
  </w:abstractNum>
  <w:abstractNum w:abstractNumId="9">
    <w:nsid w:val="512A7D74"/>
    <w:multiLevelType w:val="hybridMultilevel"/>
    <w:tmpl w:val="A68A65E4"/>
    <w:lvl w:ilvl="0" w:tplc="A3825B44">
      <w:start w:val="1"/>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554A352F"/>
    <w:multiLevelType w:val="hybridMultilevel"/>
    <w:tmpl w:val="61AEE906"/>
    <w:lvl w:ilvl="0" w:tplc="C04E2CC8">
      <w:start w:val="2"/>
      <w:numFmt w:val="bullet"/>
      <w:lvlText w:val="-"/>
      <w:lvlJc w:val="left"/>
      <w:pPr>
        <w:ind w:left="1440" w:hanging="360"/>
      </w:pPr>
      <w:rPr>
        <w:rFonts w:ascii="Times New Roman" w:eastAsia="Times New Roman" w:hAnsi="Times New Roman" w:cs="Times New Roman" w:hint="default"/>
        <w:b w:val="0"/>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5A0B1784"/>
    <w:multiLevelType w:val="hybridMultilevel"/>
    <w:tmpl w:val="E584BE40"/>
    <w:lvl w:ilvl="0" w:tplc="46E07DE2">
      <w:start w:val="1"/>
      <w:numFmt w:val="decimal"/>
      <w:lvlText w:val="%1."/>
      <w:lvlJc w:val="left"/>
      <w:pPr>
        <w:tabs>
          <w:tab w:val="num" w:pos="2204"/>
        </w:tabs>
        <w:ind w:left="2204"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603219C9"/>
    <w:multiLevelType w:val="hybridMultilevel"/>
    <w:tmpl w:val="0C1C034A"/>
    <w:lvl w:ilvl="0" w:tplc="8BE4168A">
      <w:start w:val="1"/>
      <w:numFmt w:val="decimal"/>
      <w:lvlText w:val="%1."/>
      <w:lvlJc w:val="left"/>
      <w:pPr>
        <w:ind w:left="720" w:hanging="360"/>
      </w:pPr>
      <w:rPr>
        <w:rFonts w:hint="default"/>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5354C4D"/>
    <w:multiLevelType w:val="hybridMultilevel"/>
    <w:tmpl w:val="7DD4A448"/>
    <w:lvl w:ilvl="0" w:tplc="DF58E34C">
      <w:numFmt w:val="bullet"/>
      <w:lvlText w:val="-"/>
      <w:lvlJc w:val="left"/>
      <w:pPr>
        <w:tabs>
          <w:tab w:val="num" w:pos="1530"/>
        </w:tabs>
        <w:ind w:left="1530" w:hanging="360"/>
      </w:pPr>
      <w:rPr>
        <w:rFonts w:ascii="Times New Roman" w:eastAsia="Times New Roman" w:hAnsi="Times New Roman" w:cs="Times New Roman" w:hint="default"/>
      </w:rPr>
    </w:lvl>
    <w:lvl w:ilvl="1" w:tplc="04190003" w:tentative="1">
      <w:start w:val="1"/>
      <w:numFmt w:val="bullet"/>
      <w:lvlText w:val="o"/>
      <w:lvlJc w:val="left"/>
      <w:pPr>
        <w:tabs>
          <w:tab w:val="num" w:pos="2250"/>
        </w:tabs>
        <w:ind w:left="2250" w:hanging="360"/>
      </w:pPr>
      <w:rPr>
        <w:rFonts w:ascii="Courier New" w:hAnsi="Courier New" w:cs="Courier New" w:hint="default"/>
      </w:rPr>
    </w:lvl>
    <w:lvl w:ilvl="2" w:tplc="04190005" w:tentative="1">
      <w:start w:val="1"/>
      <w:numFmt w:val="bullet"/>
      <w:lvlText w:val=""/>
      <w:lvlJc w:val="left"/>
      <w:pPr>
        <w:tabs>
          <w:tab w:val="num" w:pos="2970"/>
        </w:tabs>
        <w:ind w:left="2970" w:hanging="360"/>
      </w:pPr>
      <w:rPr>
        <w:rFonts w:ascii="Wingdings" w:hAnsi="Wingdings" w:hint="default"/>
      </w:rPr>
    </w:lvl>
    <w:lvl w:ilvl="3" w:tplc="04190001" w:tentative="1">
      <w:start w:val="1"/>
      <w:numFmt w:val="bullet"/>
      <w:lvlText w:val=""/>
      <w:lvlJc w:val="left"/>
      <w:pPr>
        <w:tabs>
          <w:tab w:val="num" w:pos="3690"/>
        </w:tabs>
        <w:ind w:left="3690" w:hanging="360"/>
      </w:pPr>
      <w:rPr>
        <w:rFonts w:ascii="Symbol" w:hAnsi="Symbol" w:hint="default"/>
      </w:rPr>
    </w:lvl>
    <w:lvl w:ilvl="4" w:tplc="04190003" w:tentative="1">
      <w:start w:val="1"/>
      <w:numFmt w:val="bullet"/>
      <w:lvlText w:val="o"/>
      <w:lvlJc w:val="left"/>
      <w:pPr>
        <w:tabs>
          <w:tab w:val="num" w:pos="4410"/>
        </w:tabs>
        <w:ind w:left="4410" w:hanging="360"/>
      </w:pPr>
      <w:rPr>
        <w:rFonts w:ascii="Courier New" w:hAnsi="Courier New" w:cs="Courier New" w:hint="default"/>
      </w:rPr>
    </w:lvl>
    <w:lvl w:ilvl="5" w:tplc="04190005" w:tentative="1">
      <w:start w:val="1"/>
      <w:numFmt w:val="bullet"/>
      <w:lvlText w:val=""/>
      <w:lvlJc w:val="left"/>
      <w:pPr>
        <w:tabs>
          <w:tab w:val="num" w:pos="5130"/>
        </w:tabs>
        <w:ind w:left="5130" w:hanging="360"/>
      </w:pPr>
      <w:rPr>
        <w:rFonts w:ascii="Wingdings" w:hAnsi="Wingdings" w:hint="default"/>
      </w:rPr>
    </w:lvl>
    <w:lvl w:ilvl="6" w:tplc="04190001" w:tentative="1">
      <w:start w:val="1"/>
      <w:numFmt w:val="bullet"/>
      <w:lvlText w:val=""/>
      <w:lvlJc w:val="left"/>
      <w:pPr>
        <w:tabs>
          <w:tab w:val="num" w:pos="5850"/>
        </w:tabs>
        <w:ind w:left="5850" w:hanging="360"/>
      </w:pPr>
      <w:rPr>
        <w:rFonts w:ascii="Symbol" w:hAnsi="Symbol" w:hint="default"/>
      </w:rPr>
    </w:lvl>
    <w:lvl w:ilvl="7" w:tplc="04190003" w:tentative="1">
      <w:start w:val="1"/>
      <w:numFmt w:val="bullet"/>
      <w:lvlText w:val="o"/>
      <w:lvlJc w:val="left"/>
      <w:pPr>
        <w:tabs>
          <w:tab w:val="num" w:pos="6570"/>
        </w:tabs>
        <w:ind w:left="6570" w:hanging="360"/>
      </w:pPr>
      <w:rPr>
        <w:rFonts w:ascii="Courier New" w:hAnsi="Courier New" w:cs="Courier New" w:hint="default"/>
      </w:rPr>
    </w:lvl>
    <w:lvl w:ilvl="8" w:tplc="04190005" w:tentative="1">
      <w:start w:val="1"/>
      <w:numFmt w:val="bullet"/>
      <w:lvlText w:val=""/>
      <w:lvlJc w:val="left"/>
      <w:pPr>
        <w:tabs>
          <w:tab w:val="num" w:pos="7290"/>
        </w:tabs>
        <w:ind w:left="7290" w:hanging="360"/>
      </w:pPr>
      <w:rPr>
        <w:rFonts w:ascii="Wingdings" w:hAnsi="Wingdings" w:hint="default"/>
      </w:rPr>
    </w:lvl>
  </w:abstractNum>
  <w:abstractNum w:abstractNumId="14">
    <w:nsid w:val="7D1328C0"/>
    <w:multiLevelType w:val="hybridMultilevel"/>
    <w:tmpl w:val="B8ECCF6C"/>
    <w:lvl w:ilvl="0" w:tplc="FB1277E0">
      <w:start w:val="1"/>
      <w:numFmt w:val="decimal"/>
      <w:lvlText w:val="%1."/>
      <w:lvlJc w:val="left"/>
      <w:pPr>
        <w:ind w:left="1069" w:hanging="360"/>
      </w:pPr>
      <w:rPr>
        <w:rFonts w:ascii="Times New Roman" w:eastAsia="Times New Roman" w:hAnsi="Times New Roman" w:cs="Times New Roman"/>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
  </w:num>
  <w:num w:numId="2">
    <w:abstractNumId w:val="12"/>
  </w:num>
  <w:num w:numId="3">
    <w:abstractNumId w:val="14"/>
  </w:num>
  <w:num w:numId="4">
    <w:abstractNumId w:val="10"/>
  </w:num>
  <w:num w:numId="5">
    <w:abstractNumId w:val="9"/>
  </w:num>
  <w:num w:numId="6">
    <w:abstractNumId w:val="3"/>
  </w:num>
  <w:num w:numId="7">
    <w:abstractNumId w:val="8"/>
  </w:num>
  <w:num w:numId="8">
    <w:abstractNumId w:val="2"/>
  </w:num>
  <w:num w:numId="9">
    <w:abstractNumId w:val="6"/>
  </w:num>
  <w:num w:numId="10">
    <w:abstractNumId w:val="13"/>
  </w:num>
  <w:num w:numId="11">
    <w:abstractNumId w:val="4"/>
  </w:num>
  <w:num w:numId="12">
    <w:abstractNumId w:val="11"/>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A9A"/>
    <w:rsid w:val="0008279D"/>
    <w:rsid w:val="000C359F"/>
    <w:rsid w:val="00101905"/>
    <w:rsid w:val="00106431"/>
    <w:rsid w:val="00112D00"/>
    <w:rsid w:val="00170A9A"/>
    <w:rsid w:val="001D00A5"/>
    <w:rsid w:val="001D2C82"/>
    <w:rsid w:val="001E36E3"/>
    <w:rsid w:val="001F1A59"/>
    <w:rsid w:val="00244F0E"/>
    <w:rsid w:val="002532C1"/>
    <w:rsid w:val="00265BBB"/>
    <w:rsid w:val="002B68DE"/>
    <w:rsid w:val="002C5749"/>
    <w:rsid w:val="0030316D"/>
    <w:rsid w:val="00307D4F"/>
    <w:rsid w:val="00327112"/>
    <w:rsid w:val="00371AE9"/>
    <w:rsid w:val="00385D0E"/>
    <w:rsid w:val="003B3C16"/>
    <w:rsid w:val="003B6BE8"/>
    <w:rsid w:val="003C5D33"/>
    <w:rsid w:val="00404D22"/>
    <w:rsid w:val="00437B82"/>
    <w:rsid w:val="00467230"/>
    <w:rsid w:val="004D056D"/>
    <w:rsid w:val="004F2100"/>
    <w:rsid w:val="004F652D"/>
    <w:rsid w:val="0052027F"/>
    <w:rsid w:val="00524965"/>
    <w:rsid w:val="00545292"/>
    <w:rsid w:val="0067606E"/>
    <w:rsid w:val="006E2C7F"/>
    <w:rsid w:val="006E53D1"/>
    <w:rsid w:val="00724EC3"/>
    <w:rsid w:val="007275E3"/>
    <w:rsid w:val="007310DC"/>
    <w:rsid w:val="0079369A"/>
    <w:rsid w:val="00795BE9"/>
    <w:rsid w:val="007D01B1"/>
    <w:rsid w:val="007F0331"/>
    <w:rsid w:val="007F36C1"/>
    <w:rsid w:val="00852B6B"/>
    <w:rsid w:val="00874334"/>
    <w:rsid w:val="0087579B"/>
    <w:rsid w:val="008D1431"/>
    <w:rsid w:val="009226B6"/>
    <w:rsid w:val="009506FE"/>
    <w:rsid w:val="009A4DBD"/>
    <w:rsid w:val="009E3B0D"/>
    <w:rsid w:val="00A14B8B"/>
    <w:rsid w:val="00A56191"/>
    <w:rsid w:val="00A70EE1"/>
    <w:rsid w:val="00A84A02"/>
    <w:rsid w:val="00AB0F73"/>
    <w:rsid w:val="00B002CB"/>
    <w:rsid w:val="00B1598D"/>
    <w:rsid w:val="00B17A2F"/>
    <w:rsid w:val="00B404B9"/>
    <w:rsid w:val="00B67DFE"/>
    <w:rsid w:val="00B7046A"/>
    <w:rsid w:val="00B8267D"/>
    <w:rsid w:val="00BA7568"/>
    <w:rsid w:val="00C73ACE"/>
    <w:rsid w:val="00CA45BE"/>
    <w:rsid w:val="00D9434B"/>
    <w:rsid w:val="00DD2BCD"/>
    <w:rsid w:val="00E001E4"/>
    <w:rsid w:val="00E115BA"/>
    <w:rsid w:val="00EE0183"/>
    <w:rsid w:val="00F73F28"/>
    <w:rsid w:val="00FB3592"/>
    <w:rsid w:val="00FD2B85"/>
    <w:rsid w:val="00FF4D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0A9A"/>
    <w:rPr>
      <w:rFonts w:ascii="Calibri" w:hAnsi="Calibri"/>
    </w:rPr>
  </w:style>
  <w:style w:type="paragraph" w:styleId="1">
    <w:name w:val="heading 1"/>
    <w:basedOn w:val="a"/>
    <w:next w:val="a"/>
    <w:link w:val="10"/>
    <w:uiPriority w:val="9"/>
    <w:qFormat/>
    <w:rsid w:val="009A4DBD"/>
    <w:pPr>
      <w:keepNext/>
      <w:keepLines/>
      <w:spacing w:before="480" w:after="0"/>
      <w:outlineLvl w:val="0"/>
    </w:pPr>
    <w:rPr>
      <w:rFonts w:ascii="Cambria" w:eastAsia="Times New Roman" w:hAnsi="Cambria" w:cs="Times New Roman"/>
      <w:b/>
      <w:bCs/>
      <w:color w:val="365F91"/>
      <w:sz w:val="28"/>
      <w:szCs w:val="28"/>
    </w:rPr>
  </w:style>
  <w:style w:type="paragraph" w:styleId="2">
    <w:name w:val="heading 2"/>
    <w:basedOn w:val="a"/>
    <w:next w:val="a"/>
    <w:link w:val="20"/>
    <w:uiPriority w:val="9"/>
    <w:semiHidden/>
    <w:unhideWhenUsed/>
    <w:qFormat/>
    <w:rsid w:val="009A4DBD"/>
    <w:pPr>
      <w:keepNext/>
      <w:keepLines/>
      <w:spacing w:before="200" w:after="0"/>
      <w:outlineLvl w:val="1"/>
    </w:pPr>
    <w:rPr>
      <w:rFonts w:ascii="Cambria" w:eastAsia="Times New Roman" w:hAnsi="Cambria" w:cs="Times New Roman"/>
      <w:b/>
      <w:bCs/>
      <w:color w:val="4F81BD"/>
      <w:sz w:val="26"/>
      <w:szCs w:val="26"/>
    </w:rPr>
  </w:style>
  <w:style w:type="paragraph" w:styleId="3">
    <w:name w:val="heading 3"/>
    <w:basedOn w:val="a"/>
    <w:link w:val="30"/>
    <w:uiPriority w:val="9"/>
    <w:qFormat/>
    <w:rsid w:val="009A4DB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5">
    <w:name w:val="heading 5"/>
    <w:basedOn w:val="a"/>
    <w:next w:val="a"/>
    <w:link w:val="50"/>
    <w:uiPriority w:val="9"/>
    <w:semiHidden/>
    <w:unhideWhenUsed/>
    <w:qFormat/>
    <w:rsid w:val="004F210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C359F"/>
    <w:rPr>
      <w:b/>
      <w:bCs/>
    </w:rPr>
  </w:style>
  <w:style w:type="paragraph" w:styleId="a4">
    <w:name w:val="No Spacing"/>
    <w:link w:val="a5"/>
    <w:uiPriority w:val="99"/>
    <w:qFormat/>
    <w:rsid w:val="000C359F"/>
    <w:pPr>
      <w:spacing w:after="0" w:line="240" w:lineRule="auto"/>
    </w:pPr>
    <w:rPr>
      <w:rFonts w:ascii="Calibri" w:eastAsia="Times New Roman" w:hAnsi="Calibri"/>
    </w:rPr>
  </w:style>
  <w:style w:type="character" w:customStyle="1" w:styleId="a5">
    <w:name w:val="Без интервала Знак"/>
    <w:link w:val="a4"/>
    <w:uiPriority w:val="99"/>
    <w:locked/>
    <w:rsid w:val="000C359F"/>
    <w:rPr>
      <w:rFonts w:ascii="Calibri" w:eastAsia="Times New Roman" w:hAnsi="Calibri"/>
    </w:rPr>
  </w:style>
  <w:style w:type="paragraph" w:styleId="a6">
    <w:name w:val="List Paragraph"/>
    <w:basedOn w:val="a"/>
    <w:uiPriority w:val="34"/>
    <w:qFormat/>
    <w:rsid w:val="000C359F"/>
    <w:pPr>
      <w:ind w:left="720"/>
      <w:contextualSpacing/>
    </w:pPr>
    <w:rPr>
      <w:rFonts w:cs="Times New Roman"/>
    </w:rPr>
  </w:style>
  <w:style w:type="paragraph" w:customStyle="1" w:styleId="11">
    <w:name w:val="Заголовок 11"/>
    <w:basedOn w:val="a"/>
    <w:next w:val="a"/>
    <w:uiPriority w:val="9"/>
    <w:qFormat/>
    <w:rsid w:val="009A4DBD"/>
    <w:pPr>
      <w:keepNext/>
      <w:keepLines/>
      <w:spacing w:before="480" w:after="0" w:line="360" w:lineRule="auto"/>
      <w:ind w:left="57" w:right="57"/>
      <w:jc w:val="both"/>
      <w:outlineLvl w:val="0"/>
    </w:pPr>
    <w:rPr>
      <w:rFonts w:ascii="Cambria" w:eastAsia="Times New Roman" w:hAnsi="Cambria" w:cs="Times New Roman"/>
      <w:b/>
      <w:bCs/>
      <w:color w:val="365F91"/>
      <w:sz w:val="28"/>
      <w:szCs w:val="28"/>
    </w:rPr>
  </w:style>
  <w:style w:type="paragraph" w:customStyle="1" w:styleId="21">
    <w:name w:val="Заголовок 21"/>
    <w:basedOn w:val="a"/>
    <w:next w:val="a"/>
    <w:uiPriority w:val="9"/>
    <w:unhideWhenUsed/>
    <w:qFormat/>
    <w:rsid w:val="009A4DBD"/>
    <w:pPr>
      <w:keepNext/>
      <w:keepLines/>
      <w:spacing w:before="200" w:after="0" w:line="360" w:lineRule="auto"/>
      <w:ind w:left="57" w:right="57"/>
      <w:jc w:val="both"/>
      <w:outlineLvl w:val="1"/>
    </w:pPr>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
    <w:rsid w:val="009A4DBD"/>
    <w:rPr>
      <w:rFonts w:ascii="Times New Roman" w:eastAsia="Times New Roman" w:hAnsi="Times New Roman" w:cs="Times New Roman"/>
      <w:b/>
      <w:bCs/>
      <w:sz w:val="27"/>
      <w:szCs w:val="27"/>
      <w:lang w:eastAsia="ru-RU"/>
    </w:rPr>
  </w:style>
  <w:style w:type="numbering" w:customStyle="1" w:styleId="12">
    <w:name w:val="Нет списка1"/>
    <w:next w:val="a2"/>
    <w:uiPriority w:val="99"/>
    <w:semiHidden/>
    <w:unhideWhenUsed/>
    <w:rsid w:val="009A4DBD"/>
  </w:style>
  <w:style w:type="character" w:customStyle="1" w:styleId="10">
    <w:name w:val="Заголовок 1 Знак"/>
    <w:basedOn w:val="a0"/>
    <w:link w:val="1"/>
    <w:uiPriority w:val="9"/>
    <w:rsid w:val="009A4DBD"/>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
    <w:rsid w:val="009A4DBD"/>
    <w:rPr>
      <w:rFonts w:ascii="Cambria" w:eastAsia="Times New Roman" w:hAnsi="Cambria" w:cs="Times New Roman"/>
      <w:b/>
      <w:bCs/>
      <w:color w:val="4F81BD"/>
      <w:sz w:val="26"/>
      <w:szCs w:val="26"/>
    </w:rPr>
  </w:style>
  <w:style w:type="paragraph" w:styleId="a7">
    <w:name w:val="Body Text"/>
    <w:basedOn w:val="a"/>
    <w:link w:val="a8"/>
    <w:rsid w:val="009A4DBD"/>
    <w:pPr>
      <w:widowControl w:val="0"/>
      <w:suppressAutoHyphens/>
      <w:spacing w:after="120" w:line="240" w:lineRule="auto"/>
    </w:pPr>
    <w:rPr>
      <w:rFonts w:ascii="Times New Roman" w:eastAsia="Lucida Sans Unicode" w:hAnsi="Times New Roman" w:cs="Times New Roman"/>
      <w:kern w:val="1"/>
      <w:sz w:val="24"/>
      <w:szCs w:val="24"/>
      <w:lang w:val="uk-UA"/>
    </w:rPr>
  </w:style>
  <w:style w:type="character" w:customStyle="1" w:styleId="a8">
    <w:name w:val="Основной текст Знак"/>
    <w:basedOn w:val="a0"/>
    <w:link w:val="a7"/>
    <w:rsid w:val="009A4DBD"/>
    <w:rPr>
      <w:rFonts w:ascii="Times New Roman" w:eastAsia="Lucida Sans Unicode" w:hAnsi="Times New Roman" w:cs="Times New Roman"/>
      <w:kern w:val="1"/>
      <w:sz w:val="24"/>
      <w:szCs w:val="24"/>
      <w:lang w:val="uk-UA"/>
    </w:rPr>
  </w:style>
  <w:style w:type="paragraph" w:styleId="a9">
    <w:name w:val="Normal (Web)"/>
    <w:basedOn w:val="a"/>
    <w:uiPriority w:val="99"/>
    <w:unhideWhenUsed/>
    <w:rsid w:val="009A4D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a">
    <w:name w:val="Нормальний текст"/>
    <w:basedOn w:val="a"/>
    <w:rsid w:val="009A4DBD"/>
    <w:pPr>
      <w:spacing w:before="120" w:after="0" w:line="240" w:lineRule="auto"/>
      <w:ind w:firstLine="567"/>
    </w:pPr>
    <w:rPr>
      <w:rFonts w:ascii="Antiqua" w:eastAsia="Times New Roman" w:hAnsi="Antiqua" w:cs="Times New Roman"/>
      <w:sz w:val="26"/>
      <w:szCs w:val="20"/>
      <w:lang w:val="uk-UA" w:eastAsia="ru-RU"/>
    </w:rPr>
  </w:style>
  <w:style w:type="paragraph" w:customStyle="1" w:styleId="ab">
    <w:name w:val="Назва документа"/>
    <w:basedOn w:val="a"/>
    <w:next w:val="aa"/>
    <w:rsid w:val="009A4DBD"/>
    <w:pPr>
      <w:keepNext/>
      <w:keepLines/>
      <w:spacing w:before="240" w:after="240" w:line="240" w:lineRule="auto"/>
      <w:jc w:val="center"/>
    </w:pPr>
    <w:rPr>
      <w:rFonts w:ascii="Antiqua" w:eastAsia="Times New Roman" w:hAnsi="Antiqua" w:cs="Times New Roman"/>
      <w:b/>
      <w:sz w:val="26"/>
      <w:szCs w:val="20"/>
      <w:lang w:val="uk-UA" w:eastAsia="ru-RU"/>
    </w:rPr>
  </w:style>
  <w:style w:type="paragraph" w:customStyle="1" w:styleId="ShapkaDocumentu">
    <w:name w:val="Shapka Documentu"/>
    <w:basedOn w:val="a"/>
    <w:rsid w:val="009A4DBD"/>
    <w:pPr>
      <w:keepNext/>
      <w:keepLines/>
      <w:spacing w:after="240" w:line="240" w:lineRule="auto"/>
      <w:ind w:left="3969"/>
      <w:jc w:val="center"/>
    </w:pPr>
    <w:rPr>
      <w:rFonts w:ascii="Antiqua" w:eastAsia="Times New Roman" w:hAnsi="Antiqua" w:cs="Times New Roman"/>
      <w:sz w:val="26"/>
      <w:szCs w:val="20"/>
      <w:lang w:val="uk-UA" w:eastAsia="ru-RU"/>
    </w:rPr>
  </w:style>
  <w:style w:type="character" w:styleId="ac">
    <w:name w:val="Emphasis"/>
    <w:basedOn w:val="a0"/>
    <w:uiPriority w:val="20"/>
    <w:qFormat/>
    <w:rsid w:val="009A4DBD"/>
    <w:rPr>
      <w:i/>
      <w:iCs/>
    </w:rPr>
  </w:style>
  <w:style w:type="paragraph" w:styleId="ad">
    <w:name w:val="Subtitle"/>
    <w:basedOn w:val="a"/>
    <w:link w:val="ae"/>
    <w:qFormat/>
    <w:rsid w:val="009A4DBD"/>
    <w:pPr>
      <w:spacing w:after="0" w:line="240" w:lineRule="auto"/>
      <w:jc w:val="center"/>
    </w:pPr>
    <w:rPr>
      <w:rFonts w:ascii="Times New Roman" w:hAnsi="Times New Roman" w:cs="Times New Roman"/>
      <w:sz w:val="28"/>
      <w:szCs w:val="28"/>
      <w:lang w:val="uk-UA" w:eastAsia="ru-RU"/>
    </w:rPr>
  </w:style>
  <w:style w:type="character" w:customStyle="1" w:styleId="ae">
    <w:name w:val="Подзаголовок Знак"/>
    <w:basedOn w:val="a0"/>
    <w:link w:val="ad"/>
    <w:rsid w:val="009A4DBD"/>
    <w:rPr>
      <w:rFonts w:ascii="Times New Roman" w:hAnsi="Times New Roman" w:cs="Times New Roman"/>
      <w:sz w:val="28"/>
      <w:szCs w:val="28"/>
      <w:lang w:val="uk-UA" w:eastAsia="ru-RU"/>
    </w:rPr>
  </w:style>
  <w:style w:type="character" w:customStyle="1" w:styleId="110">
    <w:name w:val="Заголовок 1 Знак1"/>
    <w:basedOn w:val="a0"/>
    <w:uiPriority w:val="9"/>
    <w:rsid w:val="009A4DBD"/>
    <w:rPr>
      <w:rFonts w:asciiTheme="majorHAnsi" w:eastAsiaTheme="majorEastAsia" w:hAnsiTheme="majorHAnsi" w:cstheme="majorBidi"/>
      <w:b/>
      <w:bCs/>
      <w:color w:val="365F91" w:themeColor="accent1" w:themeShade="BF"/>
      <w:sz w:val="28"/>
      <w:szCs w:val="28"/>
    </w:rPr>
  </w:style>
  <w:style w:type="character" w:customStyle="1" w:styleId="210">
    <w:name w:val="Заголовок 2 Знак1"/>
    <w:basedOn w:val="a0"/>
    <w:uiPriority w:val="9"/>
    <w:semiHidden/>
    <w:rsid w:val="009A4DBD"/>
    <w:rPr>
      <w:rFonts w:asciiTheme="majorHAnsi" w:eastAsiaTheme="majorEastAsia" w:hAnsiTheme="majorHAnsi" w:cstheme="majorBidi"/>
      <w:b/>
      <w:bCs/>
      <w:color w:val="4F81BD" w:themeColor="accent1"/>
      <w:sz w:val="26"/>
      <w:szCs w:val="26"/>
    </w:rPr>
  </w:style>
  <w:style w:type="paragraph" w:styleId="af">
    <w:name w:val="Balloon Text"/>
    <w:basedOn w:val="a"/>
    <w:link w:val="af0"/>
    <w:uiPriority w:val="99"/>
    <w:semiHidden/>
    <w:unhideWhenUsed/>
    <w:rsid w:val="004F2100"/>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4F2100"/>
    <w:rPr>
      <w:rFonts w:ascii="Tahoma" w:hAnsi="Tahoma" w:cs="Tahoma"/>
      <w:sz w:val="16"/>
      <w:szCs w:val="16"/>
    </w:rPr>
  </w:style>
  <w:style w:type="character" w:customStyle="1" w:styleId="50">
    <w:name w:val="Заголовок 5 Знак"/>
    <w:basedOn w:val="a0"/>
    <w:link w:val="5"/>
    <w:uiPriority w:val="9"/>
    <w:semiHidden/>
    <w:rsid w:val="004F2100"/>
    <w:rPr>
      <w:rFonts w:asciiTheme="majorHAnsi" w:eastAsiaTheme="majorEastAsia" w:hAnsiTheme="majorHAnsi" w:cstheme="majorBidi"/>
      <w:color w:val="243F60" w:themeColor="accent1" w:themeShade="7F"/>
    </w:rPr>
  </w:style>
  <w:style w:type="character" w:customStyle="1" w:styleId="af1">
    <w:name w:val="Название Знак"/>
    <w:aliases w:val="Знак1 Знак"/>
    <w:basedOn w:val="a0"/>
    <w:link w:val="af2"/>
    <w:locked/>
    <w:rsid w:val="00327112"/>
    <w:rPr>
      <w:rFonts w:ascii="Calibri" w:hAnsi="Calibri"/>
      <w:sz w:val="24"/>
      <w:szCs w:val="24"/>
      <w:lang w:val="x-none" w:eastAsia="ru-RU"/>
    </w:rPr>
  </w:style>
  <w:style w:type="paragraph" w:styleId="af2">
    <w:name w:val="Title"/>
    <w:aliases w:val="Знак1"/>
    <w:basedOn w:val="a"/>
    <w:link w:val="af1"/>
    <w:qFormat/>
    <w:rsid w:val="00327112"/>
    <w:pPr>
      <w:tabs>
        <w:tab w:val="left" w:pos="567"/>
      </w:tabs>
      <w:spacing w:after="0" w:line="240" w:lineRule="auto"/>
      <w:jc w:val="center"/>
    </w:pPr>
    <w:rPr>
      <w:sz w:val="24"/>
      <w:szCs w:val="24"/>
      <w:lang w:val="x-none" w:eastAsia="ru-RU"/>
    </w:rPr>
  </w:style>
  <w:style w:type="character" w:customStyle="1" w:styleId="13">
    <w:name w:val="Название Знак1"/>
    <w:basedOn w:val="a0"/>
    <w:uiPriority w:val="10"/>
    <w:rsid w:val="00327112"/>
    <w:rPr>
      <w:rFonts w:asciiTheme="majorHAnsi" w:eastAsiaTheme="majorEastAsia" w:hAnsiTheme="majorHAnsi" w:cstheme="majorBidi"/>
      <w:color w:val="17365D" w:themeColor="text2" w:themeShade="BF"/>
      <w:spacing w:val="5"/>
      <w:kern w:val="28"/>
      <w:sz w:val="52"/>
      <w:szCs w:val="52"/>
    </w:rPr>
  </w:style>
  <w:style w:type="table" w:customStyle="1" w:styleId="14">
    <w:name w:val="Сетка таблицы1"/>
    <w:basedOn w:val="a1"/>
    <w:uiPriority w:val="59"/>
    <w:rsid w:val="00E001E4"/>
    <w:pPr>
      <w:spacing w:after="0" w:line="240" w:lineRule="auto"/>
      <w:ind w:left="57" w:right="5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0A9A"/>
    <w:rPr>
      <w:rFonts w:ascii="Calibri" w:hAnsi="Calibri"/>
    </w:rPr>
  </w:style>
  <w:style w:type="paragraph" w:styleId="1">
    <w:name w:val="heading 1"/>
    <w:basedOn w:val="a"/>
    <w:next w:val="a"/>
    <w:link w:val="10"/>
    <w:uiPriority w:val="9"/>
    <w:qFormat/>
    <w:rsid w:val="009A4DBD"/>
    <w:pPr>
      <w:keepNext/>
      <w:keepLines/>
      <w:spacing w:before="480" w:after="0"/>
      <w:outlineLvl w:val="0"/>
    </w:pPr>
    <w:rPr>
      <w:rFonts w:ascii="Cambria" w:eastAsia="Times New Roman" w:hAnsi="Cambria" w:cs="Times New Roman"/>
      <w:b/>
      <w:bCs/>
      <w:color w:val="365F91"/>
      <w:sz w:val="28"/>
      <w:szCs w:val="28"/>
    </w:rPr>
  </w:style>
  <w:style w:type="paragraph" w:styleId="2">
    <w:name w:val="heading 2"/>
    <w:basedOn w:val="a"/>
    <w:next w:val="a"/>
    <w:link w:val="20"/>
    <w:uiPriority w:val="9"/>
    <w:semiHidden/>
    <w:unhideWhenUsed/>
    <w:qFormat/>
    <w:rsid w:val="009A4DBD"/>
    <w:pPr>
      <w:keepNext/>
      <w:keepLines/>
      <w:spacing w:before="200" w:after="0"/>
      <w:outlineLvl w:val="1"/>
    </w:pPr>
    <w:rPr>
      <w:rFonts w:ascii="Cambria" w:eastAsia="Times New Roman" w:hAnsi="Cambria" w:cs="Times New Roman"/>
      <w:b/>
      <w:bCs/>
      <w:color w:val="4F81BD"/>
      <w:sz w:val="26"/>
      <w:szCs w:val="26"/>
    </w:rPr>
  </w:style>
  <w:style w:type="paragraph" w:styleId="3">
    <w:name w:val="heading 3"/>
    <w:basedOn w:val="a"/>
    <w:link w:val="30"/>
    <w:uiPriority w:val="9"/>
    <w:qFormat/>
    <w:rsid w:val="009A4DB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5">
    <w:name w:val="heading 5"/>
    <w:basedOn w:val="a"/>
    <w:next w:val="a"/>
    <w:link w:val="50"/>
    <w:uiPriority w:val="9"/>
    <w:semiHidden/>
    <w:unhideWhenUsed/>
    <w:qFormat/>
    <w:rsid w:val="004F210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C359F"/>
    <w:rPr>
      <w:b/>
      <w:bCs/>
    </w:rPr>
  </w:style>
  <w:style w:type="paragraph" w:styleId="a4">
    <w:name w:val="No Spacing"/>
    <w:link w:val="a5"/>
    <w:uiPriority w:val="99"/>
    <w:qFormat/>
    <w:rsid w:val="000C359F"/>
    <w:pPr>
      <w:spacing w:after="0" w:line="240" w:lineRule="auto"/>
    </w:pPr>
    <w:rPr>
      <w:rFonts w:ascii="Calibri" w:eastAsia="Times New Roman" w:hAnsi="Calibri"/>
    </w:rPr>
  </w:style>
  <w:style w:type="character" w:customStyle="1" w:styleId="a5">
    <w:name w:val="Без интервала Знак"/>
    <w:link w:val="a4"/>
    <w:uiPriority w:val="99"/>
    <w:locked/>
    <w:rsid w:val="000C359F"/>
    <w:rPr>
      <w:rFonts w:ascii="Calibri" w:eastAsia="Times New Roman" w:hAnsi="Calibri"/>
    </w:rPr>
  </w:style>
  <w:style w:type="paragraph" w:styleId="a6">
    <w:name w:val="List Paragraph"/>
    <w:basedOn w:val="a"/>
    <w:uiPriority w:val="34"/>
    <w:qFormat/>
    <w:rsid w:val="000C359F"/>
    <w:pPr>
      <w:ind w:left="720"/>
      <w:contextualSpacing/>
    </w:pPr>
    <w:rPr>
      <w:rFonts w:cs="Times New Roman"/>
    </w:rPr>
  </w:style>
  <w:style w:type="paragraph" w:customStyle="1" w:styleId="11">
    <w:name w:val="Заголовок 11"/>
    <w:basedOn w:val="a"/>
    <w:next w:val="a"/>
    <w:uiPriority w:val="9"/>
    <w:qFormat/>
    <w:rsid w:val="009A4DBD"/>
    <w:pPr>
      <w:keepNext/>
      <w:keepLines/>
      <w:spacing w:before="480" w:after="0" w:line="360" w:lineRule="auto"/>
      <w:ind w:left="57" w:right="57"/>
      <w:jc w:val="both"/>
      <w:outlineLvl w:val="0"/>
    </w:pPr>
    <w:rPr>
      <w:rFonts w:ascii="Cambria" w:eastAsia="Times New Roman" w:hAnsi="Cambria" w:cs="Times New Roman"/>
      <w:b/>
      <w:bCs/>
      <w:color w:val="365F91"/>
      <w:sz w:val="28"/>
      <w:szCs w:val="28"/>
    </w:rPr>
  </w:style>
  <w:style w:type="paragraph" w:customStyle="1" w:styleId="21">
    <w:name w:val="Заголовок 21"/>
    <w:basedOn w:val="a"/>
    <w:next w:val="a"/>
    <w:uiPriority w:val="9"/>
    <w:unhideWhenUsed/>
    <w:qFormat/>
    <w:rsid w:val="009A4DBD"/>
    <w:pPr>
      <w:keepNext/>
      <w:keepLines/>
      <w:spacing w:before="200" w:after="0" w:line="360" w:lineRule="auto"/>
      <w:ind w:left="57" w:right="57"/>
      <w:jc w:val="both"/>
      <w:outlineLvl w:val="1"/>
    </w:pPr>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
    <w:rsid w:val="009A4DBD"/>
    <w:rPr>
      <w:rFonts w:ascii="Times New Roman" w:eastAsia="Times New Roman" w:hAnsi="Times New Roman" w:cs="Times New Roman"/>
      <w:b/>
      <w:bCs/>
      <w:sz w:val="27"/>
      <w:szCs w:val="27"/>
      <w:lang w:eastAsia="ru-RU"/>
    </w:rPr>
  </w:style>
  <w:style w:type="numbering" w:customStyle="1" w:styleId="12">
    <w:name w:val="Нет списка1"/>
    <w:next w:val="a2"/>
    <w:uiPriority w:val="99"/>
    <w:semiHidden/>
    <w:unhideWhenUsed/>
    <w:rsid w:val="009A4DBD"/>
  </w:style>
  <w:style w:type="character" w:customStyle="1" w:styleId="10">
    <w:name w:val="Заголовок 1 Знак"/>
    <w:basedOn w:val="a0"/>
    <w:link w:val="1"/>
    <w:uiPriority w:val="9"/>
    <w:rsid w:val="009A4DBD"/>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
    <w:rsid w:val="009A4DBD"/>
    <w:rPr>
      <w:rFonts w:ascii="Cambria" w:eastAsia="Times New Roman" w:hAnsi="Cambria" w:cs="Times New Roman"/>
      <w:b/>
      <w:bCs/>
      <w:color w:val="4F81BD"/>
      <w:sz w:val="26"/>
      <w:szCs w:val="26"/>
    </w:rPr>
  </w:style>
  <w:style w:type="paragraph" w:styleId="a7">
    <w:name w:val="Body Text"/>
    <w:basedOn w:val="a"/>
    <w:link w:val="a8"/>
    <w:rsid w:val="009A4DBD"/>
    <w:pPr>
      <w:widowControl w:val="0"/>
      <w:suppressAutoHyphens/>
      <w:spacing w:after="120" w:line="240" w:lineRule="auto"/>
    </w:pPr>
    <w:rPr>
      <w:rFonts w:ascii="Times New Roman" w:eastAsia="Lucida Sans Unicode" w:hAnsi="Times New Roman" w:cs="Times New Roman"/>
      <w:kern w:val="1"/>
      <w:sz w:val="24"/>
      <w:szCs w:val="24"/>
      <w:lang w:val="uk-UA"/>
    </w:rPr>
  </w:style>
  <w:style w:type="character" w:customStyle="1" w:styleId="a8">
    <w:name w:val="Основной текст Знак"/>
    <w:basedOn w:val="a0"/>
    <w:link w:val="a7"/>
    <w:rsid w:val="009A4DBD"/>
    <w:rPr>
      <w:rFonts w:ascii="Times New Roman" w:eastAsia="Lucida Sans Unicode" w:hAnsi="Times New Roman" w:cs="Times New Roman"/>
      <w:kern w:val="1"/>
      <w:sz w:val="24"/>
      <w:szCs w:val="24"/>
      <w:lang w:val="uk-UA"/>
    </w:rPr>
  </w:style>
  <w:style w:type="paragraph" w:styleId="a9">
    <w:name w:val="Normal (Web)"/>
    <w:basedOn w:val="a"/>
    <w:uiPriority w:val="99"/>
    <w:unhideWhenUsed/>
    <w:rsid w:val="009A4D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a">
    <w:name w:val="Нормальний текст"/>
    <w:basedOn w:val="a"/>
    <w:rsid w:val="009A4DBD"/>
    <w:pPr>
      <w:spacing w:before="120" w:after="0" w:line="240" w:lineRule="auto"/>
      <w:ind w:firstLine="567"/>
    </w:pPr>
    <w:rPr>
      <w:rFonts w:ascii="Antiqua" w:eastAsia="Times New Roman" w:hAnsi="Antiqua" w:cs="Times New Roman"/>
      <w:sz w:val="26"/>
      <w:szCs w:val="20"/>
      <w:lang w:val="uk-UA" w:eastAsia="ru-RU"/>
    </w:rPr>
  </w:style>
  <w:style w:type="paragraph" w:customStyle="1" w:styleId="ab">
    <w:name w:val="Назва документа"/>
    <w:basedOn w:val="a"/>
    <w:next w:val="aa"/>
    <w:rsid w:val="009A4DBD"/>
    <w:pPr>
      <w:keepNext/>
      <w:keepLines/>
      <w:spacing w:before="240" w:after="240" w:line="240" w:lineRule="auto"/>
      <w:jc w:val="center"/>
    </w:pPr>
    <w:rPr>
      <w:rFonts w:ascii="Antiqua" w:eastAsia="Times New Roman" w:hAnsi="Antiqua" w:cs="Times New Roman"/>
      <w:b/>
      <w:sz w:val="26"/>
      <w:szCs w:val="20"/>
      <w:lang w:val="uk-UA" w:eastAsia="ru-RU"/>
    </w:rPr>
  </w:style>
  <w:style w:type="paragraph" w:customStyle="1" w:styleId="ShapkaDocumentu">
    <w:name w:val="Shapka Documentu"/>
    <w:basedOn w:val="a"/>
    <w:rsid w:val="009A4DBD"/>
    <w:pPr>
      <w:keepNext/>
      <w:keepLines/>
      <w:spacing w:after="240" w:line="240" w:lineRule="auto"/>
      <w:ind w:left="3969"/>
      <w:jc w:val="center"/>
    </w:pPr>
    <w:rPr>
      <w:rFonts w:ascii="Antiqua" w:eastAsia="Times New Roman" w:hAnsi="Antiqua" w:cs="Times New Roman"/>
      <w:sz w:val="26"/>
      <w:szCs w:val="20"/>
      <w:lang w:val="uk-UA" w:eastAsia="ru-RU"/>
    </w:rPr>
  </w:style>
  <w:style w:type="character" w:styleId="ac">
    <w:name w:val="Emphasis"/>
    <w:basedOn w:val="a0"/>
    <w:uiPriority w:val="20"/>
    <w:qFormat/>
    <w:rsid w:val="009A4DBD"/>
    <w:rPr>
      <w:i/>
      <w:iCs/>
    </w:rPr>
  </w:style>
  <w:style w:type="paragraph" w:styleId="ad">
    <w:name w:val="Subtitle"/>
    <w:basedOn w:val="a"/>
    <w:link w:val="ae"/>
    <w:qFormat/>
    <w:rsid w:val="009A4DBD"/>
    <w:pPr>
      <w:spacing w:after="0" w:line="240" w:lineRule="auto"/>
      <w:jc w:val="center"/>
    </w:pPr>
    <w:rPr>
      <w:rFonts w:ascii="Times New Roman" w:hAnsi="Times New Roman" w:cs="Times New Roman"/>
      <w:sz w:val="28"/>
      <w:szCs w:val="28"/>
      <w:lang w:val="uk-UA" w:eastAsia="ru-RU"/>
    </w:rPr>
  </w:style>
  <w:style w:type="character" w:customStyle="1" w:styleId="ae">
    <w:name w:val="Подзаголовок Знак"/>
    <w:basedOn w:val="a0"/>
    <w:link w:val="ad"/>
    <w:rsid w:val="009A4DBD"/>
    <w:rPr>
      <w:rFonts w:ascii="Times New Roman" w:hAnsi="Times New Roman" w:cs="Times New Roman"/>
      <w:sz w:val="28"/>
      <w:szCs w:val="28"/>
      <w:lang w:val="uk-UA" w:eastAsia="ru-RU"/>
    </w:rPr>
  </w:style>
  <w:style w:type="character" w:customStyle="1" w:styleId="110">
    <w:name w:val="Заголовок 1 Знак1"/>
    <w:basedOn w:val="a0"/>
    <w:uiPriority w:val="9"/>
    <w:rsid w:val="009A4DBD"/>
    <w:rPr>
      <w:rFonts w:asciiTheme="majorHAnsi" w:eastAsiaTheme="majorEastAsia" w:hAnsiTheme="majorHAnsi" w:cstheme="majorBidi"/>
      <w:b/>
      <w:bCs/>
      <w:color w:val="365F91" w:themeColor="accent1" w:themeShade="BF"/>
      <w:sz w:val="28"/>
      <w:szCs w:val="28"/>
    </w:rPr>
  </w:style>
  <w:style w:type="character" w:customStyle="1" w:styleId="210">
    <w:name w:val="Заголовок 2 Знак1"/>
    <w:basedOn w:val="a0"/>
    <w:uiPriority w:val="9"/>
    <w:semiHidden/>
    <w:rsid w:val="009A4DBD"/>
    <w:rPr>
      <w:rFonts w:asciiTheme="majorHAnsi" w:eastAsiaTheme="majorEastAsia" w:hAnsiTheme="majorHAnsi" w:cstheme="majorBidi"/>
      <w:b/>
      <w:bCs/>
      <w:color w:val="4F81BD" w:themeColor="accent1"/>
      <w:sz w:val="26"/>
      <w:szCs w:val="26"/>
    </w:rPr>
  </w:style>
  <w:style w:type="paragraph" w:styleId="af">
    <w:name w:val="Balloon Text"/>
    <w:basedOn w:val="a"/>
    <w:link w:val="af0"/>
    <w:uiPriority w:val="99"/>
    <w:semiHidden/>
    <w:unhideWhenUsed/>
    <w:rsid w:val="004F2100"/>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4F2100"/>
    <w:rPr>
      <w:rFonts w:ascii="Tahoma" w:hAnsi="Tahoma" w:cs="Tahoma"/>
      <w:sz w:val="16"/>
      <w:szCs w:val="16"/>
    </w:rPr>
  </w:style>
  <w:style w:type="character" w:customStyle="1" w:styleId="50">
    <w:name w:val="Заголовок 5 Знак"/>
    <w:basedOn w:val="a0"/>
    <w:link w:val="5"/>
    <w:uiPriority w:val="9"/>
    <w:semiHidden/>
    <w:rsid w:val="004F2100"/>
    <w:rPr>
      <w:rFonts w:asciiTheme="majorHAnsi" w:eastAsiaTheme="majorEastAsia" w:hAnsiTheme="majorHAnsi" w:cstheme="majorBidi"/>
      <w:color w:val="243F60" w:themeColor="accent1" w:themeShade="7F"/>
    </w:rPr>
  </w:style>
  <w:style w:type="character" w:customStyle="1" w:styleId="af1">
    <w:name w:val="Название Знак"/>
    <w:aliases w:val="Знак1 Знак"/>
    <w:basedOn w:val="a0"/>
    <w:link w:val="af2"/>
    <w:locked/>
    <w:rsid w:val="00327112"/>
    <w:rPr>
      <w:rFonts w:ascii="Calibri" w:hAnsi="Calibri"/>
      <w:sz w:val="24"/>
      <w:szCs w:val="24"/>
      <w:lang w:val="x-none" w:eastAsia="ru-RU"/>
    </w:rPr>
  </w:style>
  <w:style w:type="paragraph" w:styleId="af2">
    <w:name w:val="Title"/>
    <w:aliases w:val="Знак1"/>
    <w:basedOn w:val="a"/>
    <w:link w:val="af1"/>
    <w:qFormat/>
    <w:rsid w:val="00327112"/>
    <w:pPr>
      <w:tabs>
        <w:tab w:val="left" w:pos="567"/>
      </w:tabs>
      <w:spacing w:after="0" w:line="240" w:lineRule="auto"/>
      <w:jc w:val="center"/>
    </w:pPr>
    <w:rPr>
      <w:sz w:val="24"/>
      <w:szCs w:val="24"/>
      <w:lang w:val="x-none" w:eastAsia="ru-RU"/>
    </w:rPr>
  </w:style>
  <w:style w:type="character" w:customStyle="1" w:styleId="13">
    <w:name w:val="Название Знак1"/>
    <w:basedOn w:val="a0"/>
    <w:uiPriority w:val="10"/>
    <w:rsid w:val="00327112"/>
    <w:rPr>
      <w:rFonts w:asciiTheme="majorHAnsi" w:eastAsiaTheme="majorEastAsia" w:hAnsiTheme="majorHAnsi" w:cstheme="majorBidi"/>
      <w:color w:val="17365D" w:themeColor="text2" w:themeShade="BF"/>
      <w:spacing w:val="5"/>
      <w:kern w:val="28"/>
      <w:sz w:val="52"/>
      <w:szCs w:val="52"/>
    </w:rPr>
  </w:style>
  <w:style w:type="table" w:customStyle="1" w:styleId="14">
    <w:name w:val="Сетка таблицы1"/>
    <w:basedOn w:val="a1"/>
    <w:uiPriority w:val="59"/>
    <w:rsid w:val="00E001E4"/>
    <w:pPr>
      <w:spacing w:after="0" w:line="240" w:lineRule="auto"/>
      <w:ind w:left="57" w:right="5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4.rada.gov.ua/laws/show/5515-17/print136117165206694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akon3.rada.gov.ua/laws/show/1791-19/paran3" TargetMode="External"/><Relationship Id="rId5" Type="http://schemas.openxmlformats.org/officeDocument/2006/relationships/settings" Target="settings.xml"/><Relationship Id="rId10" Type="http://schemas.openxmlformats.org/officeDocument/2006/relationships/hyperlink" Target="https://dk21.dovidnyk.info/index.php?rozd=0321" TargetMode="Externa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1C925C-5D49-4D8E-8A9A-6568F2BE7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1</Pages>
  <Words>33215</Words>
  <Characters>189331</Characters>
  <Application>Microsoft Office Word</Application>
  <DocSecurity>0</DocSecurity>
  <Lines>1577</Lines>
  <Paragraphs>444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dc:creator>
  <cp:lastModifiedBy>елена</cp:lastModifiedBy>
  <cp:revision>6</cp:revision>
  <dcterms:created xsi:type="dcterms:W3CDTF">2017-11-28T12:57:00Z</dcterms:created>
  <dcterms:modified xsi:type="dcterms:W3CDTF">2017-12-13T10:18:00Z</dcterms:modified>
</cp:coreProperties>
</file>