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D0" w:rsidRPr="00A729D0" w:rsidRDefault="003C1C7E" w:rsidP="00A729D0">
      <w:pPr>
        <w:spacing w:after="0" w:line="240" w:lineRule="auto"/>
        <w:jc w:val="center"/>
        <w:rPr>
          <w:rFonts w:ascii="Times New Roman" w:hAnsi="Times New Roman" w:cs="Times New Roman"/>
          <w:b/>
          <w:sz w:val="28"/>
          <w:szCs w:val="28"/>
          <w:lang w:val="uk-UA" w:eastAsia="ru-RU"/>
        </w:rPr>
      </w:pPr>
      <w:r w:rsidRPr="003C1C7E">
        <w:rPr>
          <w:rFonts w:ascii="Times New Roman" w:eastAsia="Times New Roman" w:hAnsi="Times New Roman"/>
          <w:sz w:val="28"/>
          <w:szCs w:val="20"/>
          <w:lang w:val="uk-UA" w:eastAsia="ru-RU"/>
        </w:rPr>
        <w:t xml:space="preserve"> </w:t>
      </w:r>
      <w:r w:rsidRPr="003C1C7E">
        <w:rPr>
          <w:rFonts w:ascii="Times New Roman" w:eastAsia="Times New Roman" w:hAnsi="Times New Roman"/>
          <w:sz w:val="28"/>
          <w:szCs w:val="20"/>
          <w:lang w:eastAsia="ru-RU"/>
        </w:rPr>
        <w:t xml:space="preserve">                                         </w:t>
      </w:r>
    </w:p>
    <w:p w:rsidR="00A729D0" w:rsidRPr="00A729D0" w:rsidRDefault="00A729D0" w:rsidP="00A729D0">
      <w:pPr>
        <w:spacing w:after="0" w:line="240" w:lineRule="auto"/>
        <w:jc w:val="center"/>
        <w:rPr>
          <w:rFonts w:ascii="Times New Roman" w:hAnsi="Times New Roman" w:cs="Times New Roman"/>
          <w:b/>
          <w:sz w:val="28"/>
          <w:szCs w:val="28"/>
          <w:lang w:val="uk-UA" w:eastAsia="ru-RU"/>
        </w:rPr>
      </w:pPr>
    </w:p>
    <w:p w:rsidR="00A729D0" w:rsidRPr="00A729D0" w:rsidRDefault="00A729D0" w:rsidP="00A729D0">
      <w:pPr>
        <w:spacing w:after="0" w:line="240" w:lineRule="auto"/>
        <w:jc w:val="center"/>
        <w:rPr>
          <w:rFonts w:ascii="Times New Roman" w:hAnsi="Times New Roman" w:cs="Times New Roman"/>
          <w:b/>
          <w:sz w:val="28"/>
          <w:szCs w:val="28"/>
          <w:lang w:val="uk-UA" w:eastAsia="ru-RU"/>
        </w:rPr>
      </w:pPr>
      <w:r w:rsidRPr="00A729D0">
        <w:rPr>
          <w:rFonts w:ascii="Times New Roman" w:hAnsi="Times New Roman" w:cs="Times New Roman"/>
          <w:b/>
          <w:sz w:val="28"/>
          <w:szCs w:val="28"/>
          <w:lang w:val="uk-UA" w:eastAsia="ru-RU"/>
        </w:rPr>
        <w:t>Порядок      денний</w:t>
      </w:r>
    </w:p>
    <w:p w:rsidR="00A729D0" w:rsidRPr="00A729D0" w:rsidRDefault="00A729D0" w:rsidP="00A729D0">
      <w:pPr>
        <w:spacing w:after="0" w:line="240" w:lineRule="auto"/>
        <w:jc w:val="center"/>
        <w:rPr>
          <w:rFonts w:ascii="Times New Roman" w:hAnsi="Times New Roman" w:cs="Times New Roman"/>
          <w:b/>
          <w:sz w:val="28"/>
          <w:szCs w:val="28"/>
          <w:lang w:val="uk-UA"/>
        </w:rPr>
      </w:pPr>
      <w:r w:rsidRPr="00A729D0">
        <w:rPr>
          <w:rFonts w:ascii="Times New Roman" w:hAnsi="Times New Roman" w:cs="Times New Roman"/>
          <w:b/>
          <w:sz w:val="28"/>
          <w:szCs w:val="28"/>
          <w:lang w:val="uk-UA"/>
        </w:rPr>
        <w:t>засідання  51  чергової сесії  Зеленодольської</w:t>
      </w:r>
    </w:p>
    <w:p w:rsidR="00A729D0" w:rsidRPr="00A729D0" w:rsidRDefault="00A729D0" w:rsidP="00A729D0">
      <w:pPr>
        <w:spacing w:after="0" w:line="240" w:lineRule="auto"/>
        <w:jc w:val="center"/>
        <w:rPr>
          <w:rFonts w:ascii="Times New Roman" w:hAnsi="Times New Roman" w:cs="Times New Roman"/>
          <w:b/>
          <w:sz w:val="28"/>
          <w:szCs w:val="28"/>
          <w:lang w:val="uk-UA"/>
        </w:rPr>
      </w:pPr>
      <w:r w:rsidRPr="00A729D0">
        <w:rPr>
          <w:rFonts w:ascii="Times New Roman" w:hAnsi="Times New Roman" w:cs="Times New Roman"/>
          <w:b/>
          <w:sz w:val="28"/>
          <w:szCs w:val="28"/>
          <w:lang w:val="uk-UA"/>
        </w:rPr>
        <w:t>міської ради VII скликання від 26 вересня  2018 року</w:t>
      </w:r>
    </w:p>
    <w:p w:rsidR="00A729D0" w:rsidRPr="00A729D0" w:rsidRDefault="00A729D0" w:rsidP="00A729D0">
      <w:pPr>
        <w:spacing w:after="0" w:line="240" w:lineRule="auto"/>
        <w:jc w:val="center"/>
        <w:rPr>
          <w:rFonts w:ascii="Times New Roman" w:hAnsi="Times New Roman" w:cs="Times New Roman"/>
          <w:b/>
          <w:sz w:val="28"/>
          <w:szCs w:val="28"/>
          <w:lang w:val="uk-UA"/>
        </w:rPr>
      </w:pPr>
    </w:p>
    <w:tbl>
      <w:tblPr>
        <w:tblpPr w:leftFromText="180" w:rightFromText="180" w:bottomFromText="200" w:vertAnchor="text" w:horzAnchor="margin" w:tblpX="114" w:tblpY="5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080"/>
        <w:gridCol w:w="992"/>
      </w:tblGrid>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tabs>
                <w:tab w:val="left" w:pos="360"/>
              </w:tabs>
              <w:spacing w:after="0" w:line="240" w:lineRule="auto"/>
              <w:ind w:left="360"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Розминка</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spacing w:after="0"/>
              <w:contextualSpacing/>
              <w:rPr>
                <w:rFonts w:ascii="Times New Roman" w:hAnsi="Times New Roman" w:cs="Times New Roman"/>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ru-RU"/>
              </w:rPr>
            </w:pPr>
            <w:r w:rsidRPr="00A729D0">
              <w:rPr>
                <w:rFonts w:ascii="Times New Roman" w:eastAsia="Times New Roman" w:hAnsi="Times New Roman" w:cs="Times New Roman"/>
                <w:sz w:val="28"/>
                <w:szCs w:val="28"/>
                <w:lang w:eastAsia="ru-RU"/>
              </w:rPr>
              <w:t xml:space="preserve">Про </w:t>
            </w:r>
            <w:r w:rsidRPr="00A729D0">
              <w:rPr>
                <w:rFonts w:ascii="Times New Roman" w:eastAsia="Times New Roman" w:hAnsi="Times New Roman" w:cs="Times New Roman"/>
                <w:sz w:val="28"/>
                <w:szCs w:val="28"/>
                <w:lang w:val="uk-UA" w:eastAsia="ru-RU"/>
              </w:rPr>
              <w:t>затвердження та внесення змін до міських програм на 2018 рік</w:t>
            </w:r>
          </w:p>
          <w:p w:rsidR="00A729D0" w:rsidRPr="00A729D0" w:rsidRDefault="00A729D0" w:rsidP="00A729D0">
            <w:pPr>
              <w:spacing w:after="0"/>
              <w:jc w:val="right"/>
              <w:rPr>
                <w:rFonts w:ascii="Times New Roman" w:eastAsia="Times New Roman" w:hAnsi="Times New Roman"/>
                <w:sz w:val="28"/>
                <w:szCs w:val="28"/>
                <w:lang w:val="uk-UA" w:eastAsia="ru-RU"/>
              </w:rPr>
            </w:pPr>
            <w:r w:rsidRPr="00A729D0">
              <w:rPr>
                <w:rFonts w:ascii="Times New Roman" w:eastAsia="Times New Roman" w:hAnsi="Times New Roman"/>
                <w:sz w:val="28"/>
                <w:szCs w:val="28"/>
                <w:lang w:val="uk-UA" w:eastAsia="ru-RU"/>
              </w:rPr>
              <w:t xml:space="preserve">Доп.Олійник О.В. </w:t>
            </w:r>
            <w:r w:rsidRPr="00A729D0">
              <w:rPr>
                <w:rFonts w:ascii="Times New Roman" w:eastAsia="Times New Roman" w:hAnsi="Times New Roman"/>
                <w:sz w:val="28"/>
                <w:szCs w:val="28"/>
                <w:lang w:val="uk-U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824</w:t>
            </w: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eastAsia="Times New Roman" w:hAnsi="Times New Roman" w:cs="Times New Roman"/>
                <w:sz w:val="28"/>
                <w:szCs w:val="28"/>
                <w:lang w:val="uk-UA" w:eastAsia="x-none"/>
              </w:rPr>
              <w:t>Про внесення змін до рішення Зеленодольської міської ради від 20.12.17 р.  № 625 «Про міський бюджет на 2018  рік»</w:t>
            </w:r>
            <w:r w:rsidRPr="00A729D0">
              <w:rPr>
                <w:rFonts w:ascii="Times New Roman" w:hAnsi="Times New Roman" w:cs="Times New Roman"/>
                <w:sz w:val="28"/>
                <w:szCs w:val="28"/>
                <w:lang w:val="uk-UA"/>
              </w:rPr>
              <w:t xml:space="preserve">  </w:t>
            </w:r>
          </w:p>
          <w:p w:rsidR="00A729D0" w:rsidRPr="00A729D0" w:rsidRDefault="00A729D0" w:rsidP="00A729D0">
            <w:pPr>
              <w:spacing w:after="0" w:line="240" w:lineRule="auto"/>
              <w:jc w:val="right"/>
              <w:rPr>
                <w:rFonts w:ascii="Times New Roman" w:hAnsi="Times New Roman" w:cs="Times New Roman"/>
                <w:sz w:val="28"/>
                <w:szCs w:val="28"/>
                <w:lang w:val="uk-UA"/>
              </w:rPr>
            </w:pPr>
            <w:r w:rsidRPr="00A729D0">
              <w:rPr>
                <w:rFonts w:ascii="Times New Roman" w:hAnsi="Times New Roman" w:cs="Times New Roman"/>
                <w:sz w:val="28"/>
                <w:szCs w:val="28"/>
                <w:lang w:val="uk-UA" w:eastAsia="ru-RU"/>
              </w:rPr>
              <w:t xml:space="preserve">Доп.Олійник О.В. </w:t>
            </w:r>
            <w:r w:rsidRPr="00A729D0">
              <w:rPr>
                <w:rFonts w:ascii="Times New Roman" w:hAnsi="Times New Roman" w:cs="Times New Roman"/>
                <w:sz w:val="28"/>
                <w:szCs w:val="28"/>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825</w:t>
            </w: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зміни до штатних розписів бюджетних установ</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hAnsi="Times New Roman" w:cs="Times New Roman"/>
                <w:sz w:val="28"/>
                <w:szCs w:val="28"/>
                <w:lang w:val="uk-UA" w:eastAsia="ru-RU"/>
              </w:rPr>
              <w:t>Доп.Олійник О.В.</w:t>
            </w:r>
            <w:r w:rsidRPr="00A729D0">
              <w:rPr>
                <w:rFonts w:ascii="Times New Roman" w:hAnsi="Times New Roman" w:cs="Times New Roman"/>
                <w:sz w:val="28"/>
                <w:szCs w:val="28"/>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826</w:t>
            </w: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особливості  надання первинної медичної допомоги на території Зеленодольської міської об’єднаної територіальної громади</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hAnsi="Times New Roman" w:cs="Times New Roman"/>
                <w:sz w:val="28"/>
                <w:szCs w:val="28"/>
                <w:lang w:val="uk-UA" w:eastAsia="ru-RU"/>
              </w:rPr>
              <w:t xml:space="preserve">Доп.Олійник О.В. </w:t>
            </w:r>
            <w:r w:rsidRPr="00A729D0">
              <w:rPr>
                <w:rFonts w:ascii="Times New Roman" w:hAnsi="Times New Roman" w:cs="Times New Roman"/>
                <w:sz w:val="28"/>
                <w:szCs w:val="28"/>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827</w:t>
            </w: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внесення змін до рішення Зеленодольської міської ради від 26 серпня 2016 року №240 «Про затвердження граничних сум витрат на придбання автомобілів, меблів, іншого обладнання та устаткування, мобільних телефонів, комп’ютерів виконавчим комітетом Зеленодольської міської ради,а також установами</w:t>
            </w:r>
          </w:p>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 та організаціями, які утримуються за рахунок коштів бюджету Зеленодольської міської ради»</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hAnsi="Times New Roman" w:cs="Times New Roman"/>
                <w:sz w:val="28"/>
                <w:szCs w:val="28"/>
                <w:lang w:val="uk-UA" w:eastAsia="ru-RU"/>
              </w:rPr>
              <w:t xml:space="preserve">Доп. Олійник О.В. </w:t>
            </w:r>
            <w:r w:rsidRPr="00A729D0">
              <w:rPr>
                <w:rFonts w:ascii="Times New Roman" w:hAnsi="Times New Roman" w:cs="Times New Roman"/>
                <w:sz w:val="28"/>
                <w:szCs w:val="28"/>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828</w:t>
            </w: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Про надання дозволу на оренду приміщення </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Доп.Чудак Л.Ф.</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829</w:t>
            </w:r>
          </w:p>
        </w:tc>
      </w:tr>
      <w:tr w:rsidR="00A729D0" w:rsidRPr="00A729D0" w:rsidTr="00F67A71">
        <w:trPr>
          <w:trHeight w:val="287"/>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затвердження Положення про конкурс на посаду  керівника комунального закладу загальної середньої освіти Зеленодольської міської ради</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Доп. Кобзіст В.А.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830</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 xml:space="preserve"> </w:t>
            </w:r>
            <w:r w:rsidRPr="00A729D0">
              <w:rPr>
                <w:rFonts w:ascii="Times New Roman" w:hAnsi="Times New Roman" w:cs="Times New Roman"/>
                <w:b/>
                <w:i/>
                <w:sz w:val="28"/>
                <w:szCs w:val="28"/>
                <w:lang w:val="uk-UA"/>
              </w:rPr>
              <w:t xml:space="preserve"> </w:t>
            </w:r>
            <w:r w:rsidRPr="00A729D0">
              <w:rPr>
                <w:rFonts w:ascii="Times New Roman" w:hAnsi="Times New Roman" w:cs="Times New Roman"/>
                <w:sz w:val="28"/>
                <w:szCs w:val="28"/>
                <w:lang w:val="uk-UA"/>
              </w:rPr>
              <w:t xml:space="preserve">Про надання пільг по сплаті земельного податку </w:t>
            </w:r>
            <w:r w:rsidRPr="00A729D0">
              <w:rPr>
                <w:rFonts w:ascii="Times New Roman" w:eastAsia="Times New Roman" w:hAnsi="Times New Roman" w:cs="Times New Roman"/>
                <w:sz w:val="28"/>
                <w:szCs w:val="28"/>
                <w:lang w:val="uk-UA" w:eastAsia="ru-RU"/>
              </w:rPr>
              <w:t xml:space="preserve"> на 2018 рік</w:t>
            </w:r>
          </w:p>
          <w:p w:rsidR="00A729D0" w:rsidRPr="00A729D0" w:rsidRDefault="00A729D0" w:rsidP="00A729D0">
            <w:pPr>
              <w:spacing w:after="0" w:line="240" w:lineRule="auto"/>
              <w:jc w:val="right"/>
              <w:rPr>
                <w:rFonts w:ascii="Times New Roman" w:hAnsi="Times New Roman" w:cs="Times New Roman"/>
                <w:sz w:val="28"/>
                <w:szCs w:val="28"/>
                <w:lang w:val="uk-UA"/>
              </w:rPr>
            </w:pPr>
            <w:r w:rsidRPr="00A729D0">
              <w:rPr>
                <w:rFonts w:ascii="Times New Roman" w:hAnsi="Times New Roman" w:cs="Times New Roman"/>
                <w:sz w:val="28"/>
                <w:szCs w:val="28"/>
                <w:lang w:val="uk-UA"/>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831</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sz w:val="28"/>
                <w:szCs w:val="28"/>
                <w:lang w:val="uk-UA"/>
              </w:rPr>
            </w:pPr>
            <w:r w:rsidRPr="00A729D0">
              <w:rPr>
                <w:rFonts w:ascii="Times New Roman" w:eastAsia="Times New Roman" w:hAnsi="Times New Roman"/>
                <w:sz w:val="28"/>
                <w:szCs w:val="28"/>
                <w:lang w:val="uk-UA"/>
              </w:rPr>
              <w:t>Про надання пільг по сплаті земельного податку  на  2019 рік</w:t>
            </w:r>
          </w:p>
          <w:p w:rsidR="00A729D0" w:rsidRPr="00A729D0" w:rsidRDefault="00A729D0" w:rsidP="00A729D0">
            <w:pPr>
              <w:spacing w:after="0" w:line="240" w:lineRule="auto"/>
              <w:jc w:val="right"/>
              <w:rPr>
                <w:rFonts w:ascii="Times New Roman" w:eastAsia="Times New Roman" w:hAnsi="Times New Roman"/>
                <w:sz w:val="28"/>
                <w:szCs w:val="28"/>
                <w:lang w:val="uk-UA"/>
              </w:rPr>
            </w:pPr>
            <w:r w:rsidRPr="00A729D0">
              <w:rPr>
                <w:rFonts w:ascii="Times New Roman" w:eastAsia="Times New Roman" w:hAnsi="Times New Roman"/>
                <w:sz w:val="28"/>
                <w:szCs w:val="28"/>
                <w:lang w:val="uk-UA"/>
              </w:rPr>
              <w:t xml:space="preserve">  Доп. Постна Т.Г.</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832</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 626  від 20.12.2017 року</w:t>
            </w:r>
          </w:p>
          <w:p w:rsidR="00A729D0" w:rsidRPr="00A729D0" w:rsidRDefault="00A729D0" w:rsidP="00A729D0">
            <w:pPr>
              <w:spacing w:after="0" w:line="240" w:lineRule="auto"/>
              <w:jc w:val="right"/>
              <w:rPr>
                <w:rFonts w:ascii="Times New Roman" w:hAnsi="Times New Roman" w:cs="Times New Roman"/>
                <w:sz w:val="28"/>
                <w:szCs w:val="28"/>
                <w:lang w:val="uk-UA"/>
              </w:rPr>
            </w:pPr>
            <w:r w:rsidRPr="00A729D0">
              <w:rPr>
                <w:rFonts w:ascii="Times New Roman" w:hAnsi="Times New Roman" w:cs="Times New Roman"/>
                <w:sz w:val="28"/>
                <w:szCs w:val="28"/>
                <w:lang w:val="uk-UA"/>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833</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 xml:space="preserve">Про внесення змін до  плану діяльності Зеленодольської міської ради з підготовки проектів регуляторних актів на 2018 рік </w:t>
            </w:r>
          </w:p>
          <w:p w:rsidR="00A729D0" w:rsidRPr="00A729D0" w:rsidRDefault="00A729D0" w:rsidP="00A729D0">
            <w:pPr>
              <w:spacing w:after="0" w:line="240" w:lineRule="auto"/>
              <w:jc w:val="right"/>
              <w:rPr>
                <w:rFonts w:ascii="Times New Roman" w:hAnsi="Times New Roman" w:cs="Times New Roman"/>
                <w:sz w:val="28"/>
                <w:szCs w:val="28"/>
                <w:lang w:val="uk-UA"/>
              </w:rPr>
            </w:pPr>
            <w:r w:rsidRPr="00A729D0">
              <w:rPr>
                <w:rFonts w:ascii="Times New Roman" w:hAnsi="Times New Roman" w:cs="Times New Roman"/>
                <w:sz w:val="28"/>
                <w:szCs w:val="28"/>
                <w:lang w:val="uk-UA"/>
              </w:rPr>
              <w:t xml:space="preserve">     Доп. Постна Т.Г.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834</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затвердження плану діяльності Зеленодольської міської ради з підготовки проектів регуляторних актів на 2019 рік</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      </w:t>
            </w:r>
            <w:r w:rsidRPr="00A729D0">
              <w:rPr>
                <w:rFonts w:cs="Times New Roman"/>
                <w:sz w:val="28"/>
                <w:szCs w:val="28"/>
              </w:rPr>
              <w:t xml:space="preserve"> </w:t>
            </w:r>
            <w:r w:rsidRPr="00A729D0">
              <w:rPr>
                <w:rFonts w:ascii="Times New Roman" w:eastAsia="Times New Roman" w:hAnsi="Times New Roman" w:cs="Times New Roman"/>
                <w:sz w:val="28"/>
                <w:szCs w:val="28"/>
                <w:lang w:val="uk-UA" w:eastAsia="x-none"/>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835</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Про затвердження плану-графіку проведення заходів з відстеження результативності прийнятих регуляторних актів Зеленодольської  міської ради на 2019 рік  </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Доп. Постна Т.Г.</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836</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перейменування вулиць, провулків населених пунктів Апостолівського району Дніпропетровської області</w:t>
            </w:r>
          </w:p>
          <w:p w:rsidR="00A729D0" w:rsidRPr="00A729D0" w:rsidRDefault="00A729D0" w:rsidP="00A729D0">
            <w:pPr>
              <w:spacing w:after="0" w:line="240" w:lineRule="auto"/>
              <w:jc w:val="right"/>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Доп.Харчук В.М.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837</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Про преміювання</w:t>
            </w:r>
          </w:p>
          <w:p w:rsidR="00A729D0" w:rsidRPr="00A729D0" w:rsidRDefault="00A729D0" w:rsidP="00A729D0">
            <w:pPr>
              <w:spacing w:after="0" w:line="240" w:lineRule="auto"/>
              <w:jc w:val="right"/>
              <w:rPr>
                <w:rFonts w:ascii="Times New Roman" w:eastAsia="Times New Roman" w:hAnsi="Times New Roman" w:cs="Times New Roman"/>
                <w:color w:val="000000"/>
                <w:sz w:val="28"/>
                <w:szCs w:val="28"/>
                <w:lang w:val="uk-UA" w:eastAsia="ru-RU"/>
              </w:rPr>
            </w:pPr>
            <w:r w:rsidRPr="00A729D0">
              <w:rPr>
                <w:rFonts w:ascii="Times New Roman" w:hAnsi="Times New Roman" w:cs="Times New Roman"/>
                <w:sz w:val="28"/>
                <w:szCs w:val="28"/>
                <w:lang w:val="uk-UA" w:eastAsia="ru-RU"/>
              </w:rPr>
              <w:t xml:space="preserve">Доп.Чудак Л.Ф. </w:t>
            </w:r>
            <w:r w:rsidRPr="00A729D0">
              <w:rPr>
                <w:rFonts w:ascii="Times New Roman" w:hAnsi="Times New Roman" w:cs="Times New Roman"/>
                <w:sz w:val="28"/>
                <w:szCs w:val="28"/>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838</w:t>
            </w:r>
          </w:p>
        </w:tc>
      </w:tr>
      <w:tr w:rsidR="00A729D0" w:rsidRPr="00A729D0" w:rsidTr="00F67A71">
        <w:trPr>
          <w:trHeight w:val="55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jc w:val="center"/>
              <w:rPr>
                <w:rFonts w:ascii="Times New Roman" w:hAnsi="Times New Roman" w:cs="Times New Roman"/>
                <w:sz w:val="28"/>
                <w:szCs w:val="28"/>
                <w:lang w:val="uk-UA"/>
              </w:rPr>
            </w:pPr>
            <w:r w:rsidRPr="00A729D0">
              <w:rPr>
                <w:rFonts w:ascii="Times New Roman" w:hAnsi="Times New Roman" w:cs="Times New Roman"/>
                <w:sz w:val="28"/>
                <w:szCs w:val="28"/>
                <w:lang w:val="uk-UA"/>
              </w:rPr>
              <w:t>Блок земельних питань.</w:t>
            </w:r>
          </w:p>
          <w:p w:rsidR="00A729D0" w:rsidRPr="00A729D0" w:rsidRDefault="00A729D0" w:rsidP="00E75E97">
            <w:pPr>
              <w:autoSpaceDE w:val="0"/>
              <w:autoSpaceDN w:val="0"/>
              <w:spacing w:after="0" w:line="240" w:lineRule="auto"/>
              <w:jc w:val="both"/>
              <w:rPr>
                <w:rFonts w:ascii="Times New Roman" w:hAnsi="Times New Roman" w:cs="Times New Roman"/>
                <w:sz w:val="28"/>
                <w:szCs w:val="28"/>
                <w:lang w:val="uk-UA"/>
              </w:rPr>
            </w:pPr>
            <w:r w:rsidRPr="00A729D0">
              <w:rPr>
                <w:rFonts w:ascii="Times New Roman" w:eastAsia="Times New Roman" w:hAnsi="Times New Roman" w:cs="Times New Roman"/>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839</w:t>
            </w:r>
          </w:p>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(1)</w:t>
            </w:r>
          </w:p>
        </w:tc>
      </w:tr>
      <w:tr w:rsidR="00A729D0" w:rsidRPr="00A729D0" w:rsidTr="00F67A71">
        <w:trPr>
          <w:trHeight w:val="55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ru-RU"/>
              </w:rPr>
            </w:pPr>
            <w:r w:rsidRPr="00A729D0">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840</w:t>
            </w:r>
          </w:p>
          <w:p w:rsidR="00A729D0" w:rsidRPr="00A729D0" w:rsidRDefault="00A729D0" w:rsidP="00A729D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ru-RU"/>
              </w:rPr>
            </w:pPr>
            <w:r w:rsidRPr="00A729D0">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841</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ru-RU"/>
              </w:rPr>
            </w:pPr>
            <w:r w:rsidRPr="00A729D0">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 будівлі по вул. Енергетична,10</w:t>
            </w:r>
            <w:r w:rsidR="00E75E97">
              <w:rPr>
                <w:rFonts w:ascii="Times New Roman" w:eastAsia="Times New Roman" w:hAnsi="Times New Roman" w:cs="Times New Roman"/>
                <w:sz w:val="28"/>
                <w:szCs w:val="28"/>
                <w:lang w:val="uk-UA" w:eastAsia="ru-RU"/>
              </w:rPr>
              <w:t>е</w:t>
            </w:r>
            <w:r w:rsidRPr="00A729D0">
              <w:rPr>
                <w:rFonts w:ascii="Times New Roman" w:eastAsia="Times New Roman" w:hAnsi="Times New Roman" w:cs="Times New Roman"/>
                <w:sz w:val="28"/>
                <w:szCs w:val="28"/>
                <w:lang w:val="uk-UA" w:eastAsia="ru-RU"/>
              </w:rPr>
              <w:t xml:space="preserve"> в м. Зеленодольську Апостолівського району Дніпропетровської області</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842</w:t>
            </w:r>
          </w:p>
        </w:tc>
      </w:tr>
      <w:tr w:rsidR="00A729D0" w:rsidRPr="00A729D0" w:rsidTr="00F67A71">
        <w:trPr>
          <w:trHeight w:val="653"/>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ru-RU"/>
              </w:rPr>
            </w:pPr>
            <w:r w:rsidRPr="00A729D0">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843</w:t>
            </w:r>
          </w:p>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(1-2)</w:t>
            </w:r>
          </w:p>
        </w:tc>
      </w:tr>
      <w:tr w:rsidR="00A729D0" w:rsidRPr="00A729D0" w:rsidTr="00F67A71">
        <w:trPr>
          <w:trHeight w:val="44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844</w:t>
            </w:r>
          </w:p>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(1-3)</w:t>
            </w:r>
          </w:p>
        </w:tc>
      </w:tr>
      <w:tr w:rsidR="00A729D0" w:rsidRPr="00A729D0" w:rsidTr="00E75E97">
        <w:trPr>
          <w:trHeight w:val="274"/>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w:t>
            </w:r>
            <w:r w:rsidRPr="00A729D0">
              <w:rPr>
                <w:rFonts w:ascii="Times New Roman" w:eastAsia="Times New Roman" w:hAnsi="Times New Roman" w:cs="Times New Roman"/>
                <w:sz w:val="28"/>
                <w:szCs w:val="28"/>
                <w:lang w:val="uk-UA" w:eastAsia="x-none"/>
              </w:rPr>
              <w:lastRenderedPageBreak/>
              <w:t>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lastRenderedPageBreak/>
              <w:t>845</w:t>
            </w:r>
          </w:p>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(1)</w:t>
            </w:r>
          </w:p>
        </w:tc>
      </w:tr>
      <w:tr w:rsidR="00A729D0" w:rsidRPr="00A729D0" w:rsidTr="00F67A71">
        <w:trPr>
          <w:trHeight w:val="44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Н. Малаєвої,6</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846</w:t>
            </w:r>
          </w:p>
        </w:tc>
      </w:tr>
      <w:tr w:rsidR="00A729D0" w:rsidRPr="00A729D0" w:rsidTr="00F67A71">
        <w:trPr>
          <w:trHeight w:val="44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Енергетична,26а</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847</w:t>
            </w:r>
          </w:p>
        </w:tc>
      </w:tr>
      <w:tr w:rsidR="00A729D0" w:rsidRPr="00A729D0" w:rsidTr="00F67A71">
        <w:trPr>
          <w:trHeight w:val="44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w:t>
            </w:r>
          </w:p>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Рибалко,13</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848</w:t>
            </w:r>
          </w:p>
        </w:tc>
      </w:tr>
      <w:tr w:rsidR="00A729D0" w:rsidRPr="00A729D0" w:rsidTr="00F67A71">
        <w:trPr>
          <w:trHeight w:val="44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продовження терміну дії рішення</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849</w:t>
            </w:r>
          </w:p>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(1)</w:t>
            </w:r>
          </w:p>
        </w:tc>
      </w:tr>
      <w:tr w:rsidR="00A729D0" w:rsidRPr="00A729D0" w:rsidTr="00F67A71">
        <w:trPr>
          <w:trHeight w:val="445"/>
        </w:trPr>
        <w:tc>
          <w:tcPr>
            <w:tcW w:w="675"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numPr>
                <w:ilvl w:val="0"/>
                <w:numId w:val="18"/>
              </w:numPr>
              <w:tabs>
                <w:tab w:val="left" w:pos="360"/>
              </w:tabs>
              <w:spacing w:after="0" w:line="240" w:lineRule="auto"/>
              <w:ind w:right="-7"/>
              <w:contextualSpacing/>
              <w:rPr>
                <w:rFonts w:ascii="Times New Roman"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eastAsia="Times New Roman" w:hAnsi="Times New Roman" w:cs="Times New Roman"/>
                <w:sz w:val="28"/>
                <w:szCs w:val="28"/>
                <w:lang w:val="uk-UA" w:eastAsia="x-none"/>
              </w:rPr>
            </w:pPr>
            <w:r w:rsidRPr="00A729D0">
              <w:rPr>
                <w:rFonts w:ascii="Times New Roman" w:eastAsia="Times New Roman" w:hAnsi="Times New Roman" w:cs="Times New Roman"/>
                <w:sz w:val="28"/>
                <w:szCs w:val="28"/>
                <w:lang w:val="uk-UA" w:eastAsia="x-none"/>
              </w:rPr>
              <w:t>Про втрату чинності рішення Зеленодольської міської ради</w:t>
            </w:r>
          </w:p>
        </w:tc>
        <w:tc>
          <w:tcPr>
            <w:tcW w:w="992" w:type="dxa"/>
            <w:tcBorders>
              <w:top w:val="single" w:sz="4" w:space="0" w:color="auto"/>
              <w:left w:val="single" w:sz="4" w:space="0" w:color="auto"/>
              <w:bottom w:val="single" w:sz="4" w:space="0" w:color="auto"/>
              <w:right w:val="single" w:sz="4" w:space="0" w:color="auto"/>
            </w:tcBorders>
          </w:tcPr>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850</w:t>
            </w:r>
          </w:p>
          <w:p w:rsidR="00A729D0" w:rsidRPr="00A729D0" w:rsidRDefault="00A729D0" w:rsidP="00A729D0">
            <w:pPr>
              <w:spacing w:after="0" w:line="240" w:lineRule="auto"/>
              <w:rPr>
                <w:rFonts w:ascii="Times New Roman" w:hAnsi="Times New Roman" w:cs="Times New Roman"/>
                <w:sz w:val="28"/>
                <w:szCs w:val="28"/>
                <w:lang w:val="uk-UA"/>
              </w:rPr>
            </w:pPr>
            <w:r w:rsidRPr="00A729D0">
              <w:rPr>
                <w:rFonts w:ascii="Times New Roman" w:hAnsi="Times New Roman" w:cs="Times New Roman"/>
                <w:sz w:val="28"/>
                <w:szCs w:val="28"/>
                <w:lang w:val="uk-UA"/>
              </w:rPr>
              <w:t>(1)</w:t>
            </w:r>
          </w:p>
        </w:tc>
      </w:tr>
    </w:tbl>
    <w:p w:rsidR="008D78A7" w:rsidRPr="008D78A7" w:rsidRDefault="008D78A7" w:rsidP="008D78A7">
      <w:pPr>
        <w:ind w:firstLine="720"/>
        <w:rPr>
          <w:rFonts w:ascii="Times New Roman" w:eastAsia="Times New Roman" w:hAnsi="Times New Roman" w:cs="Times New Roman"/>
          <w:i/>
          <w:sz w:val="28"/>
          <w:szCs w:val="20"/>
          <w:lang w:val="uk-UA" w:eastAsia="ru-RU"/>
        </w:rPr>
      </w:pPr>
    </w:p>
    <w:p w:rsidR="008D78A7" w:rsidRPr="008D78A7" w:rsidRDefault="008D78A7" w:rsidP="008D78A7">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16608"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8A7" w:rsidRPr="008D78A7" w:rsidRDefault="008D78A7" w:rsidP="008D78A7">
      <w:pPr>
        <w:spacing w:after="0" w:line="240" w:lineRule="auto"/>
        <w:ind w:firstLine="720"/>
        <w:rPr>
          <w:rFonts w:ascii="Times New Roman" w:eastAsia="Times New Roman" w:hAnsi="Times New Roman" w:cs="Times New Roman"/>
          <w:i/>
          <w:sz w:val="28"/>
          <w:szCs w:val="20"/>
          <w:lang w:val="uk-UA" w:eastAsia="ru-RU"/>
        </w:rPr>
      </w:pPr>
    </w:p>
    <w:p w:rsidR="008D78A7" w:rsidRPr="008D78A7" w:rsidRDefault="008D78A7" w:rsidP="008D78A7">
      <w:pPr>
        <w:spacing w:after="0" w:line="240" w:lineRule="auto"/>
        <w:jc w:val="center"/>
        <w:rPr>
          <w:rFonts w:ascii="Times New Roman" w:eastAsia="Times New Roman" w:hAnsi="Times New Roman" w:cs="Times New Roman"/>
          <w:sz w:val="24"/>
          <w:szCs w:val="20"/>
          <w:lang w:eastAsia="ru-RU"/>
        </w:rPr>
      </w:pPr>
      <w:r w:rsidRPr="008D78A7">
        <w:rPr>
          <w:rFonts w:ascii="Times New Roman" w:eastAsia="Times New Roman" w:hAnsi="Times New Roman" w:cs="Times New Roman"/>
          <w:sz w:val="24"/>
          <w:szCs w:val="20"/>
          <w:lang w:eastAsia="ru-RU"/>
        </w:rPr>
        <w:t>У К Р А Ї Н А</w:t>
      </w:r>
    </w:p>
    <w:p w:rsidR="008D78A7" w:rsidRPr="008D78A7" w:rsidRDefault="008D78A7" w:rsidP="008D78A7">
      <w:pPr>
        <w:spacing w:after="0" w:line="240" w:lineRule="auto"/>
        <w:jc w:val="center"/>
        <w:rPr>
          <w:rFonts w:ascii="Times New Roman" w:eastAsia="Times New Roman" w:hAnsi="Times New Roman" w:cs="Times New Roman"/>
          <w:sz w:val="28"/>
          <w:szCs w:val="20"/>
          <w:lang w:val="uk-UA" w:eastAsia="ru-RU"/>
        </w:rPr>
      </w:pPr>
      <w:r w:rsidRPr="008D78A7">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D78A7" w:rsidRPr="008D78A7" w:rsidRDefault="008D78A7" w:rsidP="008D78A7">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8D78A7">
        <w:rPr>
          <w:rFonts w:ascii="Times New Roman" w:eastAsia="Times New Roman" w:hAnsi="Times New Roman" w:cs="Times New Roman"/>
          <w:sz w:val="28"/>
          <w:szCs w:val="20"/>
          <w:lang w:eastAsia="ru-RU"/>
        </w:rPr>
        <w:t>Апостолівського району Дніпропетровської області</w:t>
      </w:r>
    </w:p>
    <w:p w:rsidR="008D78A7" w:rsidRPr="008D78A7" w:rsidRDefault="008D78A7" w:rsidP="008D78A7">
      <w:pPr>
        <w:spacing w:after="0" w:line="240" w:lineRule="auto"/>
        <w:jc w:val="center"/>
        <w:rPr>
          <w:rFonts w:ascii="Times New Roman" w:eastAsia="Times New Roman" w:hAnsi="Times New Roman" w:cs="Times New Roman"/>
          <w:sz w:val="28"/>
          <w:szCs w:val="20"/>
          <w:lang w:val="uk-UA" w:eastAsia="ru-RU"/>
        </w:rPr>
      </w:pPr>
      <w:r w:rsidRPr="008D78A7">
        <w:rPr>
          <w:rFonts w:ascii="Times New Roman" w:eastAsia="Times New Roman" w:hAnsi="Times New Roman" w:cs="Times New Roman"/>
          <w:sz w:val="28"/>
          <w:szCs w:val="20"/>
          <w:lang w:val="uk-UA" w:eastAsia="ru-RU"/>
        </w:rPr>
        <w:t>Орган місцевого самоврядування</w:t>
      </w:r>
    </w:p>
    <w:p w:rsidR="008D78A7" w:rsidRPr="008D78A7" w:rsidRDefault="008D78A7" w:rsidP="008D78A7">
      <w:pPr>
        <w:spacing w:after="0" w:line="240" w:lineRule="auto"/>
        <w:jc w:val="center"/>
        <w:rPr>
          <w:rFonts w:ascii="Times New Roman" w:eastAsia="Times New Roman" w:hAnsi="Times New Roman" w:cs="Times New Roman"/>
          <w:sz w:val="28"/>
          <w:szCs w:val="20"/>
          <w:lang w:val="uk-UA" w:eastAsia="ru-RU"/>
        </w:rPr>
      </w:pPr>
    </w:p>
    <w:p w:rsidR="008D78A7" w:rsidRPr="008D78A7" w:rsidRDefault="008D78A7" w:rsidP="008D78A7">
      <w:pPr>
        <w:keepNext/>
        <w:spacing w:after="0" w:line="240" w:lineRule="auto"/>
        <w:jc w:val="both"/>
        <w:outlineLvl w:val="0"/>
        <w:rPr>
          <w:rFonts w:ascii="Times New Roman" w:eastAsia="Times New Roman" w:hAnsi="Times New Roman" w:cs="Times New Roman"/>
          <w:b/>
          <w:sz w:val="24"/>
          <w:szCs w:val="20"/>
          <w:lang w:eastAsia="ru-RU"/>
        </w:rPr>
      </w:pPr>
      <w:r w:rsidRPr="008D78A7">
        <w:rPr>
          <w:rFonts w:ascii="Times New Roman" w:eastAsia="Times New Roman" w:hAnsi="Times New Roman" w:cs="Times New Roman"/>
          <w:b/>
          <w:sz w:val="24"/>
          <w:szCs w:val="20"/>
          <w:lang w:val="uk-UA" w:eastAsia="ru-RU"/>
        </w:rPr>
        <w:t xml:space="preserve">                                                              </w:t>
      </w:r>
      <w:r w:rsidRPr="008D78A7">
        <w:rPr>
          <w:rFonts w:ascii="Times New Roman" w:eastAsia="Times New Roman" w:hAnsi="Times New Roman" w:cs="Times New Roman"/>
          <w:b/>
          <w:sz w:val="24"/>
          <w:szCs w:val="20"/>
          <w:lang w:eastAsia="ru-RU"/>
        </w:rPr>
        <w:t>Р І Ш Е Н Н Я</w:t>
      </w:r>
    </w:p>
    <w:p w:rsidR="008D78A7" w:rsidRPr="008D78A7" w:rsidRDefault="008D78A7" w:rsidP="008D78A7">
      <w:pPr>
        <w:spacing w:after="0" w:line="240" w:lineRule="auto"/>
        <w:rPr>
          <w:rFonts w:ascii="Times New Roman" w:eastAsia="Times New Roman" w:hAnsi="Times New Roman" w:cs="Times New Roman"/>
          <w:sz w:val="32"/>
          <w:szCs w:val="20"/>
          <w:lang w:val="uk-UA" w:eastAsia="ru-RU"/>
        </w:rPr>
      </w:pPr>
      <w:r w:rsidRPr="008D78A7">
        <w:rPr>
          <w:rFonts w:ascii="Times New Roman" w:eastAsia="Times New Roman" w:hAnsi="Times New Roman" w:cs="Times New Roman"/>
          <w:sz w:val="32"/>
          <w:szCs w:val="20"/>
          <w:lang w:val="uk-UA" w:eastAsia="ru-RU"/>
        </w:rPr>
        <w:t xml:space="preserve">                                Зеленодольської міської ради </w:t>
      </w:r>
    </w:p>
    <w:p w:rsidR="008D78A7" w:rsidRPr="008D78A7" w:rsidRDefault="008D78A7" w:rsidP="008D78A7">
      <w:pPr>
        <w:spacing w:after="0" w:line="240" w:lineRule="auto"/>
        <w:jc w:val="center"/>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 xml:space="preserve">____51__ сесія </w:t>
      </w:r>
      <w:r w:rsidRPr="008D78A7">
        <w:rPr>
          <w:rFonts w:ascii="Times New Roman" w:eastAsia="Times New Roman" w:hAnsi="Times New Roman" w:cs="Times New Roman"/>
          <w:sz w:val="28"/>
          <w:szCs w:val="28"/>
          <w:lang w:val="en-US" w:eastAsia="ru-RU"/>
        </w:rPr>
        <w:t>VII</w:t>
      </w:r>
      <w:r w:rsidRPr="008D78A7">
        <w:rPr>
          <w:rFonts w:ascii="Times New Roman" w:eastAsia="Times New Roman" w:hAnsi="Times New Roman" w:cs="Times New Roman"/>
          <w:sz w:val="28"/>
          <w:szCs w:val="28"/>
          <w:lang w:val="uk-UA" w:eastAsia="ru-RU"/>
        </w:rPr>
        <w:t xml:space="preserve"> скликання</w:t>
      </w:r>
    </w:p>
    <w:p w:rsidR="008D78A7" w:rsidRPr="008D78A7" w:rsidRDefault="008D78A7" w:rsidP="008D78A7">
      <w:pPr>
        <w:spacing w:after="0" w:line="240" w:lineRule="auto"/>
        <w:rPr>
          <w:rFonts w:ascii="Times New Roman" w:eastAsia="Times New Roman" w:hAnsi="Times New Roman" w:cs="Times New Roman"/>
          <w:sz w:val="20"/>
          <w:szCs w:val="20"/>
          <w:lang w:val="uk-UA" w:eastAsia="ru-RU"/>
        </w:rPr>
      </w:pPr>
    </w:p>
    <w:p w:rsidR="008D78A7" w:rsidRPr="008D78A7" w:rsidRDefault="008D78A7" w:rsidP="008D78A7">
      <w:pPr>
        <w:spacing w:after="0" w:line="240" w:lineRule="auto"/>
        <w:rPr>
          <w:rFonts w:ascii="Times New Roman" w:eastAsia="Times New Roman" w:hAnsi="Times New Roman" w:cs="Times New Roman"/>
          <w:sz w:val="20"/>
          <w:szCs w:val="20"/>
          <w:lang w:eastAsia="ru-RU"/>
        </w:rPr>
      </w:pPr>
      <w:r w:rsidRPr="008D78A7">
        <w:rPr>
          <w:rFonts w:ascii="Times New Roman" w:eastAsia="Times New Roman" w:hAnsi="Times New Roman" w:cs="Times New Roman"/>
          <w:sz w:val="28"/>
          <w:szCs w:val="28"/>
          <w:lang w:val="uk-UA" w:eastAsia="ru-RU"/>
        </w:rPr>
        <w:lastRenderedPageBreak/>
        <w:t xml:space="preserve">26 вересня 2018  року                                                                     № </w:t>
      </w:r>
      <w:r w:rsidRPr="008D78A7">
        <w:rPr>
          <w:rFonts w:ascii="Times New Roman" w:eastAsia="Times New Roman" w:hAnsi="Times New Roman" w:cs="Times New Roman"/>
          <w:sz w:val="20"/>
          <w:szCs w:val="20"/>
          <w:lang w:val="uk-UA" w:eastAsia="ru-RU"/>
        </w:rPr>
        <w:t xml:space="preserve"> </w:t>
      </w:r>
      <w:r w:rsidRPr="008D78A7">
        <w:rPr>
          <w:rFonts w:ascii="Times New Roman" w:eastAsia="Times New Roman" w:hAnsi="Times New Roman" w:cs="Times New Roman"/>
          <w:sz w:val="28"/>
          <w:szCs w:val="28"/>
          <w:lang w:val="uk-UA" w:eastAsia="ru-RU"/>
        </w:rPr>
        <w:t xml:space="preserve">  824</w:t>
      </w:r>
      <w:r w:rsidRPr="008D78A7">
        <w:rPr>
          <w:rFonts w:ascii="Times New Roman" w:eastAsia="Times New Roman" w:hAnsi="Times New Roman" w:cs="Times New Roman"/>
          <w:sz w:val="20"/>
          <w:szCs w:val="20"/>
          <w:lang w:val="uk-UA" w:eastAsia="ru-RU"/>
        </w:rPr>
        <w:t xml:space="preserve">                                    </w:t>
      </w:r>
    </w:p>
    <w:p w:rsidR="008D78A7" w:rsidRPr="008D78A7" w:rsidRDefault="008D78A7" w:rsidP="008D78A7">
      <w:pPr>
        <w:spacing w:after="0" w:line="240" w:lineRule="auto"/>
        <w:rPr>
          <w:rFonts w:ascii="Times New Roman" w:eastAsia="Times New Roman" w:hAnsi="Times New Roman" w:cs="Times New Roman"/>
          <w:i/>
          <w:sz w:val="28"/>
          <w:szCs w:val="28"/>
          <w:lang w:val="uk-UA" w:eastAsia="ru-RU"/>
        </w:rPr>
      </w:pPr>
      <w:r w:rsidRPr="008D78A7">
        <w:rPr>
          <w:rFonts w:ascii="Times New Roman" w:eastAsia="Times New Roman" w:hAnsi="Times New Roman" w:cs="Times New Roman"/>
          <w:i/>
          <w:sz w:val="28"/>
          <w:szCs w:val="28"/>
          <w:lang w:val="uk-UA" w:eastAsia="ru-RU"/>
        </w:rPr>
        <w:t xml:space="preserve">           </w:t>
      </w:r>
    </w:p>
    <w:p w:rsidR="008D78A7" w:rsidRPr="00F67A71" w:rsidRDefault="008D78A7" w:rsidP="008D78A7">
      <w:pPr>
        <w:spacing w:after="0" w:line="240" w:lineRule="auto"/>
        <w:rPr>
          <w:rFonts w:ascii="Times New Roman" w:eastAsia="Times New Roman" w:hAnsi="Times New Roman" w:cs="Times New Roman"/>
          <w:b/>
          <w:sz w:val="24"/>
          <w:szCs w:val="24"/>
          <w:lang w:val="uk-UA" w:eastAsia="ru-RU"/>
        </w:rPr>
      </w:pPr>
      <w:r w:rsidRPr="00F67A71">
        <w:rPr>
          <w:rFonts w:ascii="Times New Roman" w:eastAsia="Times New Roman" w:hAnsi="Times New Roman" w:cs="Times New Roman"/>
          <w:b/>
          <w:i/>
          <w:sz w:val="28"/>
          <w:szCs w:val="28"/>
          <w:lang w:eastAsia="ru-RU"/>
        </w:rPr>
        <w:t>Про</w:t>
      </w:r>
      <w:r w:rsidRPr="00F67A71">
        <w:rPr>
          <w:rFonts w:ascii="Times New Roman" w:eastAsia="Times New Roman" w:hAnsi="Times New Roman" w:cs="Times New Roman"/>
          <w:b/>
          <w:i/>
          <w:sz w:val="28"/>
          <w:szCs w:val="28"/>
          <w:lang w:val="uk-UA" w:eastAsia="ru-RU"/>
        </w:rPr>
        <w:t xml:space="preserve">  затвердження та внесення змін до міських програм на 2018  рік </w:t>
      </w:r>
    </w:p>
    <w:p w:rsidR="008D78A7" w:rsidRPr="008D78A7" w:rsidRDefault="008D78A7" w:rsidP="008D78A7">
      <w:pPr>
        <w:spacing w:after="0" w:line="240" w:lineRule="auto"/>
        <w:ind w:firstLine="720"/>
        <w:jc w:val="both"/>
        <w:rPr>
          <w:rFonts w:ascii="Times New Roman" w:eastAsia="Times New Roman" w:hAnsi="Times New Roman" w:cs="Times New Roman"/>
          <w:sz w:val="28"/>
          <w:szCs w:val="28"/>
          <w:lang w:val="uk-UA" w:eastAsia="ru-RU"/>
        </w:rPr>
      </w:pPr>
    </w:p>
    <w:p w:rsidR="008D78A7" w:rsidRPr="008D78A7" w:rsidRDefault="008D78A7" w:rsidP="008D78A7">
      <w:pPr>
        <w:spacing w:after="0" w:line="240" w:lineRule="auto"/>
        <w:ind w:firstLine="720"/>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8D78A7" w:rsidRPr="008D78A7" w:rsidRDefault="008D78A7" w:rsidP="008D78A7">
      <w:pPr>
        <w:spacing w:after="0" w:line="240" w:lineRule="auto"/>
        <w:ind w:left="1080"/>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 xml:space="preserve">1.Внести зміни до міських програм на 2018 рік, виклавши їх в редакції, яка додається : </w:t>
      </w:r>
    </w:p>
    <w:p w:rsidR="008D78A7" w:rsidRPr="008D78A7" w:rsidRDefault="008D78A7" w:rsidP="008D78A7">
      <w:pPr>
        <w:spacing w:after="0" w:line="240" w:lineRule="auto"/>
        <w:ind w:left="1080"/>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 програми економічного і соціального розвитку Зеленодольської об’єднаної територіальної громади на 2018 рік (додаток 1);</w:t>
      </w:r>
    </w:p>
    <w:p w:rsidR="008D78A7" w:rsidRPr="008D78A7" w:rsidRDefault="008D78A7" w:rsidP="008D78A7">
      <w:pPr>
        <w:spacing w:after="0" w:line="240" w:lineRule="auto"/>
        <w:ind w:left="1080"/>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 програми щодо видатків на проведення робіт, пов’язаних з ремонтом та утриманням доріг Зеленодольської об’єднаної територіальної громади на 2018 рік (додаток 2);</w:t>
      </w:r>
    </w:p>
    <w:p w:rsidR="008D78A7" w:rsidRPr="008D78A7" w:rsidRDefault="008D78A7" w:rsidP="008D78A7">
      <w:pPr>
        <w:numPr>
          <w:ilvl w:val="0"/>
          <w:numId w:val="6"/>
        </w:numPr>
        <w:spacing w:after="0" w:line="240" w:lineRule="auto"/>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2018 рік (додаток 3);</w:t>
      </w:r>
    </w:p>
    <w:p w:rsidR="008D78A7" w:rsidRPr="008D78A7" w:rsidRDefault="008D78A7" w:rsidP="008D78A7">
      <w:pPr>
        <w:numPr>
          <w:ilvl w:val="0"/>
          <w:numId w:val="6"/>
        </w:numPr>
        <w:spacing w:after="0" w:line="240" w:lineRule="auto"/>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програми розвитку первинної медико-санітарної допомоги Зеленодольської міської об’єднаної територіальної громади на 2018 рік (додаток 4);</w:t>
      </w:r>
    </w:p>
    <w:p w:rsidR="008D78A7" w:rsidRPr="008D78A7" w:rsidRDefault="008D78A7" w:rsidP="008D78A7">
      <w:pPr>
        <w:numPr>
          <w:ilvl w:val="0"/>
          <w:numId w:val="6"/>
        </w:numPr>
        <w:spacing w:after="0" w:line="240" w:lineRule="auto"/>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програми розвитку освіти Зеленодольської міської об’єднаної територіальної громади на 2018 рік (додаток 5).</w:t>
      </w:r>
    </w:p>
    <w:p w:rsidR="008D78A7" w:rsidRPr="008D78A7" w:rsidRDefault="008D78A7" w:rsidP="008D78A7">
      <w:pPr>
        <w:numPr>
          <w:ilvl w:val="0"/>
          <w:numId w:val="7"/>
        </w:numPr>
        <w:spacing w:after="0" w:line="240" w:lineRule="auto"/>
        <w:jc w:val="both"/>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D78A7" w:rsidRPr="008D78A7" w:rsidRDefault="008D78A7" w:rsidP="008D78A7">
      <w:pPr>
        <w:spacing w:after="0" w:line="240" w:lineRule="auto"/>
        <w:ind w:left="142" w:firstLine="578"/>
        <w:jc w:val="both"/>
        <w:rPr>
          <w:rFonts w:ascii="Times New Roman" w:eastAsia="Times New Roman" w:hAnsi="Times New Roman" w:cs="Times New Roman"/>
          <w:sz w:val="24"/>
          <w:szCs w:val="24"/>
          <w:lang w:val="uk-UA" w:eastAsia="ru-RU"/>
        </w:rPr>
      </w:pPr>
    </w:p>
    <w:p w:rsidR="008D78A7" w:rsidRDefault="008D78A7" w:rsidP="008D78A7">
      <w:pPr>
        <w:keepNext/>
        <w:spacing w:after="0" w:line="240" w:lineRule="auto"/>
        <w:outlineLvl w:val="1"/>
        <w:rPr>
          <w:rFonts w:ascii="Times New Roman" w:eastAsia="Times New Roman" w:hAnsi="Times New Roman" w:cs="Times New Roman"/>
          <w:sz w:val="28"/>
          <w:szCs w:val="28"/>
          <w:lang w:val="uk-UA" w:eastAsia="ru-RU"/>
        </w:rPr>
      </w:pPr>
      <w:r w:rsidRPr="008D78A7">
        <w:rPr>
          <w:rFonts w:ascii="Times New Roman" w:eastAsia="Times New Roman" w:hAnsi="Times New Roman" w:cs="Times New Roman"/>
          <w:sz w:val="24"/>
          <w:szCs w:val="24"/>
          <w:lang w:val="uk-UA" w:eastAsia="ru-RU"/>
        </w:rPr>
        <w:t xml:space="preserve">                           </w:t>
      </w:r>
      <w:r w:rsidRPr="008D78A7">
        <w:rPr>
          <w:rFonts w:ascii="Times New Roman" w:eastAsia="Times New Roman" w:hAnsi="Times New Roman" w:cs="Times New Roman"/>
          <w:sz w:val="28"/>
          <w:szCs w:val="28"/>
          <w:lang w:val="uk-UA" w:eastAsia="ru-RU"/>
        </w:rPr>
        <w:t>В. о. міського голови                                   О.М.</w:t>
      </w:r>
      <w:r>
        <w:rPr>
          <w:rFonts w:ascii="Times New Roman" w:eastAsia="Times New Roman" w:hAnsi="Times New Roman" w:cs="Times New Roman"/>
          <w:sz w:val="28"/>
          <w:szCs w:val="28"/>
          <w:lang w:val="uk-UA" w:eastAsia="ru-RU"/>
        </w:rPr>
        <w:t xml:space="preserve"> </w:t>
      </w:r>
      <w:r w:rsidRPr="008D78A7">
        <w:rPr>
          <w:rFonts w:ascii="Times New Roman" w:eastAsia="Times New Roman" w:hAnsi="Times New Roman" w:cs="Times New Roman"/>
          <w:sz w:val="28"/>
          <w:szCs w:val="28"/>
          <w:lang w:val="uk-UA" w:eastAsia="ru-RU"/>
        </w:rPr>
        <w:t xml:space="preserve">Ярошенко </w:t>
      </w: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p w:rsidR="00B12E4F" w:rsidRDefault="00B12E4F" w:rsidP="00B12E4F">
      <w:pPr>
        <w:spacing w:after="0" w:line="240" w:lineRule="auto"/>
        <w:ind w:left="5387"/>
        <w:rPr>
          <w:rFonts w:ascii="Times New Roman" w:eastAsia="Times New Roman" w:hAnsi="Times New Roman" w:cs="Times New Roman"/>
          <w:sz w:val="24"/>
          <w:szCs w:val="20"/>
          <w:lang w:val="uk-UA" w:eastAsia="ru-RU"/>
        </w:rPr>
      </w:pPr>
    </w:p>
    <w:p w:rsidR="00B12E4F" w:rsidRPr="00B12E4F" w:rsidRDefault="00B12E4F" w:rsidP="00B12E4F">
      <w:pPr>
        <w:spacing w:after="0" w:line="240" w:lineRule="auto"/>
        <w:ind w:left="5387"/>
        <w:rPr>
          <w:rFonts w:ascii="Times New Roman" w:eastAsia="Times New Roman" w:hAnsi="Times New Roman" w:cs="Times New Roman"/>
          <w:sz w:val="24"/>
          <w:szCs w:val="20"/>
          <w:lang w:val="uk-UA" w:eastAsia="ru-RU"/>
        </w:rPr>
      </w:pPr>
      <w:r w:rsidRPr="00B12E4F">
        <w:rPr>
          <w:rFonts w:ascii="Times New Roman" w:eastAsia="Times New Roman" w:hAnsi="Times New Roman" w:cs="Times New Roman"/>
          <w:sz w:val="24"/>
          <w:szCs w:val="20"/>
          <w:lang w:val="uk-UA" w:eastAsia="ru-RU"/>
        </w:rPr>
        <w:t>Додаток  1</w:t>
      </w:r>
    </w:p>
    <w:p w:rsidR="00B12E4F" w:rsidRPr="00B12E4F" w:rsidRDefault="00B12E4F" w:rsidP="00B12E4F">
      <w:pPr>
        <w:spacing w:after="0" w:line="240" w:lineRule="auto"/>
        <w:ind w:left="5387"/>
        <w:rPr>
          <w:rFonts w:ascii="Times New Roman" w:eastAsia="Times New Roman" w:hAnsi="Times New Roman" w:cs="Times New Roman"/>
          <w:sz w:val="24"/>
          <w:szCs w:val="20"/>
          <w:lang w:val="uk-UA" w:eastAsia="ru-RU"/>
        </w:rPr>
      </w:pPr>
      <w:r w:rsidRPr="00B12E4F">
        <w:rPr>
          <w:rFonts w:ascii="Times New Roman" w:eastAsia="Times New Roman" w:hAnsi="Times New Roman" w:cs="Times New Roman"/>
          <w:sz w:val="24"/>
          <w:szCs w:val="20"/>
          <w:lang w:val="uk-UA" w:eastAsia="ru-RU"/>
        </w:rPr>
        <w:t>до рішення міської ради</w:t>
      </w:r>
    </w:p>
    <w:p w:rsidR="00B12E4F" w:rsidRPr="00B12E4F" w:rsidRDefault="00B12E4F" w:rsidP="00B12E4F">
      <w:pPr>
        <w:spacing w:after="0" w:line="240" w:lineRule="auto"/>
        <w:ind w:left="5387"/>
        <w:rPr>
          <w:rFonts w:ascii="Times New Roman" w:eastAsia="Times New Roman" w:hAnsi="Times New Roman" w:cs="Times New Roman"/>
          <w:sz w:val="24"/>
          <w:szCs w:val="20"/>
          <w:lang w:val="uk-UA" w:eastAsia="ru-RU"/>
        </w:rPr>
      </w:pPr>
      <w:r w:rsidRPr="00B12E4F">
        <w:rPr>
          <w:rFonts w:ascii="Times New Roman" w:eastAsia="Times New Roman" w:hAnsi="Times New Roman" w:cs="Times New Roman"/>
          <w:sz w:val="24"/>
          <w:szCs w:val="20"/>
          <w:lang w:val="uk-UA" w:eastAsia="ru-RU"/>
        </w:rPr>
        <w:t>від   26 вересня  2018 року № 824</w:t>
      </w:r>
    </w:p>
    <w:p w:rsidR="00B12E4F" w:rsidRPr="00B12E4F" w:rsidRDefault="00B12E4F" w:rsidP="00B12E4F">
      <w:pPr>
        <w:spacing w:after="0" w:line="240" w:lineRule="auto"/>
        <w:jc w:val="right"/>
        <w:rPr>
          <w:rFonts w:ascii="Times New Roman" w:eastAsia="Times New Roman" w:hAnsi="Times New Roman" w:cs="Times New Roman"/>
          <w:sz w:val="24"/>
          <w:szCs w:val="20"/>
          <w:lang w:val="uk-UA" w:eastAsia="x-none"/>
        </w:rPr>
      </w:pPr>
    </w:p>
    <w:p w:rsidR="00B12E4F" w:rsidRPr="00B12E4F" w:rsidRDefault="00B12E4F" w:rsidP="00B12E4F">
      <w:pPr>
        <w:spacing w:after="0" w:line="240" w:lineRule="auto"/>
        <w:jc w:val="center"/>
        <w:rPr>
          <w:rFonts w:ascii="Times New Roman" w:eastAsia="Times New Roman" w:hAnsi="Times New Roman" w:cs="Times New Roman"/>
          <w:b/>
          <w:sz w:val="24"/>
          <w:szCs w:val="20"/>
          <w:lang w:val="uk-UA" w:eastAsia="x-none"/>
        </w:rPr>
      </w:pPr>
      <w:r w:rsidRPr="00B12E4F">
        <w:rPr>
          <w:rFonts w:ascii="Times New Roman" w:eastAsia="Times New Roman" w:hAnsi="Times New Roman" w:cs="Times New Roman"/>
          <w:b/>
          <w:sz w:val="24"/>
          <w:szCs w:val="20"/>
          <w:lang w:val="uk-UA" w:eastAsia="x-none"/>
        </w:rPr>
        <w:t xml:space="preserve"> ПРОГРАМА</w:t>
      </w:r>
    </w:p>
    <w:p w:rsidR="00B12E4F" w:rsidRPr="00B12E4F" w:rsidRDefault="00B12E4F" w:rsidP="00B12E4F">
      <w:pPr>
        <w:spacing w:after="0" w:line="240" w:lineRule="auto"/>
        <w:jc w:val="center"/>
        <w:rPr>
          <w:rFonts w:ascii="Times New Roman" w:eastAsia="Times New Roman" w:hAnsi="Times New Roman" w:cs="Times New Roman"/>
          <w:b/>
          <w:sz w:val="24"/>
          <w:szCs w:val="20"/>
          <w:lang w:val="uk-UA" w:eastAsia="x-none"/>
        </w:rPr>
      </w:pPr>
      <w:r w:rsidRPr="00B12E4F">
        <w:rPr>
          <w:rFonts w:ascii="Times New Roman" w:eastAsia="Times New Roman" w:hAnsi="Times New Roman" w:cs="Times New Roman"/>
          <w:b/>
          <w:sz w:val="24"/>
          <w:szCs w:val="20"/>
          <w:lang w:val="uk-UA" w:eastAsia="x-none"/>
        </w:rPr>
        <w:t>економічного і соціального розвитку Зеленодольської об’єднаної територіальної громади на 2018 рік (зі змінами)</w:t>
      </w:r>
    </w:p>
    <w:p w:rsidR="00B12E4F" w:rsidRPr="00B12E4F" w:rsidRDefault="00B12E4F" w:rsidP="00B12E4F">
      <w:pPr>
        <w:spacing w:after="0" w:line="240" w:lineRule="auto"/>
        <w:jc w:val="center"/>
        <w:rPr>
          <w:rFonts w:ascii="Times New Roman" w:eastAsia="Times New Roman" w:hAnsi="Times New Roman" w:cs="Times New Roman"/>
          <w:sz w:val="24"/>
          <w:szCs w:val="20"/>
          <w:lang w:val="uk-UA" w:eastAsia="x-none"/>
        </w:rPr>
      </w:pPr>
    </w:p>
    <w:p w:rsidR="00B12E4F" w:rsidRPr="00B12E4F" w:rsidRDefault="00B12E4F" w:rsidP="00B12E4F">
      <w:pPr>
        <w:spacing w:after="0" w:line="240" w:lineRule="auto"/>
        <w:jc w:val="center"/>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Розділ І.</w:t>
      </w:r>
    </w:p>
    <w:p w:rsidR="00B12E4F" w:rsidRPr="00B12E4F" w:rsidRDefault="00B12E4F" w:rsidP="00B12E4F">
      <w:p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B12E4F" w:rsidRPr="00B12E4F" w:rsidRDefault="00B12E4F" w:rsidP="00B12E4F">
      <w:p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2</w:t>
      </w:r>
      <w:r w:rsidRPr="00B12E4F">
        <w:rPr>
          <w:rFonts w:ascii="Times New Roman" w:eastAsia="Times New Roman" w:hAnsi="Times New Roman" w:cs="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3</w:t>
      </w:r>
      <w:r w:rsidRPr="00B12E4F">
        <w:rPr>
          <w:rFonts w:ascii="Times New Roman" w:eastAsia="Times New Roman" w:hAnsi="Times New Roman" w:cs="Times New Roman"/>
          <w:sz w:val="24"/>
          <w:szCs w:val="20"/>
          <w:lang w:val="x-none" w:eastAsia="x-none"/>
        </w:rPr>
        <w:t>. Зміст програми: соціально-економічний.</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4</w:t>
      </w:r>
      <w:r w:rsidRPr="00B12E4F">
        <w:rPr>
          <w:rFonts w:ascii="Times New Roman" w:eastAsia="Times New Roman" w:hAnsi="Times New Roman" w:cs="Times New Roman"/>
          <w:sz w:val="24"/>
          <w:szCs w:val="20"/>
          <w:lang w:val="x-none" w:eastAsia="x-none"/>
        </w:rPr>
        <w:t xml:space="preserve">. Підстава для розроблення програми:  Закон України </w:t>
      </w:r>
      <w:r w:rsidRPr="00B12E4F">
        <w:rPr>
          <w:rFonts w:ascii="Times New Roman" w:eastAsia="Times New Roman" w:hAnsi="Times New Roman" w:cs="Times New Roman"/>
          <w:sz w:val="24"/>
          <w:szCs w:val="20"/>
          <w:lang w:val="uk-UA" w:eastAsia="x-none"/>
        </w:rPr>
        <w:t>«</w:t>
      </w:r>
      <w:r w:rsidRPr="00B12E4F">
        <w:rPr>
          <w:rFonts w:ascii="Times New Roman" w:eastAsia="Times New Roman" w:hAnsi="Times New Roman" w:cs="Times New Roman"/>
          <w:sz w:val="24"/>
          <w:szCs w:val="20"/>
          <w:lang w:val="x-none" w:eastAsia="x-none"/>
        </w:rPr>
        <w:t>Про місцеве самоврядування в Україні</w:t>
      </w:r>
      <w:r w:rsidRPr="00B12E4F">
        <w:rPr>
          <w:rFonts w:ascii="Times New Roman" w:eastAsia="Times New Roman" w:hAnsi="Times New Roman" w:cs="Times New Roman"/>
          <w:sz w:val="24"/>
          <w:szCs w:val="20"/>
          <w:lang w:val="uk-UA" w:eastAsia="x-none"/>
        </w:rPr>
        <w:t>»</w:t>
      </w:r>
      <w:r w:rsidRPr="00B12E4F">
        <w:rPr>
          <w:rFonts w:ascii="Times New Roman" w:eastAsia="Times New Roman" w:hAnsi="Times New Roman" w:cs="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5</w:t>
      </w:r>
      <w:r w:rsidRPr="00B12E4F">
        <w:rPr>
          <w:rFonts w:ascii="Times New Roman" w:eastAsia="Times New Roman" w:hAnsi="Times New Roman" w:cs="Times New Roman"/>
          <w:sz w:val="24"/>
          <w:szCs w:val="20"/>
          <w:lang w:val="x-none" w:eastAsia="x-none"/>
        </w:rPr>
        <w:t>. Термін реалізації програми: 201</w:t>
      </w:r>
      <w:r w:rsidRPr="00B12E4F">
        <w:rPr>
          <w:rFonts w:ascii="Times New Roman" w:eastAsia="Times New Roman" w:hAnsi="Times New Roman" w:cs="Times New Roman"/>
          <w:sz w:val="24"/>
          <w:szCs w:val="20"/>
          <w:lang w:val="uk-UA" w:eastAsia="x-none"/>
        </w:rPr>
        <w:t>8</w:t>
      </w:r>
      <w:r w:rsidRPr="00B12E4F">
        <w:rPr>
          <w:rFonts w:ascii="Times New Roman" w:eastAsia="Times New Roman" w:hAnsi="Times New Roman" w:cs="Times New Roman"/>
          <w:sz w:val="24"/>
          <w:szCs w:val="20"/>
          <w:lang w:val="x-none" w:eastAsia="x-none"/>
        </w:rPr>
        <w:t xml:space="preserve"> рік.</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6</w:t>
      </w:r>
      <w:r w:rsidRPr="00B12E4F">
        <w:rPr>
          <w:rFonts w:ascii="Times New Roman" w:eastAsia="Times New Roman" w:hAnsi="Times New Roman" w:cs="Times New Roman"/>
          <w:sz w:val="24"/>
          <w:szCs w:val="20"/>
          <w:lang w:val="x-none" w:eastAsia="x-none"/>
        </w:rPr>
        <w:t xml:space="preserve">. Актуальність та мета програми : Соціально-економічний розвиток регіонів є пріоритетним напрямком економічної і соціальної політики держави. Метою </w:t>
      </w:r>
      <w:r w:rsidRPr="00B12E4F">
        <w:rPr>
          <w:rFonts w:ascii="Times New Roman" w:eastAsia="Times New Roman" w:hAnsi="Times New Roman" w:cs="Times New Roman"/>
          <w:sz w:val="24"/>
          <w:szCs w:val="20"/>
          <w:lang w:val="x-none" w:eastAsia="x-none"/>
        </w:rPr>
        <w:lastRenderedPageBreak/>
        <w:t>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B12E4F">
        <w:rPr>
          <w:rFonts w:ascii="Times New Roman" w:eastAsia="Times New Roman" w:hAnsi="Times New Roman" w:cs="Times New Roman"/>
          <w:sz w:val="24"/>
          <w:szCs w:val="20"/>
          <w:lang w:val="uk-UA" w:eastAsia="x-none"/>
        </w:rPr>
        <w:t xml:space="preserve"> і сіл</w:t>
      </w:r>
      <w:r w:rsidRPr="00B12E4F">
        <w:rPr>
          <w:rFonts w:ascii="Times New Roman" w:eastAsia="Times New Roman" w:hAnsi="Times New Roman" w:cs="Times New Roman"/>
          <w:sz w:val="24"/>
          <w:szCs w:val="20"/>
          <w:lang w:val="x-none" w:eastAsia="x-none"/>
        </w:rPr>
        <w:t>, поліпшення матеріально</w:t>
      </w:r>
      <w:r w:rsidRPr="00B12E4F">
        <w:rPr>
          <w:rFonts w:ascii="Times New Roman" w:eastAsia="Times New Roman" w:hAnsi="Times New Roman" w:cs="Times New Roman"/>
          <w:sz w:val="24"/>
          <w:szCs w:val="20"/>
          <w:lang w:val="uk-UA" w:eastAsia="x-none"/>
        </w:rPr>
        <w:t xml:space="preserve"> </w:t>
      </w:r>
      <w:r w:rsidRPr="00B12E4F">
        <w:rPr>
          <w:rFonts w:ascii="Times New Roman" w:eastAsia="Times New Roman" w:hAnsi="Times New Roman" w:cs="Times New Roman"/>
          <w:sz w:val="24"/>
          <w:szCs w:val="20"/>
          <w:lang w:val="x-none" w:eastAsia="x-none"/>
        </w:rPr>
        <w:t>-</w:t>
      </w:r>
      <w:r w:rsidRPr="00B12E4F">
        <w:rPr>
          <w:rFonts w:ascii="Times New Roman" w:eastAsia="Times New Roman" w:hAnsi="Times New Roman" w:cs="Times New Roman"/>
          <w:sz w:val="24"/>
          <w:szCs w:val="20"/>
          <w:lang w:val="uk-UA" w:eastAsia="x-none"/>
        </w:rPr>
        <w:t xml:space="preserve"> </w:t>
      </w:r>
      <w:r w:rsidRPr="00B12E4F">
        <w:rPr>
          <w:rFonts w:ascii="Times New Roman" w:eastAsia="Times New Roman" w:hAnsi="Times New Roman" w:cs="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7</w:t>
      </w:r>
      <w:r w:rsidRPr="00B12E4F">
        <w:rPr>
          <w:rFonts w:ascii="Times New Roman" w:eastAsia="Times New Roman" w:hAnsi="Times New Roman" w:cs="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w:t>
      </w:r>
      <w:r w:rsidRPr="00B12E4F">
        <w:rPr>
          <w:rFonts w:ascii="Times New Roman" w:eastAsia="Times New Roman" w:hAnsi="Times New Roman" w:cs="Times New Roman"/>
          <w:sz w:val="24"/>
          <w:szCs w:val="20"/>
          <w:lang w:val="uk-UA" w:eastAsia="x-none"/>
        </w:rPr>
        <w:t>8</w:t>
      </w:r>
      <w:r w:rsidRPr="00B12E4F">
        <w:rPr>
          <w:rFonts w:ascii="Times New Roman" w:eastAsia="Times New Roman" w:hAnsi="Times New Roman" w:cs="Times New Roman"/>
          <w:sz w:val="24"/>
          <w:szCs w:val="20"/>
          <w:lang w:val="x-none" w:eastAsia="x-none"/>
        </w:rPr>
        <w:t xml:space="preserve">.Галузь та регіони використання програми: </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Галузями використання програми є :</w:t>
      </w:r>
    </w:p>
    <w:p w:rsidR="00B12E4F" w:rsidRPr="00B12E4F" w:rsidRDefault="00B12E4F" w:rsidP="00B12E4F">
      <w:pPr>
        <w:numPr>
          <w:ilvl w:val="0"/>
          <w:numId w:val="8"/>
        </w:num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здійснення управління Зеленодольською об’єднаною територіальною громадою,</w:t>
      </w:r>
    </w:p>
    <w:p w:rsidR="00B12E4F" w:rsidRPr="00B12E4F" w:rsidRDefault="00B12E4F" w:rsidP="00B12E4F">
      <w:pPr>
        <w:numPr>
          <w:ilvl w:val="0"/>
          <w:numId w:val="8"/>
        </w:num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житлово-комунальне господарство,</w:t>
      </w:r>
    </w:p>
    <w:p w:rsidR="00B12E4F" w:rsidRPr="00B12E4F" w:rsidRDefault="00B12E4F" w:rsidP="00B12E4F">
      <w:pPr>
        <w:numPr>
          <w:ilvl w:val="0"/>
          <w:numId w:val="8"/>
        </w:num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установи освіти</w:t>
      </w:r>
      <w:r w:rsidRPr="00B12E4F">
        <w:rPr>
          <w:rFonts w:ascii="Times New Roman" w:eastAsia="Times New Roman" w:hAnsi="Times New Roman" w:cs="Times New Roman"/>
          <w:sz w:val="24"/>
          <w:szCs w:val="20"/>
          <w:lang w:val="uk-UA" w:eastAsia="x-none"/>
        </w:rPr>
        <w:t>, культури, охорони здоров’я та інші галузі бюджетної сфери</w:t>
      </w:r>
      <w:r w:rsidRPr="00B12E4F">
        <w:rPr>
          <w:rFonts w:ascii="Times New Roman" w:eastAsia="Times New Roman" w:hAnsi="Times New Roman" w:cs="Times New Roman"/>
          <w:sz w:val="24"/>
          <w:szCs w:val="20"/>
          <w:lang w:val="x-none" w:eastAsia="x-none"/>
        </w:rPr>
        <w:t>.</w:t>
      </w:r>
    </w:p>
    <w:p w:rsidR="00B12E4F" w:rsidRPr="00B12E4F" w:rsidRDefault="00B12E4F" w:rsidP="00B12E4F">
      <w:pPr>
        <w:spacing w:after="0" w:line="240" w:lineRule="auto"/>
        <w:ind w:left="426" w:hanging="426"/>
        <w:jc w:val="both"/>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 xml:space="preserve">                                                               Розділ ІІ.</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B12E4F" w:rsidRPr="00B12E4F" w:rsidRDefault="00B12E4F" w:rsidP="00B12E4F">
      <w:pPr>
        <w:spacing w:after="0" w:line="240" w:lineRule="auto"/>
        <w:ind w:left="426" w:hanging="426"/>
        <w:jc w:val="both"/>
        <w:rPr>
          <w:rFonts w:ascii="Times New Roman" w:eastAsia="Times New Roman" w:hAnsi="Times New Roman" w:cs="Times New Roman"/>
          <w:b/>
          <w:sz w:val="24"/>
          <w:szCs w:val="20"/>
          <w:lang w:val="uk-UA" w:eastAsia="x-none"/>
        </w:rPr>
      </w:pPr>
      <w:r w:rsidRPr="00B12E4F">
        <w:rPr>
          <w:rFonts w:ascii="Times New Roman" w:eastAsia="Times New Roman" w:hAnsi="Times New Roman" w:cs="Times New Roman"/>
          <w:b/>
          <w:sz w:val="24"/>
          <w:szCs w:val="20"/>
          <w:lang w:val="x-none" w:eastAsia="x-none"/>
        </w:rPr>
        <w:t xml:space="preserve">                                                             Розділ ІІІ.</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3.</w:t>
      </w:r>
      <w:r w:rsidRPr="00B12E4F">
        <w:rPr>
          <w:rFonts w:ascii="Times New Roman" w:eastAsia="Times New Roman" w:hAnsi="Times New Roman" w:cs="Times New Roman"/>
          <w:sz w:val="24"/>
          <w:szCs w:val="20"/>
          <w:lang w:val="uk-UA" w:eastAsia="x-none"/>
        </w:rPr>
        <w:t>1</w:t>
      </w:r>
      <w:r w:rsidRPr="00B12E4F">
        <w:rPr>
          <w:rFonts w:ascii="Times New Roman" w:eastAsia="Times New Roman" w:hAnsi="Times New Roman" w:cs="Times New Roman"/>
          <w:sz w:val="24"/>
          <w:szCs w:val="20"/>
          <w:lang w:val="x-none" w:eastAsia="x-none"/>
        </w:rPr>
        <w:t>. Кількість розділів – 5.</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3.</w:t>
      </w:r>
      <w:r w:rsidRPr="00B12E4F">
        <w:rPr>
          <w:rFonts w:ascii="Times New Roman" w:eastAsia="Times New Roman" w:hAnsi="Times New Roman" w:cs="Times New Roman"/>
          <w:sz w:val="24"/>
          <w:szCs w:val="20"/>
          <w:lang w:val="uk-UA" w:eastAsia="x-none"/>
        </w:rPr>
        <w:t>2</w:t>
      </w:r>
      <w:r w:rsidRPr="00B12E4F">
        <w:rPr>
          <w:rFonts w:ascii="Times New Roman" w:eastAsia="Times New Roman" w:hAnsi="Times New Roman" w:cs="Times New Roman"/>
          <w:sz w:val="24"/>
          <w:szCs w:val="20"/>
          <w:lang w:val="x-none" w:eastAsia="x-none"/>
        </w:rPr>
        <w:t xml:space="preserve">. Кількість основних завдань – </w:t>
      </w:r>
      <w:r w:rsidRPr="00B12E4F">
        <w:rPr>
          <w:rFonts w:ascii="Times New Roman" w:eastAsia="Times New Roman" w:hAnsi="Times New Roman" w:cs="Times New Roman"/>
          <w:sz w:val="24"/>
          <w:szCs w:val="20"/>
          <w:lang w:val="uk-UA" w:eastAsia="x-none"/>
        </w:rPr>
        <w:t>68.</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p>
    <w:p w:rsidR="00B12E4F" w:rsidRPr="00B12E4F" w:rsidRDefault="00B12E4F" w:rsidP="00B12E4F">
      <w:pPr>
        <w:spacing w:after="0" w:line="240" w:lineRule="auto"/>
        <w:ind w:left="426" w:hanging="426"/>
        <w:jc w:val="both"/>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sz w:val="24"/>
          <w:szCs w:val="20"/>
          <w:lang w:val="x-none" w:eastAsia="x-none"/>
        </w:rPr>
        <w:t xml:space="preserve">                                                            </w:t>
      </w:r>
      <w:r w:rsidRPr="00B12E4F">
        <w:rPr>
          <w:rFonts w:ascii="Times New Roman" w:eastAsia="Times New Roman" w:hAnsi="Times New Roman" w:cs="Times New Roman"/>
          <w:b/>
          <w:sz w:val="24"/>
          <w:szCs w:val="20"/>
          <w:lang w:val="x-none" w:eastAsia="x-none"/>
        </w:rPr>
        <w:t>Розділ І</w:t>
      </w:r>
      <w:r w:rsidRPr="00B12E4F">
        <w:rPr>
          <w:rFonts w:ascii="Times New Roman" w:eastAsia="Times New Roman" w:hAnsi="Times New Roman" w:cs="Times New Roman"/>
          <w:b/>
          <w:sz w:val="24"/>
          <w:szCs w:val="20"/>
          <w:lang w:val="en-US" w:eastAsia="x-none"/>
        </w:rPr>
        <w:t>V</w:t>
      </w:r>
      <w:r w:rsidRPr="00B12E4F">
        <w:rPr>
          <w:rFonts w:ascii="Times New Roman" w:eastAsia="Times New Roman" w:hAnsi="Times New Roman" w:cs="Times New Roman"/>
          <w:b/>
          <w:sz w:val="24"/>
          <w:szCs w:val="20"/>
          <w:lang w:val="x-none" w:eastAsia="x-none"/>
        </w:rPr>
        <w:t>.</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 xml:space="preserve">4.1. Загальний обсяг фінансування програми: </w:t>
      </w:r>
      <w:r w:rsidRPr="00B12E4F">
        <w:rPr>
          <w:rFonts w:ascii="Times New Roman" w:eastAsia="Times New Roman" w:hAnsi="Times New Roman" w:cs="Times New Roman"/>
          <w:sz w:val="24"/>
          <w:szCs w:val="20"/>
          <w:lang w:val="uk-UA" w:eastAsia="x-none"/>
        </w:rPr>
        <w:t>5843945</w:t>
      </w:r>
      <w:r w:rsidRPr="00B12E4F">
        <w:rPr>
          <w:rFonts w:ascii="Times New Roman" w:eastAsia="Times New Roman" w:hAnsi="Times New Roman" w:cs="Times New Roman"/>
          <w:sz w:val="24"/>
          <w:szCs w:val="20"/>
          <w:lang w:val="x-none" w:eastAsia="x-none"/>
        </w:rPr>
        <w:t xml:space="preserve"> грн., у тому числі за рахунок спеціального фонду </w:t>
      </w:r>
      <w:r w:rsidRPr="00B12E4F">
        <w:rPr>
          <w:rFonts w:ascii="Times New Roman" w:eastAsia="Times New Roman" w:hAnsi="Times New Roman" w:cs="Times New Roman"/>
          <w:sz w:val="24"/>
          <w:szCs w:val="20"/>
          <w:lang w:val="uk-UA" w:eastAsia="x-none"/>
        </w:rPr>
        <w:t>міського</w:t>
      </w:r>
      <w:r w:rsidRPr="00B12E4F">
        <w:rPr>
          <w:rFonts w:ascii="Times New Roman" w:eastAsia="Times New Roman" w:hAnsi="Times New Roman" w:cs="Times New Roman"/>
          <w:sz w:val="24"/>
          <w:szCs w:val="20"/>
          <w:lang w:val="x-none" w:eastAsia="x-none"/>
        </w:rPr>
        <w:t xml:space="preserve"> бюджету  – </w:t>
      </w:r>
      <w:r w:rsidRPr="00B12E4F">
        <w:rPr>
          <w:rFonts w:ascii="Times New Roman" w:eastAsia="Times New Roman" w:hAnsi="Times New Roman" w:cs="Times New Roman"/>
          <w:sz w:val="24"/>
          <w:szCs w:val="20"/>
          <w:lang w:val="uk-UA" w:eastAsia="x-none"/>
        </w:rPr>
        <w:t>5843945</w:t>
      </w:r>
      <w:r w:rsidRPr="00B12E4F">
        <w:rPr>
          <w:rFonts w:ascii="Times New Roman" w:eastAsia="Times New Roman" w:hAnsi="Times New Roman" w:cs="Times New Roman"/>
          <w:sz w:val="24"/>
          <w:szCs w:val="20"/>
          <w:lang w:val="x-none" w:eastAsia="x-none"/>
        </w:rPr>
        <w:t xml:space="preserve"> грн.</w:t>
      </w:r>
      <w:r w:rsidRPr="00B12E4F">
        <w:rPr>
          <w:rFonts w:ascii="Times New Roman" w:eastAsia="Times New Roman" w:hAnsi="Times New Roman" w:cs="Times New Roman"/>
          <w:sz w:val="24"/>
          <w:szCs w:val="20"/>
          <w:lang w:val="uk-UA" w:eastAsia="x-none"/>
        </w:rPr>
        <w:t xml:space="preserve"> </w:t>
      </w:r>
    </w:p>
    <w:p w:rsidR="00B12E4F" w:rsidRPr="00B12E4F" w:rsidRDefault="00B12E4F" w:rsidP="00B12E4F">
      <w:pPr>
        <w:spacing w:after="0" w:line="240" w:lineRule="auto"/>
        <w:jc w:val="both"/>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 xml:space="preserve">4.2. Джерела фінансування програми: </w:t>
      </w:r>
      <w:r w:rsidRPr="00B12E4F">
        <w:rPr>
          <w:rFonts w:ascii="Times New Roman" w:eastAsia="Times New Roman" w:hAnsi="Times New Roman" w:cs="Times New Roman"/>
          <w:sz w:val="24"/>
          <w:szCs w:val="20"/>
          <w:lang w:val="uk-UA" w:eastAsia="x-none"/>
        </w:rPr>
        <w:t xml:space="preserve">міський </w:t>
      </w:r>
      <w:r w:rsidRPr="00B12E4F">
        <w:rPr>
          <w:rFonts w:ascii="Times New Roman" w:eastAsia="Times New Roman" w:hAnsi="Times New Roman" w:cs="Times New Roman"/>
          <w:sz w:val="24"/>
          <w:szCs w:val="20"/>
          <w:lang w:val="x-none" w:eastAsia="x-none"/>
        </w:rPr>
        <w:t xml:space="preserve">бюджет </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B12E4F" w:rsidRPr="00B12E4F" w:rsidRDefault="00B12E4F" w:rsidP="00B12E4F">
      <w:pPr>
        <w:spacing w:after="0" w:line="240" w:lineRule="auto"/>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center"/>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 xml:space="preserve">Розділ </w:t>
      </w:r>
      <w:r w:rsidRPr="00B12E4F">
        <w:rPr>
          <w:rFonts w:ascii="Times New Roman" w:eastAsia="Times New Roman" w:hAnsi="Times New Roman" w:cs="Times New Roman"/>
          <w:b/>
          <w:sz w:val="24"/>
          <w:szCs w:val="20"/>
          <w:lang w:val="en-US" w:eastAsia="x-none"/>
        </w:rPr>
        <w:t>V</w:t>
      </w:r>
      <w:r w:rsidRPr="00B12E4F">
        <w:rPr>
          <w:rFonts w:ascii="Times New Roman" w:eastAsia="Times New Roman" w:hAnsi="Times New Roman" w:cs="Times New Roman"/>
          <w:b/>
          <w:sz w:val="24"/>
          <w:szCs w:val="20"/>
          <w:lang w:val="x-none" w:eastAsia="x-none"/>
        </w:rPr>
        <w:t>.</w:t>
      </w:r>
    </w:p>
    <w:p w:rsidR="00B12E4F" w:rsidRPr="00B12E4F" w:rsidRDefault="00B12E4F" w:rsidP="00B12E4F">
      <w:pPr>
        <w:spacing w:after="0" w:line="240" w:lineRule="auto"/>
        <w:ind w:left="426" w:hanging="426"/>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з/п</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Найменування заходів</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Одиниці виміру</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Кіль-кість</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Середня вартість (ціна) за одиницю, грн.</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Сума, грн.</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КПК</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КЕКВ</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390000,00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390000,00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0210150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ДНЗ «Попелюшка»: ноутбук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0211010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Зеленодольська ЗОШ І-ІІІ ступенів №1: ноутбук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7000,00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7000,00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0211020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3072,00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3072,00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0211020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3200,00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3200,00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0211020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6</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2900,00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2900,00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0211040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7</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Великокостромська сільська бібліотека: поповнення бібліотечних фондів бібліотек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3075,00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3075,00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8</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Мар’янська  сільська бібліотека: поповнення бібліотечних фондів бібліотек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2882,00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2882,00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Палац культури Ювілейний (м.Зеленодольськ): персональний комп’ютер (ноутбук)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0214060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Палац культури Ювілейний (м.Зеленодольськ): сценічні костюми</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0214060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Палац культури Ювілейний (м.Зеленодольськ): сценічне взуття</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0214060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Великокостромський сільськи будинок культури: персональний комп’ютер (ноутбук)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0214060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Мар’янський сільський будинок культури: ноутбук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0214060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Мар’янський сільський клуб «Дніпровський»: ноутбук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13500,00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13500,00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0214060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18"/>
                <w:szCs w:val="18"/>
                <w:lang w:eastAsia="ru-RU"/>
              </w:rPr>
            </w:pPr>
            <w:r w:rsidRPr="00B12E4F">
              <w:rPr>
                <w:rFonts w:ascii="Times New Roman" w:eastAsia="Times New Roman" w:hAnsi="Times New Roman" w:cs="Times New Roman"/>
                <w:color w:val="000000"/>
                <w:sz w:val="18"/>
                <w:szCs w:val="18"/>
                <w:lang w:eastAsia="ru-RU"/>
              </w:rPr>
              <w:t>Експертиза  проекту "Реконструкція ринку по пров. Молодіжний в м.Зеленодольськ Апостолівського району Дніпропетровської області</w:t>
            </w:r>
          </w:p>
          <w:p w:rsidR="00B12E4F" w:rsidRPr="00B12E4F" w:rsidRDefault="00B12E4F" w:rsidP="00B12E4F">
            <w:pPr>
              <w:spacing w:after="0" w:line="240" w:lineRule="auto"/>
              <w:rPr>
                <w:rFonts w:ascii="Times New Roman" w:eastAsia="Times New Roman" w:hAnsi="Times New Roman" w:cs="Times New Roman"/>
                <w:sz w:val="18"/>
                <w:szCs w:val="18"/>
                <w:lang w:eastAsia="ru-RU"/>
              </w:rPr>
            </w:pP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0217330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3142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16</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18"/>
                <w:szCs w:val="18"/>
                <w:lang w:eastAsia="ru-RU"/>
              </w:rPr>
            </w:pPr>
            <w:r w:rsidRPr="00B12E4F">
              <w:rPr>
                <w:rFonts w:ascii="Times New Roman" w:eastAsia="Times New Roman" w:hAnsi="Times New Roman" w:cs="Times New Roman"/>
                <w:color w:val="000000"/>
                <w:sz w:val="18"/>
                <w:szCs w:val="18"/>
                <w:lang w:eastAsia="ru-RU"/>
              </w:rPr>
              <w:t>Роботи по об'єкту  "Реконструкція ринку по пров. Молодіжний в м.Зеленодольськ Апостолівського району Дніпропетровської області</w:t>
            </w:r>
          </w:p>
          <w:p w:rsidR="00B12E4F" w:rsidRPr="00B12E4F" w:rsidRDefault="00B12E4F" w:rsidP="00B12E4F">
            <w:pPr>
              <w:spacing w:after="0" w:line="240" w:lineRule="auto"/>
              <w:rPr>
                <w:rFonts w:ascii="Times New Roman" w:eastAsia="Times New Roman" w:hAnsi="Times New Roman" w:cs="Times New Roman"/>
                <w:sz w:val="18"/>
                <w:szCs w:val="18"/>
                <w:lang w:eastAsia="ru-RU"/>
              </w:rPr>
            </w:pP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17243,00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17243,00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0217330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3142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18"/>
                <w:szCs w:val="18"/>
                <w:lang w:eastAsia="ru-RU"/>
              </w:rPr>
            </w:pPr>
            <w:r w:rsidRPr="00B12E4F">
              <w:rPr>
                <w:rFonts w:ascii="Times New Roman" w:eastAsia="Times New Roman" w:hAnsi="Times New Roman" w:cs="Times New Roman"/>
                <w:color w:val="000000"/>
                <w:sz w:val="18"/>
                <w:szCs w:val="18"/>
                <w:lang w:eastAsia="ru-RU"/>
              </w:rPr>
              <w:t xml:space="preserve">Капітальний ремонт по заміні вікон та встановлення топочної в загальноосвітній школі по вул.Кооперативна,55 (Фартушного,21) в с.В.Костромка. </w:t>
            </w:r>
          </w:p>
          <w:p w:rsidR="00B12E4F" w:rsidRPr="00B12E4F" w:rsidRDefault="00B12E4F" w:rsidP="00B12E4F">
            <w:pPr>
              <w:spacing w:after="0" w:line="240" w:lineRule="auto"/>
              <w:rPr>
                <w:rFonts w:ascii="Times New Roman" w:eastAsia="Times New Roman" w:hAnsi="Times New Roman" w:cs="Times New Roman"/>
                <w:sz w:val="18"/>
                <w:szCs w:val="18"/>
                <w:lang w:eastAsia="ru-RU"/>
              </w:rPr>
            </w:pP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60590,00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60590,00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0211020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18</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w:t>
            </w:r>
            <w:r w:rsidRPr="00B12E4F">
              <w:rPr>
                <w:rFonts w:ascii="Times New Roman" w:eastAsia="Times New Roman" w:hAnsi="Times New Roman" w:cs="Times New Roman"/>
                <w:sz w:val="18"/>
                <w:szCs w:val="18"/>
                <w:lang w:eastAsia="ru-RU"/>
              </w:rPr>
              <w:t>ридбання багатофункціональн</w:t>
            </w:r>
            <w:r w:rsidRPr="00B12E4F">
              <w:rPr>
                <w:rFonts w:ascii="Times New Roman" w:eastAsia="Times New Roman" w:hAnsi="Times New Roman" w:cs="Times New Roman"/>
                <w:sz w:val="18"/>
                <w:szCs w:val="18"/>
                <w:lang w:val="uk-UA" w:eastAsia="ru-RU"/>
              </w:rPr>
              <w:t>их</w:t>
            </w:r>
            <w:r w:rsidRPr="00B12E4F">
              <w:rPr>
                <w:rFonts w:ascii="Times New Roman" w:eastAsia="Times New Roman" w:hAnsi="Times New Roman" w:cs="Times New Roman"/>
                <w:sz w:val="18"/>
                <w:szCs w:val="18"/>
                <w:lang w:eastAsia="ru-RU"/>
              </w:rPr>
              <w:t xml:space="preserve"> пристро</w:t>
            </w:r>
            <w:r w:rsidRPr="00B12E4F">
              <w:rPr>
                <w:rFonts w:ascii="Times New Roman" w:eastAsia="Times New Roman" w:hAnsi="Times New Roman" w:cs="Times New Roman"/>
                <w:sz w:val="18"/>
                <w:szCs w:val="18"/>
                <w:lang w:val="uk-UA" w:eastAsia="ru-RU"/>
              </w:rPr>
              <w:t>їв для</w:t>
            </w:r>
            <w:r w:rsidRPr="00B12E4F">
              <w:rPr>
                <w:rFonts w:ascii="Times New Roman" w:eastAsia="Times New Roman" w:hAnsi="Times New Roman" w:cs="Times New Roman"/>
                <w:sz w:val="18"/>
                <w:szCs w:val="18"/>
                <w:lang w:eastAsia="ru-RU"/>
              </w:rPr>
              <w:t xml:space="preserve"> Зеленодольськ</w:t>
            </w:r>
            <w:r w:rsidRPr="00B12E4F">
              <w:rPr>
                <w:rFonts w:ascii="Times New Roman" w:eastAsia="Times New Roman" w:hAnsi="Times New Roman" w:cs="Times New Roman"/>
                <w:sz w:val="18"/>
                <w:szCs w:val="18"/>
                <w:lang w:val="uk-UA" w:eastAsia="ru-RU"/>
              </w:rPr>
              <w:t xml:space="preserve">ого </w:t>
            </w:r>
            <w:r w:rsidRPr="00B12E4F">
              <w:rPr>
                <w:rFonts w:ascii="Times New Roman" w:eastAsia="Times New Roman" w:hAnsi="Times New Roman" w:cs="Times New Roman"/>
                <w:sz w:val="18"/>
                <w:szCs w:val="18"/>
                <w:lang w:eastAsia="ru-RU"/>
              </w:rPr>
              <w:t>ЦПР</w:t>
            </w:r>
            <w:r w:rsidRPr="00B12E4F">
              <w:rPr>
                <w:rFonts w:ascii="Times New Roman" w:eastAsia="Times New Roman" w:hAnsi="Times New Roman" w:cs="Times New Roman"/>
                <w:sz w:val="18"/>
                <w:szCs w:val="18"/>
                <w:lang w:val="uk-UA" w:eastAsia="ru-RU"/>
              </w:rPr>
              <w:t>:</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4</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6587,50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26350,00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0211090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19</w:t>
            </w: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18"/>
                <w:szCs w:val="18"/>
                <w:lang w:val="uk-UA" w:eastAsia="ru-RU"/>
              </w:rPr>
            </w:pPr>
            <w:r w:rsidRPr="00B12E4F">
              <w:rPr>
                <w:rFonts w:ascii="Times New Roman" w:eastAsia="Times New Roman" w:hAnsi="Times New Roman" w:cs="Times New Roman"/>
                <w:color w:val="000000"/>
                <w:sz w:val="18"/>
                <w:szCs w:val="18"/>
                <w:lang w:val="uk-UA" w:eastAsia="ru-RU"/>
              </w:rPr>
              <w:t xml:space="preserve">Придбання за рахунок субвенції на придбання обладнання і витратних матеріалів для початкової школи в сумі 136040 грн.  та співфінансування з міського бюджету в сумі 13605 грн: Зеленодольська ЗОШ І-ІІІ ступенів №1 (3 ноутбуки) - 43379,64 грн., Зеленодольська ЗОШ І-ІІІ </w:t>
            </w:r>
            <w:r w:rsidRPr="00B12E4F">
              <w:rPr>
                <w:rFonts w:ascii="Times New Roman" w:eastAsia="Times New Roman" w:hAnsi="Times New Roman" w:cs="Times New Roman"/>
                <w:color w:val="000000"/>
                <w:sz w:val="18"/>
                <w:szCs w:val="18"/>
                <w:lang w:val="uk-UA" w:eastAsia="ru-RU"/>
              </w:rPr>
              <w:lastRenderedPageBreak/>
              <w:t>ступенів №2 (2 ноутбуки) - 28861,08 грн., Великокостромська ЗОШ І-ІІІ ступенів (1 багатофункціональний пристрій) -6162 грн., Мар'янська ЗОШ І-ІІІ ступенів №1 (ноутбук) - 14518,74 грн., Мар'янська ЗОШ І-ІІІ ступенів №2 (ноутбук) - 14518,74 грн., Мар'янська ЗОШ І ступеня (ноутбук) - 14518,74 грн., Зеленодольська ЗОШ І-ІІІ ступенів №1 (БФП) - 6921,51 грн., Зеленодольська ЗОШ І-ІІІ ступенів №2 (БФП) - 6921,51 грн., Мар'янська ЗОШ І-ІІІ ступенів №1 (БФП) - 6921,51 грн., Великокостромська ЗОШ І-ІІІ ступенів (ламінатор) - 6921,53 грн</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lastRenderedPageBreak/>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13</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11511,15</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149645,00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1020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20</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24840,00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24840,00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.0216011</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21</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Капітальний  ремонт внутрішньобудинкових теплових мереж в частині відновлення  теплової ізоляції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289949,00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289949,00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6011</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Будівництво спортивного майданчика - міні-футбольного поля по вул.Спортивна,12 в м.Зеленодольську</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108150,00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108150,00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7325</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3122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23</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 xml:space="preserve">ридбання </w:t>
            </w:r>
            <w:r w:rsidRPr="00B12E4F">
              <w:rPr>
                <w:rFonts w:ascii="Times New Roman" w:eastAsia="Times New Roman" w:hAnsi="Times New Roman" w:cs="Times New Roman"/>
                <w:color w:val="000000"/>
                <w:sz w:val="20"/>
                <w:szCs w:val="20"/>
                <w:lang w:val="uk-UA" w:eastAsia="ru-RU"/>
              </w:rPr>
              <w:t>ноутбуку</w:t>
            </w:r>
            <w:r w:rsidRPr="00B12E4F">
              <w:rPr>
                <w:rFonts w:ascii="Times New Roman" w:eastAsia="Times New Roman" w:hAnsi="Times New Roman" w:cs="Times New Roman"/>
                <w:color w:val="000000"/>
                <w:sz w:val="20"/>
                <w:szCs w:val="20"/>
                <w:lang w:eastAsia="ru-RU"/>
              </w:rPr>
              <w:t xml:space="preserve"> для АРЛІ</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14599,00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14599,00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.0211040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24</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Р</w:t>
            </w:r>
            <w:r w:rsidRPr="00B12E4F">
              <w:rPr>
                <w:rFonts w:ascii="Times New Roman" w:eastAsia="Times New Roman" w:hAnsi="Times New Roman" w:cs="Times New Roman"/>
                <w:color w:val="000000"/>
                <w:sz w:val="20"/>
                <w:szCs w:val="20"/>
                <w:lang w:eastAsia="ru-RU"/>
              </w:rPr>
              <w:t>озробка проекту капітального ремонту адміністративної будівлі Зеленодольської міської ради за адресоб вул. Фартушного,19 с.Велика Костромка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55000,00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55000,00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7362</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25</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Р</w:t>
            </w:r>
            <w:r w:rsidRPr="00B12E4F">
              <w:rPr>
                <w:rFonts w:ascii="Times New Roman" w:eastAsia="Times New Roman" w:hAnsi="Times New Roman" w:cs="Times New Roman"/>
                <w:color w:val="000000"/>
                <w:sz w:val="20"/>
                <w:szCs w:val="20"/>
                <w:lang w:eastAsia="ru-RU"/>
              </w:rPr>
              <w:t xml:space="preserve">озробка проекту реконструкції будівлі котельні ДНЗ "Дзвіночок" по вул.Тернівка,46 в с.Мар'янське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25000,00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25000,00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7362</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3142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26</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вул.Спортивна,3</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7362</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27</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вул.Спортивна,1а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7362</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2 за адресою м.Зеленодольськ, вул.Рибалко,7</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7362</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29</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 xml:space="preserve">ридбання ноутбуків для ЗЦПР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2</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8550,00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17100,00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1090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Придбання багатофункціонального пристрою для старостату с.Велика Костромка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6200,00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6200,00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w:t>
            </w:r>
            <w:r w:rsidRPr="00B12E4F">
              <w:rPr>
                <w:rFonts w:ascii="Times New Roman" w:eastAsia="Times New Roman" w:hAnsi="Times New Roman" w:cs="Times New Roman"/>
                <w:color w:val="000000"/>
                <w:sz w:val="20"/>
                <w:szCs w:val="20"/>
                <w:lang w:val="uk-UA" w:eastAsia="ru-RU"/>
              </w:rPr>
              <w:t>0150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ридбання  багатофункціональних пристроїв для бухгалтерії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8500,00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17000,00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0211161</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32</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роект реконструкції  вуличного освітлення вул.Шкільна, вул. Весела с.М.Костромка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02173</w:t>
            </w:r>
            <w:r w:rsidRPr="00B12E4F">
              <w:rPr>
                <w:rFonts w:ascii="Times New Roman" w:eastAsia="Times New Roman" w:hAnsi="Times New Roman" w:cs="Times New Roman"/>
                <w:color w:val="000000"/>
                <w:sz w:val="20"/>
                <w:szCs w:val="20"/>
                <w:lang w:val="uk-UA" w:eastAsia="ru-RU"/>
              </w:rPr>
              <w:t>10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3142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33</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ридбання вуличних лав - гойдалок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9300,00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37200,00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0216030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34</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 xml:space="preserve">ридбання ноутбуку ПК "Ювілейний" </w:t>
            </w:r>
            <w:r w:rsidRPr="00B12E4F">
              <w:rPr>
                <w:rFonts w:ascii="Times New Roman" w:eastAsia="Times New Roman" w:hAnsi="Times New Roman" w:cs="Times New Roman"/>
                <w:color w:val="000000"/>
                <w:sz w:val="20"/>
                <w:szCs w:val="20"/>
                <w:lang w:val="uk-UA" w:eastAsia="ru-RU"/>
              </w:rPr>
              <w:t xml:space="preserve">(за рахунок </w:t>
            </w:r>
            <w:r w:rsidRPr="00B12E4F">
              <w:rPr>
                <w:rFonts w:ascii="Times New Roman" w:eastAsia="Times New Roman" w:hAnsi="Times New Roman" w:cs="Times New Roman"/>
                <w:color w:val="000000"/>
                <w:sz w:val="20"/>
                <w:szCs w:val="20"/>
                <w:lang w:eastAsia="ru-RU"/>
              </w:rPr>
              <w:t>депутатськ</w:t>
            </w:r>
            <w:r w:rsidRPr="00B12E4F">
              <w:rPr>
                <w:rFonts w:ascii="Times New Roman" w:eastAsia="Times New Roman" w:hAnsi="Times New Roman" w:cs="Times New Roman"/>
                <w:color w:val="000000"/>
                <w:sz w:val="20"/>
                <w:szCs w:val="20"/>
                <w:lang w:val="uk-UA" w:eastAsia="ru-RU"/>
              </w:rPr>
              <w:t>ої</w:t>
            </w:r>
            <w:r w:rsidRPr="00B12E4F">
              <w:rPr>
                <w:rFonts w:ascii="Times New Roman" w:eastAsia="Times New Roman" w:hAnsi="Times New Roman" w:cs="Times New Roman"/>
                <w:color w:val="000000"/>
                <w:sz w:val="20"/>
                <w:szCs w:val="20"/>
                <w:lang w:eastAsia="ru-RU"/>
              </w:rPr>
              <w:t xml:space="preserve"> субвенці</w:t>
            </w:r>
            <w:r w:rsidRPr="00B12E4F">
              <w:rPr>
                <w:rFonts w:ascii="Times New Roman" w:eastAsia="Times New Roman" w:hAnsi="Times New Roman" w:cs="Times New Roman"/>
                <w:color w:val="000000"/>
                <w:sz w:val="20"/>
                <w:szCs w:val="20"/>
                <w:lang w:val="uk-UA" w:eastAsia="ru-RU"/>
              </w:rPr>
              <w:t>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11850,00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11850,00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0214060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35</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Придбання ноутбуку для Зеленодольської ЗОШ І-ІІІ ступенів №2 (за рахунок депутатської  субвенції)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9684,40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9684,40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36</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ридбання GPRS модему для побутового лічильника газу (2 шт) старостат В.Костромка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6200,00</w:t>
            </w:r>
            <w:r w:rsidRPr="00B12E4F">
              <w:rPr>
                <w:rFonts w:ascii="Times New Roman" w:eastAsia="Times New Roman" w:hAnsi="Times New Roman" w:cs="Times New Roman"/>
                <w:color w:val="000000"/>
                <w:sz w:val="20"/>
                <w:szCs w:val="20"/>
                <w:lang w:eastAsia="ru-RU"/>
              </w:rPr>
              <w:t xml:space="preserve"> </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12400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.0210150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37</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ридбання GPRS модему для побутового лічильника газу старостат Мар'янське</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6200</w:t>
            </w:r>
            <w:r w:rsidRPr="00B12E4F">
              <w:rPr>
                <w:rFonts w:ascii="Times New Roman" w:eastAsia="Times New Roman" w:hAnsi="Times New Roman" w:cs="Times New Roman"/>
                <w:color w:val="000000"/>
                <w:sz w:val="20"/>
                <w:szCs w:val="20"/>
                <w:lang w:val="uk-UA" w:eastAsia="ru-RU"/>
              </w:rPr>
              <w:t>,00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eastAsia="ru-RU"/>
              </w:rPr>
              <w:t>6200</w:t>
            </w:r>
            <w:r w:rsidRPr="00B12E4F">
              <w:rPr>
                <w:rFonts w:ascii="Times New Roman" w:eastAsia="Times New Roman" w:hAnsi="Times New Roman" w:cs="Times New Roman"/>
                <w:color w:val="000000"/>
                <w:sz w:val="20"/>
                <w:szCs w:val="20"/>
                <w:lang w:val="uk-UA" w:eastAsia="ru-RU"/>
              </w:rPr>
              <w:t>,00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.0210150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38</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 xml:space="preserve">ридбання GPRS модему для побутового лічильника газу ДНЗ "Дзвіночок" с.Мар'янське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7800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7800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.0211010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39</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 xml:space="preserve">ридбання GPRS модему для побутового лічильника газу ДНЗ "Дзвіночок" с.В.Костромка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6200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6200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.0211010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sz w:val="20"/>
                <w:szCs w:val="20"/>
                <w:lang w:val="uk-UA" w:eastAsia="ru-RU"/>
              </w:rPr>
              <w:t>Придбання сценічних костюмів та взуття для колективу «Мар’янські ложкарі»</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компл.</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1960,00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19600,00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.0214060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41</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бібліотечних фондів (періодичних видань) для бібліотеки для дітей м.Зеленодольськ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6025,00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6025,00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42</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бібліотечних фондів (періодичних видань) для бібліотеки для дорослих м.Зеленодольськ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267,00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267,00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43</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ноутбуку для Зеленодольської школи мистецтв</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12000,00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12000,00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0211100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44</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Капітальний ремонт системи опалення ПК «Ювілейний» по вул.Спортивна,6 в м.Зеленодольську Апостолівського району Дніпропетровської області (за рахунок субвенції на формування інфраструктури ОТГ)</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468834,74</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468834,74</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45</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акустичної системи для Палацу культури «Ювілейний» (за рахунок депутатської субвенції)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14500,00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14500,00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0214060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46</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Капітальний ремонт санітарних вузлів Зеленодольської загальноосвітньої школи І-ІІІ ступенів № 1 за адресою : м.Зеленодольськ, вул.Спортивна,1а Апостолівського району Дніпропетровської області (старший корпус) (за рахунок субвенції на формування інфраструктури ОТГ)</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812172,00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812172,00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47</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Капітальний ремонт адміністративної будівлі Зеленодольської міської ради, яка знаходиться за адресою вул.Фартушного,19 с.Велика Костромка Апостолівського району Дніпропетровської області (за рахунок субвенції на формування інфраструктури ОТГ-800000, власних коштів - 53688)</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853688,00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853688,00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48</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 xml:space="preserve">Реконструкція будівлі котельні ДНЗ "Дзвіночок" по вул.Тернівка,46 в с.Мар'янське Апостолівського району Дніпропетровської </w:t>
            </w:r>
            <w:r w:rsidRPr="00B12E4F">
              <w:rPr>
                <w:rFonts w:ascii="Times New Roman" w:eastAsia="Times New Roman" w:hAnsi="Times New Roman" w:cs="Times New Roman"/>
                <w:sz w:val="20"/>
                <w:szCs w:val="20"/>
                <w:lang w:val="uk-UA" w:eastAsia="ru-RU"/>
              </w:rPr>
              <w:lastRenderedPageBreak/>
              <w:t>області (за рахунок субвенції на формування інфраструктури ОТГ- 304593,26, власних коштів - 23573)</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328166,26</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328166,26</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3142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49</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Капітальний ремонт санітарних вузлів Зеленодольської загальноосвітньої школи І-ІІІ ступенів № 1 за адресою : м,Зеленодольськ, вул. Спортивна,3 Апостолівського району  Дніпропетровської області (молодший корпус) (за рахунок субвенції на формування інфраструктури ОТГ-680146, власних коштів - 78017)</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758163,00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758163,00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50</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Капітальний ремонт санітарних вузлів Зеленодольської загальноосвітньої школи І-ІІІ ступенів № 2 за адресою : м.Зеленодольськ, вул. Рибалко,7  Апостолівського району (за рахунок субвенції на формування інфраструктури ОТГ)</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409854,00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409854,00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51</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Зеленодольська ЗОШ № 1: придбання інтерактивних  дошок ( за рахунок субвенції «Нова українська школа» 49984, власні кошти 19121 )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23035,00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69105,00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52</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Зеленодольська ЗОШ № 2 : придбання інтерактивних дошок ( за рахунок субвенції «Нова українська школа»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18990,00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37980,00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53</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Великостромська ЗОШ : придбання проектору ( за рахунок субвенції «Нова українська школа» 13926, власні кошти 220 )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14146,00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14146,00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54</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Мар'янська ЗОШ № 1 : придбання проектору( за рахунок субвенції «Нова українська школа»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13126,00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13126,00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55</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Мар'янська ЗОШ № 2 : придбання принтеру( за рахунок субвенції «Нова українська школа»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6400,00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6400,00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56</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 xml:space="preserve">Зеленодольська ЗОШ № 2 : придбання інтерактивних дошок </w:t>
            </w: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 власні кошти  7120)</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7120,00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7120,00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57</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 xml:space="preserve">Мар'янська ЗОШ І ступеня: придбання </w:t>
            </w:r>
            <w:r w:rsidRPr="00B12E4F">
              <w:rPr>
                <w:rFonts w:ascii="Times New Roman" w:eastAsia="Times New Roman" w:hAnsi="Times New Roman" w:cs="Times New Roman"/>
                <w:sz w:val="20"/>
                <w:szCs w:val="20"/>
                <w:lang w:val="uk-UA" w:eastAsia="ru-RU"/>
              </w:rPr>
              <w:lastRenderedPageBreak/>
              <w:t>багатофункціонального пристрою 6200 грн. (за рахунок субвенції «Нова українська школа» 3332 грн., власні кошти 2868 грн.</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lastRenderedPageBreak/>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6200,00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6200,00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58</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Зеленодольська ЗОШ І-ІІІ ступенів №2: придбання проектора (власні кошти 6768 грн.)</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6768,00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6768,00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59</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ноутбуку для АРЛІ  (за рахунок депутатської субвенції)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6240,00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6240,00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0211040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60</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ноутбуку для Зеленодольської ЗШ № 1  (за рахунок депутатської субвенції)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13392,54</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13392,54</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0211020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61</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дитячого майданчика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51208,00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51208,00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0216017</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62</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обладнання для організації каналу конфідеційного зв'язку в ЦНАП : шафа настінна , джерело безперебійного живлення з мережевою платою, комутатор, засіб КЗІ (комплексний захист інформації)</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комплект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79599,00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79599,00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0210150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63</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кондиціонерів для старостату с.Велика Костромка</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16000,00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0210150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64</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Експертиза проекту "Капітальний ремонт   системи опалення ПК "Ювілейний" по вул. Спортивна,6 в м.Зеленодольськ Апостолівського району Дніпропетровської області"</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2000,00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0217362</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3132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65</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Передплата періодичних видань для міської бібліотеки для дітей на 2019 рік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19</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365,05</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6936,00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66</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Передплата періодичних видань для міської бібліотеки для дорослих на 2019 рік</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25</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388,00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9700,00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0214030</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67</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Виготовлення проектної документації по об'єкту "Нове будівництво підвідного водоводу до села Велика Костромка Апостолівського району Дніпропетровської області</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235000,00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235000,00</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0217310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3122</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68</w:t>
            </w:r>
          </w:p>
        </w:tc>
        <w:tc>
          <w:tcPr>
            <w:tcW w:w="2484"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 xml:space="preserve">Придбання п'яти пар сценічного жіночого взуття  для учасників ансамблю шумових інструментів Мар'янського сільського </w:t>
            </w:r>
            <w:r w:rsidRPr="00B12E4F">
              <w:rPr>
                <w:rFonts w:ascii="Times New Roman" w:eastAsia="Times New Roman" w:hAnsi="Times New Roman" w:cs="Times New Roman"/>
                <w:sz w:val="20"/>
                <w:szCs w:val="20"/>
                <w:lang w:val="uk-UA" w:eastAsia="ru-RU"/>
              </w:rPr>
              <w:lastRenderedPageBreak/>
              <w:t>будинку культури</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шт</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825,01</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4125,06</w:t>
            </w:r>
          </w:p>
        </w:tc>
        <w:tc>
          <w:tcPr>
            <w:tcW w:w="9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0214060</w:t>
            </w:r>
          </w:p>
        </w:tc>
        <w:tc>
          <w:tcPr>
            <w:tcW w:w="717"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3110</w:t>
            </w:r>
          </w:p>
        </w:tc>
      </w:tr>
      <w:tr w:rsidR="00B12E4F" w:rsidRPr="00B12E4F" w:rsidTr="00B12E4F">
        <w:trPr>
          <w:tblCellSpacing w:w="20" w:type="dxa"/>
        </w:trPr>
        <w:tc>
          <w:tcPr>
            <w:tcW w:w="46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2484"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В С Ь О Г О </w:t>
            </w:r>
          </w:p>
        </w:tc>
        <w:tc>
          <w:tcPr>
            <w:tcW w:w="110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6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5843945,00</w:t>
            </w:r>
          </w:p>
        </w:tc>
        <w:tc>
          <w:tcPr>
            <w:tcW w:w="9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r>
    </w:tbl>
    <w:p w:rsidR="00B12E4F" w:rsidRPr="00B12E4F" w:rsidRDefault="00B12E4F" w:rsidP="00B12E4F">
      <w:pPr>
        <w:spacing w:after="0" w:line="240" w:lineRule="auto"/>
        <w:rPr>
          <w:rFonts w:ascii="Times New Roman" w:eastAsia="Times New Roman" w:hAnsi="Times New Roman" w:cs="Times New Roman"/>
          <w:sz w:val="24"/>
          <w:szCs w:val="24"/>
          <w:lang w:val="uk-UA" w:eastAsia="ru-RU"/>
        </w:rPr>
      </w:pPr>
    </w:p>
    <w:p w:rsidR="00B12E4F" w:rsidRDefault="00B12E4F" w:rsidP="00B12E4F">
      <w:pPr>
        <w:spacing w:after="0" w:line="240" w:lineRule="auto"/>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 xml:space="preserve">          Секретар міської ради                                                       О.М.</w:t>
      </w:r>
      <w:r>
        <w:rPr>
          <w:rFonts w:ascii="Times New Roman" w:eastAsia="Times New Roman" w:hAnsi="Times New Roman" w:cs="Times New Roman"/>
          <w:b/>
          <w:sz w:val="24"/>
          <w:szCs w:val="24"/>
          <w:lang w:val="uk-UA" w:eastAsia="ru-RU"/>
        </w:rPr>
        <w:t xml:space="preserve"> </w:t>
      </w:r>
      <w:r w:rsidRPr="00B12E4F">
        <w:rPr>
          <w:rFonts w:ascii="Times New Roman" w:eastAsia="Times New Roman" w:hAnsi="Times New Roman" w:cs="Times New Roman"/>
          <w:b/>
          <w:sz w:val="24"/>
          <w:szCs w:val="24"/>
          <w:lang w:val="uk-UA" w:eastAsia="ru-RU"/>
        </w:rPr>
        <w:t>Ярошенко</w:t>
      </w: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p w:rsidR="00B12E4F" w:rsidRPr="00B12E4F" w:rsidRDefault="00B12E4F" w:rsidP="00B12E4F">
      <w:pPr>
        <w:spacing w:after="0" w:line="240" w:lineRule="auto"/>
        <w:ind w:left="5812"/>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Додаток  2</w:t>
      </w:r>
    </w:p>
    <w:p w:rsidR="00B12E4F" w:rsidRPr="00B12E4F" w:rsidRDefault="00B12E4F" w:rsidP="00B12E4F">
      <w:pPr>
        <w:spacing w:after="0" w:line="240" w:lineRule="auto"/>
        <w:ind w:left="5812"/>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до рішення міської ради</w:t>
      </w:r>
    </w:p>
    <w:p w:rsidR="00B12E4F" w:rsidRPr="00B12E4F" w:rsidRDefault="00B12E4F" w:rsidP="00B12E4F">
      <w:pPr>
        <w:spacing w:after="0" w:line="240" w:lineRule="auto"/>
        <w:ind w:left="5812"/>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від 26 вересня 2018 року № 824</w:t>
      </w:r>
    </w:p>
    <w:p w:rsidR="00B12E4F" w:rsidRPr="00B12E4F" w:rsidRDefault="00B12E4F" w:rsidP="00B12E4F">
      <w:pPr>
        <w:spacing w:after="0" w:line="240" w:lineRule="auto"/>
        <w:ind w:left="5812"/>
        <w:rPr>
          <w:rFonts w:ascii="Times New Roman" w:eastAsia="Times New Roman" w:hAnsi="Times New Roman" w:cs="Times New Roman"/>
          <w:sz w:val="24"/>
          <w:szCs w:val="24"/>
          <w:lang w:val="uk-UA" w:eastAsia="ru-RU"/>
        </w:rPr>
      </w:pPr>
    </w:p>
    <w:p w:rsidR="00B12E4F" w:rsidRPr="00B12E4F" w:rsidRDefault="00B12E4F" w:rsidP="00B12E4F">
      <w:pPr>
        <w:spacing w:after="0" w:line="240" w:lineRule="auto"/>
        <w:jc w:val="center"/>
        <w:rPr>
          <w:rFonts w:ascii="Times New Roman" w:eastAsia="Times New Roman" w:hAnsi="Times New Roman" w:cs="Times New Roman"/>
          <w:b/>
          <w:sz w:val="24"/>
          <w:szCs w:val="24"/>
          <w:lang w:val="x-none" w:eastAsia="x-none"/>
        </w:rPr>
      </w:pPr>
      <w:r w:rsidRPr="00B12E4F">
        <w:rPr>
          <w:rFonts w:ascii="Times New Roman" w:eastAsia="Times New Roman" w:hAnsi="Times New Roman" w:cs="Times New Roman"/>
          <w:b/>
          <w:sz w:val="24"/>
          <w:szCs w:val="24"/>
          <w:lang w:val="x-none" w:eastAsia="x-none"/>
        </w:rPr>
        <w:t>ПРОГРАМА</w:t>
      </w:r>
    </w:p>
    <w:p w:rsidR="00B12E4F" w:rsidRPr="00B12E4F" w:rsidRDefault="00B12E4F" w:rsidP="00B12E4F">
      <w:pPr>
        <w:spacing w:after="0" w:line="240" w:lineRule="auto"/>
        <w:jc w:val="center"/>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щодо видатків на проведення робіт, пов</w:t>
      </w:r>
      <w:r w:rsidRPr="00B12E4F">
        <w:rPr>
          <w:rFonts w:ascii="Times New Roman" w:eastAsia="Times New Roman" w:hAnsi="Times New Roman" w:cs="Times New Roman"/>
          <w:b/>
          <w:sz w:val="24"/>
          <w:szCs w:val="24"/>
          <w:lang w:eastAsia="ru-RU"/>
        </w:rPr>
        <w:t>’</w:t>
      </w:r>
      <w:r w:rsidRPr="00B12E4F">
        <w:rPr>
          <w:rFonts w:ascii="Times New Roman" w:eastAsia="Times New Roman" w:hAnsi="Times New Roman" w:cs="Times New Roman"/>
          <w:b/>
          <w:sz w:val="24"/>
          <w:szCs w:val="24"/>
          <w:lang w:val="uk-UA" w:eastAsia="ru-RU"/>
        </w:rPr>
        <w:t xml:space="preserve">язаних з ремонтом та утриманням доріг </w:t>
      </w:r>
    </w:p>
    <w:p w:rsidR="00B12E4F" w:rsidRPr="00B12E4F" w:rsidRDefault="00B12E4F" w:rsidP="00B12E4F">
      <w:pPr>
        <w:spacing w:after="0" w:line="240" w:lineRule="auto"/>
        <w:jc w:val="center"/>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 xml:space="preserve">Зеленодольської об’єднаної територіальної громади на 2018 рік (зі змінами) </w:t>
      </w:r>
    </w:p>
    <w:p w:rsidR="00B12E4F" w:rsidRPr="00B12E4F" w:rsidRDefault="00B12E4F" w:rsidP="00B12E4F">
      <w:pPr>
        <w:spacing w:after="0" w:line="240" w:lineRule="auto"/>
        <w:rPr>
          <w:rFonts w:ascii="Times New Roman" w:eastAsia="Times New Roman" w:hAnsi="Times New Roman" w:cs="Times New Roman"/>
          <w:sz w:val="24"/>
          <w:szCs w:val="24"/>
          <w:lang w:val="uk-UA" w:eastAsia="ru-RU"/>
        </w:rPr>
      </w:pPr>
    </w:p>
    <w:p w:rsidR="00B12E4F" w:rsidRPr="00B12E4F" w:rsidRDefault="00B12E4F" w:rsidP="00B12E4F">
      <w:pPr>
        <w:spacing w:after="0" w:line="240" w:lineRule="auto"/>
        <w:jc w:val="center"/>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 xml:space="preserve"> Розділ І.</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 xml:space="preserve">                                                 </w:t>
      </w:r>
    </w:p>
    <w:p w:rsidR="00B12E4F" w:rsidRPr="00B12E4F" w:rsidRDefault="00B12E4F" w:rsidP="00B12E4F">
      <w:pPr>
        <w:spacing w:after="0" w:line="240" w:lineRule="auto"/>
        <w:jc w:val="center"/>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 xml:space="preserve">Розділ ІІ. </w:t>
      </w:r>
    </w:p>
    <w:p w:rsidR="00B12E4F" w:rsidRPr="00B12E4F" w:rsidRDefault="00B12E4F" w:rsidP="00B12E4F">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2018 році наявної мережі автомобільних доріг загального користування в населених пунктах Зеленодольської міської об’єднаної територіальної громади та забезпечення задовільних умов руху автотранспорту й безпеки дорожнього руху.</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Основними завданнями програми є:</w:t>
      </w:r>
    </w:p>
    <w:p w:rsidR="00B12E4F" w:rsidRPr="00B12E4F" w:rsidRDefault="00B12E4F" w:rsidP="00B12E4F">
      <w:pPr>
        <w:numPr>
          <w:ilvl w:val="0"/>
          <w:numId w:val="9"/>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B12E4F" w:rsidRPr="00B12E4F" w:rsidRDefault="00B12E4F" w:rsidP="00B12E4F">
      <w:pPr>
        <w:numPr>
          <w:ilvl w:val="0"/>
          <w:numId w:val="9"/>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B12E4F" w:rsidRPr="00B12E4F" w:rsidRDefault="00B12E4F" w:rsidP="00B12E4F">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 xml:space="preserve">                                        </w:t>
      </w:r>
    </w:p>
    <w:p w:rsidR="00B12E4F" w:rsidRPr="00B12E4F" w:rsidRDefault="00B12E4F" w:rsidP="00B12E4F">
      <w:pPr>
        <w:spacing w:after="0" w:line="240" w:lineRule="auto"/>
        <w:jc w:val="center"/>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Розділ ІІІ.</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Здіснення намічених заходів дасть змогу:</w:t>
      </w:r>
    </w:p>
    <w:p w:rsidR="00B12E4F" w:rsidRPr="00B12E4F" w:rsidRDefault="00B12E4F" w:rsidP="00B12E4F">
      <w:pPr>
        <w:widowControl w:val="0"/>
        <w:numPr>
          <w:ilvl w:val="0"/>
          <w:numId w:val="10"/>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B12E4F" w:rsidRPr="00B12E4F" w:rsidRDefault="00B12E4F" w:rsidP="00B12E4F">
      <w:pPr>
        <w:widowControl w:val="0"/>
        <w:numPr>
          <w:ilvl w:val="0"/>
          <w:numId w:val="10"/>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4"/>
          <w:szCs w:val="24"/>
          <w:lang w:val="uk-UA" w:eastAsia="ru-RU"/>
        </w:rPr>
        <w:t xml:space="preserve"> </w:t>
      </w:r>
      <w:r w:rsidRPr="00B12E4F">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B12E4F" w:rsidRPr="00B12E4F" w:rsidRDefault="00B12E4F" w:rsidP="00B12E4F">
      <w:pPr>
        <w:widowControl w:val="0"/>
        <w:numPr>
          <w:ilvl w:val="0"/>
          <w:numId w:val="10"/>
        </w:numPr>
        <w:tabs>
          <w:tab w:val="left" w:pos="1080"/>
        </w:tabs>
        <w:suppressAutoHyphens/>
        <w:spacing w:after="0" w:line="240" w:lineRule="auto"/>
        <w:jc w:val="both"/>
        <w:rPr>
          <w:rFonts w:eastAsia="Times New Roman" w:cs="Times New Roman"/>
          <w:sz w:val="24"/>
          <w:szCs w:val="24"/>
          <w:lang w:eastAsia="ru-RU"/>
        </w:rPr>
      </w:pPr>
      <w:r w:rsidRPr="00B12E4F">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0" w:name="bookmark0"/>
      <w:r w:rsidRPr="00B12E4F">
        <w:rPr>
          <w:rFonts w:ascii="Times New Roman" w:eastAsia="Times New Roman" w:hAnsi="Times New Roman" w:cs="Times New Roman"/>
          <w:sz w:val="24"/>
          <w:szCs w:val="24"/>
          <w:lang w:eastAsia="ru-RU"/>
        </w:rPr>
        <w:t xml:space="preserve"> руху</w:t>
      </w:r>
      <w:bookmarkEnd w:id="0"/>
      <w:r w:rsidRPr="00B12E4F">
        <w:rPr>
          <w:rFonts w:ascii="Times New Roman" w:eastAsia="Times New Roman" w:hAnsi="Times New Roman" w:cs="Times New Roman"/>
          <w:sz w:val="24"/>
          <w:szCs w:val="24"/>
          <w:lang w:eastAsia="ru-RU"/>
        </w:rPr>
        <w:t>;</w:t>
      </w:r>
    </w:p>
    <w:p w:rsidR="00B12E4F" w:rsidRPr="00B12E4F" w:rsidRDefault="00B12E4F" w:rsidP="00B12E4F">
      <w:pPr>
        <w:numPr>
          <w:ilvl w:val="0"/>
          <w:numId w:val="10"/>
        </w:numPr>
        <w:tabs>
          <w:tab w:val="left" w:pos="1080"/>
        </w:tabs>
        <w:spacing w:after="0" w:line="240" w:lineRule="auto"/>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B12E4F" w:rsidRPr="00B12E4F" w:rsidRDefault="00B12E4F" w:rsidP="00B12E4F">
      <w:pPr>
        <w:widowControl w:val="0"/>
        <w:numPr>
          <w:ilvl w:val="0"/>
          <w:numId w:val="10"/>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B12E4F">
        <w:rPr>
          <w:rFonts w:ascii="Times New Roman" w:eastAsia="Times New Roman" w:hAnsi="Times New Roman" w:cs="Times New Roman"/>
          <w:sz w:val="24"/>
          <w:szCs w:val="24"/>
          <w:lang w:val="uk-UA" w:eastAsia="ru-RU"/>
        </w:rPr>
        <w:t>.</w:t>
      </w:r>
    </w:p>
    <w:p w:rsidR="00B12E4F" w:rsidRPr="00B12E4F" w:rsidRDefault="00B12E4F" w:rsidP="00B12E4F">
      <w:pPr>
        <w:tabs>
          <w:tab w:val="left" w:pos="1080"/>
        </w:tabs>
        <w:spacing w:after="0" w:line="240" w:lineRule="auto"/>
        <w:ind w:left="357"/>
        <w:contextualSpacing/>
        <w:jc w:val="both"/>
        <w:rPr>
          <w:rFonts w:ascii="Times New Roman" w:eastAsia="Times New Roman" w:hAnsi="Times New Roman" w:cs="Times New Roman"/>
          <w:lang w:eastAsia="ru-RU"/>
        </w:rPr>
      </w:pPr>
    </w:p>
    <w:p w:rsidR="00B12E4F" w:rsidRPr="00B12E4F" w:rsidRDefault="00B12E4F" w:rsidP="00B12E4F">
      <w:pPr>
        <w:tabs>
          <w:tab w:val="left" w:pos="1080"/>
        </w:tabs>
        <w:spacing w:after="0" w:line="240" w:lineRule="auto"/>
        <w:ind w:left="357"/>
        <w:contextualSpacing/>
        <w:jc w:val="center"/>
        <w:rPr>
          <w:rFonts w:ascii="Times New Roman" w:eastAsia="Times New Roman" w:hAnsi="Times New Roman" w:cs="Times New Roman"/>
          <w:b/>
          <w:lang w:eastAsia="ru-RU"/>
        </w:rPr>
      </w:pPr>
      <w:r w:rsidRPr="00B12E4F">
        <w:rPr>
          <w:rFonts w:ascii="Times New Roman" w:eastAsia="Times New Roman" w:hAnsi="Times New Roman" w:cs="Times New Roman"/>
          <w:b/>
          <w:lang w:eastAsia="ru-RU"/>
        </w:rPr>
        <w:t>Розділ І</w:t>
      </w:r>
      <w:r w:rsidRPr="00B12E4F">
        <w:rPr>
          <w:rFonts w:ascii="Times New Roman" w:eastAsia="Times New Roman" w:hAnsi="Times New Roman" w:cs="Times New Roman"/>
          <w:b/>
          <w:lang w:val="en-US" w:eastAsia="ru-RU"/>
        </w:rPr>
        <w:t>V</w:t>
      </w:r>
      <w:r w:rsidRPr="00B12E4F">
        <w:rPr>
          <w:rFonts w:ascii="Times New Roman" w:eastAsia="Times New Roman" w:hAnsi="Times New Roman" w:cs="Times New Roman"/>
          <w:b/>
          <w:lang w:eastAsia="ru-RU"/>
        </w:rPr>
        <w:t>.</w:t>
      </w:r>
    </w:p>
    <w:p w:rsidR="00B12E4F" w:rsidRPr="00B12E4F" w:rsidRDefault="00B12E4F" w:rsidP="00B12E4F">
      <w:pPr>
        <w:spacing w:after="0" w:line="240" w:lineRule="auto"/>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Задля реалізації програми здійснити наступне :</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 xml:space="preserve">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w:t>
      </w:r>
      <w:r w:rsidRPr="00B12E4F">
        <w:rPr>
          <w:rFonts w:ascii="Times New Roman" w:eastAsia="Times New Roman" w:hAnsi="Times New Roman" w:cs="Times New Roman"/>
          <w:sz w:val="24"/>
          <w:szCs w:val="24"/>
          <w:lang w:val="uk-UA" w:eastAsia="ru-RU"/>
        </w:rPr>
        <w:lastRenderedPageBreak/>
        <w:t xml:space="preserve">відділу будівництва та інвестицій, начальник відділу житлово-комунального-господарства. </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3.Здійснювати проведення ремонту доріг в межах населених пунктів Зеленодольської міської об’єднаної територіальної громади.</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4</w:t>
      </w:r>
      <w:r w:rsidRPr="00B12E4F">
        <w:rPr>
          <w:rFonts w:ascii="Times New Roman" w:eastAsia="Times New Roman" w:hAnsi="Times New Roman" w:cs="Times New Roman"/>
          <w:sz w:val="24"/>
          <w:szCs w:val="24"/>
          <w:lang w:eastAsia="ru-RU"/>
        </w:rPr>
        <w:t xml:space="preserve">. Передбачити  у міському  бюджеті   витрати  на  фінансування програми в сумі </w:t>
      </w:r>
      <w:r w:rsidRPr="00B12E4F">
        <w:rPr>
          <w:rFonts w:ascii="Times New Roman" w:eastAsia="Times New Roman" w:hAnsi="Times New Roman" w:cs="Times New Roman"/>
          <w:sz w:val="24"/>
          <w:szCs w:val="24"/>
          <w:lang w:val="uk-UA" w:eastAsia="ru-RU"/>
        </w:rPr>
        <w:t>1079151 гривень</w:t>
      </w:r>
      <w:r w:rsidRPr="00B12E4F">
        <w:rPr>
          <w:rFonts w:ascii="Times New Roman" w:eastAsia="Times New Roman" w:hAnsi="Times New Roman" w:cs="Times New Roman"/>
          <w:sz w:val="24"/>
          <w:szCs w:val="24"/>
          <w:lang w:eastAsia="ru-RU"/>
        </w:rPr>
        <w:t>.</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 xml:space="preserve">                                                           </w:t>
      </w:r>
    </w:p>
    <w:p w:rsidR="00B12E4F" w:rsidRPr="00B12E4F" w:rsidRDefault="00B12E4F" w:rsidP="00B12E4F">
      <w:pPr>
        <w:spacing w:after="0" w:line="240" w:lineRule="auto"/>
        <w:jc w:val="center"/>
        <w:rPr>
          <w:rFonts w:ascii="Times New Roman" w:eastAsia="Times New Roman" w:hAnsi="Times New Roman" w:cs="Times New Roman"/>
          <w:b/>
          <w:sz w:val="24"/>
          <w:szCs w:val="24"/>
          <w:lang w:val="uk-UA" w:eastAsia="ru-RU"/>
        </w:rPr>
      </w:pPr>
      <w:r w:rsidRPr="00B12E4F">
        <w:rPr>
          <w:rFonts w:ascii="Times New Roman" w:eastAsia="Times New Roman" w:hAnsi="Times New Roman" w:cs="Times New Roman"/>
          <w:b/>
          <w:sz w:val="24"/>
          <w:szCs w:val="24"/>
          <w:lang w:val="uk-UA" w:eastAsia="ru-RU"/>
        </w:rPr>
        <w:t xml:space="preserve">Розділ  </w:t>
      </w:r>
      <w:r w:rsidRPr="00B12E4F">
        <w:rPr>
          <w:rFonts w:ascii="Times New Roman" w:eastAsia="Times New Roman" w:hAnsi="Times New Roman" w:cs="Times New Roman"/>
          <w:b/>
          <w:sz w:val="24"/>
          <w:szCs w:val="24"/>
          <w:lang w:val="en-US" w:eastAsia="ru-RU"/>
        </w:rPr>
        <w:t>V</w:t>
      </w:r>
      <w:r w:rsidRPr="00B12E4F">
        <w:rPr>
          <w:rFonts w:ascii="Times New Roman" w:eastAsia="Times New Roman" w:hAnsi="Times New Roman" w:cs="Times New Roman"/>
          <w:b/>
          <w:sz w:val="24"/>
          <w:szCs w:val="24"/>
          <w:lang w:val="uk-UA" w:eastAsia="ru-RU"/>
        </w:rPr>
        <w:t>.</w:t>
      </w:r>
    </w:p>
    <w:p w:rsidR="00B12E4F" w:rsidRPr="00B12E4F" w:rsidRDefault="00B12E4F" w:rsidP="00B12E4F">
      <w:pPr>
        <w:spacing w:after="0" w:line="240" w:lineRule="auto"/>
        <w:ind w:firstLine="709"/>
        <w:jc w:val="both"/>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B12E4F" w:rsidRPr="00B12E4F" w:rsidRDefault="00B12E4F" w:rsidP="00B12E4F">
      <w:pPr>
        <w:spacing w:after="0" w:line="240" w:lineRule="auto"/>
        <w:jc w:val="both"/>
        <w:rPr>
          <w:rFonts w:ascii="Times New Roman" w:eastAsia="Times New Roman" w:hAnsi="Times New Roman" w:cs="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5"/>
        <w:gridCol w:w="2010"/>
        <w:gridCol w:w="1935"/>
        <w:gridCol w:w="781"/>
        <w:gridCol w:w="1051"/>
        <w:gridCol w:w="1141"/>
        <w:gridCol w:w="916"/>
        <w:gridCol w:w="777"/>
      </w:tblGrid>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з/п</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Найменування заходів</w:t>
            </w:r>
          </w:p>
        </w:tc>
        <w:tc>
          <w:tcPr>
            <w:tcW w:w="189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Одиниці виміру</w:t>
            </w:r>
          </w:p>
        </w:tc>
        <w:tc>
          <w:tcPr>
            <w:tcW w:w="74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Кіль-кість</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Середня вартість (ціна) за одиницю, грн.</w:t>
            </w:r>
          </w:p>
        </w:tc>
        <w:tc>
          <w:tcPr>
            <w:tcW w:w="110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Сума, грн.</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КПК</w:t>
            </w:r>
          </w:p>
        </w:tc>
        <w:tc>
          <w:tcPr>
            <w:tcW w:w="717"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КЕКВ</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Обслуговування доріг в осінньо-зимовий період</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Населені пункти, охоплені заходами з обслуговування доріг в осінньо-зимовий період</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50000,00</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0217461</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Розробка робочого проекту капітального ремонту доріг с.Велика Костромка (Центральна, адміністративна площа, Кооперативна), с.Мар'янське (Шкільна, Центральна), с.Мала Костромка (Високопільська), м.Зеленодольськ (Петропавлівська, Садова, Н.Малаєвої, Рибалко, Паркова, пров.Козацький)</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Населені пункти, охоплені заходами</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175000,00</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700000,00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0217461</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Підсипка доріг в с.М.Костромка та до міського кладовища</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Населені пункти, охоплені заходами</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150000,00</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0217461</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Підсипання дороги по вул.Заводській в с.Мала Костромка</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Населені пункти, охоплені заходами</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15625,00</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15625,00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0217461</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Експертиза відкоригованої проектної документації по об'єктах: "Капітальний ремонт дороги по вул.Високопільська в с.Мала Костромка Дніпропетровської області" (4452 грн.),  "Капітальний ремонт дороги по вул.Центральна в с.Велика Костромка Дніпропетровської області" (3504 грн.), "Капітальний ремонт дороги по вул.Садова в м.Зеленодольськ </w:t>
            </w:r>
            <w:r w:rsidRPr="00B12E4F">
              <w:rPr>
                <w:rFonts w:ascii="Times New Roman" w:eastAsia="Times New Roman" w:hAnsi="Times New Roman" w:cs="Times New Roman"/>
                <w:sz w:val="18"/>
                <w:szCs w:val="18"/>
                <w:lang w:val="uk-UA" w:eastAsia="ru-RU"/>
              </w:rPr>
              <w:lastRenderedPageBreak/>
              <w:t>Дніпропетровської області" (3582 грн.), "Капітальний ремонт дороги по вул.Н.Малаєвої в м.Зеленодольськ Дніпропетровської області" (3388 грн.)"</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Населені пункти, охоплені заходами</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4975,33</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14926,00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0217461</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3132</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6</w:t>
            </w: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Поточний ремонт вул.Григорія Сковороди в с.Мар'янське</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Населені пункти, охоплені заходами</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48600,00</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48600,00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0217461</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465"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197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ВСЬОГО</w:t>
            </w:r>
          </w:p>
        </w:tc>
        <w:tc>
          <w:tcPr>
            <w:tcW w:w="1895"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74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01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101"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1079151,00</w:t>
            </w:r>
          </w:p>
        </w:tc>
        <w:tc>
          <w:tcPr>
            <w:tcW w:w="876"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717" w:type="dxa"/>
            <w:shd w:val="clear" w:color="auto" w:fill="auto"/>
          </w:tcPr>
          <w:p w:rsidR="00B12E4F" w:rsidRPr="00B12E4F" w:rsidRDefault="00B12E4F" w:rsidP="00B12E4F">
            <w:pPr>
              <w:spacing w:after="0" w:line="240" w:lineRule="auto"/>
              <w:jc w:val="center"/>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r>
    </w:tbl>
    <w:p w:rsidR="00B12E4F" w:rsidRDefault="00B12E4F" w:rsidP="00B12E4F">
      <w:pPr>
        <w:spacing w:after="0" w:line="240" w:lineRule="auto"/>
        <w:jc w:val="both"/>
        <w:rPr>
          <w:rFonts w:ascii="Times New Roman" w:eastAsia="Times New Roman" w:hAnsi="Times New Roman" w:cs="Times New Roman"/>
          <w:sz w:val="24"/>
          <w:szCs w:val="24"/>
          <w:lang w:val="uk-UA" w:eastAsia="ru-RU"/>
        </w:rPr>
      </w:pPr>
      <w:r w:rsidRPr="00B12E4F">
        <w:rPr>
          <w:rFonts w:ascii="Times New Roman" w:eastAsia="Times New Roman" w:hAnsi="Times New Roman" w:cs="Times New Roman"/>
          <w:sz w:val="24"/>
          <w:szCs w:val="24"/>
          <w:lang w:val="uk-UA" w:eastAsia="ru-RU"/>
        </w:rPr>
        <w:t xml:space="preserve">           Секретар міської ради                                                             О.М.</w:t>
      </w:r>
      <w:r>
        <w:rPr>
          <w:rFonts w:ascii="Times New Roman" w:eastAsia="Times New Roman" w:hAnsi="Times New Roman" w:cs="Times New Roman"/>
          <w:sz w:val="24"/>
          <w:szCs w:val="24"/>
          <w:lang w:val="uk-UA" w:eastAsia="ru-RU"/>
        </w:rPr>
        <w:t xml:space="preserve"> </w:t>
      </w:r>
      <w:r w:rsidRPr="00B12E4F">
        <w:rPr>
          <w:rFonts w:ascii="Times New Roman" w:eastAsia="Times New Roman" w:hAnsi="Times New Roman" w:cs="Times New Roman"/>
          <w:sz w:val="24"/>
          <w:szCs w:val="24"/>
          <w:lang w:val="uk-UA" w:eastAsia="ru-RU"/>
        </w:rPr>
        <w:t>Ярошенко</w:t>
      </w:r>
    </w:p>
    <w:p w:rsidR="00B12E4F" w:rsidRPr="00B12E4F" w:rsidRDefault="00B12E4F" w:rsidP="00B12E4F">
      <w:pPr>
        <w:spacing w:after="0" w:line="240" w:lineRule="auto"/>
        <w:jc w:val="both"/>
        <w:rPr>
          <w:rFonts w:ascii="Times New Roman" w:eastAsia="Times New Roman" w:hAnsi="Times New Roman" w:cs="Times New Roman"/>
          <w:sz w:val="20"/>
          <w:szCs w:val="20"/>
          <w:lang w:val="uk-UA" w:eastAsia="ru-RU"/>
        </w:rPr>
      </w:pP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p w:rsidR="00B12E4F" w:rsidRPr="00B12E4F" w:rsidRDefault="00B12E4F" w:rsidP="00B12E4F">
      <w:pPr>
        <w:spacing w:after="0" w:line="240" w:lineRule="auto"/>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uk-UA" w:eastAsia="x-none"/>
        </w:rPr>
        <w:t xml:space="preserve">                                                                                       Додаток 3 </w:t>
      </w:r>
    </w:p>
    <w:p w:rsidR="00B12E4F" w:rsidRPr="00B12E4F" w:rsidRDefault="00B12E4F" w:rsidP="00B12E4F">
      <w:pPr>
        <w:spacing w:after="0" w:line="240" w:lineRule="auto"/>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uk-UA" w:eastAsia="x-none"/>
        </w:rPr>
        <w:t xml:space="preserve">                                                                                       до рішення міської ради </w:t>
      </w:r>
    </w:p>
    <w:p w:rsidR="00B12E4F" w:rsidRPr="00B12E4F" w:rsidRDefault="00B12E4F" w:rsidP="00B12E4F">
      <w:pPr>
        <w:spacing w:after="0" w:line="240" w:lineRule="auto"/>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uk-UA" w:eastAsia="x-none"/>
        </w:rPr>
        <w:t xml:space="preserve">                                                                                       від   26 вересня  2018 року №  824</w:t>
      </w:r>
    </w:p>
    <w:p w:rsidR="00B12E4F" w:rsidRPr="00B12E4F" w:rsidRDefault="00B12E4F" w:rsidP="00B12E4F">
      <w:pPr>
        <w:spacing w:after="0" w:line="240" w:lineRule="auto"/>
        <w:jc w:val="both"/>
        <w:rPr>
          <w:rFonts w:ascii="Times New Roman" w:eastAsia="Times New Roman" w:hAnsi="Times New Roman" w:cs="Times New Roman"/>
          <w:sz w:val="24"/>
          <w:szCs w:val="24"/>
          <w:lang w:val="uk-UA" w:eastAsia="x-none"/>
        </w:rPr>
      </w:pPr>
    </w:p>
    <w:p w:rsidR="00B12E4F" w:rsidRPr="00B12E4F" w:rsidRDefault="00B12E4F" w:rsidP="00B12E4F">
      <w:pPr>
        <w:spacing w:after="0" w:line="240" w:lineRule="auto"/>
        <w:jc w:val="center"/>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ПРОГРАМА</w:t>
      </w:r>
    </w:p>
    <w:p w:rsidR="00B12E4F" w:rsidRPr="00B12E4F" w:rsidRDefault="00B12E4F" w:rsidP="00B12E4F">
      <w:pPr>
        <w:spacing w:after="0" w:line="240" w:lineRule="auto"/>
        <w:jc w:val="center"/>
        <w:outlineLvl w:val="0"/>
        <w:rPr>
          <w:rFonts w:ascii="Times New Roman" w:eastAsia="Times New Roman" w:hAnsi="Times New Roman" w:cs="Times New Roman"/>
          <w:b/>
          <w:sz w:val="24"/>
          <w:szCs w:val="20"/>
          <w:lang w:val="uk-UA" w:eastAsia="x-none"/>
        </w:rPr>
      </w:pPr>
      <w:r w:rsidRPr="00B12E4F">
        <w:rPr>
          <w:rFonts w:ascii="Times New Roman" w:eastAsia="Times New Roman" w:hAnsi="Times New Roman" w:cs="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B12E4F">
        <w:rPr>
          <w:rFonts w:ascii="Times New Roman" w:eastAsia="Times New Roman" w:hAnsi="Times New Roman" w:cs="Times New Roman"/>
          <w:b/>
          <w:sz w:val="24"/>
          <w:szCs w:val="20"/>
          <w:lang w:val="uk-UA" w:eastAsia="x-none"/>
        </w:rPr>
        <w:t>2018 рік (зі змінами)</w:t>
      </w:r>
    </w:p>
    <w:p w:rsidR="00B12E4F" w:rsidRPr="00B12E4F" w:rsidRDefault="00B12E4F" w:rsidP="00B12E4F">
      <w:pPr>
        <w:spacing w:after="0" w:line="240" w:lineRule="auto"/>
        <w:outlineLvl w:val="0"/>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center"/>
        <w:outlineLvl w:val="0"/>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Розділ І.</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1.1. Назва програми: </w:t>
      </w:r>
      <w:r w:rsidRPr="00B12E4F">
        <w:rPr>
          <w:rFonts w:ascii="Times New Roman" w:eastAsia="Times New Roman" w:hAnsi="Times New Roman" w:cs="Times New Roman"/>
          <w:b/>
          <w:sz w:val="24"/>
          <w:szCs w:val="20"/>
          <w:lang w:val="x-none" w:eastAsia="x-none"/>
        </w:rPr>
        <w:t xml:space="preserve"> </w:t>
      </w:r>
      <w:r w:rsidRPr="00B12E4F">
        <w:rPr>
          <w:rFonts w:ascii="Times New Roman" w:eastAsia="Times New Roman" w:hAnsi="Times New Roman" w:cs="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B12E4F" w:rsidRPr="00B12E4F" w:rsidRDefault="00B12E4F" w:rsidP="00B12E4F">
      <w:p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1.2. Значення програми: міська.</w:t>
      </w:r>
    </w:p>
    <w:p w:rsidR="00B12E4F" w:rsidRPr="00B12E4F" w:rsidRDefault="00B12E4F" w:rsidP="00B12E4F">
      <w:p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1.3. Рівень проведення програми: місцевий.</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1.5. Завдання програми: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поліпшення благоустрою міста Зеленодольськ, с.М.Костромка, с.Мар’янське, с.В.Костромка</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підтримка належного санітарного стану міста Зеленодольськ, с.М.Костромка, с.Мар’янське, с.В.Костромка</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1.6. Підстава для розроблення програми: Закон України </w:t>
      </w:r>
      <w:r w:rsidRPr="00B12E4F">
        <w:rPr>
          <w:rFonts w:ascii="Times New Roman" w:eastAsia="Times New Roman" w:hAnsi="Times New Roman" w:cs="Times New Roman"/>
          <w:sz w:val="24"/>
          <w:szCs w:val="20"/>
          <w:lang w:val="uk-UA" w:eastAsia="x-none"/>
        </w:rPr>
        <w:t>«</w:t>
      </w:r>
      <w:r w:rsidRPr="00B12E4F">
        <w:rPr>
          <w:rFonts w:ascii="Times New Roman" w:eastAsia="Times New Roman" w:hAnsi="Times New Roman" w:cs="Times New Roman"/>
          <w:sz w:val="24"/>
          <w:szCs w:val="20"/>
          <w:lang w:val="x-none" w:eastAsia="x-none"/>
        </w:rPr>
        <w:t>Про місцеве самоврядування в Україні</w:t>
      </w:r>
      <w:r w:rsidRPr="00B12E4F">
        <w:rPr>
          <w:rFonts w:ascii="Times New Roman" w:eastAsia="Times New Roman" w:hAnsi="Times New Roman" w:cs="Times New Roman"/>
          <w:sz w:val="24"/>
          <w:szCs w:val="20"/>
          <w:lang w:val="uk-UA" w:eastAsia="x-none"/>
        </w:rPr>
        <w:t>»</w:t>
      </w:r>
      <w:r w:rsidRPr="00B12E4F">
        <w:rPr>
          <w:rFonts w:ascii="Times New Roman" w:eastAsia="Times New Roman" w:hAnsi="Times New Roman" w:cs="Times New Roman"/>
          <w:sz w:val="24"/>
          <w:szCs w:val="20"/>
          <w:lang w:val="x-none" w:eastAsia="x-none"/>
        </w:rPr>
        <w:t xml:space="preserve">, </w:t>
      </w:r>
      <w:r w:rsidRPr="00B12E4F">
        <w:rPr>
          <w:rFonts w:ascii="Times New Roman" w:eastAsia="Times New Roman" w:hAnsi="Times New Roman" w:cs="Times New Roman"/>
          <w:sz w:val="24"/>
          <w:szCs w:val="20"/>
          <w:lang w:val="uk-UA" w:eastAsia="x-none"/>
        </w:rPr>
        <w:t>Закон України «Про житлово-комунальні послуги»,</w:t>
      </w:r>
      <w:r w:rsidRPr="00B12E4F">
        <w:rPr>
          <w:rFonts w:ascii="Times New Roman" w:eastAsia="Times New Roman" w:hAnsi="Times New Roman" w:cs="Times New Roman"/>
          <w:sz w:val="24"/>
          <w:szCs w:val="20"/>
          <w:lang w:val="x-none" w:eastAsia="x-none"/>
        </w:rPr>
        <w:t xml:space="preserve"> ст. 91 Бюджетного Кодексу України.</w:t>
      </w:r>
    </w:p>
    <w:p w:rsidR="00B12E4F" w:rsidRPr="00B12E4F" w:rsidRDefault="00B12E4F" w:rsidP="00B12E4F">
      <w:pPr>
        <w:spacing w:after="0" w:line="240" w:lineRule="auto"/>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1.7. Термін реалізації програми: 201</w:t>
      </w:r>
      <w:r w:rsidRPr="00B12E4F">
        <w:rPr>
          <w:rFonts w:ascii="Times New Roman" w:eastAsia="Times New Roman" w:hAnsi="Times New Roman" w:cs="Times New Roman"/>
          <w:sz w:val="24"/>
          <w:szCs w:val="20"/>
          <w:lang w:val="uk-UA" w:eastAsia="x-none"/>
        </w:rPr>
        <w:t>8</w:t>
      </w:r>
      <w:r w:rsidRPr="00B12E4F">
        <w:rPr>
          <w:rFonts w:ascii="Times New Roman" w:eastAsia="Times New Roman" w:hAnsi="Times New Roman" w:cs="Times New Roman"/>
          <w:sz w:val="24"/>
          <w:szCs w:val="20"/>
          <w:lang w:val="x-none" w:eastAsia="x-none"/>
        </w:rPr>
        <w:t xml:space="preserve"> рік.</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1.8. .Очікуваний результат виконання програми: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 поліпшення благоустрою та санітарного стану території,</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 поліпшення освітлення вулиць міста Зеленодольськ, с.М. Костромка, с.Мар’янське</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 підвищення рівня ефективності експлуатації житлового фонду, </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B12E4F" w:rsidRPr="00B12E4F" w:rsidRDefault="00B12E4F" w:rsidP="00B12E4F">
      <w:pPr>
        <w:spacing w:after="0" w:line="240" w:lineRule="auto"/>
        <w:ind w:left="426" w:hanging="142"/>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забезпечення поховання невпізнаних, одиноких осіб.</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1.10.Галузь та регіони використання програми: житлово - комунальне господарство міста Зеленодольськ, с.М.Костромка, с.Мар’янське та с.В.Костромка</w:t>
      </w:r>
    </w:p>
    <w:p w:rsidR="00B12E4F" w:rsidRPr="00B12E4F" w:rsidRDefault="00B12E4F" w:rsidP="00B12E4F">
      <w:pPr>
        <w:spacing w:after="0" w:line="240" w:lineRule="auto"/>
        <w:jc w:val="both"/>
        <w:outlineLvl w:val="0"/>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both"/>
        <w:outlineLvl w:val="0"/>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 xml:space="preserve">                                                               Розділ ІІ.</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lastRenderedPageBreak/>
        <w:t>2.2. Керівник (відповідальний за реалізацію програми): Виконавчий комітет Зеленодольської міської ради.</w:t>
      </w:r>
    </w:p>
    <w:p w:rsidR="00B12E4F" w:rsidRPr="00B12E4F" w:rsidRDefault="00B12E4F" w:rsidP="00B12E4F">
      <w:pPr>
        <w:spacing w:after="0" w:line="240" w:lineRule="auto"/>
        <w:jc w:val="both"/>
        <w:outlineLvl w:val="0"/>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both"/>
        <w:outlineLvl w:val="0"/>
        <w:rPr>
          <w:rFonts w:ascii="Times New Roman" w:eastAsia="Times New Roman" w:hAnsi="Times New Roman" w:cs="Times New Roman"/>
          <w:b/>
          <w:sz w:val="24"/>
          <w:szCs w:val="20"/>
          <w:lang w:val="uk-UA" w:eastAsia="x-none"/>
        </w:rPr>
      </w:pPr>
      <w:r w:rsidRPr="00B12E4F">
        <w:rPr>
          <w:rFonts w:ascii="Times New Roman" w:eastAsia="Times New Roman" w:hAnsi="Times New Roman" w:cs="Times New Roman"/>
          <w:sz w:val="24"/>
          <w:szCs w:val="20"/>
          <w:lang w:val="x-none" w:eastAsia="x-none"/>
        </w:rPr>
        <w:t xml:space="preserve">                                                               </w:t>
      </w:r>
      <w:r w:rsidRPr="00B12E4F">
        <w:rPr>
          <w:rFonts w:ascii="Times New Roman" w:eastAsia="Times New Roman" w:hAnsi="Times New Roman" w:cs="Times New Roman"/>
          <w:b/>
          <w:sz w:val="24"/>
          <w:szCs w:val="20"/>
          <w:lang w:val="x-none" w:eastAsia="x-none"/>
        </w:rPr>
        <w:t>Розділ ІІІ.</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3.</w:t>
      </w:r>
      <w:r w:rsidRPr="00B12E4F">
        <w:rPr>
          <w:rFonts w:ascii="Times New Roman" w:eastAsia="Times New Roman" w:hAnsi="Times New Roman" w:cs="Times New Roman"/>
          <w:sz w:val="24"/>
          <w:szCs w:val="20"/>
          <w:lang w:val="uk-UA" w:eastAsia="x-none"/>
        </w:rPr>
        <w:t>1</w:t>
      </w:r>
      <w:r w:rsidRPr="00B12E4F">
        <w:rPr>
          <w:rFonts w:ascii="Times New Roman" w:eastAsia="Times New Roman" w:hAnsi="Times New Roman" w:cs="Times New Roman"/>
          <w:sz w:val="24"/>
          <w:szCs w:val="20"/>
          <w:lang w:val="x-none" w:eastAsia="x-none"/>
        </w:rPr>
        <w:t xml:space="preserve">. Кількість розділів – </w:t>
      </w:r>
      <w:r w:rsidRPr="00B12E4F">
        <w:rPr>
          <w:rFonts w:ascii="Times New Roman" w:eastAsia="Times New Roman" w:hAnsi="Times New Roman" w:cs="Times New Roman"/>
          <w:sz w:val="24"/>
          <w:szCs w:val="20"/>
          <w:lang w:val="uk-UA" w:eastAsia="x-none"/>
        </w:rPr>
        <w:t>5</w:t>
      </w:r>
      <w:r w:rsidRPr="00B12E4F">
        <w:rPr>
          <w:rFonts w:ascii="Times New Roman" w:eastAsia="Times New Roman" w:hAnsi="Times New Roman" w:cs="Times New Roman"/>
          <w:sz w:val="24"/>
          <w:szCs w:val="20"/>
          <w:lang w:val="x-none" w:eastAsia="x-none"/>
        </w:rPr>
        <w:t>.</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3.</w:t>
      </w:r>
      <w:r w:rsidRPr="00B12E4F">
        <w:rPr>
          <w:rFonts w:ascii="Times New Roman" w:eastAsia="Times New Roman" w:hAnsi="Times New Roman" w:cs="Times New Roman"/>
          <w:sz w:val="24"/>
          <w:szCs w:val="20"/>
          <w:lang w:val="uk-UA" w:eastAsia="x-none"/>
        </w:rPr>
        <w:t>2</w:t>
      </w:r>
      <w:r w:rsidRPr="00B12E4F">
        <w:rPr>
          <w:rFonts w:ascii="Times New Roman" w:eastAsia="Times New Roman" w:hAnsi="Times New Roman" w:cs="Times New Roman"/>
          <w:sz w:val="24"/>
          <w:szCs w:val="20"/>
          <w:lang w:val="x-none" w:eastAsia="x-none"/>
        </w:rPr>
        <w:t xml:space="preserve">. Кількість основних </w:t>
      </w:r>
      <w:r w:rsidRPr="00B12E4F">
        <w:rPr>
          <w:rFonts w:ascii="Times New Roman" w:eastAsia="Times New Roman" w:hAnsi="Times New Roman" w:cs="Times New Roman"/>
          <w:sz w:val="24"/>
          <w:szCs w:val="20"/>
          <w:lang w:val="uk-UA" w:eastAsia="x-none"/>
        </w:rPr>
        <w:t>заходів</w:t>
      </w:r>
      <w:r w:rsidRPr="00B12E4F">
        <w:rPr>
          <w:rFonts w:ascii="Times New Roman" w:eastAsia="Times New Roman" w:hAnsi="Times New Roman" w:cs="Times New Roman"/>
          <w:sz w:val="24"/>
          <w:szCs w:val="20"/>
          <w:lang w:val="x-none" w:eastAsia="x-none"/>
        </w:rPr>
        <w:t xml:space="preserve"> –  </w:t>
      </w:r>
      <w:r w:rsidRPr="00B12E4F">
        <w:rPr>
          <w:rFonts w:ascii="Times New Roman" w:eastAsia="Times New Roman" w:hAnsi="Times New Roman" w:cs="Times New Roman"/>
          <w:sz w:val="24"/>
          <w:szCs w:val="20"/>
          <w:lang w:val="uk-UA" w:eastAsia="x-none"/>
        </w:rPr>
        <w:t>42.</w:t>
      </w: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both"/>
        <w:outlineLvl w:val="0"/>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both"/>
        <w:outlineLvl w:val="0"/>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jc w:val="center"/>
        <w:outlineLvl w:val="0"/>
        <w:rPr>
          <w:rFonts w:ascii="Times New Roman" w:eastAsia="Times New Roman" w:hAnsi="Times New Roman" w:cs="Times New Roman"/>
          <w:b/>
          <w:sz w:val="24"/>
          <w:szCs w:val="20"/>
          <w:lang w:val="x-none" w:eastAsia="x-none"/>
        </w:rPr>
      </w:pPr>
      <w:r w:rsidRPr="00B12E4F">
        <w:rPr>
          <w:rFonts w:ascii="Times New Roman" w:eastAsia="Times New Roman" w:hAnsi="Times New Roman" w:cs="Times New Roman"/>
          <w:b/>
          <w:sz w:val="24"/>
          <w:szCs w:val="20"/>
          <w:lang w:val="x-none" w:eastAsia="x-none"/>
        </w:rPr>
        <w:t>Розділ І</w:t>
      </w:r>
      <w:r w:rsidRPr="00B12E4F">
        <w:rPr>
          <w:rFonts w:ascii="Times New Roman" w:eastAsia="Times New Roman" w:hAnsi="Times New Roman" w:cs="Times New Roman"/>
          <w:b/>
          <w:sz w:val="24"/>
          <w:szCs w:val="20"/>
          <w:lang w:val="en-US" w:eastAsia="x-none"/>
        </w:rPr>
        <w:t>V</w:t>
      </w:r>
      <w:r w:rsidRPr="00B12E4F">
        <w:rPr>
          <w:rFonts w:ascii="Times New Roman" w:eastAsia="Times New Roman" w:hAnsi="Times New Roman" w:cs="Times New Roman"/>
          <w:b/>
          <w:sz w:val="24"/>
          <w:szCs w:val="20"/>
          <w:lang w:val="x-none" w:eastAsia="x-none"/>
        </w:rPr>
        <w:t>.</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4.1. Загальний обсяг фінансування програми: </w:t>
      </w:r>
      <w:r w:rsidRPr="00B12E4F">
        <w:rPr>
          <w:rFonts w:ascii="Times New Roman" w:eastAsia="Times New Roman" w:hAnsi="Times New Roman" w:cs="Times New Roman"/>
          <w:sz w:val="24"/>
          <w:szCs w:val="20"/>
          <w:lang w:val="uk-UA" w:eastAsia="x-none"/>
        </w:rPr>
        <w:t>2659317,00</w:t>
      </w:r>
      <w:r w:rsidRPr="00B12E4F">
        <w:rPr>
          <w:rFonts w:ascii="Times New Roman" w:eastAsia="Times New Roman" w:hAnsi="Times New Roman" w:cs="Times New Roman"/>
          <w:sz w:val="24"/>
          <w:szCs w:val="20"/>
          <w:lang w:val="x-none" w:eastAsia="x-none"/>
        </w:rPr>
        <w:t xml:space="preserve"> грн., в тому числі за рахунок загального фонду  </w:t>
      </w:r>
      <w:r w:rsidRPr="00B12E4F">
        <w:rPr>
          <w:rFonts w:ascii="Times New Roman" w:eastAsia="Times New Roman" w:hAnsi="Times New Roman" w:cs="Times New Roman"/>
          <w:sz w:val="24"/>
          <w:szCs w:val="20"/>
          <w:lang w:val="uk-UA" w:eastAsia="x-none"/>
        </w:rPr>
        <w:t xml:space="preserve">міського </w:t>
      </w:r>
      <w:r w:rsidRPr="00B12E4F">
        <w:rPr>
          <w:rFonts w:ascii="Times New Roman" w:eastAsia="Times New Roman" w:hAnsi="Times New Roman" w:cs="Times New Roman"/>
          <w:sz w:val="24"/>
          <w:szCs w:val="20"/>
          <w:lang w:val="x-none" w:eastAsia="x-none"/>
        </w:rPr>
        <w:t xml:space="preserve">бюджету– </w:t>
      </w:r>
      <w:r w:rsidRPr="00B12E4F">
        <w:rPr>
          <w:rFonts w:ascii="Times New Roman" w:eastAsia="Times New Roman" w:hAnsi="Times New Roman" w:cs="Times New Roman"/>
          <w:sz w:val="24"/>
          <w:szCs w:val="20"/>
          <w:lang w:val="uk-UA" w:eastAsia="x-none"/>
        </w:rPr>
        <w:t>2659317,00</w:t>
      </w:r>
      <w:r w:rsidRPr="00B12E4F">
        <w:rPr>
          <w:rFonts w:ascii="Times New Roman" w:eastAsia="Times New Roman" w:hAnsi="Times New Roman" w:cs="Times New Roman"/>
          <w:sz w:val="24"/>
          <w:szCs w:val="20"/>
          <w:lang w:val="x-none" w:eastAsia="x-none"/>
        </w:rPr>
        <w:t xml:space="preserve"> грн.</w:t>
      </w:r>
    </w:p>
    <w:p w:rsidR="00B12E4F" w:rsidRPr="00B12E4F" w:rsidRDefault="00B12E4F" w:rsidP="00B12E4F">
      <w:pPr>
        <w:spacing w:after="0" w:line="240" w:lineRule="auto"/>
        <w:jc w:val="both"/>
        <w:rPr>
          <w:rFonts w:ascii="Times New Roman" w:eastAsia="Times New Roman" w:hAnsi="Times New Roman" w:cs="Times New Roman"/>
          <w:sz w:val="24"/>
          <w:szCs w:val="20"/>
          <w:lang w:val="uk-UA" w:eastAsia="x-none"/>
        </w:rPr>
      </w:pPr>
      <w:r w:rsidRPr="00B12E4F">
        <w:rPr>
          <w:rFonts w:ascii="Times New Roman" w:eastAsia="Times New Roman" w:hAnsi="Times New Roman" w:cs="Times New Roman"/>
          <w:sz w:val="24"/>
          <w:szCs w:val="20"/>
          <w:lang w:val="x-none" w:eastAsia="x-none"/>
        </w:rPr>
        <w:t xml:space="preserve">4.2. Джерела фінансування програми: </w:t>
      </w:r>
      <w:r w:rsidRPr="00B12E4F">
        <w:rPr>
          <w:rFonts w:ascii="Times New Roman" w:eastAsia="Times New Roman" w:hAnsi="Times New Roman" w:cs="Times New Roman"/>
          <w:sz w:val="24"/>
          <w:szCs w:val="20"/>
          <w:lang w:val="uk-UA" w:eastAsia="x-none"/>
        </w:rPr>
        <w:t xml:space="preserve">міський </w:t>
      </w:r>
      <w:r w:rsidRPr="00B12E4F">
        <w:rPr>
          <w:rFonts w:ascii="Times New Roman" w:eastAsia="Times New Roman" w:hAnsi="Times New Roman" w:cs="Times New Roman"/>
          <w:sz w:val="24"/>
          <w:szCs w:val="20"/>
          <w:lang w:val="x-none" w:eastAsia="x-none"/>
        </w:rPr>
        <w:t>бюджет</w:t>
      </w:r>
      <w:r w:rsidRPr="00B12E4F">
        <w:rPr>
          <w:rFonts w:ascii="Times New Roman" w:eastAsia="Times New Roman" w:hAnsi="Times New Roman" w:cs="Times New Roman"/>
          <w:sz w:val="24"/>
          <w:szCs w:val="20"/>
          <w:lang w:val="uk-UA" w:eastAsia="x-none"/>
        </w:rPr>
        <w:t>.</w:t>
      </w:r>
    </w:p>
    <w:p w:rsidR="00B12E4F" w:rsidRPr="00B12E4F" w:rsidRDefault="00B12E4F" w:rsidP="00B12E4F">
      <w:pPr>
        <w:spacing w:after="0" w:line="240" w:lineRule="auto"/>
        <w:ind w:left="426" w:hanging="426"/>
        <w:jc w:val="both"/>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B12E4F" w:rsidRPr="00B12E4F" w:rsidRDefault="00B12E4F" w:rsidP="00B12E4F">
      <w:pPr>
        <w:spacing w:after="0" w:line="240" w:lineRule="auto"/>
        <w:ind w:left="426" w:hanging="426"/>
        <w:rPr>
          <w:rFonts w:ascii="Times New Roman" w:eastAsia="Times New Roman" w:hAnsi="Times New Roman" w:cs="Times New Roman"/>
          <w:sz w:val="24"/>
          <w:szCs w:val="20"/>
          <w:lang w:val="x-none" w:eastAsia="x-none"/>
        </w:rPr>
      </w:pPr>
      <w:r w:rsidRPr="00B12E4F">
        <w:rPr>
          <w:rFonts w:ascii="Times New Roman" w:eastAsia="Times New Roman" w:hAnsi="Times New Roman" w:cs="Times New Roman"/>
          <w:sz w:val="24"/>
          <w:szCs w:val="20"/>
          <w:lang w:val="x-none" w:eastAsia="x-none"/>
        </w:rPr>
        <w:t xml:space="preserve">                                                              </w:t>
      </w:r>
    </w:p>
    <w:p w:rsidR="00B12E4F" w:rsidRPr="00B12E4F" w:rsidRDefault="00B12E4F" w:rsidP="00B12E4F">
      <w:pPr>
        <w:spacing w:after="0" w:line="240" w:lineRule="auto"/>
        <w:rPr>
          <w:rFonts w:ascii="Times New Roman" w:eastAsia="Times New Roman" w:hAnsi="Times New Roman" w:cs="Times New Roman"/>
          <w:sz w:val="24"/>
          <w:szCs w:val="20"/>
          <w:lang w:val="uk-UA" w:eastAsia="ru-RU"/>
        </w:rPr>
      </w:pPr>
      <w:r w:rsidRPr="00B12E4F">
        <w:rPr>
          <w:rFonts w:ascii="Times New Roman" w:eastAsia="Times New Roman" w:hAnsi="Times New Roman" w:cs="Times New Roman"/>
          <w:sz w:val="24"/>
          <w:szCs w:val="20"/>
          <w:lang w:val="uk-UA" w:eastAsia="ru-RU"/>
        </w:rPr>
        <w:t xml:space="preserve">                                                                     </w:t>
      </w:r>
      <w:r w:rsidRPr="00B12E4F">
        <w:rPr>
          <w:rFonts w:ascii="Times New Roman" w:eastAsia="Times New Roman" w:hAnsi="Times New Roman" w:cs="Times New Roman"/>
          <w:b/>
          <w:sz w:val="24"/>
          <w:szCs w:val="20"/>
          <w:lang w:val="uk-UA" w:eastAsia="ru-RU"/>
        </w:rPr>
        <w:t xml:space="preserve">Розділ </w:t>
      </w:r>
      <w:r w:rsidRPr="00B12E4F">
        <w:rPr>
          <w:rFonts w:ascii="Times New Roman" w:eastAsia="Times New Roman" w:hAnsi="Times New Roman" w:cs="Times New Roman"/>
          <w:b/>
          <w:sz w:val="24"/>
          <w:szCs w:val="20"/>
          <w:lang w:eastAsia="ru-RU"/>
        </w:rPr>
        <w:t xml:space="preserve"> </w:t>
      </w:r>
      <w:r w:rsidRPr="00B12E4F">
        <w:rPr>
          <w:rFonts w:ascii="Times New Roman" w:eastAsia="Times New Roman" w:hAnsi="Times New Roman" w:cs="Times New Roman"/>
          <w:b/>
          <w:sz w:val="24"/>
          <w:szCs w:val="20"/>
          <w:lang w:val="en-US" w:eastAsia="ru-RU"/>
        </w:rPr>
        <w:t>V</w:t>
      </w:r>
      <w:r w:rsidRPr="00B12E4F">
        <w:rPr>
          <w:rFonts w:ascii="Times New Roman" w:eastAsia="Times New Roman" w:hAnsi="Times New Roman" w:cs="Times New Roman"/>
          <w:sz w:val="24"/>
          <w:szCs w:val="20"/>
          <w:lang w:val="uk-UA" w:eastAsia="ru-RU"/>
        </w:rPr>
        <w:t>.</w:t>
      </w:r>
    </w:p>
    <w:p w:rsidR="00B12E4F" w:rsidRPr="00B12E4F" w:rsidRDefault="00B12E4F" w:rsidP="00B12E4F">
      <w:pPr>
        <w:spacing w:after="0" w:line="240" w:lineRule="auto"/>
        <w:rPr>
          <w:rFonts w:ascii="Times New Roman" w:eastAsia="Times New Roman" w:hAnsi="Times New Roman" w:cs="Times New Roman"/>
          <w:sz w:val="24"/>
          <w:szCs w:val="24"/>
          <w:u w:val="single"/>
          <w:lang w:val="uk-UA" w:eastAsia="ru-RU"/>
        </w:rPr>
      </w:pPr>
      <w:r w:rsidRPr="00B12E4F">
        <w:rPr>
          <w:rFonts w:ascii="Times New Roman" w:eastAsia="Times New Roman" w:hAnsi="Times New Roman" w:cs="Times New Roman"/>
          <w:sz w:val="24"/>
          <w:szCs w:val="24"/>
          <w:lang w:eastAsia="ru-RU"/>
        </w:rPr>
        <w:t>5.1</w:t>
      </w:r>
      <w:r w:rsidRPr="00B12E4F">
        <w:rPr>
          <w:rFonts w:ascii="Times New Roman" w:eastAsia="Times New Roman" w:hAnsi="Times New Roman" w:cs="Times New Roman"/>
          <w:sz w:val="24"/>
          <w:szCs w:val="24"/>
          <w:u w:val="single"/>
          <w:lang w:eastAsia="ru-RU"/>
        </w:rPr>
        <w:t xml:space="preserve"> </w:t>
      </w:r>
      <w:r w:rsidRPr="00B12E4F">
        <w:rPr>
          <w:rFonts w:ascii="Times New Roman" w:eastAsia="Times New Roman" w:hAnsi="Times New Roman" w:cs="Times New Roman"/>
          <w:sz w:val="24"/>
          <w:szCs w:val="24"/>
          <w:lang w:eastAsia="ru-RU"/>
        </w:rPr>
        <w:t xml:space="preserve">Перелік заходів  </w:t>
      </w:r>
      <w:r w:rsidRPr="00B12E4F">
        <w:rPr>
          <w:rFonts w:ascii="Times New Roman" w:eastAsia="Times New Roman" w:hAnsi="Times New Roman" w:cs="Times New Roman"/>
          <w:sz w:val="24"/>
          <w:szCs w:val="24"/>
          <w:lang w:val="uk-UA" w:eastAsia="ru-RU"/>
        </w:rPr>
        <w:t xml:space="preserve">щодо </w:t>
      </w:r>
      <w:r w:rsidRPr="00B12E4F">
        <w:rPr>
          <w:rFonts w:ascii="Times New Roman" w:eastAsia="Times New Roman" w:hAnsi="Times New Roman" w:cs="Times New Roman"/>
          <w:sz w:val="24"/>
          <w:szCs w:val="24"/>
          <w:lang w:eastAsia="ru-RU"/>
        </w:rPr>
        <w:t xml:space="preserve"> розвитку житлово</w:t>
      </w:r>
      <w:r w:rsidRPr="00B12E4F">
        <w:rPr>
          <w:rFonts w:ascii="Times New Roman" w:eastAsia="Times New Roman" w:hAnsi="Times New Roman" w:cs="Times New Roman"/>
          <w:sz w:val="24"/>
          <w:szCs w:val="24"/>
          <w:lang w:val="uk-UA" w:eastAsia="ru-RU"/>
        </w:rPr>
        <w:t xml:space="preserve"> </w:t>
      </w:r>
      <w:r w:rsidRPr="00B12E4F">
        <w:rPr>
          <w:rFonts w:ascii="Times New Roman" w:eastAsia="Times New Roman" w:hAnsi="Times New Roman" w:cs="Times New Roman"/>
          <w:sz w:val="24"/>
          <w:szCs w:val="24"/>
          <w:lang w:eastAsia="ru-RU"/>
        </w:rPr>
        <w:t>-</w:t>
      </w:r>
      <w:r w:rsidRPr="00B12E4F">
        <w:rPr>
          <w:rFonts w:ascii="Times New Roman" w:eastAsia="Times New Roman" w:hAnsi="Times New Roman" w:cs="Times New Roman"/>
          <w:sz w:val="24"/>
          <w:szCs w:val="24"/>
          <w:lang w:val="uk-UA" w:eastAsia="ru-RU"/>
        </w:rPr>
        <w:t xml:space="preserve"> </w:t>
      </w:r>
      <w:r w:rsidRPr="00B12E4F">
        <w:rPr>
          <w:rFonts w:ascii="Times New Roman" w:eastAsia="Times New Roman" w:hAnsi="Times New Roman" w:cs="Times New Roman"/>
          <w:sz w:val="24"/>
          <w:szCs w:val="24"/>
          <w:lang w:eastAsia="ru-RU"/>
        </w:rPr>
        <w:t xml:space="preserve">комунального господарства та благоустрою </w:t>
      </w:r>
      <w:r w:rsidRPr="00B12E4F">
        <w:rPr>
          <w:rFonts w:ascii="Times New Roman" w:eastAsia="Times New Roman" w:hAnsi="Times New Roman" w:cs="Times New Roman"/>
          <w:sz w:val="24"/>
          <w:szCs w:val="24"/>
          <w:lang w:val="uk-UA" w:eastAsia="ru-RU"/>
        </w:rPr>
        <w:t>об’єднаної територіальної громади на 2018 рік</w:t>
      </w:r>
      <w:r w:rsidRPr="00B12E4F">
        <w:rPr>
          <w:rFonts w:ascii="Times New Roman" w:eastAsia="Times New Roman" w:hAnsi="Times New Roman" w:cs="Times New Roman"/>
          <w:sz w:val="24"/>
          <w:szCs w:val="24"/>
          <w:lang w:eastAsia="ru-RU"/>
        </w:rPr>
        <w:t xml:space="preserve">  :</w:t>
      </w:r>
    </w:p>
    <w:p w:rsidR="00B12E4F" w:rsidRPr="00B12E4F" w:rsidRDefault="00B12E4F" w:rsidP="00B12E4F">
      <w:pPr>
        <w:spacing w:after="0" w:line="240" w:lineRule="auto"/>
        <w:ind w:left="-851"/>
        <w:rPr>
          <w:rFonts w:ascii="Times New Roman" w:eastAsia="Times New Roman" w:hAnsi="Times New Roman" w:cs="Times New Roman"/>
          <w:sz w:val="20"/>
          <w:szCs w:val="20"/>
          <w:lang w:val="uk-UA" w:eastAsia="ru-RU"/>
        </w:rPr>
      </w:pP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628"/>
        <w:gridCol w:w="1221"/>
        <w:gridCol w:w="736"/>
        <w:gridCol w:w="1051"/>
        <w:gridCol w:w="1236"/>
        <w:gridCol w:w="916"/>
        <w:gridCol w:w="822"/>
      </w:tblGrid>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з/п</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Найменування заходів</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Одиниці виміру</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Кіль-кість</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Середня вартість (ціна) за одиницю, грн.</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Сума, грн.</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КПК</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КЕКВ</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з поспортизації дитячих майданчиків</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од.</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100000,00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0216017</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rHeight w:val="915"/>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Мережі вуличного освітлення у м.Зеленодольськ, с.Мала Костромка, с.Велика костромка, с. Мар’янське: послуги з  технічного обслуговування та поточного ремонту </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світло-точок</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524</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362,60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190000,00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Послуги з поховання безрідних </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поховань</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світло- точок</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771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1564,87</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1206516,00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2273</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Міське кладовище: послуги з обслуговування</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га (гектарів)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10444,44</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94000,00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6</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Мережі зливової каналізації м.Зеленодольськ: послуги з технічного обслуговування</w:t>
            </w:r>
          </w:p>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 (55 колодязів та 70 дощоприймачів, протяжність 4,891 км)</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км (кілометрів)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4,891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18401,15</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90000,00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7</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Громадські  вбиральні: послуги з утримання та обслуговування </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од.</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85000,00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8</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Об’єкти благоустрою: послуги з охорони - 155000 грн.</w:t>
            </w:r>
          </w:p>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 (Вартість послуг на рік - 617755,20 грн.)</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місяців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51479,60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155000,00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Питні фонтанчики: послуги з водопостачання</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10875,00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13535,00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2272</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1182,00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1182,00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2274</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11</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Забезпечення сплати податків і збоів за об’єкти благоустрою</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2800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з обстеження технічного стану артезіанських свердловин у с. Велика 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23000,00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46000,00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0216040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 xml:space="preserve">Послуги із стандартного приєднання до електричних мереж вуличного освітлення с.В.Костромка </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4044,00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4044,00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із стандартного приєднання до електричних мереж вуичного освітлення с.Мар'янське</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4732,00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4732,00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з охорони об'єктів благоустрою</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місяців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48519,50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97039,00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16</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Обстеження міського пляжу</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11000,00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Придбання матеріалів для обєктів благоустрою с.Мар'янське</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21790,00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21790,00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18</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Придбання  вуличних лавок</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щтук</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15</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1733,34</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26000,00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19</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Придбання матеріалів для обєктів благоустрою с.В.Костромка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з стерилізації тварин</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штук</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80</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1250,00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100000,00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21</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з заземлення системи вуличного освітлення с.В.Костромка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28700,00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28700,00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Послуги з заземлення системи вуличного освітлення с.Мар'янське</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49200,00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49200,00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23</w:t>
            </w: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Поточний ремонт житлового фонду виконавчого комітету міської ради</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13880,00</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13880,00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0216011</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24</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0"/>
                <w:szCs w:val="20"/>
                <w:lang w:val="uk-UA" w:eastAsia="ru-RU"/>
              </w:rPr>
              <w:t>П</w:t>
            </w:r>
            <w:r w:rsidRPr="00B12E4F">
              <w:rPr>
                <w:rFonts w:ascii="Times New Roman" w:eastAsia="Times New Roman" w:hAnsi="Times New Roman" w:cs="Times New Roman"/>
                <w:sz w:val="20"/>
                <w:szCs w:val="20"/>
                <w:lang w:eastAsia="ru-RU"/>
              </w:rPr>
              <w:t>оточний ремонт братської могили та меморіалу в с.Велика 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1489,00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2978</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25</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0"/>
                <w:szCs w:val="20"/>
                <w:lang w:val="uk-UA" w:eastAsia="ru-RU"/>
              </w:rPr>
              <w:t>О</w:t>
            </w:r>
            <w:r w:rsidRPr="00B12E4F">
              <w:rPr>
                <w:rFonts w:ascii="Times New Roman" w:eastAsia="Times New Roman" w:hAnsi="Times New Roman" w:cs="Times New Roman"/>
                <w:sz w:val="20"/>
                <w:szCs w:val="20"/>
                <w:lang w:eastAsia="ru-RU"/>
              </w:rPr>
              <w:t>бслуговування кладовищ с.Мар'янське</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35000,00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70000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26</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0"/>
                <w:szCs w:val="20"/>
                <w:lang w:val="uk-UA" w:eastAsia="ru-RU"/>
              </w:rPr>
              <w:t>П</w:t>
            </w:r>
            <w:r w:rsidRPr="00B12E4F">
              <w:rPr>
                <w:rFonts w:ascii="Times New Roman" w:eastAsia="Times New Roman" w:hAnsi="Times New Roman" w:cs="Times New Roman"/>
                <w:sz w:val="20"/>
                <w:szCs w:val="20"/>
                <w:lang w:eastAsia="ru-RU"/>
              </w:rPr>
              <w:t>ридбання вапна для об'єктів благоустрою</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тон</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4030,00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4030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27</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4"/>
                <w:szCs w:val="24"/>
                <w:lang w:eastAsia="ru-RU"/>
              </w:rPr>
            </w:pPr>
            <w:r w:rsidRPr="00B12E4F">
              <w:rPr>
                <w:rFonts w:ascii="Times New Roman" w:eastAsia="Times New Roman" w:hAnsi="Times New Roman" w:cs="Times New Roman"/>
                <w:sz w:val="20"/>
                <w:szCs w:val="20"/>
                <w:lang w:val="uk-UA" w:eastAsia="ru-RU"/>
              </w:rPr>
              <w:t>П</w:t>
            </w:r>
            <w:r w:rsidRPr="00B12E4F">
              <w:rPr>
                <w:rFonts w:ascii="Times New Roman" w:eastAsia="Times New Roman" w:hAnsi="Times New Roman" w:cs="Times New Roman"/>
                <w:sz w:val="20"/>
                <w:szCs w:val="20"/>
                <w:lang w:eastAsia="ru-RU"/>
              </w:rPr>
              <w:t>оточний ремонт пам'ятника с.Велика 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12000,00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4"/>
                <w:szCs w:val="24"/>
                <w:lang w:eastAsia="ru-RU"/>
              </w:rPr>
            </w:pPr>
            <w:r w:rsidRPr="00B12E4F">
              <w:rPr>
                <w:rFonts w:ascii="Times New Roman" w:eastAsia="Times New Roman" w:hAnsi="Times New Roman" w:cs="Times New Roman"/>
                <w:color w:val="000000"/>
                <w:sz w:val="20"/>
                <w:szCs w:val="20"/>
                <w:lang w:eastAsia="ru-RU"/>
              </w:rPr>
              <w:t>12000</w:t>
            </w:r>
            <w:r w:rsidRPr="00B12E4F">
              <w:rPr>
                <w:rFonts w:ascii="Times New Roman" w:eastAsia="Times New Roman" w:hAnsi="Times New Roman" w:cs="Times New Roman"/>
                <w:color w:val="000000"/>
                <w:sz w:val="20"/>
                <w:szCs w:val="20"/>
                <w:lang w:val="uk-UA" w:eastAsia="ru-RU"/>
              </w:rPr>
              <w:t>,00</w:t>
            </w:r>
            <w:r w:rsidRPr="00B12E4F">
              <w:rPr>
                <w:rFonts w:ascii="Times New Roman" w:eastAsia="Times New Roman" w:hAnsi="Times New Roman" w:cs="Times New Roman"/>
                <w:color w:val="000000"/>
                <w:sz w:val="20"/>
                <w:szCs w:val="20"/>
                <w:lang w:eastAsia="ru-RU"/>
              </w:rPr>
              <w:t xml:space="preserve"> </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Проведення технічної інвентарізації та складання технічного паспорту міні-футбольного поля за адресою : м.Зеленодольськ</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5940,00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5940,00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0216017</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29</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Поточний ремонт пам'ятнику в м.Зеленодольськ</w:t>
            </w: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1728,00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1728,00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Поточний ремонт фонтану в м.Зеленодольськ</w:t>
            </w: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4524,00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4524,00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31</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Приєднання до електричних мереж  мережі вуличного освітлення в парковій зоні м.Зеленодольськ</w:t>
            </w:r>
          </w:p>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10848,00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10848,00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0216020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lastRenderedPageBreak/>
              <w:t>32</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Послуги з фарбування вуличних лавок м.Зеленодольськ</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кв.м</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24,2</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34,55</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836,00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33</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color w:val="000000"/>
                <w:sz w:val="24"/>
                <w:szCs w:val="24"/>
                <w:lang w:val="uk-UA" w:eastAsia="ru-RU"/>
              </w:rPr>
            </w:pPr>
            <w:r w:rsidRPr="00B12E4F">
              <w:rPr>
                <w:rFonts w:ascii="Times New Roman" w:eastAsia="Times New Roman" w:hAnsi="Times New Roman" w:cs="Times New Roman"/>
                <w:color w:val="000000"/>
                <w:sz w:val="20"/>
                <w:szCs w:val="20"/>
                <w:lang w:val="uk-UA" w:eastAsia="ru-RU"/>
              </w:rPr>
              <w:t>П</w:t>
            </w:r>
            <w:r w:rsidRPr="00B12E4F">
              <w:rPr>
                <w:rFonts w:ascii="Times New Roman" w:eastAsia="Times New Roman" w:hAnsi="Times New Roman" w:cs="Times New Roman"/>
                <w:color w:val="000000"/>
                <w:sz w:val="20"/>
                <w:szCs w:val="20"/>
                <w:lang w:eastAsia="ru-RU"/>
              </w:rPr>
              <w:t>ланування площ бульдозером в с.В.Костромка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кв.м</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0,91685</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18337,00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34</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Розробка проекту влаштування енергетичного дерева по вул.Спортивна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20000,00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20000,00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35</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 xml:space="preserve">Придбання піску для міського пляжу </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тон</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288,75</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11550,00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36</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піску  для дитячого майданчика с.Мар'янське</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тон</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350,00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1050,00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0216017</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37</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Ремонт джерел зовнішнього протипожежного водопостачання (гідранти) в м.Зеленодольськ</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1831,00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3662,00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0216017</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38</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піску  для дитячого майданчика с.Велика 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тон</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350,00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1050,00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0216017</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39</w:t>
            </w:r>
          </w:p>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Придбання матеріалів для  ремонту дитячого майданчика с.Велика Костромка</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3000,00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3000,00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0216017</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2210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40</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Поточний ремонт трубопроводів фонтану</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33724,00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33724,00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41</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Улаштування чаши фонтану центральної площі ПК "Ювілейний"</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54916,00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54916,00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42</w:t>
            </w: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Бетонування траншеї центральної площі ПК "Ювілейний"</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об’єктів</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1</w:t>
            </w:r>
          </w:p>
        </w:tc>
        <w:tc>
          <w:tcPr>
            <w:tcW w:w="1011"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27526,00</w:t>
            </w: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r w:rsidRPr="00B12E4F">
              <w:rPr>
                <w:rFonts w:ascii="Times New Roman" w:eastAsia="Times New Roman" w:hAnsi="Times New Roman" w:cs="Times New Roman"/>
                <w:color w:val="000000"/>
                <w:sz w:val="20"/>
                <w:szCs w:val="20"/>
                <w:lang w:val="uk-UA" w:eastAsia="ru-RU"/>
              </w:rPr>
              <w:t>27526,00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0216030</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2240</w:t>
            </w: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2588" w:type="dxa"/>
            <w:shd w:val="clear" w:color="auto" w:fill="auto"/>
            <w:vAlign w:val="bottom"/>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1196" w:type="dxa"/>
            <w:shd w:val="clear" w:color="auto" w:fill="auto"/>
            <w:vAlign w:val="center"/>
          </w:tcPr>
          <w:p w:rsidR="00B12E4F" w:rsidRPr="00B12E4F" w:rsidRDefault="00B12E4F" w:rsidP="00B12E4F">
            <w:pPr>
              <w:spacing w:after="0" w:line="240" w:lineRule="auto"/>
              <w:jc w:val="center"/>
              <w:rPr>
                <w:rFonts w:ascii="Times New Roman" w:eastAsia="Times New Roman" w:hAnsi="Times New Roman" w:cs="Times New Roman"/>
                <w:color w:val="000000"/>
                <w:sz w:val="20"/>
                <w:szCs w:val="20"/>
                <w:lang w:val="uk-UA" w:eastAsia="ru-RU"/>
              </w:rPr>
            </w:pP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r>
      <w:tr w:rsidR="00B12E4F" w:rsidRPr="00B12E4F" w:rsidTr="00B12E4F">
        <w:trPr>
          <w:tblCellSpacing w:w="20" w:type="dxa"/>
        </w:trPr>
        <w:tc>
          <w:tcPr>
            <w:tcW w:w="510"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p>
        </w:tc>
        <w:tc>
          <w:tcPr>
            <w:tcW w:w="2588"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ВСЬОГО</w:t>
            </w:r>
          </w:p>
        </w:tc>
        <w:tc>
          <w:tcPr>
            <w:tcW w:w="118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6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011"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1196" w:type="dxa"/>
            <w:shd w:val="clear" w:color="auto" w:fill="auto"/>
          </w:tcPr>
          <w:p w:rsidR="00B12E4F" w:rsidRPr="00B12E4F" w:rsidRDefault="00B12E4F" w:rsidP="00B12E4F">
            <w:pPr>
              <w:spacing w:after="0" w:line="240" w:lineRule="auto"/>
              <w:rPr>
                <w:rFonts w:ascii="Times New Roman" w:eastAsia="Times New Roman" w:hAnsi="Times New Roman" w:cs="Times New Roman"/>
                <w:sz w:val="20"/>
                <w:szCs w:val="20"/>
                <w:lang w:val="uk-UA" w:eastAsia="ru-RU"/>
              </w:rPr>
            </w:pPr>
            <w:r w:rsidRPr="00B12E4F">
              <w:rPr>
                <w:rFonts w:ascii="Times New Roman" w:eastAsia="Times New Roman" w:hAnsi="Times New Roman" w:cs="Times New Roman"/>
                <w:sz w:val="20"/>
                <w:szCs w:val="20"/>
                <w:lang w:val="uk-UA" w:eastAsia="ru-RU"/>
              </w:rPr>
              <w:t>2659317,00</w:t>
            </w:r>
          </w:p>
        </w:tc>
        <w:tc>
          <w:tcPr>
            <w:tcW w:w="876"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c>
          <w:tcPr>
            <w:tcW w:w="762" w:type="dxa"/>
            <w:shd w:val="clear" w:color="auto" w:fill="auto"/>
          </w:tcPr>
          <w:p w:rsidR="00B12E4F" w:rsidRPr="00B12E4F" w:rsidRDefault="00B12E4F" w:rsidP="00B12E4F">
            <w:pPr>
              <w:spacing w:after="0" w:line="240" w:lineRule="auto"/>
              <w:rPr>
                <w:rFonts w:ascii="Times New Roman" w:eastAsia="Times New Roman" w:hAnsi="Times New Roman" w:cs="Times New Roman"/>
                <w:sz w:val="18"/>
                <w:szCs w:val="18"/>
                <w:lang w:val="uk-UA" w:eastAsia="ru-RU"/>
              </w:rPr>
            </w:pPr>
            <w:r w:rsidRPr="00B12E4F">
              <w:rPr>
                <w:rFonts w:ascii="Times New Roman" w:eastAsia="Times New Roman" w:hAnsi="Times New Roman" w:cs="Times New Roman"/>
                <w:sz w:val="18"/>
                <w:szCs w:val="18"/>
                <w:lang w:val="uk-UA" w:eastAsia="ru-RU"/>
              </w:rPr>
              <w:t>Х</w:t>
            </w:r>
          </w:p>
        </w:tc>
      </w:tr>
    </w:tbl>
    <w:p w:rsidR="00B12E4F" w:rsidRDefault="00B12E4F" w:rsidP="00B12E4F">
      <w:pPr>
        <w:spacing w:after="0" w:line="240" w:lineRule="auto"/>
        <w:rPr>
          <w:rFonts w:ascii="Times New Roman" w:eastAsia="Times New Roman" w:hAnsi="Times New Roman" w:cs="Times New Roman"/>
          <w:sz w:val="24"/>
          <w:szCs w:val="24"/>
          <w:lang w:val="uk-UA" w:eastAsia="x-none"/>
        </w:rPr>
      </w:pPr>
      <w:r w:rsidRPr="00B12E4F">
        <w:rPr>
          <w:rFonts w:ascii="Times New Roman" w:eastAsia="Times New Roman" w:hAnsi="Times New Roman" w:cs="Times New Roman"/>
          <w:sz w:val="24"/>
          <w:szCs w:val="24"/>
          <w:lang w:val="uk-UA" w:eastAsia="x-none"/>
        </w:rPr>
        <w:t xml:space="preserve">                Секретар міської ради                                                 О.М.</w:t>
      </w:r>
      <w:r>
        <w:rPr>
          <w:rFonts w:ascii="Times New Roman" w:eastAsia="Times New Roman" w:hAnsi="Times New Roman" w:cs="Times New Roman"/>
          <w:sz w:val="24"/>
          <w:szCs w:val="24"/>
          <w:lang w:val="uk-UA" w:eastAsia="x-none"/>
        </w:rPr>
        <w:t xml:space="preserve"> </w:t>
      </w:r>
      <w:r w:rsidRPr="00B12E4F">
        <w:rPr>
          <w:rFonts w:ascii="Times New Roman" w:eastAsia="Times New Roman" w:hAnsi="Times New Roman" w:cs="Times New Roman"/>
          <w:sz w:val="24"/>
          <w:szCs w:val="24"/>
          <w:lang w:val="uk-UA" w:eastAsia="x-none"/>
        </w:rPr>
        <w:t xml:space="preserve">Ярошенко </w:t>
      </w:r>
    </w:p>
    <w:p w:rsidR="00B12E4F" w:rsidRDefault="00B12E4F" w:rsidP="00B12E4F">
      <w:pPr>
        <w:spacing w:after="0" w:line="240" w:lineRule="auto"/>
        <w:rPr>
          <w:rFonts w:ascii="Times New Roman" w:eastAsia="Times New Roman" w:hAnsi="Times New Roman" w:cs="Times New Roman"/>
          <w:sz w:val="24"/>
          <w:szCs w:val="24"/>
          <w:lang w:val="uk-UA" w:eastAsia="x-none"/>
        </w:rPr>
      </w:pPr>
    </w:p>
    <w:p w:rsidR="003F09FC" w:rsidRPr="003F09FC" w:rsidRDefault="003F09FC" w:rsidP="003F09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8"/>
          <w:szCs w:val="28"/>
          <w:lang w:val="uk-UA" w:eastAsia="ru-RU"/>
        </w:rPr>
        <w:tab/>
      </w:r>
    </w:p>
    <w:p w:rsidR="003F09FC" w:rsidRPr="003F09FC" w:rsidRDefault="003F09FC" w:rsidP="003F09FC">
      <w:pPr>
        <w:spacing w:after="0" w:line="240" w:lineRule="auto"/>
        <w:ind w:left="5103"/>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Додаток  4</w:t>
      </w:r>
    </w:p>
    <w:p w:rsidR="003F09FC" w:rsidRPr="003F09FC" w:rsidRDefault="003F09FC" w:rsidP="003F09FC">
      <w:pPr>
        <w:spacing w:after="0" w:line="240" w:lineRule="auto"/>
        <w:ind w:left="5103"/>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до рішення міської ради</w:t>
      </w:r>
    </w:p>
    <w:p w:rsidR="003F09FC" w:rsidRPr="003F09FC" w:rsidRDefault="003F09FC" w:rsidP="003F09FC">
      <w:pPr>
        <w:spacing w:after="0" w:line="240" w:lineRule="auto"/>
        <w:ind w:left="5103"/>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від  26 вересня 2018 року №  824</w:t>
      </w:r>
    </w:p>
    <w:p w:rsidR="003F09FC" w:rsidRPr="003F09FC" w:rsidRDefault="003F09FC" w:rsidP="003F09FC">
      <w:pPr>
        <w:spacing w:after="0" w:line="240" w:lineRule="auto"/>
        <w:jc w:val="center"/>
        <w:rPr>
          <w:rFonts w:ascii="Times New Roman" w:eastAsia="Times New Roman" w:hAnsi="Times New Roman" w:cs="Times New Roman"/>
          <w:sz w:val="24"/>
          <w:szCs w:val="24"/>
          <w:lang w:val="uk-UA" w:eastAsia="ru-RU"/>
        </w:rPr>
      </w:pPr>
    </w:p>
    <w:p w:rsidR="003F09FC" w:rsidRPr="003F09FC" w:rsidRDefault="003F09FC" w:rsidP="003F09FC">
      <w:pPr>
        <w:spacing w:after="0" w:line="240" w:lineRule="auto"/>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ПРОГРАМА</w:t>
      </w:r>
    </w:p>
    <w:p w:rsidR="003F09FC" w:rsidRPr="003F09FC" w:rsidRDefault="003F09FC" w:rsidP="003F09FC">
      <w:pPr>
        <w:spacing w:after="0" w:line="240" w:lineRule="auto"/>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3F09FC" w:rsidRPr="003F09FC" w:rsidRDefault="003F09FC" w:rsidP="003F09FC">
      <w:pPr>
        <w:spacing w:after="0" w:line="240" w:lineRule="auto"/>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на 2018 рік (зі змінами)</w:t>
      </w:r>
    </w:p>
    <w:p w:rsidR="003F09FC" w:rsidRPr="003F09FC" w:rsidRDefault="003F09FC" w:rsidP="003F09FC">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Загальна частина</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w:t>
      </w:r>
      <w:r w:rsidRPr="003F09FC">
        <w:rPr>
          <w:rFonts w:ascii="Times New Roman" w:eastAsia="Times New Roman" w:hAnsi="Times New Roman" w:cs="Times New Roman"/>
          <w:sz w:val="24"/>
          <w:szCs w:val="24"/>
          <w:lang w:val="uk-UA" w:eastAsia="ru-RU"/>
        </w:rPr>
        <w:lastRenderedPageBreak/>
        <w:t xml:space="preserve">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w:t>
      </w:r>
      <w:r w:rsidRPr="003F09FC">
        <w:rPr>
          <w:rFonts w:ascii="Times New Roman" w:eastAsia="Times New Roman" w:hAnsi="Times New Roman" w:cs="Times New Roman"/>
          <w:sz w:val="24"/>
          <w:szCs w:val="24"/>
          <w:lang w:eastAsia="ru-RU"/>
        </w:rPr>
        <w:t xml:space="preserve">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w:t>
      </w:r>
      <w:r w:rsidRPr="003F09FC">
        <w:rPr>
          <w:rFonts w:ascii="Times New Roman" w:eastAsia="Times New Roman" w:hAnsi="Times New Roman" w:cs="Times New Roman"/>
          <w:sz w:val="24"/>
          <w:szCs w:val="24"/>
          <w:lang w:val="uk-UA" w:eastAsia="ru-RU"/>
        </w:rPr>
        <w:t>із вищевказаною статтею</w:t>
      </w:r>
      <w:r w:rsidRPr="003F09FC">
        <w:rPr>
          <w:rFonts w:ascii="Times New Roman" w:eastAsia="Times New Roman" w:hAnsi="Times New Roman" w:cs="Times New Roman"/>
          <w:sz w:val="24"/>
          <w:szCs w:val="24"/>
          <w:lang w:eastAsia="ru-RU"/>
        </w:rPr>
        <w:t xml:space="preserve"> держава зобов’язана створювати умови для ефективного і доступного для всіх громадян медичного обслуговування. </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3F09FC">
        <w:rPr>
          <w:rFonts w:ascii="Times New Roman" w:eastAsia="Times New Roman" w:hAnsi="Times New Roman" w:cs="Times New Roman"/>
          <w:sz w:val="24"/>
          <w:szCs w:val="24"/>
          <w:lang w:val="uk-UA" w:eastAsia="ru-RU"/>
        </w:rPr>
        <w:t>громади</w:t>
      </w:r>
      <w:r w:rsidRPr="003F09FC">
        <w:rPr>
          <w:rFonts w:ascii="Times New Roman" w:eastAsia="Times New Roman" w:hAnsi="Times New Roman" w:cs="Times New Roman"/>
          <w:sz w:val="24"/>
          <w:szCs w:val="24"/>
          <w:lang w:eastAsia="ru-RU"/>
        </w:rPr>
        <w:t xml:space="preserve">.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На території Зеленодольської об’єднаної територіальної громади працює </w:t>
      </w:r>
      <w:r w:rsidRPr="003F09FC">
        <w:rPr>
          <w:rFonts w:ascii="Times New Roman" w:hAnsi="Times New Roman" w:cs="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3F09FC">
        <w:rPr>
          <w:rFonts w:ascii="Times New Roman" w:eastAsia="Times New Roman" w:hAnsi="Times New Roman" w:cs="Times New Roman"/>
          <w:sz w:val="24"/>
          <w:szCs w:val="24"/>
          <w:lang w:val="uk-UA" w:eastAsia="ru-RU"/>
        </w:rPr>
        <w:t>, який включає в себе три лікарських амбулаторії загальної практики сімейної медицини. Загальною проблемою для амбулаторій є:</w:t>
      </w:r>
    </w:p>
    <w:p w:rsidR="003F09FC" w:rsidRPr="003F09FC" w:rsidRDefault="003F09FC" w:rsidP="003F09FC">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w:t>
      </w:r>
      <w:r w:rsidRPr="003F09FC">
        <w:rPr>
          <w:rFonts w:ascii="Times New Roman" w:eastAsia="Times New Roman" w:hAnsi="Times New Roman" w:cs="Times New Roman"/>
          <w:sz w:val="24"/>
          <w:szCs w:val="24"/>
          <w:lang w:val="en-US" w:eastAsia="ru-RU"/>
        </w:rPr>
        <w:t>Health</w:t>
      </w:r>
      <w:r w:rsidRPr="003F09FC">
        <w:rPr>
          <w:rFonts w:ascii="Times New Roman" w:eastAsia="Times New Roman" w:hAnsi="Times New Roman" w:cs="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3F09FC" w:rsidRPr="003F09FC" w:rsidRDefault="003F09FC" w:rsidP="003F09FC">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3F09FC" w:rsidRPr="003F09FC" w:rsidRDefault="003F09FC" w:rsidP="003F09F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3F09FC" w:rsidRPr="003F09FC" w:rsidRDefault="003F09FC" w:rsidP="003F09F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w:t>
      </w:r>
      <w:r w:rsidRPr="003F09FC">
        <w:rPr>
          <w:rFonts w:ascii="Times New Roman" w:eastAsia="Times New Roman" w:hAnsi="Times New Roman" w:cs="Times New Roman"/>
          <w:sz w:val="24"/>
          <w:szCs w:val="24"/>
          <w:lang w:eastAsia="ru-RU"/>
        </w:rPr>
        <w:t>Це приводить хворих до інвалідності. Такі хворі потребують гемодіалізу для підготовки до пересадки донорської нирки</w:t>
      </w:r>
      <w:r w:rsidRPr="003F09FC">
        <w:rPr>
          <w:rFonts w:ascii="Times New Roman" w:eastAsia="Times New Roman" w:hAnsi="Times New Roman" w:cs="Times New Roman"/>
          <w:sz w:val="24"/>
          <w:szCs w:val="24"/>
          <w:lang w:val="uk-UA" w:eastAsia="ru-RU"/>
        </w:rPr>
        <w:t>;</w:t>
      </w:r>
    </w:p>
    <w:p w:rsidR="003F09FC" w:rsidRPr="003F09FC" w:rsidRDefault="003F09FC" w:rsidP="003F09F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дітей першого року життя, народжених ВІЛ-інфікованими матерями;</w:t>
      </w:r>
    </w:p>
    <w:p w:rsidR="003F09FC" w:rsidRPr="003F09FC" w:rsidRDefault="003F09FC" w:rsidP="003F09F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хворих на туберкульоз, діабет (цукровий та нецукровий), онкологічні захворювання.</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Для створення електронного реєстру пацієнтів, необхідно вирішити питання забезпечення закладів первинної ланки оргтехнікою та к</w:t>
      </w:r>
      <w:r w:rsidRPr="003F09FC">
        <w:rPr>
          <w:rFonts w:ascii="Times New Roman" w:eastAsia="Times New Roman" w:hAnsi="Times New Roman" w:cs="Times New Roman"/>
          <w:sz w:val="24"/>
          <w:szCs w:val="24"/>
          <w:lang w:eastAsia="ru-RU"/>
        </w:rPr>
        <w:t>омп′ютерами, підключенням до мережі Інтернет</w:t>
      </w:r>
      <w:r w:rsidRPr="003F09FC">
        <w:rPr>
          <w:rFonts w:ascii="Times New Roman" w:eastAsia="Times New Roman" w:hAnsi="Times New Roman" w:cs="Times New Roman"/>
          <w:sz w:val="24"/>
          <w:szCs w:val="24"/>
          <w:lang w:val="uk-UA" w:eastAsia="ru-RU"/>
        </w:rPr>
        <w:t>.</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3F09FC" w:rsidRPr="003F09FC" w:rsidRDefault="003F09FC" w:rsidP="003F09FC">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Мета Програми</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w:t>
      </w:r>
      <w:r w:rsidRPr="003F09FC">
        <w:rPr>
          <w:rFonts w:ascii="Times New Roman" w:eastAsia="Times New Roman" w:hAnsi="Times New Roman" w:cs="Times New Roman"/>
          <w:sz w:val="24"/>
          <w:szCs w:val="24"/>
          <w:lang w:val="uk-UA" w:eastAsia="ru-RU"/>
        </w:rPr>
        <w:lastRenderedPageBreak/>
        <w:t>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3F09FC" w:rsidRPr="003F09FC" w:rsidRDefault="003F09FC" w:rsidP="003F09FC">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Основні завдання та заходи Програми</w:t>
      </w:r>
    </w:p>
    <w:p w:rsidR="003F09FC" w:rsidRPr="003F09FC" w:rsidRDefault="003F09FC" w:rsidP="003F09FC">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3F09FC" w:rsidRPr="003F09FC" w:rsidRDefault="003F09FC" w:rsidP="003F09FC">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Оптимальним варіантом розв’язання проблем є:</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F09FC">
        <w:rPr>
          <w:rFonts w:ascii="Times New Roman" w:eastAsia="Times New Roman" w:hAnsi="Times New Roman" w:cs="Times New Roman"/>
          <w:color w:val="000000"/>
          <w:sz w:val="24"/>
          <w:szCs w:val="24"/>
          <w:lang w:eastAsia="ru-RU"/>
        </w:rPr>
        <w:t xml:space="preserve">пріоритетний розвиток первинної медико-санітарної допомоги на засадах сімейної медицини; </w:t>
      </w:r>
    </w:p>
    <w:p w:rsidR="003F09FC" w:rsidRPr="003F09FC" w:rsidRDefault="003F09FC" w:rsidP="003F09FC">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eastAsia="ru-RU"/>
        </w:rPr>
      </w:pPr>
      <w:r w:rsidRPr="003F09FC">
        <w:rPr>
          <w:rFonts w:ascii="Times New Roman" w:eastAsia="Times New Roman" w:hAnsi="Times New Roman" w:cs="Times New Roman"/>
          <w:color w:val="000000"/>
          <w:sz w:val="24"/>
          <w:szCs w:val="24"/>
          <w:lang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3F09FC" w:rsidRPr="003F09FC" w:rsidRDefault="003F09FC" w:rsidP="003F09FC">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3F09FC" w:rsidRPr="003F09FC" w:rsidRDefault="003F09FC" w:rsidP="003F09FC">
      <w:pPr>
        <w:numPr>
          <w:ilvl w:val="0"/>
          <w:numId w:val="12"/>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3F09FC">
        <w:rPr>
          <w:rFonts w:ascii="Times New Roman" w:eastAsia="Times New Roman" w:hAnsi="Times New Roman" w:cs="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3F09FC">
        <w:rPr>
          <w:rFonts w:ascii="Times New Roman" w:eastAsia="Times New Roman" w:hAnsi="Times New Roman" w:cs="Times New Roman"/>
          <w:bCs/>
          <w:color w:val="2A2928"/>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3F09FC">
        <w:rPr>
          <w:rFonts w:ascii="Times New Roman" w:eastAsia="Times New Roman" w:hAnsi="Times New Roman" w:cs="Times New Roman"/>
          <w:color w:val="2A2928"/>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3F09FC">
        <w:rPr>
          <w:rFonts w:ascii="Times New Roman" w:eastAsia="Times New Roman" w:hAnsi="Times New Roman" w:cs="Times New Roman"/>
          <w:bCs/>
          <w:color w:val="2A2928"/>
          <w:sz w:val="24"/>
          <w:szCs w:val="24"/>
          <w:lang w:val="uk-UA" w:eastAsia="uk-UA"/>
        </w:rPr>
        <w:t>»</w:t>
      </w:r>
      <w:r w:rsidRPr="003F09FC">
        <w:rPr>
          <w:rFonts w:ascii="Times New Roman" w:eastAsia="Times New Roman" w:hAnsi="Times New Roman" w:cs="Times New Roman"/>
          <w:bCs/>
          <w:sz w:val="24"/>
          <w:szCs w:val="24"/>
          <w:lang w:val="uk-UA" w:eastAsia="uk-UA"/>
        </w:rPr>
        <w:t>;</w:t>
      </w:r>
    </w:p>
    <w:p w:rsidR="003F09FC" w:rsidRPr="003F09FC" w:rsidRDefault="003F09FC" w:rsidP="003F09FC">
      <w:pPr>
        <w:numPr>
          <w:ilvl w:val="0"/>
          <w:numId w:val="12"/>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3F09FC">
        <w:rPr>
          <w:rFonts w:ascii="Times New Roman" w:eastAsia="Times New Roman" w:hAnsi="Times New Roman" w:cs="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3F09FC" w:rsidRPr="003F09FC" w:rsidRDefault="003F09FC" w:rsidP="003F09FC">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3F09FC" w:rsidRPr="003F09FC" w:rsidRDefault="003F09FC" w:rsidP="003F09FC">
      <w:pPr>
        <w:numPr>
          <w:ilvl w:val="0"/>
          <w:numId w:val="12"/>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підвищення ефективності використання наявних кадрових, фінансових та матеріальних ресурсів охорони здоров’я;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створення сучасної системи інформаційного забезпечення у сфері охорони здоров’я;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удосконалення інноваційної політики в сфері охорони здоров’я;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3F09FC" w:rsidRPr="003F09FC" w:rsidRDefault="003F09FC" w:rsidP="003F09FC">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Основними завданнями функціонування та розвитку первинної медико-санітарної допомоги населенню </w:t>
      </w:r>
      <w:r w:rsidRPr="003F09FC">
        <w:rPr>
          <w:rFonts w:ascii="Times New Roman" w:eastAsia="Times New Roman" w:hAnsi="Times New Roman" w:cs="Times New Roman"/>
          <w:color w:val="000000"/>
          <w:sz w:val="24"/>
          <w:szCs w:val="24"/>
          <w:lang w:val="uk-UA" w:eastAsia="ru-RU"/>
        </w:rPr>
        <w:t>Зеленодольської міської ради</w:t>
      </w:r>
      <w:r w:rsidRPr="003F09FC">
        <w:rPr>
          <w:rFonts w:ascii="Times New Roman" w:eastAsia="Times New Roman" w:hAnsi="Times New Roman" w:cs="Times New Roman"/>
          <w:color w:val="000000"/>
          <w:sz w:val="24"/>
          <w:szCs w:val="24"/>
          <w:lang w:eastAsia="ru-RU"/>
        </w:rPr>
        <w:t xml:space="preserve"> на </w:t>
      </w:r>
      <w:r w:rsidRPr="003F09FC">
        <w:rPr>
          <w:rFonts w:ascii="Times New Roman" w:eastAsia="Times New Roman" w:hAnsi="Times New Roman" w:cs="Times New Roman"/>
          <w:color w:val="000000"/>
          <w:sz w:val="24"/>
          <w:szCs w:val="24"/>
          <w:lang w:val="uk-UA" w:eastAsia="ru-RU"/>
        </w:rPr>
        <w:t>2018 рік</w:t>
      </w:r>
      <w:r w:rsidRPr="003F09FC">
        <w:rPr>
          <w:rFonts w:ascii="Times New Roman" w:eastAsia="Times New Roman" w:hAnsi="Times New Roman" w:cs="Times New Roman"/>
          <w:color w:val="000000"/>
          <w:sz w:val="24"/>
          <w:szCs w:val="24"/>
          <w:lang w:eastAsia="ru-RU"/>
        </w:rPr>
        <w:t xml:space="preserve"> є:</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збереження і покращення здоров'я населення;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гарантована доступність і якість кваліфікованої медичної допомоги;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підвищення рівня санітарної культури населення, формування здорового способу життя</w:t>
      </w:r>
      <w:r w:rsidRPr="003F09FC">
        <w:rPr>
          <w:rFonts w:ascii="Times New Roman" w:eastAsia="Times New Roman" w:hAnsi="Times New Roman" w:cs="Times New Roman"/>
          <w:color w:val="000000"/>
          <w:sz w:val="24"/>
          <w:szCs w:val="24"/>
          <w:lang w:val="uk-UA" w:eastAsia="ru-RU"/>
        </w:rPr>
        <w:t>;</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удосконалення механізмів фінансування закладів охорони здоров'я;</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 xml:space="preserve">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w:t>
      </w:r>
      <w:r w:rsidRPr="003F09FC">
        <w:rPr>
          <w:rFonts w:ascii="Times New Roman" w:eastAsia="Times New Roman" w:hAnsi="Times New Roman" w:cs="Times New Roman"/>
          <w:color w:val="000000"/>
          <w:sz w:val="24"/>
          <w:szCs w:val="24"/>
          <w:lang w:val="uk-UA" w:eastAsia="ru-RU"/>
        </w:rPr>
        <w:lastRenderedPageBreak/>
        <w:t>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забезпечення надання якісної медичної допомоги;</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 xml:space="preserve">стимулювання медичних працівників для роботи в сільській місцевості. </w:t>
      </w:r>
    </w:p>
    <w:p w:rsidR="003F09FC" w:rsidRPr="003F09FC" w:rsidRDefault="003F09FC" w:rsidP="003F09FC">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Виконання програми д</w:t>
      </w:r>
      <w:r w:rsidRPr="003F09FC">
        <w:rPr>
          <w:rFonts w:ascii="Times New Roman" w:eastAsia="Times New Roman" w:hAnsi="Times New Roman" w:cs="Times New Roman"/>
          <w:color w:val="000000"/>
          <w:sz w:val="24"/>
          <w:szCs w:val="24"/>
          <w:lang w:val="uk-UA" w:eastAsia="ru-RU"/>
        </w:rPr>
        <w:t>асть</w:t>
      </w:r>
      <w:r w:rsidRPr="003F09FC">
        <w:rPr>
          <w:rFonts w:ascii="Times New Roman" w:eastAsia="Times New Roman" w:hAnsi="Times New Roman" w:cs="Times New Roman"/>
          <w:color w:val="000000"/>
          <w:sz w:val="24"/>
          <w:szCs w:val="24"/>
          <w:lang w:eastAsia="ru-RU"/>
        </w:rPr>
        <w:t xml:space="preserve"> змогу: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підвищити ефективність роботи закладів охорони здоров’я з метою подолання несприятливих демографічних тенденцій;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збільшити питому вагу медичної допомоги, що надається: лікарями загальної практики – сімейними лікарями – щороку на 7 – 10%;</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 xml:space="preserve">сформувати систему надання населенню високоякісної медичної допомоги на засадах сімейної медицини; </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3F09FC" w:rsidRPr="003F09FC" w:rsidRDefault="003F09FC" w:rsidP="003F09FC">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3F09FC">
        <w:rPr>
          <w:rFonts w:ascii="Times New Roman" w:eastAsia="Times New Roman" w:hAnsi="Times New Roman" w:cs="Times New Roman"/>
          <w:color w:val="000000"/>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нормативів.</w:t>
      </w:r>
    </w:p>
    <w:p w:rsidR="003F09FC" w:rsidRPr="003F09FC" w:rsidRDefault="003F09FC" w:rsidP="003F09FC">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Фінансове забезпечення Програми</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eastAsia="ru-RU"/>
        </w:rPr>
        <w:t xml:space="preserve">Фінансування Програми здійснюватиметься у межах асигнувань, передбачених на охорону здоров’я в </w:t>
      </w:r>
      <w:r w:rsidRPr="003F09FC">
        <w:rPr>
          <w:rFonts w:ascii="Times New Roman" w:eastAsia="Times New Roman" w:hAnsi="Times New Roman" w:cs="Times New Roman"/>
          <w:sz w:val="24"/>
          <w:szCs w:val="24"/>
          <w:lang w:val="uk-UA" w:eastAsia="ru-RU"/>
        </w:rPr>
        <w:t>міському</w:t>
      </w:r>
      <w:r w:rsidRPr="003F09FC">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Загальний обсяг фінансування Програми: 11340802,26 грн., у тому числі за рахунок: медичної субвенції з державного бюджету – 2626500,00грн., субвенції  з державного бюджету місцевим бюджетам на відшкодування вартості лікарських засобів для лікування окремих захворювань- 450939,00 грн., власного фінансового ресурсу міського бюджету – 8137000,00 грн., власних надходжень закладу охорони здоров’я  – 126363,26 грн</w:t>
      </w:r>
    </w:p>
    <w:p w:rsidR="003F09FC" w:rsidRPr="003F09FC" w:rsidRDefault="003F09FC" w:rsidP="003F09FC">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Результативні показники виконання Програми</w:t>
      </w:r>
    </w:p>
    <w:tbl>
      <w:tblPr>
        <w:tblStyle w:val="2"/>
        <w:tblW w:w="9536" w:type="dxa"/>
        <w:shd w:val="clear" w:color="auto" w:fill="FFFFFF" w:themeFill="background1"/>
        <w:tblLayout w:type="fixed"/>
        <w:tblLook w:val="04A0" w:firstRow="1" w:lastRow="0" w:firstColumn="1" w:lastColumn="0" w:noHBand="0" w:noVBand="1"/>
      </w:tblPr>
      <w:tblGrid>
        <w:gridCol w:w="3794"/>
        <w:gridCol w:w="1134"/>
        <w:gridCol w:w="1206"/>
        <w:gridCol w:w="1204"/>
        <w:gridCol w:w="1064"/>
        <w:gridCol w:w="1134"/>
      </w:tblGrid>
      <w:tr w:rsidR="003F09FC" w:rsidRPr="003F09FC" w:rsidTr="00657088">
        <w:tc>
          <w:tcPr>
            <w:tcW w:w="3794" w:type="dxa"/>
            <w:vMerge w:val="restart"/>
            <w:shd w:val="clear" w:color="auto" w:fill="FFFFFF" w:themeFill="background1"/>
          </w:tcPr>
          <w:p w:rsidR="003F09FC" w:rsidRPr="003F09FC" w:rsidRDefault="003F09FC" w:rsidP="003F09FC">
            <w:pPr>
              <w:spacing w:after="200" w:line="276" w:lineRule="auto"/>
              <w:ind w:left="720"/>
              <w:contextualSpacing/>
              <w:rPr>
                <w:rFonts w:ascii="Times New Roman" w:hAnsi="Times New Roman"/>
                <w:sz w:val="24"/>
                <w:szCs w:val="24"/>
                <w:lang w:val="uk-UA"/>
              </w:rPr>
            </w:pPr>
            <w:r w:rsidRPr="003F09FC">
              <w:rPr>
                <w:rFonts w:ascii="Times New Roman" w:hAnsi="Times New Roman"/>
                <w:sz w:val="24"/>
                <w:szCs w:val="24"/>
                <w:lang w:val="uk-UA"/>
              </w:rPr>
              <w:t>Показники</w:t>
            </w:r>
          </w:p>
        </w:tc>
        <w:tc>
          <w:tcPr>
            <w:tcW w:w="1134" w:type="dxa"/>
            <w:vMerge w:val="restart"/>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2016 рік (факт)</w:t>
            </w:r>
          </w:p>
        </w:tc>
        <w:tc>
          <w:tcPr>
            <w:tcW w:w="1206" w:type="dxa"/>
            <w:vMerge w:val="restart"/>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2017 рік (факт)</w:t>
            </w:r>
          </w:p>
        </w:tc>
        <w:tc>
          <w:tcPr>
            <w:tcW w:w="1204" w:type="dxa"/>
            <w:vMerge w:val="restart"/>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2018 рік (прогноз)</w:t>
            </w:r>
          </w:p>
        </w:tc>
        <w:tc>
          <w:tcPr>
            <w:tcW w:w="2198" w:type="dxa"/>
            <w:gridSpan w:val="2"/>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Темпи приросту 2018-го року до базового періоду, %</w:t>
            </w:r>
          </w:p>
        </w:tc>
      </w:tr>
      <w:tr w:rsidR="003F09FC" w:rsidRPr="003F09FC" w:rsidTr="00657088">
        <w:tc>
          <w:tcPr>
            <w:tcW w:w="3794" w:type="dxa"/>
            <w:vMerge/>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p>
        </w:tc>
        <w:tc>
          <w:tcPr>
            <w:tcW w:w="1134" w:type="dxa"/>
            <w:vMerge/>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p>
        </w:tc>
        <w:tc>
          <w:tcPr>
            <w:tcW w:w="1206" w:type="dxa"/>
            <w:vMerge/>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p>
        </w:tc>
        <w:tc>
          <w:tcPr>
            <w:tcW w:w="1204" w:type="dxa"/>
            <w:vMerge/>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2016 рік</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2017 рік</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пролікованих хворих, 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38489</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66795</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59188</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+53,8</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+4,7</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 xml:space="preserve">Кількість громадян охоплених профілактичними щепленнями, </w:t>
            </w:r>
            <w:r w:rsidRPr="003F09FC">
              <w:rPr>
                <w:rFonts w:ascii="Times New Roman" w:hAnsi="Times New Roman"/>
                <w:sz w:val="24"/>
                <w:szCs w:val="24"/>
                <w:lang w:val="uk-UA"/>
              </w:rPr>
              <w:lastRenderedPageBreak/>
              <w:t>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lastRenderedPageBreak/>
              <w:t>652</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1509</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1920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+194,5</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+62,8</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lastRenderedPageBreak/>
              <w:t>Обсяг фінансування (закупівля туберкуліну), грн..</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58834,16</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84865,90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88000,00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149,6</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103,7</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Повнота охоплення профілактичними щепленнями, %</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17,7</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45,7</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80,8</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+356,5</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+76,8</w:t>
            </w:r>
          </w:p>
        </w:tc>
      </w:tr>
      <w:tr w:rsidR="003F09FC" w:rsidRPr="003F09FC" w:rsidTr="00657088">
        <w:trPr>
          <w:trHeight w:val="615"/>
        </w:trPr>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виявленних візуальних форм онкозахворювань в занедбаних стадіях, 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3</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-66,7</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-50,0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виявлених випадків туберкульозу в занедбаних стадіях, 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-50,0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100,0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інвалідів та дітей-інвалідів, яким придбано калоприймачі, 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3</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3</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3</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sz w:val="24"/>
                <w:szCs w:val="24"/>
                <w:lang w:val="uk-UA"/>
              </w:rPr>
              <w:t>Обсяг фінансування (закупівля калоприймачів), грн..</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18040,62</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21848,48</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31260,00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173,3</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143,1</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i/>
                <w:sz w:val="24"/>
                <w:szCs w:val="24"/>
                <w:lang w:val="uk-UA"/>
              </w:rPr>
              <w:t>Забезпеченість інвалідів та дітей-інвалідів калоприймачами, %</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інвалідів та дітей-інвалідів, яким придбано підгузки, 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9</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9</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sz w:val="24"/>
                <w:szCs w:val="24"/>
                <w:lang w:val="uk-UA"/>
              </w:rPr>
              <w:t>Обсяг фінансування (закупівля підгузків), грн..</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44766,46</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59080,00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132,0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i/>
                <w:sz w:val="24"/>
                <w:szCs w:val="24"/>
                <w:lang w:val="uk-UA"/>
              </w:rPr>
              <w:t>Забезпеченість інвалідів ті дітей-інвалідів підгузками, %</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дітей першого року життя, народжених ВІЛ-інфікованими матерями, яким придбано адаптовані молочні суміші, осіб</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6</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500,0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500,0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sz w:val="24"/>
                <w:szCs w:val="24"/>
                <w:lang w:val="uk-UA"/>
              </w:rPr>
              <w:t>Обсяг фінансування (закупівля молочних сумішей), грн..</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7000,00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8351,80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38192,00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545,6</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457,3</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i/>
                <w:sz w:val="24"/>
                <w:szCs w:val="24"/>
                <w:lang w:val="uk-UA"/>
              </w:rPr>
              <w:t>Забезпеченість  дітей першого року життя, народжених ВІЛ-інфікованими матерями, адаптованими молочними сумішами, %</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lastRenderedPageBreak/>
              <w:t xml:space="preserve">Кількість хворих нефрологічного профілю, яким забезпечено необхідні медикаменти (препарат Мірцера 50 мкг), осіб </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2</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1</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sz w:val="24"/>
                <w:szCs w:val="24"/>
                <w:lang w:val="uk-UA"/>
              </w:rPr>
            </w:pPr>
            <w:r w:rsidRPr="003F09FC">
              <w:rPr>
                <w:rFonts w:ascii="Times New Roman" w:hAnsi="Times New Roman"/>
                <w:sz w:val="24"/>
                <w:szCs w:val="24"/>
                <w:lang w:val="uk-UA"/>
              </w:rPr>
              <w:t>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Обсяг фінансування (закупівля препарату Мірцера), грн..</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32716,50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49833,80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0,00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0,00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lang w:val="uk-UA"/>
              </w:rPr>
            </w:pPr>
            <w:r w:rsidRPr="003F09FC">
              <w:rPr>
                <w:rFonts w:ascii="Times New Roman" w:hAnsi="Times New Roman"/>
                <w:lang w:val="uk-UA"/>
              </w:rPr>
              <w:t>0,00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i/>
                <w:sz w:val="24"/>
                <w:szCs w:val="24"/>
                <w:lang w:val="uk-UA"/>
              </w:rPr>
              <w:t>Забезпеченість хворих нефрологічного профілю необхідними медикаментами (препарат Мірцера 50 мкг), %</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0,0</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0,0</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sz w:val="24"/>
                <w:szCs w:val="24"/>
                <w:lang w:val="uk-UA"/>
              </w:rPr>
            </w:pPr>
            <w:r w:rsidRPr="003F09FC">
              <w:rPr>
                <w:rFonts w:ascii="Times New Roman" w:hAnsi="Times New Roman"/>
                <w:sz w:val="24"/>
                <w:szCs w:val="24"/>
                <w:lang w:val="uk-UA"/>
              </w:rPr>
              <w:t>Кількість виписаних рецептів на лікарські засоби відповідно до Постанови  КМУ від 17.08.1998р. №1303, шт..</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1209</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2697</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2700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223,3</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sz w:val="24"/>
                <w:szCs w:val="24"/>
                <w:lang w:val="uk-UA"/>
              </w:rPr>
            </w:pPr>
            <w:r w:rsidRPr="003F09FC">
              <w:rPr>
                <w:rFonts w:ascii="Times New Roman" w:hAnsi="Times New Roman"/>
                <w:i/>
                <w:sz w:val="24"/>
                <w:szCs w:val="24"/>
                <w:lang w:val="uk-UA"/>
              </w:rPr>
              <w:t>100,1</w:t>
            </w:r>
          </w:p>
        </w:tc>
      </w:tr>
      <w:tr w:rsidR="003F09FC" w:rsidRPr="003F09FC" w:rsidTr="00657088">
        <w:tc>
          <w:tcPr>
            <w:tcW w:w="3794" w:type="dxa"/>
            <w:shd w:val="clear" w:color="auto" w:fill="FFFFFF" w:themeFill="background1"/>
          </w:tcPr>
          <w:p w:rsidR="003F09FC" w:rsidRPr="003F09FC" w:rsidRDefault="003F09FC" w:rsidP="003F09FC">
            <w:pPr>
              <w:spacing w:after="200" w:line="276" w:lineRule="auto"/>
              <w:rPr>
                <w:rFonts w:ascii="Times New Roman" w:hAnsi="Times New Roman"/>
                <w:i/>
                <w:sz w:val="24"/>
                <w:szCs w:val="24"/>
                <w:lang w:val="uk-UA"/>
              </w:rPr>
            </w:pPr>
            <w:r w:rsidRPr="003F09FC">
              <w:rPr>
                <w:rFonts w:ascii="Times New Roman" w:hAnsi="Times New Roman"/>
                <w:sz w:val="24"/>
                <w:szCs w:val="24"/>
                <w:lang w:val="uk-UA"/>
              </w:rPr>
              <w:t>Обсяг фінансування (відшкодування вартості лікарських засобів відповідно до Постанови  КМУ від 17.08.1998 р. №1303), грн..</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lang w:val="uk-UA"/>
              </w:rPr>
            </w:pPr>
            <w:r w:rsidRPr="003F09FC">
              <w:rPr>
                <w:rFonts w:ascii="Times New Roman" w:hAnsi="Times New Roman"/>
                <w:i/>
                <w:lang w:val="uk-UA"/>
              </w:rPr>
              <w:t>198998,23</w:t>
            </w:r>
          </w:p>
        </w:tc>
        <w:tc>
          <w:tcPr>
            <w:tcW w:w="1206" w:type="dxa"/>
            <w:shd w:val="clear" w:color="auto" w:fill="FFFFFF" w:themeFill="background1"/>
          </w:tcPr>
          <w:p w:rsidR="003F09FC" w:rsidRPr="003F09FC" w:rsidRDefault="003F09FC" w:rsidP="003F09FC">
            <w:pPr>
              <w:spacing w:after="200" w:line="276" w:lineRule="auto"/>
              <w:jc w:val="center"/>
              <w:rPr>
                <w:rFonts w:ascii="Times New Roman" w:hAnsi="Times New Roman"/>
                <w:i/>
                <w:lang w:val="uk-UA"/>
              </w:rPr>
            </w:pPr>
            <w:r w:rsidRPr="003F09FC">
              <w:rPr>
                <w:rFonts w:ascii="Times New Roman" w:hAnsi="Times New Roman"/>
                <w:i/>
                <w:lang w:val="uk-UA"/>
              </w:rPr>
              <w:t>529929,59</w:t>
            </w:r>
          </w:p>
        </w:tc>
        <w:tc>
          <w:tcPr>
            <w:tcW w:w="1204" w:type="dxa"/>
            <w:shd w:val="clear" w:color="auto" w:fill="FFFFFF" w:themeFill="background1"/>
          </w:tcPr>
          <w:p w:rsidR="003F09FC" w:rsidRPr="003F09FC" w:rsidRDefault="003F09FC" w:rsidP="003F09FC">
            <w:pPr>
              <w:spacing w:after="200" w:line="276" w:lineRule="auto"/>
              <w:jc w:val="center"/>
              <w:rPr>
                <w:rFonts w:ascii="Times New Roman" w:hAnsi="Times New Roman"/>
                <w:i/>
                <w:lang w:val="uk-UA"/>
              </w:rPr>
            </w:pPr>
            <w:r w:rsidRPr="003F09FC">
              <w:rPr>
                <w:rFonts w:ascii="Times New Roman" w:hAnsi="Times New Roman"/>
                <w:i/>
                <w:lang w:val="uk-UA"/>
              </w:rPr>
              <w:t>500000,00</w:t>
            </w:r>
          </w:p>
        </w:tc>
        <w:tc>
          <w:tcPr>
            <w:tcW w:w="1064" w:type="dxa"/>
            <w:shd w:val="clear" w:color="auto" w:fill="FFFFFF" w:themeFill="background1"/>
          </w:tcPr>
          <w:p w:rsidR="003F09FC" w:rsidRPr="003F09FC" w:rsidRDefault="003F09FC" w:rsidP="003F09FC">
            <w:pPr>
              <w:spacing w:after="200" w:line="276" w:lineRule="auto"/>
              <w:jc w:val="center"/>
              <w:rPr>
                <w:rFonts w:ascii="Times New Roman" w:hAnsi="Times New Roman"/>
                <w:i/>
                <w:lang w:val="uk-UA"/>
              </w:rPr>
            </w:pPr>
            <w:r w:rsidRPr="003F09FC">
              <w:rPr>
                <w:rFonts w:ascii="Times New Roman" w:hAnsi="Times New Roman"/>
                <w:i/>
                <w:lang w:val="uk-UA"/>
              </w:rPr>
              <w:t>251,3</w:t>
            </w:r>
          </w:p>
        </w:tc>
        <w:tc>
          <w:tcPr>
            <w:tcW w:w="1134" w:type="dxa"/>
            <w:shd w:val="clear" w:color="auto" w:fill="FFFFFF" w:themeFill="background1"/>
          </w:tcPr>
          <w:p w:rsidR="003F09FC" w:rsidRPr="003F09FC" w:rsidRDefault="003F09FC" w:rsidP="003F09FC">
            <w:pPr>
              <w:spacing w:after="200" w:line="276" w:lineRule="auto"/>
              <w:jc w:val="center"/>
              <w:rPr>
                <w:rFonts w:ascii="Times New Roman" w:hAnsi="Times New Roman"/>
                <w:i/>
                <w:lang w:val="uk-UA"/>
              </w:rPr>
            </w:pPr>
            <w:r w:rsidRPr="003F09FC">
              <w:rPr>
                <w:rFonts w:ascii="Times New Roman" w:hAnsi="Times New Roman"/>
                <w:i/>
                <w:lang w:val="uk-UA"/>
              </w:rPr>
              <w:t>94,4</w:t>
            </w:r>
          </w:p>
        </w:tc>
      </w:tr>
    </w:tbl>
    <w:p w:rsidR="003F09FC" w:rsidRPr="003F09FC" w:rsidRDefault="003F09FC" w:rsidP="003F09FC">
      <w:pPr>
        <w:spacing w:after="0" w:line="240" w:lineRule="auto"/>
        <w:rPr>
          <w:rFonts w:ascii="Times New Roman" w:eastAsia="Times New Roman" w:hAnsi="Times New Roman" w:cs="Times New Roman"/>
          <w:sz w:val="24"/>
          <w:szCs w:val="24"/>
          <w:lang w:val="uk-UA" w:eastAsia="ru-RU"/>
        </w:rPr>
      </w:pP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Разом з цим, передбачається, що виконання  Програми сприятиме:</w:t>
      </w:r>
    </w:p>
    <w:p w:rsidR="003F09FC" w:rsidRPr="003F09FC" w:rsidRDefault="003F09FC" w:rsidP="003F09F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3F09FC" w:rsidRPr="003F09FC" w:rsidRDefault="003F09FC" w:rsidP="003F09FC">
      <w:pPr>
        <w:numPr>
          <w:ilvl w:val="0"/>
          <w:numId w:val="12"/>
        </w:numPr>
        <w:spacing w:after="0" w:line="240" w:lineRule="auto"/>
        <w:ind w:firstLine="360"/>
        <w:contextualSpacing/>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3F09FC" w:rsidRPr="003F09FC" w:rsidRDefault="003F09FC" w:rsidP="003F09FC">
      <w:pPr>
        <w:numPr>
          <w:ilvl w:val="0"/>
          <w:numId w:val="11"/>
        </w:numPr>
        <w:spacing w:after="0" w:line="240" w:lineRule="auto"/>
        <w:contextualSpacing/>
        <w:jc w:val="center"/>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Відповідальний виконавець та контроль</w:t>
      </w:r>
    </w:p>
    <w:p w:rsidR="003F09FC" w:rsidRPr="003F09FC" w:rsidRDefault="003F09FC" w:rsidP="003F09FC">
      <w:pPr>
        <w:spacing w:after="0" w:line="240" w:lineRule="auto"/>
        <w:ind w:firstLine="360"/>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Відповідальним виконавцем програми є </w:t>
      </w:r>
      <w:r w:rsidRPr="003F09FC">
        <w:rPr>
          <w:rFonts w:ascii="Times New Roman" w:hAnsi="Times New Roman" w:cs="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3F09FC">
        <w:rPr>
          <w:rFonts w:ascii="Times New Roman" w:eastAsia="Times New Roman" w:hAnsi="Times New Roman" w:cs="Times New Roman"/>
          <w:sz w:val="24"/>
          <w:szCs w:val="24"/>
          <w:lang w:val="uk-UA" w:eastAsia="ru-RU"/>
        </w:rPr>
        <w:t xml:space="preserve">, Апостолівського району, Дніпропетровської області, виконавчий комітет Зеленодольської міської ради (в частині </w:t>
      </w:r>
      <w:r w:rsidRPr="003F09FC">
        <w:rPr>
          <w:rFonts w:ascii="Times New Roman" w:hAnsi="Times New Roman" w:cs="Times New Roman"/>
          <w:sz w:val="24"/>
          <w:szCs w:val="24"/>
          <w:lang w:val="uk-UA"/>
        </w:rPr>
        <w:t>відшкодування вартості лікарських засобів відповідно до Постанови  КМУ від 17.08.1998р. №1303)</w:t>
      </w:r>
    </w:p>
    <w:p w:rsidR="003F09FC" w:rsidRPr="003F09FC" w:rsidRDefault="003F09FC" w:rsidP="003F09FC">
      <w:pPr>
        <w:spacing w:after="0" w:line="240" w:lineRule="auto"/>
        <w:ind w:firstLine="360"/>
        <w:jc w:val="both"/>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sz w:val="24"/>
          <w:szCs w:val="24"/>
          <w:lang w:eastAsia="ru-RU"/>
        </w:rPr>
        <w:t>Контроль за виконанням програми</w:t>
      </w:r>
      <w:r w:rsidRPr="003F09FC">
        <w:rPr>
          <w:rFonts w:ascii="Times New Roman" w:eastAsia="Times New Roman" w:hAnsi="Times New Roman" w:cs="Times New Roman"/>
          <w:sz w:val="24"/>
          <w:szCs w:val="24"/>
          <w:lang w:val="uk-UA" w:eastAsia="ru-RU"/>
        </w:rPr>
        <w:t xml:space="preserve"> з</w:t>
      </w:r>
      <w:r w:rsidRPr="003F09FC">
        <w:rPr>
          <w:rFonts w:ascii="Times New Roman" w:eastAsia="Times New Roman" w:hAnsi="Times New Roman" w:cs="Times New Roman"/>
          <w:sz w:val="24"/>
          <w:szCs w:val="24"/>
          <w:lang w:eastAsia="ru-RU"/>
        </w:rPr>
        <w:t>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3F09FC" w:rsidRPr="003F09FC" w:rsidRDefault="003F09FC" w:rsidP="003F09FC">
      <w:pPr>
        <w:spacing w:after="0" w:line="240" w:lineRule="auto"/>
        <w:rPr>
          <w:rFonts w:ascii="Times New Roman" w:eastAsia="Times New Roman" w:hAnsi="Times New Roman" w:cs="Times New Roman"/>
          <w:b/>
          <w:sz w:val="24"/>
          <w:szCs w:val="24"/>
          <w:lang w:val="uk-UA" w:eastAsia="ru-RU"/>
        </w:rPr>
      </w:pPr>
    </w:p>
    <w:p w:rsidR="003F09FC" w:rsidRDefault="003F09FC" w:rsidP="003F09FC">
      <w:pPr>
        <w:spacing w:after="0" w:line="240" w:lineRule="auto"/>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 xml:space="preserve">         Секретар міської ради                                                           О.М.</w:t>
      </w:r>
      <w:r>
        <w:rPr>
          <w:rFonts w:ascii="Times New Roman" w:eastAsia="Times New Roman" w:hAnsi="Times New Roman" w:cs="Times New Roman"/>
          <w:b/>
          <w:sz w:val="24"/>
          <w:szCs w:val="24"/>
          <w:lang w:val="uk-UA" w:eastAsia="ru-RU"/>
        </w:rPr>
        <w:t xml:space="preserve"> </w:t>
      </w:r>
      <w:r w:rsidRPr="003F09FC">
        <w:rPr>
          <w:rFonts w:ascii="Times New Roman" w:eastAsia="Times New Roman" w:hAnsi="Times New Roman" w:cs="Times New Roman"/>
          <w:b/>
          <w:sz w:val="24"/>
          <w:szCs w:val="24"/>
          <w:lang w:val="uk-UA" w:eastAsia="ru-RU"/>
        </w:rPr>
        <w:t>Ярошенко</w:t>
      </w:r>
    </w:p>
    <w:p w:rsidR="001F0A99" w:rsidRDefault="001F0A99" w:rsidP="003F09FC">
      <w:pPr>
        <w:spacing w:after="0" w:line="240" w:lineRule="auto"/>
        <w:rPr>
          <w:rFonts w:ascii="Times New Roman" w:eastAsia="Times New Roman" w:hAnsi="Times New Roman" w:cs="Times New Roman"/>
          <w:sz w:val="24"/>
          <w:szCs w:val="20"/>
          <w:lang w:val="uk-UA"/>
        </w:rPr>
      </w:pPr>
    </w:p>
    <w:p w:rsidR="001F0A99" w:rsidRDefault="003F09FC" w:rsidP="001F0A99">
      <w:pPr>
        <w:spacing w:after="0" w:line="240" w:lineRule="auto"/>
        <w:ind w:left="5812"/>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0"/>
          <w:lang w:val="uk-UA"/>
        </w:rPr>
        <w:t xml:space="preserve"> </w:t>
      </w:r>
      <w:r w:rsidRPr="003F09FC">
        <w:rPr>
          <w:rFonts w:ascii="Times New Roman" w:eastAsia="Times New Roman" w:hAnsi="Times New Roman" w:cs="Times New Roman"/>
          <w:sz w:val="24"/>
          <w:szCs w:val="24"/>
          <w:lang w:val="uk-UA" w:eastAsia="ru-RU"/>
        </w:rPr>
        <w:t xml:space="preserve">Додаток 5 </w:t>
      </w:r>
    </w:p>
    <w:p w:rsidR="003F09FC" w:rsidRPr="003F09FC" w:rsidRDefault="003F09FC" w:rsidP="001F0A99">
      <w:pPr>
        <w:spacing w:after="0" w:line="240" w:lineRule="auto"/>
        <w:ind w:left="5812"/>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до рішення міської ради</w:t>
      </w:r>
    </w:p>
    <w:p w:rsidR="003F09FC" w:rsidRPr="003F09FC" w:rsidRDefault="003F09FC" w:rsidP="001F0A99">
      <w:pPr>
        <w:spacing w:after="0" w:line="240" w:lineRule="auto"/>
        <w:ind w:left="5812"/>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4"/>
          <w:szCs w:val="24"/>
          <w:lang w:val="uk-UA" w:eastAsia="ru-RU"/>
        </w:rPr>
        <w:t xml:space="preserve">від  26 вересня 2018  року </w:t>
      </w:r>
      <w:r w:rsidRPr="003F09FC">
        <w:rPr>
          <w:rFonts w:ascii="Times New Roman" w:eastAsia="Times New Roman" w:hAnsi="Times New Roman" w:cs="Times New Roman"/>
          <w:lang w:val="uk-UA" w:eastAsia="ru-RU"/>
        </w:rPr>
        <w:t>№    824</w:t>
      </w:r>
      <w:r w:rsidRPr="003F09FC">
        <w:rPr>
          <w:rFonts w:ascii="Times New Roman" w:eastAsia="Times New Roman" w:hAnsi="Times New Roman" w:cs="Times New Roman"/>
          <w:sz w:val="20"/>
          <w:szCs w:val="20"/>
          <w:lang w:val="uk-UA" w:eastAsia="ru-RU"/>
        </w:rPr>
        <w:t xml:space="preserve">         </w:t>
      </w:r>
    </w:p>
    <w:p w:rsidR="001F0A99" w:rsidRDefault="001F0A99" w:rsidP="003F09FC">
      <w:pPr>
        <w:spacing w:after="0" w:line="240" w:lineRule="auto"/>
        <w:jc w:val="center"/>
        <w:rPr>
          <w:rFonts w:ascii="Times New Roman" w:eastAsia="Times New Roman" w:hAnsi="Times New Roman" w:cs="Times New Roman"/>
          <w:b/>
          <w:sz w:val="24"/>
          <w:szCs w:val="24"/>
          <w:lang w:val="uk-UA" w:eastAsia="ru-RU"/>
        </w:rPr>
      </w:pPr>
    </w:p>
    <w:p w:rsidR="001F0A99" w:rsidRDefault="001F0A99" w:rsidP="003F09FC">
      <w:pPr>
        <w:spacing w:after="0" w:line="240" w:lineRule="auto"/>
        <w:jc w:val="center"/>
        <w:rPr>
          <w:rFonts w:ascii="Times New Roman" w:eastAsia="Times New Roman" w:hAnsi="Times New Roman" w:cs="Times New Roman"/>
          <w:b/>
          <w:sz w:val="24"/>
          <w:szCs w:val="24"/>
          <w:lang w:val="uk-UA" w:eastAsia="ru-RU"/>
        </w:rPr>
      </w:pPr>
    </w:p>
    <w:p w:rsidR="003F09FC" w:rsidRPr="003F09FC" w:rsidRDefault="003F09FC" w:rsidP="003F09FC">
      <w:pPr>
        <w:spacing w:after="0" w:line="240" w:lineRule="auto"/>
        <w:jc w:val="center"/>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ПРОГРАМА</w:t>
      </w:r>
    </w:p>
    <w:p w:rsidR="003F09FC" w:rsidRPr="003F09FC" w:rsidRDefault="003F09FC" w:rsidP="003F09FC">
      <w:pPr>
        <w:spacing w:after="0" w:line="240" w:lineRule="auto"/>
        <w:jc w:val="center"/>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розвитку освіти  Зеленодольської міської  об’єднаної  територіальної громади</w:t>
      </w:r>
    </w:p>
    <w:p w:rsidR="003F09FC" w:rsidRPr="003F09FC" w:rsidRDefault="003F09FC" w:rsidP="003F09FC">
      <w:pPr>
        <w:spacing w:after="0" w:line="240" w:lineRule="auto"/>
        <w:jc w:val="center"/>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 xml:space="preserve"> на 2016-2021 роки (із змінами)</w:t>
      </w:r>
    </w:p>
    <w:p w:rsidR="003F09FC" w:rsidRPr="003F09FC" w:rsidRDefault="003F09FC" w:rsidP="003F09FC">
      <w:pPr>
        <w:spacing w:after="0" w:line="240" w:lineRule="auto"/>
        <w:jc w:val="center"/>
        <w:rPr>
          <w:rFonts w:ascii="Times New Roman" w:eastAsia="Times New Roman" w:hAnsi="Times New Roman" w:cs="Times New Roman"/>
          <w:b/>
          <w:sz w:val="24"/>
          <w:szCs w:val="24"/>
          <w:lang w:val="uk-UA" w:eastAsia="ru-RU"/>
        </w:rPr>
      </w:pPr>
    </w:p>
    <w:p w:rsidR="003F09FC" w:rsidRPr="003F09FC" w:rsidRDefault="003F09FC" w:rsidP="003F09FC">
      <w:pPr>
        <w:numPr>
          <w:ilvl w:val="0"/>
          <w:numId w:val="14"/>
        </w:numPr>
        <w:spacing w:after="0" w:line="240" w:lineRule="auto"/>
        <w:jc w:val="both"/>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i/>
          <w:sz w:val="24"/>
          <w:szCs w:val="24"/>
          <w:lang w:val="uk-UA" w:eastAsia="ru-RU"/>
        </w:rPr>
        <w:lastRenderedPageBreak/>
        <w:t xml:space="preserve"> </w:t>
      </w:r>
      <w:r w:rsidRPr="003F09FC">
        <w:rPr>
          <w:rFonts w:ascii="Times New Roman" w:eastAsia="Times New Roman" w:hAnsi="Times New Roman" w:cs="Times New Roman"/>
          <w:b/>
          <w:sz w:val="24"/>
          <w:szCs w:val="24"/>
          <w:lang w:val="uk-UA" w:eastAsia="ru-RU"/>
        </w:rPr>
        <w:t xml:space="preserve">Зміст    Програми  та обґрунтування    необхідності   її     розв’язання    програмним методом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3F09FC" w:rsidRPr="003F09FC" w:rsidRDefault="003F09FC" w:rsidP="003F09FC">
      <w:pPr>
        <w:spacing w:after="0" w:line="240" w:lineRule="auto"/>
        <w:ind w:firstLine="708"/>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        Необхідність створення   даної Програми пов’язана з:</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3F09FC" w:rsidRPr="003F09FC" w:rsidRDefault="003F09FC" w:rsidP="003F09FC">
      <w:pPr>
        <w:spacing w:after="0" w:line="240" w:lineRule="auto"/>
        <w:ind w:firstLine="708"/>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3F09FC" w:rsidRPr="003F09FC" w:rsidRDefault="003F09FC" w:rsidP="003F09FC">
      <w:pPr>
        <w:spacing w:after="0" w:line="240" w:lineRule="auto"/>
        <w:ind w:firstLine="708"/>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 xml:space="preserve">2. Мета Програми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b/>
          <w:bCs/>
          <w:sz w:val="24"/>
          <w:szCs w:val="24"/>
          <w:lang w:val="uk-UA" w:eastAsia="ru-RU"/>
        </w:rPr>
        <w:t xml:space="preserve">     Мета програми - </w:t>
      </w:r>
      <w:r w:rsidRPr="003F09FC">
        <w:rPr>
          <w:rFonts w:ascii="Times New Roman" w:eastAsia="Times New Roman" w:hAnsi="Times New Roman" w:cs="Times New Roman"/>
          <w:sz w:val="24"/>
          <w:szCs w:val="24"/>
          <w:lang w:val="uk-UA" w:eastAsia="ru-RU"/>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3F09FC" w:rsidRPr="003F09FC" w:rsidRDefault="003F09FC" w:rsidP="003F09FC">
      <w:pPr>
        <w:spacing w:after="0" w:line="240" w:lineRule="auto"/>
        <w:ind w:firstLine="708"/>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w:t>
      </w:r>
      <w:r w:rsidRPr="003F09FC">
        <w:rPr>
          <w:rFonts w:ascii="Times New Roman" w:eastAsia="Times New Roman" w:hAnsi="Times New Roman" w:cs="Times New Roman"/>
          <w:sz w:val="24"/>
          <w:szCs w:val="24"/>
          <w:lang w:val="uk-UA" w:eastAsia="ru-RU"/>
        </w:rPr>
        <w:lastRenderedPageBreak/>
        <w:t xml:space="preserve">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3F09FC" w:rsidRPr="003F09FC" w:rsidRDefault="003F09FC" w:rsidP="003F09FC">
      <w:pPr>
        <w:spacing w:after="0" w:line="240" w:lineRule="auto"/>
        <w:ind w:firstLine="708"/>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 xml:space="preserve">3. Шляхи та засоби розв’язання проблеми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Основними засобами розв’язання проблеми є:</w:t>
      </w:r>
    </w:p>
    <w:p w:rsidR="003F09FC" w:rsidRPr="003F09FC" w:rsidRDefault="003F09FC" w:rsidP="003F09FC">
      <w:pPr>
        <w:spacing w:after="0" w:line="240" w:lineRule="auto"/>
        <w:ind w:firstLine="708"/>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заохочення і підтримка обдарованих дітей, учнівської молоді;</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підвищення соціального статусу педагогів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3F09FC" w:rsidRPr="003F09FC" w:rsidRDefault="003F09FC" w:rsidP="003F09FC">
      <w:pPr>
        <w:spacing w:after="0" w:line="240" w:lineRule="auto"/>
        <w:ind w:firstLine="708"/>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4. Перелік завдань Програми</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 xml:space="preserve">Серед основних завдань Програми: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забезпечення розвитку освітнього простору об</w:t>
      </w:r>
      <w:r w:rsidRPr="003F09FC">
        <w:rPr>
          <w:rFonts w:ascii="Times New Roman" w:eastAsia="Times New Roman" w:hAnsi="Times New Roman" w:cs="Times New Roman"/>
          <w:sz w:val="24"/>
          <w:szCs w:val="24"/>
          <w:lang w:eastAsia="ru-RU"/>
        </w:rPr>
        <w:t>’</w:t>
      </w:r>
      <w:r w:rsidRPr="003F09FC">
        <w:rPr>
          <w:rFonts w:ascii="Times New Roman" w:eastAsia="Times New Roman" w:hAnsi="Times New Roman" w:cs="Times New Roman"/>
          <w:sz w:val="24"/>
          <w:szCs w:val="24"/>
          <w:lang w:val="uk-UA" w:eastAsia="ru-RU"/>
        </w:rPr>
        <w:t>єднаної територіальної громади на основі новітніх технологій;</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розроблення та запровадження ефективної системи моніторингу якості освіти.</w:t>
      </w:r>
      <w:r w:rsidRPr="003F09FC">
        <w:rPr>
          <w:rFonts w:ascii="Times New Roman" w:eastAsia="Times New Roman" w:hAnsi="Times New Roman" w:cs="Times New Roman"/>
          <w:sz w:val="24"/>
          <w:szCs w:val="24"/>
          <w:lang w:val="uk-UA" w:eastAsia="ru-RU"/>
        </w:rPr>
        <w:tab/>
      </w:r>
    </w:p>
    <w:p w:rsidR="003F09FC" w:rsidRPr="003F09FC" w:rsidRDefault="003F09FC" w:rsidP="003F09FC">
      <w:pPr>
        <w:spacing w:after="0" w:line="240" w:lineRule="auto"/>
        <w:ind w:firstLine="708"/>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5. Терміни виконання Програми</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r>
      <w:r w:rsidRPr="003F09FC">
        <w:rPr>
          <w:rFonts w:ascii="Times New Roman" w:eastAsia="Times New Roman" w:hAnsi="Times New Roman" w:cs="Times New Roman"/>
          <w:sz w:val="24"/>
          <w:szCs w:val="24"/>
          <w:lang w:val="uk-UA" w:eastAsia="ru-RU"/>
        </w:rPr>
        <w:tab/>
        <w:t xml:space="preserve">Термін виконання – до 31 грудня 2021 року. </w:t>
      </w:r>
    </w:p>
    <w:p w:rsidR="003F09FC" w:rsidRPr="003F09FC" w:rsidRDefault="003F09FC" w:rsidP="003F09FC">
      <w:pPr>
        <w:spacing w:after="0" w:line="240" w:lineRule="auto"/>
        <w:ind w:firstLine="708"/>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 xml:space="preserve">6. Очікувані кінцеві результати виконання Програми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У результаті виконання Програми очікується:</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приведення  мережі освітніх закладів та якості їх послуг у відповідності до потреб населення;</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створення в  ОТГ єдиної освітньої  Інтернет - платформи: підвищення рівня керованості освітою;</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позитивні зрушення щодо відповідальності кадрового педагогічного потенціалу;</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зведення до мінімуму захворюваності дітей;</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підвищення патріотизму, соціальної відповідальності та активності молоді;</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tab/>
        <w:t>підвищення інноваційної та наукової культури.</w:t>
      </w:r>
    </w:p>
    <w:p w:rsidR="003F09FC" w:rsidRPr="003F09FC" w:rsidRDefault="003F09FC" w:rsidP="003F09FC">
      <w:pPr>
        <w:spacing w:after="0" w:line="240" w:lineRule="auto"/>
        <w:ind w:firstLine="708"/>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b/>
          <w:sz w:val="24"/>
          <w:szCs w:val="24"/>
          <w:lang w:val="uk-UA" w:eastAsia="ru-RU"/>
        </w:rPr>
        <w:t xml:space="preserve">7. Фінансове забезпечення Програми </w:t>
      </w:r>
    </w:p>
    <w:p w:rsidR="003F09FC" w:rsidRPr="003F09FC" w:rsidRDefault="003F09FC" w:rsidP="003F09FC">
      <w:pPr>
        <w:spacing w:after="0" w:line="240" w:lineRule="auto"/>
        <w:jc w:val="both"/>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lastRenderedPageBreak/>
        <w:tab/>
        <w:t xml:space="preserve">Фінансування Програми здійснювати за рахунок коштів державного, обласного бюджету, бюджету Зеленодольської міської ради  та з інших джерел, надходження яких не заборонено чинним законодавством. </w:t>
      </w:r>
    </w:p>
    <w:p w:rsidR="003F09FC" w:rsidRPr="003F09FC" w:rsidRDefault="003F09FC" w:rsidP="003F09FC">
      <w:pPr>
        <w:spacing w:after="0" w:line="240" w:lineRule="auto"/>
        <w:jc w:val="both"/>
        <w:rPr>
          <w:rFonts w:ascii="Times New Roman" w:eastAsia="Times New Roman" w:hAnsi="Times New Roman" w:cs="Times New Roman"/>
          <w:b/>
          <w:sz w:val="24"/>
          <w:szCs w:val="24"/>
          <w:lang w:val="uk-UA" w:eastAsia="ru-RU"/>
        </w:rPr>
      </w:pPr>
      <w:r w:rsidRPr="003F09FC">
        <w:rPr>
          <w:rFonts w:ascii="Times New Roman" w:eastAsia="Times New Roman" w:hAnsi="Times New Roman" w:cs="Times New Roman"/>
          <w:sz w:val="24"/>
          <w:szCs w:val="24"/>
          <w:lang w:val="uk-UA" w:eastAsia="ru-RU"/>
        </w:rPr>
        <w:t xml:space="preserve"> </w:t>
      </w:r>
      <w:r w:rsidRPr="003F09FC">
        <w:rPr>
          <w:rFonts w:ascii="Times New Roman" w:eastAsia="Times New Roman" w:hAnsi="Times New Roman" w:cs="Times New Roman"/>
          <w:i/>
          <w:sz w:val="24"/>
          <w:szCs w:val="24"/>
          <w:lang w:val="uk-UA" w:eastAsia="ru-RU"/>
        </w:rPr>
        <w:t xml:space="preserve">           </w:t>
      </w:r>
      <w:r w:rsidRPr="003F09FC">
        <w:rPr>
          <w:rFonts w:ascii="Times New Roman" w:eastAsia="Times New Roman" w:hAnsi="Times New Roman" w:cs="Times New Roman"/>
          <w:b/>
          <w:sz w:val="24"/>
          <w:szCs w:val="24"/>
          <w:lang w:val="uk-UA" w:eastAsia="ru-RU"/>
        </w:rPr>
        <w:t>8.  Основні  заходи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988"/>
        <w:gridCol w:w="709"/>
        <w:gridCol w:w="708"/>
        <w:gridCol w:w="709"/>
        <w:gridCol w:w="709"/>
        <w:gridCol w:w="709"/>
        <w:gridCol w:w="727"/>
        <w:gridCol w:w="2405"/>
      </w:tblGrid>
      <w:tr w:rsidR="003F09FC" w:rsidRPr="003F09FC" w:rsidTr="00657088">
        <w:tc>
          <w:tcPr>
            <w:tcW w:w="2225" w:type="dxa"/>
            <w:vMerge w:val="restart"/>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Найменування показника</w:t>
            </w:r>
          </w:p>
        </w:tc>
        <w:tc>
          <w:tcPr>
            <w:tcW w:w="988" w:type="dxa"/>
            <w:vMerge w:val="restart"/>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Один.</w:t>
            </w:r>
          </w:p>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виміру</w:t>
            </w:r>
          </w:p>
        </w:tc>
        <w:tc>
          <w:tcPr>
            <w:tcW w:w="4271" w:type="dxa"/>
            <w:gridSpan w:val="6"/>
          </w:tcPr>
          <w:p w:rsidR="003F09FC" w:rsidRPr="003F09FC" w:rsidRDefault="003F09FC" w:rsidP="003F09FC">
            <w:pPr>
              <w:spacing w:after="0" w:line="240" w:lineRule="auto"/>
              <w:jc w:val="center"/>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Обсяги фінансування</w:t>
            </w:r>
          </w:p>
        </w:tc>
        <w:tc>
          <w:tcPr>
            <w:tcW w:w="2405"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Якісні показники виконання Програми</w:t>
            </w:r>
          </w:p>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p>
        </w:tc>
      </w:tr>
      <w:tr w:rsidR="003F09FC" w:rsidRPr="003F09FC" w:rsidTr="00657088">
        <w:tc>
          <w:tcPr>
            <w:tcW w:w="2225" w:type="dxa"/>
            <w:vMerge/>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988" w:type="dxa"/>
            <w:vMerge/>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2016</w:t>
            </w:r>
          </w:p>
        </w:tc>
        <w:tc>
          <w:tcPr>
            <w:tcW w:w="708"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2017</w:t>
            </w:r>
          </w:p>
        </w:tc>
        <w:tc>
          <w:tcPr>
            <w:tcW w:w="709"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2018</w:t>
            </w:r>
          </w:p>
        </w:tc>
        <w:tc>
          <w:tcPr>
            <w:tcW w:w="709"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2019</w:t>
            </w:r>
          </w:p>
        </w:tc>
        <w:tc>
          <w:tcPr>
            <w:tcW w:w="709"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2020</w:t>
            </w:r>
          </w:p>
        </w:tc>
        <w:tc>
          <w:tcPr>
            <w:tcW w:w="727" w:type="dxa"/>
          </w:tcPr>
          <w:p w:rsidR="003F09FC" w:rsidRPr="003F09FC" w:rsidRDefault="003F09FC" w:rsidP="003F09FC">
            <w:pPr>
              <w:spacing w:after="0" w:line="240" w:lineRule="auto"/>
              <w:rPr>
                <w:rFonts w:ascii="Times New Roman" w:eastAsia="Times New Roman" w:hAnsi="Times New Roman" w:cs="Times New Roman"/>
                <w:b/>
                <w:i/>
                <w:sz w:val="20"/>
                <w:szCs w:val="20"/>
                <w:lang w:val="uk-UA" w:eastAsia="ru-RU"/>
              </w:rPr>
            </w:pPr>
            <w:r w:rsidRPr="003F09FC">
              <w:rPr>
                <w:rFonts w:ascii="Times New Roman" w:eastAsia="Times New Roman" w:hAnsi="Times New Roman" w:cs="Times New Roman"/>
                <w:b/>
                <w:i/>
                <w:sz w:val="20"/>
                <w:szCs w:val="20"/>
                <w:lang w:val="uk-UA" w:eastAsia="ru-RU"/>
              </w:rPr>
              <w:t>2021</w:t>
            </w: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r>
      <w:tr w:rsidR="003F09FC" w:rsidRPr="003F09FC" w:rsidTr="00657088">
        <w:trPr>
          <w:trHeight w:val="1268"/>
        </w:trPr>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Забезпечення комп’ютерною технікою  дошкільні навчальні  заклади</w:t>
            </w: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Тис. грн.</w:t>
            </w:r>
          </w:p>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r>
      <w:tr w:rsidR="003F09FC" w:rsidRPr="00E75E97" w:rsidTr="00657088">
        <w:trPr>
          <w:trHeight w:val="1244"/>
        </w:trPr>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Придбання шкільних автобусів  та  їх утримання та  оплата  праці водіїв</w:t>
            </w: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шт.</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Створення в сільській місцевості умов для здобуття учнями повної загальної середньої освіти.</w:t>
            </w:r>
          </w:p>
        </w:tc>
      </w:tr>
      <w:tr w:rsidR="003F09FC" w:rsidRPr="00E75E97" w:rsidTr="00657088">
        <w:trPr>
          <w:trHeight w:val="70"/>
        </w:trPr>
        <w:tc>
          <w:tcPr>
            <w:tcW w:w="2225" w:type="dxa"/>
            <w:vMerge w:val="restart"/>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Оснащення навчальними комп’ютерними комплексами загальноосвітніх навчальних  закладів.</w:t>
            </w:r>
          </w:p>
        </w:tc>
        <w:tc>
          <w:tcPr>
            <w:tcW w:w="988" w:type="dxa"/>
            <w:vMerge w:val="restart"/>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тис. грн</w:t>
            </w:r>
          </w:p>
        </w:tc>
        <w:tc>
          <w:tcPr>
            <w:tcW w:w="709" w:type="dxa"/>
            <w:tcBorders>
              <w:bottom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8" w:type="dxa"/>
            <w:tcBorders>
              <w:bottom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Borders>
              <w:bottom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Borders>
              <w:bottom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150,0</w:t>
            </w:r>
          </w:p>
        </w:tc>
        <w:tc>
          <w:tcPr>
            <w:tcW w:w="709" w:type="dxa"/>
            <w:tcBorders>
              <w:bottom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150,0</w:t>
            </w:r>
          </w:p>
        </w:tc>
        <w:tc>
          <w:tcPr>
            <w:tcW w:w="727" w:type="dxa"/>
            <w:tcBorders>
              <w:bottom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2405" w:type="dxa"/>
            <w:vMerge w:val="restart"/>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Підвищення загальної інформаційної грамотності учнів та педагогічних працівників.</w:t>
            </w:r>
          </w:p>
        </w:tc>
      </w:tr>
      <w:tr w:rsidR="003F09FC" w:rsidRPr="00E75E97" w:rsidTr="00657088">
        <w:trPr>
          <w:trHeight w:val="1464"/>
        </w:trPr>
        <w:tc>
          <w:tcPr>
            <w:tcW w:w="2225" w:type="dxa"/>
            <w:vMerge/>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988" w:type="dxa"/>
            <w:vMerge/>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8" w:type="dxa"/>
            <w:tcBorders>
              <w:top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27" w:type="dxa"/>
            <w:tcBorders>
              <w:top w:val="nil"/>
            </w:tcBorders>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2405" w:type="dxa"/>
            <w:vMerge/>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r>
      <w:tr w:rsidR="003F09FC" w:rsidRPr="003F09FC" w:rsidTr="00657088">
        <w:trPr>
          <w:trHeight w:val="2251"/>
        </w:trPr>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Забезпечення навчально-методичною, науково-методичною, довідковою, художньою та краєзнавчою літературою навчальних закладів.</w:t>
            </w: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Тис.грн.</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10,0</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10,0</w:t>
            </w: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Поповнення бібліотечних фондів закладів освіти.</w:t>
            </w:r>
          </w:p>
        </w:tc>
      </w:tr>
      <w:tr w:rsidR="003F09FC" w:rsidRPr="003F09FC" w:rsidTr="00657088">
        <w:trPr>
          <w:trHeight w:val="1362"/>
        </w:trPr>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 xml:space="preserve">Оснащення  загальноосвітніх закладів   сучасними навчальними   предметними кабінетами </w:t>
            </w:r>
          </w:p>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Тис.грн</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300,0</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300,0</w:t>
            </w: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Сучасне якісне  надання  освітніх послуг</w:t>
            </w:r>
          </w:p>
        </w:tc>
      </w:tr>
      <w:tr w:rsidR="003F09FC" w:rsidRPr="003F09FC" w:rsidTr="00657088">
        <w:trPr>
          <w:trHeight w:val="1767"/>
        </w:trPr>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Допомога дітям-сиротам та дітям, позбавленим батьківського піклування, яким випованюється 18 років</w:t>
            </w: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Тис.грн.</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14,5</w:t>
            </w: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14,5</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16,3</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16,3</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16,3</w:t>
            </w: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16,3</w:t>
            </w: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Соціальний захист дітей-сиріт та дітей, позбавлених батьківського піклування</w:t>
            </w:r>
          </w:p>
        </w:tc>
      </w:tr>
      <w:tr w:rsidR="003F09FC" w:rsidRPr="003F09FC" w:rsidTr="00657088">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Заохочення  у виплаті одноразових премій  обдарованим дітям</w:t>
            </w: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Тис.грн</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5,0</w:t>
            </w: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21,0</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19,5</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13,5</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13,5</w:t>
            </w: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13,5</w:t>
            </w: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Підвищення   якості освітніх послуг. Створення системи виявлення і підбору обдарованих дітей</w:t>
            </w:r>
          </w:p>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p>
        </w:tc>
      </w:tr>
      <w:tr w:rsidR="003F09FC" w:rsidRPr="003F09FC" w:rsidTr="00657088">
        <w:tc>
          <w:tcPr>
            <w:tcW w:w="222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 xml:space="preserve">Забезпечення соціальних гарантій дітям  пільгових категорій (діти-сироти, діти, позбавлені батьківського піклування, діти, що перебувають під </w:t>
            </w:r>
            <w:r w:rsidRPr="003F09FC">
              <w:rPr>
                <w:rFonts w:ascii="Times New Roman" w:eastAsia="Times New Roman" w:hAnsi="Times New Roman" w:cs="Times New Roman"/>
                <w:sz w:val="20"/>
                <w:szCs w:val="20"/>
                <w:lang w:val="uk-UA" w:eastAsia="ru-RU"/>
              </w:rPr>
              <w:lastRenderedPageBreak/>
              <w:t>опікою та піклуванням), забезпечення одягом (у т.ч. шкільною, спортивною формою тощо), взуттям (або відшкодування вартості придбаного одягу і взуття), виплата  матеріальної допомоги"</w:t>
            </w:r>
          </w:p>
        </w:tc>
        <w:tc>
          <w:tcPr>
            <w:tcW w:w="98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lastRenderedPageBreak/>
              <w:t>Тис.грн.</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57,6</w:t>
            </w:r>
          </w:p>
        </w:tc>
        <w:tc>
          <w:tcPr>
            <w:tcW w:w="708"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85,0</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122,5</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122,5</w:t>
            </w:r>
          </w:p>
        </w:tc>
        <w:tc>
          <w:tcPr>
            <w:tcW w:w="709"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122,5</w:t>
            </w:r>
          </w:p>
        </w:tc>
        <w:tc>
          <w:tcPr>
            <w:tcW w:w="727"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122,5</w:t>
            </w:r>
          </w:p>
        </w:tc>
        <w:tc>
          <w:tcPr>
            <w:tcW w:w="2405" w:type="dxa"/>
          </w:tcPr>
          <w:p w:rsidR="003F09FC" w:rsidRPr="003F09FC" w:rsidRDefault="003F09FC" w:rsidP="003F09FC">
            <w:pPr>
              <w:spacing w:after="0" w:line="240" w:lineRule="auto"/>
              <w:rPr>
                <w:rFonts w:ascii="Times New Roman" w:eastAsia="Times New Roman" w:hAnsi="Times New Roman" w:cs="Times New Roman"/>
                <w:sz w:val="20"/>
                <w:szCs w:val="20"/>
                <w:lang w:val="uk-UA" w:eastAsia="ru-RU"/>
              </w:rPr>
            </w:pPr>
            <w:r w:rsidRPr="003F09FC">
              <w:rPr>
                <w:rFonts w:ascii="Times New Roman" w:eastAsia="Times New Roman" w:hAnsi="Times New Roman" w:cs="Times New Roman"/>
                <w:sz w:val="20"/>
                <w:szCs w:val="20"/>
                <w:lang w:val="uk-UA" w:eastAsia="ru-RU"/>
              </w:rPr>
              <w:t>Поліпшення та зміцнення стану фізичного та психологічного здоров’я дітей.</w:t>
            </w:r>
          </w:p>
        </w:tc>
      </w:tr>
    </w:tbl>
    <w:p w:rsidR="00144C7F" w:rsidRDefault="003F09FC" w:rsidP="00144C7F">
      <w:pPr>
        <w:spacing w:after="0" w:line="240" w:lineRule="auto"/>
        <w:rPr>
          <w:rFonts w:ascii="Times New Roman" w:eastAsia="Times New Roman" w:hAnsi="Times New Roman" w:cs="Times New Roman"/>
          <w:sz w:val="32"/>
          <w:szCs w:val="20"/>
          <w:lang w:val="uk-UA" w:eastAsia="x-none"/>
        </w:rPr>
      </w:pPr>
      <w:r w:rsidRPr="003F09FC">
        <w:rPr>
          <w:rFonts w:ascii="Times New Roman" w:eastAsia="Times New Roman" w:hAnsi="Times New Roman" w:cs="Times New Roman"/>
          <w:sz w:val="24"/>
          <w:szCs w:val="24"/>
          <w:lang w:val="uk-UA" w:eastAsia="ru-RU"/>
        </w:rPr>
        <w:lastRenderedPageBreak/>
        <w:t>Секретар  міської ради                                                        О.М.</w:t>
      </w:r>
      <w:r>
        <w:rPr>
          <w:rFonts w:ascii="Times New Roman" w:eastAsia="Times New Roman" w:hAnsi="Times New Roman" w:cs="Times New Roman"/>
          <w:sz w:val="24"/>
          <w:szCs w:val="24"/>
          <w:lang w:val="uk-UA" w:eastAsia="ru-RU"/>
        </w:rPr>
        <w:t xml:space="preserve"> </w:t>
      </w:r>
      <w:r w:rsidRPr="003F09FC">
        <w:rPr>
          <w:rFonts w:ascii="Times New Roman" w:eastAsia="Times New Roman" w:hAnsi="Times New Roman" w:cs="Times New Roman"/>
          <w:sz w:val="24"/>
          <w:szCs w:val="24"/>
          <w:lang w:val="uk-UA" w:eastAsia="ru-RU"/>
        </w:rPr>
        <w:t>Ярошенко</w:t>
      </w:r>
    </w:p>
    <w:p w:rsidR="00144C7F" w:rsidRDefault="00144C7F" w:rsidP="00144C7F">
      <w:pPr>
        <w:spacing w:after="0" w:line="240" w:lineRule="auto"/>
        <w:jc w:val="center"/>
        <w:rPr>
          <w:rFonts w:ascii="Times New Roman" w:eastAsia="Times New Roman" w:hAnsi="Times New Roman" w:cs="Times New Roman"/>
          <w:sz w:val="32"/>
          <w:szCs w:val="20"/>
          <w:lang w:val="uk-UA" w:eastAsia="x-none"/>
        </w:rPr>
      </w:pPr>
    </w:p>
    <w:p w:rsidR="00144C7F" w:rsidRDefault="00144C7F" w:rsidP="00144C7F">
      <w:pPr>
        <w:spacing w:after="0" w:line="240" w:lineRule="auto"/>
        <w:jc w:val="center"/>
        <w:rPr>
          <w:rFonts w:ascii="Times New Roman" w:eastAsia="Times New Roman" w:hAnsi="Times New Roman" w:cs="Times New Roman"/>
          <w:sz w:val="32"/>
          <w:szCs w:val="20"/>
          <w:lang w:val="uk-UA" w:eastAsia="x-none"/>
        </w:rPr>
      </w:pPr>
      <w:r>
        <w:rPr>
          <w:rFonts w:ascii="Times New Roman" w:eastAsia="Times New Roman" w:hAnsi="Times New Roman" w:cs="Times New Roman"/>
          <w:noProof/>
          <w:sz w:val="20"/>
          <w:szCs w:val="20"/>
          <w:lang w:eastAsia="ru-RU"/>
        </w:rPr>
        <w:drawing>
          <wp:anchor distT="0" distB="0" distL="114300" distR="114300" simplePos="0" relativeHeight="251720704" behindDoc="0" locked="0" layoutInCell="1" allowOverlap="1" wp14:anchorId="5E49FF67" wp14:editId="57D8013C">
            <wp:simplePos x="0" y="0"/>
            <wp:positionH relativeFrom="column">
              <wp:posOffset>2717165</wp:posOffset>
            </wp:positionH>
            <wp:positionV relativeFrom="paragraph">
              <wp:posOffset>96520</wp:posOffset>
            </wp:positionV>
            <wp:extent cx="445770" cy="63246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C7F" w:rsidRDefault="00144C7F" w:rsidP="00144C7F">
      <w:pPr>
        <w:spacing w:after="0" w:line="240" w:lineRule="auto"/>
        <w:jc w:val="center"/>
        <w:rPr>
          <w:rFonts w:ascii="Times New Roman" w:eastAsia="Times New Roman" w:hAnsi="Times New Roman" w:cs="Times New Roman"/>
          <w:sz w:val="32"/>
          <w:szCs w:val="20"/>
          <w:lang w:val="uk-UA" w:eastAsia="x-none"/>
        </w:rPr>
      </w:pPr>
    </w:p>
    <w:p w:rsidR="00144C7F" w:rsidRPr="00144C7F" w:rsidRDefault="00144C7F" w:rsidP="00144C7F">
      <w:pPr>
        <w:spacing w:after="0" w:line="240" w:lineRule="auto"/>
        <w:jc w:val="center"/>
        <w:rPr>
          <w:rFonts w:ascii="Times New Roman" w:eastAsia="Times New Roman" w:hAnsi="Times New Roman" w:cs="Times New Roman"/>
          <w:sz w:val="32"/>
          <w:szCs w:val="20"/>
          <w:lang w:val="x-none" w:eastAsia="x-none"/>
        </w:rPr>
      </w:pPr>
      <w:r w:rsidRPr="00144C7F">
        <w:rPr>
          <w:rFonts w:ascii="Times New Roman" w:eastAsia="Times New Roman" w:hAnsi="Times New Roman" w:cs="Times New Roman"/>
          <w:sz w:val="32"/>
          <w:szCs w:val="20"/>
          <w:lang w:val="x-none" w:eastAsia="x-none"/>
        </w:rPr>
        <w:t>У К Р А Ї Н А</w:t>
      </w:r>
    </w:p>
    <w:p w:rsidR="00144C7F" w:rsidRPr="00144C7F" w:rsidRDefault="00144C7F" w:rsidP="00144C7F">
      <w:pPr>
        <w:spacing w:after="0" w:line="240" w:lineRule="auto"/>
        <w:jc w:val="center"/>
        <w:rPr>
          <w:rFonts w:ascii="Times New Roman" w:eastAsia="Times New Roman" w:hAnsi="Times New Roman" w:cs="Times New Roman"/>
          <w:sz w:val="28"/>
          <w:szCs w:val="20"/>
          <w:lang w:val="x-none" w:eastAsia="x-none"/>
        </w:rPr>
      </w:pPr>
      <w:r w:rsidRPr="00144C7F">
        <w:rPr>
          <w:rFonts w:ascii="Times New Roman" w:eastAsia="Times New Roman" w:hAnsi="Times New Roman" w:cs="Times New Roman"/>
          <w:sz w:val="28"/>
          <w:szCs w:val="20"/>
          <w:lang w:val="x-none" w:eastAsia="x-none"/>
        </w:rPr>
        <w:t>Зеленодольська міська об’єднана територіальна громада</w:t>
      </w:r>
    </w:p>
    <w:p w:rsidR="00144C7F" w:rsidRPr="00144C7F" w:rsidRDefault="00144C7F" w:rsidP="00144C7F">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144C7F">
        <w:rPr>
          <w:rFonts w:ascii="Times New Roman" w:eastAsia="Times New Roman" w:hAnsi="Times New Roman" w:cs="Times New Roman"/>
          <w:sz w:val="28"/>
          <w:szCs w:val="20"/>
          <w:lang w:eastAsia="ar-SA"/>
        </w:rPr>
        <w:t>Апостолівського району Дніпропетровської області</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8"/>
          <w:szCs w:val="20"/>
          <w:lang w:val="uk-UA" w:eastAsia="ar-SA"/>
        </w:rPr>
      </w:pPr>
      <w:r w:rsidRPr="00144C7F">
        <w:rPr>
          <w:rFonts w:ascii="Times New Roman" w:eastAsia="Times New Roman" w:hAnsi="Times New Roman" w:cs="Times New Roman"/>
          <w:sz w:val="28"/>
          <w:szCs w:val="20"/>
          <w:lang w:val="uk-UA" w:eastAsia="ar-SA"/>
        </w:rPr>
        <w:t>Орган місцевого самоврядування</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8"/>
          <w:szCs w:val="20"/>
          <w:lang w:val="uk-UA" w:eastAsia="ar-SA"/>
        </w:rPr>
      </w:pPr>
    </w:p>
    <w:p w:rsidR="00144C7F" w:rsidRPr="00144C7F" w:rsidRDefault="00144C7F" w:rsidP="00144C7F">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144C7F">
        <w:rPr>
          <w:rFonts w:ascii="Cambria" w:eastAsia="Times New Roman" w:hAnsi="Cambria" w:cs="Times New Roman"/>
          <w:bCs/>
          <w:kern w:val="32"/>
          <w:sz w:val="28"/>
          <w:szCs w:val="28"/>
          <w:lang w:eastAsia="ar-SA"/>
        </w:rPr>
        <w:t>Р І Ш Е Н Н Я</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32"/>
          <w:szCs w:val="20"/>
          <w:lang w:val="uk-UA" w:eastAsia="ar-SA"/>
        </w:rPr>
      </w:pPr>
      <w:r w:rsidRPr="00144C7F">
        <w:rPr>
          <w:rFonts w:ascii="Times New Roman" w:eastAsia="Times New Roman" w:hAnsi="Times New Roman" w:cs="Times New Roman"/>
          <w:sz w:val="32"/>
          <w:szCs w:val="20"/>
          <w:lang w:val="uk-UA" w:eastAsia="ar-SA"/>
        </w:rPr>
        <w:t>Зеленодольської міської ради</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sz w:val="28"/>
          <w:szCs w:val="28"/>
          <w:lang w:val="uk-UA" w:eastAsia="ar-SA"/>
        </w:rPr>
        <w:t xml:space="preserve">51 сесія </w:t>
      </w:r>
      <w:r w:rsidRPr="00144C7F">
        <w:rPr>
          <w:rFonts w:ascii="Times New Roman" w:eastAsia="Times New Roman" w:hAnsi="Times New Roman" w:cs="Times New Roman"/>
          <w:sz w:val="28"/>
          <w:szCs w:val="28"/>
          <w:lang w:val="en-US" w:eastAsia="ar-SA"/>
        </w:rPr>
        <w:t>VII</w:t>
      </w:r>
      <w:r w:rsidRPr="00144C7F">
        <w:rPr>
          <w:rFonts w:ascii="Times New Roman" w:eastAsia="Times New Roman" w:hAnsi="Times New Roman" w:cs="Times New Roman"/>
          <w:sz w:val="28"/>
          <w:szCs w:val="28"/>
          <w:lang w:val="uk-UA" w:eastAsia="ar-SA"/>
        </w:rPr>
        <w:t xml:space="preserve"> скликання</w:t>
      </w:r>
    </w:p>
    <w:p w:rsidR="00144C7F" w:rsidRPr="00144C7F" w:rsidRDefault="00144C7F" w:rsidP="00144C7F">
      <w:pPr>
        <w:suppressAutoHyphens/>
        <w:autoSpaceDE w:val="0"/>
        <w:spacing w:after="0" w:line="240" w:lineRule="auto"/>
        <w:rPr>
          <w:rFonts w:ascii="Times New Roman" w:eastAsia="Times New Roman" w:hAnsi="Times New Roman" w:cs="Times New Roman"/>
          <w:sz w:val="20"/>
          <w:szCs w:val="20"/>
          <w:lang w:val="uk-UA" w:eastAsia="ar-SA"/>
        </w:rPr>
      </w:pPr>
    </w:p>
    <w:p w:rsidR="00144C7F" w:rsidRPr="00144C7F" w:rsidRDefault="00144C7F" w:rsidP="00144C7F">
      <w:pPr>
        <w:suppressAutoHyphens/>
        <w:autoSpaceDE w:val="0"/>
        <w:spacing w:after="0" w:line="240" w:lineRule="auto"/>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sz w:val="28"/>
          <w:szCs w:val="28"/>
          <w:lang w:val="uk-UA" w:eastAsia="ar-SA"/>
        </w:rPr>
        <w:t>26 вересня 2018 року                                                                               № 825</w:t>
      </w:r>
    </w:p>
    <w:p w:rsidR="00144C7F" w:rsidRPr="00144C7F" w:rsidRDefault="00144C7F" w:rsidP="00144C7F">
      <w:pPr>
        <w:suppressAutoHyphens/>
        <w:autoSpaceDE w:val="0"/>
        <w:spacing w:after="0" w:line="240" w:lineRule="auto"/>
        <w:rPr>
          <w:rFonts w:ascii="Times New Roman" w:eastAsia="Times New Roman" w:hAnsi="Times New Roman" w:cs="Times New Roman"/>
          <w:i/>
          <w:sz w:val="28"/>
          <w:szCs w:val="28"/>
          <w:lang w:val="uk-UA" w:eastAsia="ar-SA"/>
        </w:rPr>
      </w:pPr>
    </w:p>
    <w:p w:rsidR="00144C7F" w:rsidRPr="00144C7F" w:rsidRDefault="00144C7F" w:rsidP="00144C7F">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44C7F">
        <w:rPr>
          <w:rFonts w:ascii="Times New Roman" w:eastAsia="Times New Roman" w:hAnsi="Times New Roman" w:cs="Bookman Old Style"/>
          <w:b/>
          <w:i/>
          <w:sz w:val="28"/>
          <w:szCs w:val="28"/>
          <w:lang w:val="uk-UA" w:eastAsia="ar-SA"/>
        </w:rPr>
        <w:t>Про внесення змін до рішення міської ради</w:t>
      </w:r>
    </w:p>
    <w:p w:rsidR="00144C7F" w:rsidRPr="00144C7F" w:rsidRDefault="00144C7F" w:rsidP="00144C7F">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44C7F">
        <w:rPr>
          <w:rFonts w:ascii="Times New Roman" w:eastAsia="Times New Roman" w:hAnsi="Times New Roman" w:cs="Bookman Old Style"/>
          <w:b/>
          <w:i/>
          <w:sz w:val="28"/>
          <w:szCs w:val="28"/>
          <w:lang w:val="uk-UA" w:eastAsia="ar-SA"/>
        </w:rPr>
        <w:t>від 20 грудня 2017 року № 625 «Про міський</w:t>
      </w:r>
    </w:p>
    <w:p w:rsidR="00144C7F" w:rsidRPr="00144C7F" w:rsidRDefault="00144C7F" w:rsidP="00144C7F">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44C7F">
        <w:rPr>
          <w:rFonts w:ascii="Times New Roman" w:eastAsia="Times New Roman" w:hAnsi="Times New Roman" w:cs="Bookman Old Style"/>
          <w:b/>
          <w:i/>
          <w:sz w:val="28"/>
          <w:szCs w:val="28"/>
          <w:lang w:val="uk-UA" w:eastAsia="ar-SA"/>
        </w:rPr>
        <w:t xml:space="preserve">бюджет на 2018 рік» </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0"/>
          <w:szCs w:val="20"/>
          <w:lang w:val="uk-UA" w:eastAsia="ar-SA"/>
        </w:rPr>
      </w:pPr>
    </w:p>
    <w:p w:rsidR="00144C7F" w:rsidRP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sz w:val="28"/>
          <w:szCs w:val="27"/>
          <w:lang w:val="uk-UA" w:eastAsia="ar-SA"/>
        </w:rPr>
      </w:pPr>
      <w:r w:rsidRPr="00144C7F">
        <w:rPr>
          <w:rFonts w:ascii="Times New Roman" w:eastAsia="Arial Unicode MS" w:hAnsi="Times New Roman" w:cs="Times New Roman"/>
          <w:sz w:val="28"/>
          <w:szCs w:val="27"/>
          <w:lang w:val="uk-UA" w:eastAsia="ar-SA"/>
        </w:rPr>
        <w:t>Н</w:t>
      </w:r>
      <w:r w:rsidRPr="00144C7F">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144C7F">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144C7F">
        <w:rPr>
          <w:rFonts w:ascii="Times New Roman" w:eastAsia="Arial Unicode MS" w:hAnsi="Times New Roman" w:cs="Times New Roman"/>
          <w:b/>
          <w:sz w:val="28"/>
          <w:szCs w:val="27"/>
          <w:lang w:val="uk-UA" w:eastAsia="ar-SA"/>
        </w:rPr>
        <w:t>:</w:t>
      </w:r>
    </w:p>
    <w:p w:rsidR="00144C7F" w:rsidRP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cs="Times New Roman"/>
          <w:sz w:val="28"/>
          <w:szCs w:val="27"/>
          <w:lang w:val="uk-UA" w:eastAsia="ar-SA"/>
        </w:rPr>
      </w:pPr>
      <w:r w:rsidRPr="00144C7F">
        <w:rPr>
          <w:rFonts w:ascii="Times New Roman" w:eastAsia="Arial Unicode MS" w:hAnsi="Times New Roman" w:cs="Times New Roman"/>
          <w:sz w:val="28"/>
          <w:szCs w:val="27"/>
          <w:lang w:val="uk-UA" w:eastAsia="ar-SA"/>
        </w:rPr>
        <w:t>1.</w:t>
      </w:r>
      <w:r w:rsidRPr="00144C7F">
        <w:rPr>
          <w:rFonts w:ascii="Times New Roman" w:eastAsia="Arial Unicode MS" w:hAnsi="Times New Roman" w:cs="Times New Roman"/>
          <w:b/>
          <w:sz w:val="28"/>
          <w:szCs w:val="27"/>
          <w:lang w:val="uk-UA" w:eastAsia="ar-SA"/>
        </w:rPr>
        <w:t xml:space="preserve">  </w:t>
      </w:r>
      <w:r w:rsidRPr="00144C7F">
        <w:rPr>
          <w:rFonts w:ascii="Times New Roman" w:eastAsia="Arial Unicode MS" w:hAnsi="Times New Roman" w:cs="Times New Roman"/>
          <w:sz w:val="28"/>
          <w:szCs w:val="27"/>
          <w:lang w:val="uk-UA" w:eastAsia="ar-SA"/>
        </w:rPr>
        <w:t>Внести зміни до рішення міської ради від 20 грудня 2017 року №625 «Про міський бюджет на 2018 рік»:</w:t>
      </w:r>
    </w:p>
    <w:p w:rsidR="00144C7F" w:rsidRP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cs="Times New Roman"/>
          <w:sz w:val="28"/>
          <w:szCs w:val="27"/>
          <w:lang w:val="uk-UA" w:eastAsia="ar-SA"/>
        </w:rPr>
      </w:pPr>
      <w:r w:rsidRPr="00144C7F">
        <w:rPr>
          <w:rFonts w:ascii="Times New Roman" w:eastAsia="Arial Unicode MS" w:hAnsi="Times New Roman" w:cs="Times New Roman"/>
          <w:sz w:val="28"/>
          <w:szCs w:val="27"/>
          <w:lang w:val="uk-UA" w:eastAsia="ar-SA"/>
        </w:rPr>
        <w:t>1.1. Пункт 1 рішення викласти у такій редакції:</w:t>
      </w:r>
    </w:p>
    <w:p w:rsidR="00144C7F" w:rsidRPr="00144C7F" w:rsidRDefault="00144C7F" w:rsidP="00144C7F">
      <w:pPr>
        <w:suppressAutoHyphens/>
        <w:autoSpaceDE w:val="0"/>
        <w:spacing w:after="0"/>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sz w:val="28"/>
          <w:szCs w:val="28"/>
          <w:lang w:val="uk-UA" w:eastAsia="ar-SA"/>
        </w:rPr>
        <w:t>«1. Визначити на 2018 рік:</w:t>
      </w:r>
    </w:p>
    <w:p w:rsidR="00144C7F" w:rsidRPr="00144C7F" w:rsidRDefault="00144C7F" w:rsidP="00144C7F">
      <w:pPr>
        <w:suppressAutoHyphens/>
        <w:autoSpaceDE w:val="0"/>
        <w:spacing w:after="0"/>
        <w:ind w:firstLine="720"/>
        <w:jc w:val="both"/>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bCs/>
          <w:sz w:val="28"/>
          <w:szCs w:val="28"/>
          <w:lang w:val="uk-UA" w:eastAsia="ar-SA"/>
        </w:rPr>
        <w:t>доходи</w:t>
      </w:r>
      <w:r w:rsidRPr="00144C7F">
        <w:rPr>
          <w:rFonts w:ascii="Times New Roman" w:eastAsia="Times New Roman" w:hAnsi="Times New Roman" w:cs="Times New Roman"/>
          <w:sz w:val="28"/>
          <w:szCs w:val="28"/>
          <w:lang w:val="uk-UA" w:eastAsia="ar-SA"/>
        </w:rPr>
        <w:t xml:space="preserve"> міського бюджету в сумі 147511086 грн., у тому числі </w:t>
      </w:r>
      <w:r w:rsidRPr="00144C7F">
        <w:rPr>
          <w:rFonts w:ascii="Times New Roman" w:eastAsia="Times New Roman" w:hAnsi="Times New Roman" w:cs="Times New Roman"/>
          <w:bCs/>
          <w:sz w:val="28"/>
          <w:szCs w:val="28"/>
          <w:lang w:val="uk-UA" w:eastAsia="ar-SA"/>
        </w:rPr>
        <w:t>доходи загального фонду міського бюджету</w:t>
      </w:r>
      <w:r w:rsidRPr="00144C7F">
        <w:rPr>
          <w:rFonts w:ascii="Times New Roman" w:eastAsia="Times New Roman" w:hAnsi="Times New Roman" w:cs="Times New Roman"/>
          <w:sz w:val="28"/>
          <w:szCs w:val="28"/>
          <w:lang w:val="uk-UA" w:eastAsia="ar-SA"/>
        </w:rPr>
        <w:t xml:space="preserve"> – 136621607 грн. доходи спеціального фонду міського бюджету – 10889479 грн., у тому числі бюджет розвитку – 136040 грн., згідно з додатком 1 до цього рішення;</w:t>
      </w:r>
    </w:p>
    <w:p w:rsidR="00144C7F" w:rsidRPr="00144C7F" w:rsidRDefault="00144C7F" w:rsidP="00144C7F">
      <w:pPr>
        <w:suppressAutoHyphens/>
        <w:autoSpaceDE w:val="0"/>
        <w:spacing w:after="0"/>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bCs/>
          <w:sz w:val="28"/>
          <w:szCs w:val="28"/>
          <w:lang w:val="uk-UA" w:eastAsia="ar-SA"/>
        </w:rPr>
        <w:t>видатки</w:t>
      </w:r>
      <w:r w:rsidRPr="00144C7F">
        <w:rPr>
          <w:rFonts w:ascii="Times New Roman" w:eastAsia="Times New Roman" w:hAnsi="Times New Roman" w:cs="Times New Roman"/>
          <w:sz w:val="28"/>
          <w:szCs w:val="28"/>
          <w:lang w:val="uk-UA" w:eastAsia="ar-SA"/>
        </w:rPr>
        <w:t xml:space="preserve"> міського бюджету в сумі 295074176 грн., у тому числі </w:t>
      </w:r>
      <w:r w:rsidRPr="00144C7F">
        <w:rPr>
          <w:rFonts w:ascii="Times New Roman" w:eastAsia="Times New Roman" w:hAnsi="Times New Roman" w:cs="Times New Roman"/>
          <w:bCs/>
          <w:sz w:val="28"/>
          <w:szCs w:val="28"/>
          <w:lang w:val="uk-UA" w:eastAsia="ar-SA"/>
        </w:rPr>
        <w:t xml:space="preserve">видатки загального фонду </w:t>
      </w:r>
      <w:r w:rsidRPr="00144C7F">
        <w:rPr>
          <w:rFonts w:ascii="Times New Roman" w:eastAsia="Times New Roman" w:hAnsi="Times New Roman" w:cs="Times New Roman"/>
          <w:sz w:val="28"/>
          <w:szCs w:val="28"/>
          <w:lang w:val="uk-UA" w:eastAsia="ar-SA"/>
        </w:rPr>
        <w:t xml:space="preserve">міського </w:t>
      </w:r>
      <w:r w:rsidRPr="00144C7F">
        <w:rPr>
          <w:rFonts w:ascii="Times New Roman" w:eastAsia="Times New Roman" w:hAnsi="Times New Roman" w:cs="Times New Roman"/>
          <w:bCs/>
          <w:sz w:val="28"/>
          <w:szCs w:val="28"/>
          <w:lang w:val="uk-UA" w:eastAsia="ar-SA"/>
        </w:rPr>
        <w:t>бюджету</w:t>
      </w:r>
      <w:r w:rsidRPr="00144C7F">
        <w:rPr>
          <w:rFonts w:ascii="Times New Roman" w:eastAsia="Times New Roman" w:hAnsi="Times New Roman" w:cs="Times New Roman"/>
          <w:sz w:val="28"/>
          <w:szCs w:val="28"/>
          <w:lang w:val="uk-UA" w:eastAsia="ar-SA"/>
        </w:rPr>
        <w:t xml:space="preserve"> – 147051237  грн. видатки спеціального фонду міського бюджету – 148022939 грн.;</w:t>
      </w:r>
    </w:p>
    <w:p w:rsidR="00144C7F" w:rsidRPr="00144C7F" w:rsidRDefault="00144C7F" w:rsidP="00144C7F">
      <w:pPr>
        <w:suppressAutoHyphens/>
        <w:autoSpaceDE w:val="0"/>
        <w:spacing w:after="0"/>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bCs/>
          <w:sz w:val="28"/>
          <w:szCs w:val="28"/>
          <w:lang w:val="uk-UA" w:eastAsia="ar-SA"/>
        </w:rPr>
        <w:lastRenderedPageBreak/>
        <w:t xml:space="preserve">дефіцит загального фонду </w:t>
      </w:r>
      <w:r w:rsidRPr="00144C7F">
        <w:rPr>
          <w:rFonts w:ascii="Times New Roman" w:eastAsia="Times New Roman" w:hAnsi="Times New Roman" w:cs="Times New Roman"/>
          <w:sz w:val="28"/>
          <w:szCs w:val="28"/>
          <w:lang w:val="uk-UA" w:eastAsia="ar-SA"/>
        </w:rPr>
        <w:t xml:space="preserve">міського </w:t>
      </w:r>
      <w:r w:rsidRPr="00144C7F">
        <w:rPr>
          <w:rFonts w:ascii="Times New Roman" w:eastAsia="Times New Roman" w:hAnsi="Times New Roman" w:cs="Times New Roman"/>
          <w:bCs/>
          <w:sz w:val="28"/>
          <w:szCs w:val="28"/>
          <w:lang w:val="uk-UA" w:eastAsia="ar-SA"/>
        </w:rPr>
        <w:t>бюджету в сумі 10429630 грн. відповідно до додатка 2 до цього рішення;</w:t>
      </w:r>
    </w:p>
    <w:p w:rsidR="00144C7F" w:rsidRPr="00144C7F" w:rsidRDefault="00144C7F" w:rsidP="00144C7F">
      <w:pPr>
        <w:suppressAutoHyphens/>
        <w:autoSpaceDE w:val="0"/>
        <w:spacing w:after="0"/>
        <w:ind w:firstLine="720"/>
        <w:jc w:val="both"/>
        <w:rPr>
          <w:rFonts w:ascii="Times New Roman" w:eastAsia="Times New Roman" w:hAnsi="Times New Roman" w:cs="Times New Roman"/>
          <w:sz w:val="20"/>
          <w:szCs w:val="20"/>
          <w:lang w:eastAsia="ar-SA"/>
        </w:rPr>
      </w:pPr>
      <w:r w:rsidRPr="00144C7F">
        <w:rPr>
          <w:rFonts w:ascii="Times New Roman" w:eastAsia="Times New Roman" w:hAnsi="Times New Roman" w:cs="Times New Roman"/>
          <w:bCs/>
          <w:sz w:val="28"/>
          <w:szCs w:val="28"/>
          <w:lang w:val="uk-UA" w:eastAsia="ar-SA"/>
        </w:rPr>
        <w:t xml:space="preserve">дефіцит спеціального фонду </w:t>
      </w:r>
      <w:r w:rsidRPr="00144C7F">
        <w:rPr>
          <w:rFonts w:ascii="Times New Roman" w:eastAsia="Times New Roman" w:hAnsi="Times New Roman" w:cs="Times New Roman"/>
          <w:sz w:val="28"/>
          <w:szCs w:val="28"/>
          <w:lang w:val="uk-UA" w:eastAsia="ar-SA"/>
        </w:rPr>
        <w:t xml:space="preserve">міського </w:t>
      </w:r>
      <w:r w:rsidRPr="00144C7F">
        <w:rPr>
          <w:rFonts w:ascii="Times New Roman" w:eastAsia="Times New Roman" w:hAnsi="Times New Roman" w:cs="Times New Roman"/>
          <w:bCs/>
          <w:sz w:val="28"/>
          <w:szCs w:val="28"/>
          <w:lang w:val="uk-UA" w:eastAsia="ar-SA"/>
        </w:rPr>
        <w:t>бюджету в сумі 137133460 грн. відповідно до додатка 2 до цього рішення.</w:t>
      </w:r>
    </w:p>
    <w:p w:rsidR="00144C7F" w:rsidRPr="00144C7F" w:rsidRDefault="00144C7F" w:rsidP="00144C7F">
      <w:pPr>
        <w:suppressAutoHyphens/>
        <w:autoSpaceDE w:val="0"/>
        <w:spacing w:after="0"/>
        <w:ind w:firstLine="720"/>
        <w:jc w:val="both"/>
        <w:rPr>
          <w:rFonts w:ascii="Times New Roman" w:eastAsia="Times New Roman" w:hAnsi="Times New Roman" w:cs="Times New Roman"/>
          <w:sz w:val="20"/>
          <w:szCs w:val="20"/>
          <w:lang w:eastAsia="ar-SA"/>
        </w:rPr>
      </w:pPr>
      <w:r w:rsidRPr="00144C7F">
        <w:rPr>
          <w:rFonts w:ascii="Times New Roman" w:eastAsia="Times New Roman" w:hAnsi="Times New Roman" w:cs="Times New Roman"/>
          <w:bCs/>
          <w:sz w:val="28"/>
          <w:szCs w:val="28"/>
          <w:lang w:val="uk-UA" w:eastAsia="ar-SA"/>
        </w:rPr>
        <w:t>1.2. Пункт 2 рішення викласти у такій редакції:</w:t>
      </w:r>
    </w:p>
    <w:p w:rsidR="00144C7F" w:rsidRPr="00144C7F" w:rsidRDefault="00144C7F" w:rsidP="00144C7F">
      <w:pPr>
        <w:suppressAutoHyphens/>
        <w:autoSpaceDE w:val="0"/>
        <w:spacing w:after="0"/>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144C7F">
        <w:rPr>
          <w:rFonts w:ascii="Times New Roman" w:eastAsia="Times New Roman" w:hAnsi="Times New Roman" w:cs="Times New Roman"/>
          <w:sz w:val="28"/>
          <w:szCs w:val="28"/>
          <w:lang w:val="uk-UA" w:eastAsia="ar-SA"/>
        </w:rPr>
        <w:t xml:space="preserve">міського </w:t>
      </w:r>
      <w:r w:rsidRPr="00144C7F">
        <w:rPr>
          <w:rFonts w:ascii="Times New Roman" w:eastAsia="Times New Roman" w:hAnsi="Times New Roman" w:cs="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147051237 </w:t>
      </w:r>
      <w:r w:rsidRPr="00144C7F">
        <w:rPr>
          <w:rFonts w:ascii="Times New Roman" w:eastAsia="Times New Roman" w:hAnsi="Times New Roman" w:cs="Times New Roman"/>
          <w:sz w:val="28"/>
          <w:szCs w:val="28"/>
          <w:lang w:val="uk-UA" w:eastAsia="ar-SA"/>
        </w:rPr>
        <w:t xml:space="preserve"> грн. </w:t>
      </w:r>
      <w:r w:rsidRPr="00144C7F">
        <w:rPr>
          <w:rFonts w:ascii="Times New Roman" w:eastAsia="Times New Roman" w:hAnsi="Times New Roman" w:cs="Times New Roman"/>
          <w:bCs/>
          <w:sz w:val="28"/>
          <w:szCs w:val="28"/>
          <w:lang w:val="uk-UA" w:eastAsia="ar-SA"/>
        </w:rPr>
        <w:t xml:space="preserve">та спеціальному фонду </w:t>
      </w:r>
      <w:r w:rsidRPr="00144C7F">
        <w:rPr>
          <w:rFonts w:ascii="Times New Roman" w:eastAsia="Times New Roman" w:hAnsi="Times New Roman" w:cs="Times New Roman"/>
          <w:sz w:val="28"/>
          <w:szCs w:val="28"/>
          <w:lang w:val="uk-UA" w:eastAsia="ar-SA"/>
        </w:rPr>
        <w:t xml:space="preserve">148022939 грн. </w:t>
      </w:r>
      <w:r w:rsidRPr="00144C7F">
        <w:rPr>
          <w:rFonts w:ascii="Times New Roman" w:eastAsia="Times New Roman" w:hAnsi="Times New Roman" w:cs="Times New Roman"/>
          <w:bCs/>
          <w:sz w:val="28"/>
          <w:szCs w:val="28"/>
          <w:lang w:val="uk-UA" w:eastAsia="ar-SA"/>
        </w:rPr>
        <w:t>згідно з додатком 3 до цього рішення.».</w:t>
      </w:r>
    </w:p>
    <w:p w:rsidR="00144C7F" w:rsidRPr="00144C7F" w:rsidRDefault="00144C7F" w:rsidP="00144C7F">
      <w:pPr>
        <w:suppressAutoHyphens/>
        <w:autoSpaceDE w:val="0"/>
        <w:spacing w:after="0"/>
        <w:ind w:firstLine="720"/>
        <w:jc w:val="both"/>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bCs/>
          <w:sz w:val="28"/>
          <w:szCs w:val="28"/>
          <w:lang w:val="uk-UA" w:eastAsia="ar-SA"/>
        </w:rPr>
        <w:t>1.3. Пункт 11 рішення викласти у такій редакції:</w:t>
      </w:r>
    </w:p>
    <w:p w:rsidR="00144C7F" w:rsidRPr="00144C7F" w:rsidRDefault="00144C7F" w:rsidP="00144C7F">
      <w:pPr>
        <w:suppressAutoHyphens/>
        <w:autoSpaceDE w:val="0"/>
        <w:spacing w:after="0"/>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bCs/>
          <w:sz w:val="28"/>
          <w:szCs w:val="28"/>
          <w:lang w:val="uk-UA" w:eastAsia="ar-SA"/>
        </w:rPr>
        <w:t>«11.</w:t>
      </w:r>
      <w:r w:rsidRPr="00144C7F">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144C7F">
        <w:rPr>
          <w:rFonts w:ascii="Times New Roman" w:eastAsia="Times New Roman" w:hAnsi="Times New Roman" w:cs="Times New Roman"/>
          <w:bCs/>
          <w:sz w:val="28"/>
          <w:szCs w:val="28"/>
          <w:lang w:val="uk-UA" w:eastAsia="ar-SA"/>
        </w:rPr>
        <w:t xml:space="preserve">кошти на реалізацію місцевих програм </w:t>
      </w:r>
      <w:r w:rsidRPr="00144C7F">
        <w:rPr>
          <w:rFonts w:ascii="Times New Roman" w:eastAsia="Times New Roman" w:hAnsi="Times New Roman" w:cs="Times New Roman"/>
          <w:sz w:val="28"/>
          <w:szCs w:val="28"/>
          <w:lang w:val="uk-UA" w:eastAsia="ar-SA"/>
        </w:rPr>
        <w:t xml:space="preserve">у сумі 168748126 грн. </w:t>
      </w:r>
      <w:r w:rsidRPr="00144C7F">
        <w:rPr>
          <w:rFonts w:ascii="Times New Roman" w:eastAsia="Times New Roman" w:hAnsi="Times New Roman" w:cs="Times New Roman"/>
          <w:bCs/>
          <w:sz w:val="28"/>
          <w:szCs w:val="28"/>
          <w:lang w:val="uk-UA" w:eastAsia="ar-SA"/>
        </w:rPr>
        <w:t xml:space="preserve">згідно з </w:t>
      </w:r>
      <w:hyperlink r:id="rId7" w:anchor="n107" w:history="1">
        <w:r w:rsidRPr="00144C7F">
          <w:rPr>
            <w:rFonts w:ascii="Times New Roman" w:eastAsia="Times New Roman" w:hAnsi="Times New Roman" w:cs="Times New Roman"/>
            <w:bCs/>
            <w:color w:val="111111"/>
            <w:sz w:val="28"/>
            <w:szCs w:val="28"/>
            <w:u w:val="single"/>
            <w:lang w:val="uk-UA"/>
          </w:rPr>
          <w:t>додатком 6</w:t>
        </w:r>
      </w:hyperlink>
      <w:r w:rsidRPr="00144C7F">
        <w:rPr>
          <w:rFonts w:ascii="Times New Roman" w:eastAsia="Times New Roman" w:hAnsi="Times New Roman" w:cs="Times New Roman"/>
          <w:bCs/>
          <w:sz w:val="28"/>
          <w:szCs w:val="28"/>
          <w:lang w:val="uk-UA" w:eastAsia="ar-SA"/>
        </w:rPr>
        <w:t xml:space="preserve"> до цього рішення».</w:t>
      </w:r>
    </w:p>
    <w:p w:rsidR="00144C7F" w:rsidRPr="00144C7F" w:rsidRDefault="00144C7F" w:rsidP="00144C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bCs/>
          <w:sz w:val="28"/>
          <w:szCs w:val="28"/>
          <w:lang w:val="uk-UA" w:eastAsia="ar-SA"/>
        </w:rPr>
        <w:t xml:space="preserve">1.4. Додатки 1, 2, 3, 4, 5, 6, 7, 9, 10, 11 до рішення викласти в редакції згідно з додатками 1, 2, 3, 4, 5, 6, 7, 8, 9, 10 до цього рішення. </w:t>
      </w:r>
    </w:p>
    <w:p w:rsidR="00144C7F" w:rsidRPr="00144C7F" w:rsidRDefault="00144C7F" w:rsidP="00144C7F">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144C7F">
        <w:rPr>
          <w:rFonts w:ascii="Times New Roman" w:eastAsia="Times New Roman" w:hAnsi="Times New Roman" w:cs="Times New Roman"/>
          <w:bCs/>
          <w:sz w:val="28"/>
          <w:szCs w:val="28"/>
          <w:lang w:val="uk-UA" w:eastAsia="ar-SA"/>
        </w:rPr>
        <w:t>2. Затвердити розпорядження міського голови, прийняте в міжсесійний період: від 24 вересня 2018 року № 260/02-03.</w:t>
      </w:r>
    </w:p>
    <w:p w:rsidR="00144C7F" w:rsidRPr="00144C7F" w:rsidRDefault="00144C7F" w:rsidP="00144C7F">
      <w:pPr>
        <w:suppressAutoHyphens/>
        <w:autoSpaceDE w:val="0"/>
        <w:spacing w:after="0"/>
        <w:ind w:firstLine="720"/>
        <w:jc w:val="both"/>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bCs/>
          <w:sz w:val="28"/>
          <w:szCs w:val="28"/>
          <w:lang w:val="uk-UA" w:eastAsia="ar-SA"/>
        </w:rPr>
        <w:t xml:space="preserve">3. </w:t>
      </w:r>
      <w:r w:rsidRPr="00144C7F">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44C7F" w:rsidRPr="00144C7F" w:rsidRDefault="00144C7F" w:rsidP="00144C7F">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p>
    <w:p w:rsid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r w:rsidRPr="00144C7F">
        <w:rPr>
          <w:rFonts w:ascii="Times New Roman" w:eastAsia="Times New Roman" w:hAnsi="Times New Roman" w:cs="Times New Roman"/>
          <w:b/>
          <w:sz w:val="28"/>
          <w:szCs w:val="28"/>
          <w:lang w:val="uk-UA" w:eastAsia="ar-SA"/>
        </w:rPr>
        <w:t>В.о. міського голови</w:t>
      </w:r>
      <w:r w:rsidRPr="00144C7F">
        <w:rPr>
          <w:rFonts w:ascii="Times New Roman" w:eastAsia="Times New Roman" w:hAnsi="Times New Roman" w:cs="Times New Roman"/>
          <w:b/>
          <w:sz w:val="28"/>
          <w:szCs w:val="28"/>
          <w:lang w:val="uk-UA" w:eastAsia="ar-SA"/>
        </w:rPr>
        <w:tab/>
      </w:r>
      <w:r w:rsidRPr="00144C7F">
        <w:rPr>
          <w:rFonts w:ascii="Times New Roman" w:eastAsia="Times New Roman" w:hAnsi="Times New Roman" w:cs="Times New Roman"/>
          <w:b/>
          <w:sz w:val="28"/>
          <w:szCs w:val="28"/>
          <w:lang w:val="uk-UA" w:eastAsia="ar-SA"/>
        </w:rPr>
        <w:tab/>
      </w:r>
      <w:r w:rsidRPr="00144C7F">
        <w:rPr>
          <w:rFonts w:ascii="Times New Roman" w:eastAsia="Times New Roman" w:hAnsi="Times New Roman" w:cs="Times New Roman"/>
          <w:b/>
          <w:sz w:val="28"/>
          <w:szCs w:val="28"/>
          <w:lang w:val="uk-UA" w:eastAsia="ar-SA"/>
        </w:rPr>
        <w:tab/>
      </w:r>
      <w:r w:rsidRPr="00144C7F">
        <w:rPr>
          <w:rFonts w:ascii="Times New Roman" w:eastAsia="Times New Roman" w:hAnsi="Times New Roman" w:cs="Times New Roman"/>
          <w:b/>
          <w:sz w:val="28"/>
          <w:szCs w:val="28"/>
          <w:lang w:val="uk-UA" w:eastAsia="ar-SA"/>
        </w:rPr>
        <w:tab/>
        <w:t>О.М.ЯРОШЕНКО</w:t>
      </w:r>
    </w:p>
    <w:p w:rsid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p>
    <w:p w:rsid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p>
    <w:p w:rsidR="00144C7F" w:rsidRPr="00144C7F" w:rsidRDefault="00144C7F" w:rsidP="00144C7F">
      <w:pPr>
        <w:spacing w:after="0" w:line="240" w:lineRule="auto"/>
        <w:jc w:val="center"/>
        <w:rPr>
          <w:rFonts w:ascii="Times New Roman" w:eastAsia="Times New Roman" w:hAnsi="Times New Roman" w:cs="Times New Roman"/>
          <w:sz w:val="32"/>
          <w:szCs w:val="20"/>
          <w:lang w:val="uk-UA" w:eastAsia="uk-UA"/>
        </w:rPr>
      </w:pPr>
      <w:r w:rsidRPr="00144C7F">
        <w:rPr>
          <w:rFonts w:ascii="Times New Roman" w:eastAsia="Times New Roman" w:hAnsi="Times New Roman" w:cs="Times New Roman"/>
          <w:noProof/>
          <w:sz w:val="32"/>
          <w:szCs w:val="20"/>
          <w:lang w:eastAsia="ru-RU"/>
        </w:rPr>
        <w:drawing>
          <wp:inline distT="0" distB="0" distL="0" distR="0" wp14:anchorId="17587AB4" wp14:editId="3867F966">
            <wp:extent cx="450850" cy="628015"/>
            <wp:effectExtent l="0" t="0" r="6350" b="63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628015"/>
                    </a:xfrm>
                    <a:prstGeom prst="rect">
                      <a:avLst/>
                    </a:prstGeom>
                    <a:noFill/>
                  </pic:spPr>
                </pic:pic>
              </a:graphicData>
            </a:graphic>
          </wp:inline>
        </w:drawing>
      </w:r>
    </w:p>
    <w:p w:rsidR="00144C7F" w:rsidRPr="00144C7F" w:rsidRDefault="00144C7F" w:rsidP="00144C7F">
      <w:pPr>
        <w:spacing w:after="0" w:line="240" w:lineRule="auto"/>
        <w:jc w:val="center"/>
        <w:rPr>
          <w:rFonts w:ascii="Times New Roman" w:eastAsia="Times New Roman" w:hAnsi="Times New Roman" w:cs="Times New Roman"/>
          <w:sz w:val="32"/>
          <w:szCs w:val="20"/>
          <w:lang w:val="uk-UA" w:eastAsia="uk-UA"/>
        </w:rPr>
      </w:pPr>
    </w:p>
    <w:p w:rsidR="00144C7F" w:rsidRPr="00144C7F" w:rsidRDefault="00144C7F" w:rsidP="00144C7F">
      <w:pPr>
        <w:spacing w:after="0" w:line="240" w:lineRule="auto"/>
        <w:jc w:val="center"/>
        <w:rPr>
          <w:rFonts w:ascii="Times New Roman" w:eastAsia="Times New Roman" w:hAnsi="Times New Roman" w:cs="Times New Roman"/>
          <w:sz w:val="32"/>
          <w:szCs w:val="20"/>
          <w:lang w:val="uk-UA" w:eastAsia="uk-UA"/>
        </w:rPr>
      </w:pPr>
      <w:r w:rsidRPr="00144C7F">
        <w:rPr>
          <w:rFonts w:ascii="Times New Roman" w:eastAsia="Times New Roman" w:hAnsi="Times New Roman" w:cs="Times New Roman"/>
          <w:sz w:val="32"/>
          <w:szCs w:val="20"/>
          <w:lang w:val="uk-UA" w:eastAsia="uk-UA"/>
        </w:rPr>
        <w:t>У К Р А Ї Н А</w:t>
      </w:r>
    </w:p>
    <w:p w:rsidR="00144C7F" w:rsidRPr="00144C7F" w:rsidRDefault="00144C7F" w:rsidP="00144C7F">
      <w:pPr>
        <w:spacing w:after="0" w:line="240" w:lineRule="auto"/>
        <w:jc w:val="center"/>
        <w:rPr>
          <w:rFonts w:ascii="Times New Roman" w:eastAsia="Times New Roman" w:hAnsi="Times New Roman" w:cs="Times New Roman"/>
          <w:sz w:val="28"/>
          <w:szCs w:val="20"/>
          <w:lang w:val="uk-UA" w:eastAsia="uk-UA"/>
        </w:rPr>
      </w:pPr>
      <w:r w:rsidRPr="00144C7F">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144C7F" w:rsidRPr="00144C7F" w:rsidRDefault="00144C7F" w:rsidP="00144C7F">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144C7F">
        <w:rPr>
          <w:rFonts w:ascii="Times New Roman" w:eastAsia="Times New Roman" w:hAnsi="Times New Roman" w:cs="Times New Roman"/>
          <w:sz w:val="28"/>
          <w:szCs w:val="20"/>
          <w:lang w:eastAsia="ar-SA"/>
        </w:rPr>
        <w:t>Апостолівського району Дніпропетровської області</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8"/>
          <w:szCs w:val="20"/>
          <w:lang w:val="uk-UA" w:eastAsia="ar-SA"/>
        </w:rPr>
      </w:pPr>
      <w:r w:rsidRPr="00144C7F">
        <w:rPr>
          <w:rFonts w:ascii="Times New Roman" w:eastAsia="Times New Roman" w:hAnsi="Times New Roman" w:cs="Times New Roman"/>
          <w:sz w:val="28"/>
          <w:szCs w:val="20"/>
          <w:lang w:val="uk-UA" w:eastAsia="ar-SA"/>
        </w:rPr>
        <w:t>Орган місцевого самоврядування</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8"/>
          <w:szCs w:val="20"/>
          <w:lang w:val="uk-UA" w:eastAsia="ar-SA"/>
        </w:rPr>
      </w:pPr>
    </w:p>
    <w:p w:rsidR="00144C7F" w:rsidRPr="00144C7F" w:rsidRDefault="00144C7F" w:rsidP="00144C7F">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144C7F">
        <w:rPr>
          <w:rFonts w:ascii="Cambria" w:eastAsia="Times New Roman" w:hAnsi="Cambria" w:cs="Times New Roman"/>
          <w:bCs/>
          <w:kern w:val="32"/>
          <w:sz w:val="28"/>
          <w:szCs w:val="28"/>
          <w:lang w:eastAsia="ar-SA"/>
        </w:rPr>
        <w:t>Р І Ш Е Н Н Я</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32"/>
          <w:szCs w:val="20"/>
          <w:lang w:val="uk-UA" w:eastAsia="ar-SA"/>
        </w:rPr>
      </w:pPr>
      <w:r w:rsidRPr="00144C7F">
        <w:rPr>
          <w:rFonts w:ascii="Times New Roman" w:eastAsia="Times New Roman" w:hAnsi="Times New Roman" w:cs="Times New Roman"/>
          <w:sz w:val="32"/>
          <w:szCs w:val="20"/>
          <w:lang w:val="uk-UA" w:eastAsia="ar-SA"/>
        </w:rPr>
        <w:t>Зеленодольської міської ради</w:t>
      </w:r>
    </w:p>
    <w:p w:rsidR="00144C7F" w:rsidRPr="00144C7F" w:rsidRDefault="00144C7F" w:rsidP="00144C7F">
      <w:pPr>
        <w:suppressAutoHyphens/>
        <w:autoSpaceDE w:val="0"/>
        <w:spacing w:after="0" w:line="240" w:lineRule="auto"/>
        <w:jc w:val="center"/>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sz w:val="28"/>
          <w:szCs w:val="28"/>
          <w:lang w:val="uk-UA" w:eastAsia="ar-SA"/>
        </w:rPr>
        <w:t xml:space="preserve">51 сесія </w:t>
      </w:r>
      <w:r w:rsidRPr="00144C7F">
        <w:rPr>
          <w:rFonts w:ascii="Times New Roman" w:eastAsia="Times New Roman" w:hAnsi="Times New Roman" w:cs="Times New Roman"/>
          <w:sz w:val="28"/>
          <w:szCs w:val="28"/>
          <w:lang w:val="en-US" w:eastAsia="ar-SA"/>
        </w:rPr>
        <w:t>VII</w:t>
      </w:r>
      <w:r w:rsidRPr="00144C7F">
        <w:rPr>
          <w:rFonts w:ascii="Times New Roman" w:eastAsia="Times New Roman" w:hAnsi="Times New Roman" w:cs="Times New Roman"/>
          <w:sz w:val="28"/>
          <w:szCs w:val="28"/>
          <w:lang w:val="uk-UA" w:eastAsia="ar-SA"/>
        </w:rPr>
        <w:t xml:space="preserve"> скликання</w:t>
      </w:r>
    </w:p>
    <w:p w:rsidR="00144C7F" w:rsidRPr="00144C7F" w:rsidRDefault="00144C7F" w:rsidP="00144C7F">
      <w:pPr>
        <w:suppressAutoHyphens/>
        <w:autoSpaceDE w:val="0"/>
        <w:spacing w:after="0" w:line="240" w:lineRule="auto"/>
        <w:rPr>
          <w:rFonts w:ascii="Times New Roman" w:eastAsia="Times New Roman" w:hAnsi="Times New Roman" w:cs="Times New Roman"/>
          <w:sz w:val="20"/>
          <w:szCs w:val="20"/>
          <w:lang w:val="uk-UA" w:eastAsia="ar-SA"/>
        </w:rPr>
      </w:pPr>
    </w:p>
    <w:p w:rsidR="00144C7F" w:rsidRPr="00144C7F" w:rsidRDefault="00144C7F" w:rsidP="00144C7F">
      <w:pPr>
        <w:suppressAutoHyphens/>
        <w:autoSpaceDE w:val="0"/>
        <w:spacing w:after="0" w:line="240" w:lineRule="auto"/>
        <w:rPr>
          <w:rFonts w:ascii="Times New Roman" w:eastAsia="Times New Roman" w:hAnsi="Times New Roman" w:cs="Times New Roman"/>
          <w:sz w:val="28"/>
          <w:szCs w:val="28"/>
          <w:lang w:val="uk-UA" w:eastAsia="ar-SA"/>
        </w:rPr>
      </w:pPr>
      <w:r w:rsidRPr="00144C7F">
        <w:rPr>
          <w:rFonts w:ascii="Times New Roman" w:eastAsia="Times New Roman" w:hAnsi="Times New Roman" w:cs="Times New Roman"/>
          <w:sz w:val="28"/>
          <w:szCs w:val="28"/>
          <w:lang w:val="uk-UA" w:eastAsia="ar-SA"/>
        </w:rPr>
        <w:t>26</w:t>
      </w:r>
      <w:r w:rsidRPr="00144C7F">
        <w:rPr>
          <w:rFonts w:ascii="Times New Roman" w:eastAsia="Times New Roman" w:hAnsi="Times New Roman" w:cs="Times New Roman"/>
          <w:sz w:val="28"/>
          <w:szCs w:val="28"/>
          <w:lang w:eastAsia="ar-SA"/>
        </w:rPr>
        <w:t xml:space="preserve"> </w:t>
      </w:r>
      <w:r w:rsidRPr="00144C7F">
        <w:rPr>
          <w:rFonts w:ascii="Times New Roman" w:eastAsia="Times New Roman" w:hAnsi="Times New Roman" w:cs="Times New Roman"/>
          <w:sz w:val="28"/>
          <w:szCs w:val="28"/>
          <w:lang w:val="uk-UA" w:eastAsia="ar-SA"/>
        </w:rPr>
        <w:t>вересня 2018 року                                                                       №  826</w:t>
      </w:r>
    </w:p>
    <w:p w:rsidR="00144C7F" w:rsidRPr="00144C7F" w:rsidRDefault="00144C7F" w:rsidP="00144C7F">
      <w:pPr>
        <w:suppressAutoHyphens/>
        <w:autoSpaceDE w:val="0"/>
        <w:spacing w:after="0" w:line="240" w:lineRule="auto"/>
        <w:rPr>
          <w:rFonts w:ascii="Times New Roman" w:eastAsia="Times New Roman" w:hAnsi="Times New Roman" w:cs="Times New Roman"/>
          <w:i/>
          <w:sz w:val="28"/>
          <w:szCs w:val="28"/>
          <w:lang w:val="uk-UA" w:eastAsia="ar-SA"/>
        </w:rPr>
      </w:pPr>
    </w:p>
    <w:p w:rsidR="00144C7F" w:rsidRPr="00144C7F" w:rsidRDefault="00144C7F" w:rsidP="00144C7F">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44C7F">
        <w:rPr>
          <w:rFonts w:ascii="Times New Roman" w:eastAsia="Times New Roman" w:hAnsi="Times New Roman" w:cs="Bookman Old Style"/>
          <w:b/>
          <w:i/>
          <w:sz w:val="28"/>
          <w:szCs w:val="28"/>
          <w:lang w:val="uk-UA" w:eastAsia="ar-SA"/>
        </w:rPr>
        <w:lastRenderedPageBreak/>
        <w:t>Про внесення змін до штатних</w:t>
      </w:r>
    </w:p>
    <w:p w:rsidR="00144C7F" w:rsidRPr="00144C7F" w:rsidRDefault="00144C7F" w:rsidP="00144C7F">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144C7F">
        <w:rPr>
          <w:rFonts w:ascii="Times New Roman" w:eastAsia="Times New Roman" w:hAnsi="Times New Roman" w:cs="Bookman Old Style"/>
          <w:b/>
          <w:i/>
          <w:sz w:val="28"/>
          <w:szCs w:val="28"/>
          <w:lang w:val="uk-UA" w:eastAsia="ar-SA"/>
        </w:rPr>
        <w:t xml:space="preserve">розписів бюджетних установ </w:t>
      </w:r>
    </w:p>
    <w:p w:rsidR="00144C7F" w:rsidRPr="00144C7F" w:rsidRDefault="00144C7F" w:rsidP="00144C7F">
      <w:pPr>
        <w:keepNext/>
        <w:suppressAutoHyphens/>
        <w:autoSpaceDE w:val="0"/>
        <w:spacing w:after="0" w:line="240" w:lineRule="auto"/>
        <w:jc w:val="both"/>
        <w:outlineLvl w:val="3"/>
        <w:rPr>
          <w:rFonts w:ascii="Times New Roman" w:eastAsia="Times New Roman" w:hAnsi="Times New Roman" w:cs="Times New Roman"/>
          <w:sz w:val="20"/>
          <w:szCs w:val="20"/>
          <w:lang w:val="uk-UA" w:eastAsia="ar-SA"/>
        </w:rPr>
      </w:pPr>
    </w:p>
    <w:p w:rsidR="00144C7F" w:rsidRPr="00144C7F" w:rsidRDefault="00144C7F" w:rsidP="00144C7F">
      <w:pPr>
        <w:suppressAutoHyphens/>
        <w:autoSpaceDE w:val="0"/>
        <w:spacing w:after="0" w:line="240" w:lineRule="auto"/>
        <w:ind w:firstLine="709"/>
        <w:jc w:val="both"/>
        <w:rPr>
          <w:rFonts w:ascii="Times New Roman" w:eastAsia="Times New Roman" w:hAnsi="Times New Roman" w:cs="Times New Roman"/>
          <w:b/>
          <w:sz w:val="28"/>
          <w:szCs w:val="28"/>
          <w:lang w:val="uk-UA" w:eastAsia="ar-SA"/>
        </w:rPr>
      </w:pPr>
      <w:r w:rsidRPr="00144C7F">
        <w:rPr>
          <w:rFonts w:ascii="Times New Roman" w:eastAsia="Times New Roman" w:hAnsi="Times New Roman" w:cs="Times New Roman"/>
          <w:sz w:val="28"/>
          <w:szCs w:val="28"/>
          <w:lang w:val="uk-UA" w:eastAsia="ar-SA"/>
        </w:rPr>
        <w:t xml:space="preserve">Відповідно до статті 25 Закону України «Про місцеве самоврядування в Україні»,  </w:t>
      </w:r>
      <w:r w:rsidRPr="00144C7F">
        <w:rPr>
          <w:rFonts w:ascii="Times New Roman" w:eastAsia="Times New Roman" w:hAnsi="Times New Roman" w:cs="Times New Roman"/>
          <w:sz w:val="28"/>
          <w:szCs w:val="28"/>
          <w:lang w:val="uk-UA" w:eastAsia="uk-UA"/>
        </w:rPr>
        <w:t>наказу Міністерства освіти і науки України від 06 грудня 2010 року №1205 «Про затвердження Типових штатних нормативів загальноосвітніх навчальних закладів», наказу Міністерства освіти України від 15 квітня 1993 року «Про затвердження Інструкції про порядок обчислення заробітної плати працівників освіти»</w:t>
      </w:r>
      <w:r w:rsidRPr="00144C7F">
        <w:rPr>
          <w:rFonts w:ascii="Times New Roman" w:eastAsia="Times New Roman" w:hAnsi="Times New Roman" w:cs="Times New Roman"/>
          <w:sz w:val="28"/>
          <w:szCs w:val="28"/>
          <w:lang w:val="uk-UA" w:eastAsia="ar-SA"/>
        </w:rPr>
        <w:t xml:space="preserve"> міська рада </w:t>
      </w:r>
      <w:r w:rsidRPr="00144C7F">
        <w:rPr>
          <w:rFonts w:ascii="Times New Roman" w:eastAsia="Times New Roman" w:hAnsi="Times New Roman" w:cs="Times New Roman"/>
          <w:b/>
          <w:sz w:val="28"/>
          <w:szCs w:val="28"/>
          <w:lang w:val="uk-UA" w:eastAsia="ar-SA"/>
        </w:rPr>
        <w:t>вирішила:</w:t>
      </w:r>
    </w:p>
    <w:p w:rsidR="00144C7F" w:rsidRPr="00144C7F" w:rsidRDefault="00144C7F" w:rsidP="00144C7F">
      <w:pPr>
        <w:numPr>
          <w:ilvl w:val="0"/>
          <w:numId w:val="15"/>
        </w:numPr>
        <w:spacing w:after="0" w:line="240" w:lineRule="auto"/>
        <w:ind w:left="0" w:firstLine="709"/>
        <w:contextualSpacing/>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xml:space="preserve">Внести з 1 жовтня 2018 року зміни до штатного розпису загальноосвітніх навчальних закладів такі зміни: </w:t>
      </w:r>
    </w:p>
    <w:p w:rsidR="00144C7F" w:rsidRPr="00144C7F" w:rsidRDefault="00144C7F" w:rsidP="00144C7F">
      <w:pPr>
        <w:spacing w:after="0" w:line="240" w:lineRule="auto"/>
        <w:ind w:firstLine="709"/>
        <w:contextualSpacing/>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вивести 0,25 штатних одиниці прибиральника складських приміщень в Мар’янській ЗОШ І-ІІІ ступенів №1;</w:t>
      </w:r>
    </w:p>
    <w:p w:rsidR="00144C7F" w:rsidRPr="00144C7F" w:rsidRDefault="00144C7F" w:rsidP="00144C7F">
      <w:pPr>
        <w:spacing w:after="0" w:line="240" w:lineRule="auto"/>
        <w:ind w:firstLine="709"/>
        <w:contextualSpacing/>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0,25 штатних одиниці  кухаря в Мар’янській ЗОШ І-ІІІ ступенів №1;</w:t>
      </w:r>
    </w:p>
    <w:p w:rsidR="00144C7F" w:rsidRPr="00144C7F" w:rsidRDefault="00144C7F" w:rsidP="00144C7F">
      <w:pPr>
        <w:spacing w:after="0" w:line="240" w:lineRule="auto"/>
        <w:ind w:firstLine="709"/>
        <w:contextualSpacing/>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0,25 штатних одиниці лаборанта в Зеленодольській ЗОШ І-ІІІ ступенів №2</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2. Внести з початку нового навчального 2018/2019 року  зміни до штатного розпису загальноосвітніх навчальних закладів:</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0,81 педагогічних ставки по Зеленодольській ЗОШ І-ІІІ ступенів №1;</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2,39 педагогічних ставки по Зеленодольській ЗОШ І-ІІІ ступенів №2;</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0,55 педагогічних ставки по Мар’янській ЗОШ І-ІІІ ступенів №1;</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0,33 педагогічних ставки по Мар’янській ЗОШ І-ІІІ ступенів №2;</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1,11 педагогічних ставки по Мар’янській ЗОШ І ступеня;</w:t>
      </w:r>
    </w:p>
    <w:p w:rsidR="00144C7F" w:rsidRPr="00144C7F" w:rsidRDefault="00144C7F" w:rsidP="00144C7F">
      <w:pPr>
        <w:spacing w:after="0" w:line="240" w:lineRule="auto"/>
        <w:ind w:firstLine="709"/>
        <w:jc w:val="both"/>
        <w:rPr>
          <w:rFonts w:ascii="Times New Roman" w:eastAsia="Times New Roman" w:hAnsi="Times New Roman" w:cs="Times New Roman"/>
          <w:sz w:val="28"/>
          <w:szCs w:val="28"/>
          <w:lang w:val="uk-UA" w:eastAsia="uk-UA"/>
        </w:rPr>
      </w:pPr>
      <w:r w:rsidRPr="00144C7F">
        <w:rPr>
          <w:rFonts w:ascii="Times New Roman" w:eastAsia="Times New Roman" w:hAnsi="Times New Roman" w:cs="Times New Roman"/>
          <w:sz w:val="28"/>
          <w:szCs w:val="28"/>
          <w:lang w:val="uk-UA" w:eastAsia="uk-UA"/>
        </w:rPr>
        <w:t>- ввести 0,28 педагогічних ставки по Великокостромській ЗОШ І-ІІІ ступенів.</w:t>
      </w:r>
    </w:p>
    <w:p w:rsidR="00144C7F" w:rsidRPr="00144C7F" w:rsidRDefault="00144C7F" w:rsidP="00144C7F">
      <w:pPr>
        <w:spacing w:after="0" w:line="240" w:lineRule="auto"/>
        <w:ind w:firstLine="709"/>
        <w:jc w:val="both"/>
        <w:rPr>
          <w:rFonts w:ascii="Times New Roman" w:eastAsia="Times New Roman" w:hAnsi="Times New Roman" w:cs="Times New Roman"/>
          <w:b/>
          <w:sz w:val="28"/>
          <w:szCs w:val="28"/>
          <w:lang w:val="uk-UA" w:eastAsia="ar-SA"/>
        </w:rPr>
      </w:pPr>
      <w:r w:rsidRPr="00144C7F">
        <w:rPr>
          <w:rFonts w:ascii="Times New Roman" w:eastAsia="Times New Roman" w:hAnsi="Times New Roman" w:cs="Times New Roman"/>
          <w:bCs/>
          <w:sz w:val="28"/>
          <w:szCs w:val="28"/>
          <w:lang w:val="uk-UA" w:eastAsia="ar-SA"/>
        </w:rPr>
        <w:t xml:space="preserve">3. </w:t>
      </w:r>
      <w:r w:rsidRPr="00144C7F">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44C7F" w:rsidRPr="00144C7F" w:rsidRDefault="00144C7F" w:rsidP="00144C7F">
      <w:pPr>
        <w:suppressAutoHyphens/>
        <w:autoSpaceDE w:val="0"/>
        <w:spacing w:after="0" w:line="240" w:lineRule="auto"/>
        <w:ind w:firstLine="709"/>
        <w:jc w:val="both"/>
        <w:rPr>
          <w:rFonts w:ascii="Times New Roman" w:eastAsia="Times New Roman" w:hAnsi="Times New Roman" w:cs="Times New Roman"/>
          <w:b/>
          <w:sz w:val="28"/>
          <w:szCs w:val="28"/>
          <w:lang w:val="uk-UA" w:eastAsia="ar-SA"/>
        </w:rPr>
      </w:pPr>
    </w:p>
    <w:p w:rsidR="00144C7F" w:rsidRDefault="00144C7F" w:rsidP="001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r w:rsidRPr="00144C7F">
        <w:rPr>
          <w:rFonts w:ascii="Times New Roman" w:eastAsia="Times New Roman" w:hAnsi="Times New Roman" w:cs="Times New Roman"/>
          <w:b/>
          <w:sz w:val="28"/>
          <w:szCs w:val="28"/>
          <w:lang w:val="uk-UA" w:eastAsia="ar-SA"/>
        </w:rPr>
        <w:t>В.о. міського голови</w:t>
      </w:r>
      <w:r w:rsidRPr="00144C7F">
        <w:rPr>
          <w:rFonts w:ascii="Times New Roman" w:eastAsia="Times New Roman" w:hAnsi="Times New Roman" w:cs="Times New Roman"/>
          <w:b/>
          <w:sz w:val="28"/>
          <w:szCs w:val="28"/>
          <w:lang w:val="uk-UA" w:eastAsia="ar-SA"/>
        </w:rPr>
        <w:tab/>
      </w:r>
      <w:r w:rsidRPr="00144C7F">
        <w:rPr>
          <w:rFonts w:ascii="Times New Roman" w:eastAsia="Times New Roman" w:hAnsi="Times New Roman" w:cs="Times New Roman"/>
          <w:b/>
          <w:sz w:val="28"/>
          <w:szCs w:val="28"/>
          <w:lang w:val="uk-UA" w:eastAsia="ar-SA"/>
        </w:rPr>
        <w:tab/>
      </w:r>
      <w:r w:rsidRPr="00144C7F">
        <w:rPr>
          <w:rFonts w:ascii="Times New Roman" w:eastAsia="Times New Roman" w:hAnsi="Times New Roman" w:cs="Times New Roman"/>
          <w:b/>
          <w:sz w:val="28"/>
          <w:szCs w:val="28"/>
          <w:lang w:val="uk-UA" w:eastAsia="ar-SA"/>
        </w:rPr>
        <w:tab/>
      </w:r>
      <w:r w:rsidRPr="00144C7F">
        <w:rPr>
          <w:rFonts w:ascii="Times New Roman" w:eastAsia="Times New Roman" w:hAnsi="Times New Roman" w:cs="Times New Roman"/>
          <w:b/>
          <w:sz w:val="28"/>
          <w:szCs w:val="28"/>
          <w:lang w:val="uk-UA" w:eastAsia="ar-SA"/>
        </w:rPr>
        <w:tab/>
        <w:t>О.М.ЯРОШЕНКО</w:t>
      </w:r>
    </w:p>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p>
    <w:p w:rsidR="00CE1D41" w:rsidRPr="00CE1D41" w:rsidRDefault="00CE1D41" w:rsidP="00CE1D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simplePos x="0" y="0"/>
            <wp:positionH relativeFrom="column">
              <wp:posOffset>2761615</wp:posOffset>
            </wp:positionH>
            <wp:positionV relativeFrom="paragraph">
              <wp:posOffset>-39370</wp:posOffset>
            </wp:positionV>
            <wp:extent cx="445770" cy="63246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D41" w:rsidRPr="00CE1D41" w:rsidRDefault="00CE1D41" w:rsidP="00CE1D41">
      <w:pPr>
        <w:spacing w:after="0" w:line="240" w:lineRule="auto"/>
        <w:rPr>
          <w:rFonts w:ascii="Times New Roman" w:eastAsia="Times New Roman" w:hAnsi="Times New Roman" w:cs="Times New Roman"/>
          <w:sz w:val="32"/>
          <w:szCs w:val="20"/>
          <w:lang w:val="uk-UA" w:eastAsia="uk-UA"/>
        </w:rPr>
      </w:pPr>
      <w:r w:rsidRPr="00CE1D41">
        <w:rPr>
          <w:rFonts w:ascii="Times New Roman" w:eastAsia="Times New Roman" w:hAnsi="Times New Roman" w:cs="Times New Roman"/>
          <w:sz w:val="32"/>
          <w:szCs w:val="20"/>
          <w:lang w:val="uk-UA" w:eastAsia="uk-UA"/>
        </w:rPr>
        <w:t xml:space="preserve">                                              У К Р А Ї Н А</w:t>
      </w:r>
    </w:p>
    <w:p w:rsidR="00CE1D41" w:rsidRPr="00CE1D41" w:rsidRDefault="00CE1D41" w:rsidP="00CE1D41">
      <w:pPr>
        <w:spacing w:after="0" w:line="240" w:lineRule="auto"/>
        <w:jc w:val="center"/>
        <w:rPr>
          <w:rFonts w:ascii="Times New Roman" w:eastAsia="Times New Roman" w:hAnsi="Times New Roman" w:cs="Times New Roman"/>
          <w:sz w:val="28"/>
          <w:szCs w:val="20"/>
          <w:lang w:val="uk-UA" w:eastAsia="uk-UA"/>
        </w:rPr>
      </w:pPr>
      <w:r w:rsidRPr="00CE1D41">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CE1D41" w:rsidRPr="00CE1D41" w:rsidRDefault="00CE1D41" w:rsidP="00CE1D4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1D41">
        <w:rPr>
          <w:rFonts w:ascii="Times New Roman" w:eastAsia="Times New Roman" w:hAnsi="Times New Roman" w:cs="Times New Roman"/>
          <w:sz w:val="28"/>
          <w:szCs w:val="24"/>
          <w:lang w:eastAsia="ru-RU"/>
        </w:rPr>
        <w:t>Апостолівського району Дніпропетровської області</w:t>
      </w:r>
    </w:p>
    <w:p w:rsidR="00CE1D41" w:rsidRPr="00CE1D41" w:rsidRDefault="00CE1D41" w:rsidP="00CE1D41">
      <w:pPr>
        <w:spacing w:after="0" w:line="240" w:lineRule="auto"/>
        <w:jc w:val="center"/>
        <w:rPr>
          <w:rFonts w:ascii="Times New Roman" w:eastAsia="Times New Roman" w:hAnsi="Times New Roman" w:cs="Times New Roman"/>
          <w:sz w:val="28"/>
          <w:szCs w:val="24"/>
          <w:lang w:val="uk-UA" w:eastAsia="ru-RU"/>
        </w:rPr>
      </w:pPr>
      <w:r w:rsidRPr="00CE1D41">
        <w:rPr>
          <w:rFonts w:ascii="Times New Roman" w:eastAsia="Times New Roman" w:hAnsi="Times New Roman" w:cs="Times New Roman"/>
          <w:sz w:val="28"/>
          <w:szCs w:val="24"/>
          <w:lang w:val="uk-UA" w:eastAsia="ru-RU"/>
        </w:rPr>
        <w:t>Орган місцевого самоврядування</w:t>
      </w:r>
    </w:p>
    <w:p w:rsidR="00CE1D41" w:rsidRPr="00CE1D41" w:rsidRDefault="00CE1D41" w:rsidP="00CE1D41">
      <w:pPr>
        <w:spacing w:after="0" w:line="240" w:lineRule="auto"/>
        <w:jc w:val="center"/>
        <w:rPr>
          <w:rFonts w:ascii="Times New Roman" w:eastAsia="Times New Roman" w:hAnsi="Times New Roman" w:cs="Times New Roman"/>
          <w:sz w:val="28"/>
          <w:szCs w:val="24"/>
          <w:lang w:val="uk-UA" w:eastAsia="ru-RU"/>
        </w:rPr>
      </w:pPr>
    </w:p>
    <w:p w:rsidR="00CE1D41" w:rsidRPr="00CE1D41" w:rsidRDefault="00CE1D41" w:rsidP="00CE1D41">
      <w:pPr>
        <w:keepNext/>
        <w:spacing w:after="0" w:line="240" w:lineRule="auto"/>
        <w:jc w:val="center"/>
        <w:outlineLvl w:val="0"/>
        <w:rPr>
          <w:rFonts w:ascii="Times New Roman" w:eastAsia="Times New Roman" w:hAnsi="Times New Roman" w:cs="Times New Roman"/>
          <w:sz w:val="32"/>
          <w:szCs w:val="20"/>
          <w:lang w:val="uk-UA" w:eastAsia="uk-UA"/>
        </w:rPr>
      </w:pPr>
      <w:r w:rsidRPr="00CE1D41">
        <w:rPr>
          <w:rFonts w:ascii="Times New Roman" w:eastAsia="Times New Roman" w:hAnsi="Times New Roman" w:cs="Times New Roman"/>
          <w:sz w:val="32"/>
          <w:szCs w:val="20"/>
          <w:lang w:val="uk-UA" w:eastAsia="uk-UA"/>
        </w:rPr>
        <w:lastRenderedPageBreak/>
        <w:t>Р І Ш Е Н Н Я</w:t>
      </w:r>
    </w:p>
    <w:p w:rsidR="00CE1D41" w:rsidRPr="00CE1D41" w:rsidRDefault="00CE1D41" w:rsidP="00CE1D41">
      <w:pPr>
        <w:spacing w:after="0" w:line="240" w:lineRule="auto"/>
        <w:jc w:val="center"/>
        <w:rPr>
          <w:rFonts w:ascii="Times New Roman" w:eastAsia="Times New Roman" w:hAnsi="Times New Roman" w:cs="Times New Roman"/>
          <w:sz w:val="32"/>
          <w:szCs w:val="24"/>
          <w:lang w:val="uk-UA" w:eastAsia="ru-RU"/>
        </w:rPr>
      </w:pPr>
      <w:r w:rsidRPr="00CE1D41">
        <w:rPr>
          <w:rFonts w:ascii="Times New Roman" w:eastAsia="Times New Roman" w:hAnsi="Times New Roman" w:cs="Times New Roman"/>
          <w:sz w:val="32"/>
          <w:szCs w:val="24"/>
          <w:lang w:val="uk-UA" w:eastAsia="ru-RU"/>
        </w:rPr>
        <w:t>Зеленодольської міської ради</w:t>
      </w:r>
    </w:p>
    <w:p w:rsidR="00CE1D41" w:rsidRPr="00CE1D41" w:rsidRDefault="00CE1D41" w:rsidP="00CE1D41">
      <w:pPr>
        <w:spacing w:after="0" w:line="240" w:lineRule="auto"/>
        <w:jc w:val="center"/>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 xml:space="preserve">51 сесія </w:t>
      </w:r>
      <w:r w:rsidRPr="00CE1D41">
        <w:rPr>
          <w:rFonts w:ascii="Times New Roman" w:eastAsia="Times New Roman" w:hAnsi="Times New Roman" w:cs="Times New Roman"/>
          <w:sz w:val="28"/>
          <w:szCs w:val="28"/>
          <w:lang w:val="en-US" w:eastAsia="ru-RU"/>
        </w:rPr>
        <w:t>VI</w:t>
      </w:r>
      <w:r w:rsidRPr="00CE1D41">
        <w:rPr>
          <w:rFonts w:ascii="Times New Roman" w:eastAsia="Times New Roman" w:hAnsi="Times New Roman" w:cs="Times New Roman"/>
          <w:sz w:val="28"/>
          <w:szCs w:val="28"/>
          <w:lang w:val="uk-UA" w:eastAsia="ru-RU"/>
        </w:rPr>
        <w:t>І скликання</w:t>
      </w:r>
    </w:p>
    <w:p w:rsidR="00CE1D41" w:rsidRPr="00CE1D41" w:rsidRDefault="00CE1D41" w:rsidP="00CE1D41">
      <w:pPr>
        <w:spacing w:after="0" w:line="240" w:lineRule="auto"/>
        <w:rPr>
          <w:rFonts w:ascii="Times New Roman" w:eastAsia="Times New Roman" w:hAnsi="Times New Roman" w:cs="Times New Roman"/>
          <w:sz w:val="28"/>
          <w:szCs w:val="28"/>
          <w:lang w:val="uk-UA" w:eastAsia="ru-RU"/>
        </w:rPr>
      </w:pPr>
    </w:p>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8"/>
          <w:szCs w:val="28"/>
          <w:lang w:val="uk-UA" w:eastAsia="ru-RU"/>
        </w:rPr>
        <w:t>26 вересня 2018  року                                                                         № 827</w:t>
      </w:r>
    </w:p>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p>
    <w:p w:rsidR="00CE1D41" w:rsidRPr="00CE1D41" w:rsidRDefault="00CE1D41" w:rsidP="00CE1D41">
      <w:pPr>
        <w:spacing w:after="0" w:line="240" w:lineRule="auto"/>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i/>
          <w:sz w:val="28"/>
          <w:szCs w:val="28"/>
          <w:lang w:val="uk-UA" w:eastAsia="ru-RU"/>
        </w:rPr>
        <w:t xml:space="preserve"> </w:t>
      </w:r>
      <w:r w:rsidRPr="00CE1D41">
        <w:rPr>
          <w:rFonts w:ascii="Times New Roman" w:eastAsia="Times New Roman" w:hAnsi="Times New Roman" w:cs="Times New Roman"/>
          <w:b/>
          <w:i/>
          <w:sz w:val="28"/>
          <w:szCs w:val="28"/>
          <w:lang w:val="uk-UA" w:eastAsia="ru-RU"/>
        </w:rPr>
        <w:t>Про особливості  надання первинної</w:t>
      </w:r>
    </w:p>
    <w:p w:rsidR="00CE1D41" w:rsidRPr="00CE1D41" w:rsidRDefault="00CE1D41" w:rsidP="00CE1D41">
      <w:pPr>
        <w:spacing w:after="0" w:line="240" w:lineRule="auto"/>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 xml:space="preserve"> медичної допомоги на території </w:t>
      </w:r>
    </w:p>
    <w:p w:rsidR="00CE1D41" w:rsidRPr="00CE1D41" w:rsidRDefault="00CE1D41" w:rsidP="00CE1D41">
      <w:pPr>
        <w:spacing w:after="0" w:line="240" w:lineRule="auto"/>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 xml:space="preserve">Зеленодольської міської об’єднаної </w:t>
      </w:r>
    </w:p>
    <w:p w:rsidR="00CE1D41" w:rsidRPr="00CE1D41" w:rsidRDefault="00CE1D41" w:rsidP="00CE1D41">
      <w:pPr>
        <w:spacing w:after="0" w:line="240" w:lineRule="auto"/>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територіальної громади</w:t>
      </w:r>
    </w:p>
    <w:p w:rsidR="00CE1D41" w:rsidRPr="00CE1D41" w:rsidRDefault="00CE1D41" w:rsidP="00CE1D41">
      <w:pPr>
        <w:spacing w:after="0" w:line="240" w:lineRule="auto"/>
        <w:ind w:firstLine="708"/>
        <w:jc w:val="both"/>
        <w:rPr>
          <w:rFonts w:ascii="Times New Roman" w:eastAsia="Times New Roman" w:hAnsi="Times New Roman" w:cs="Times New Roman"/>
          <w:b/>
          <w:sz w:val="16"/>
          <w:szCs w:val="16"/>
          <w:lang w:val="uk-UA" w:eastAsia="ru-RU"/>
        </w:rPr>
      </w:pPr>
    </w:p>
    <w:p w:rsidR="00CE1D41" w:rsidRPr="00CE1D41" w:rsidRDefault="00CE1D41" w:rsidP="00CE1D41">
      <w:pPr>
        <w:spacing w:after="0" w:line="240" w:lineRule="auto"/>
        <w:ind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Відповідно до Конституції України, статті 25 Закону України «Про місцеве самоврядування в Україні», статті 35</w:t>
      </w:r>
      <w:r w:rsidRPr="00CE1D41">
        <w:rPr>
          <w:rFonts w:ascii="Times New Roman" w:eastAsia="Times New Roman" w:hAnsi="Times New Roman" w:cs="Times New Roman"/>
          <w:sz w:val="24"/>
          <w:szCs w:val="28"/>
          <w:vertAlign w:val="superscript"/>
          <w:lang w:val="uk-UA" w:eastAsia="ru-RU"/>
        </w:rPr>
        <w:t>1</w:t>
      </w:r>
      <w:r w:rsidRPr="00CE1D41">
        <w:rPr>
          <w:rFonts w:ascii="Times New Roman" w:eastAsia="Times New Roman" w:hAnsi="Times New Roman" w:cs="Times New Roman"/>
          <w:sz w:val="28"/>
          <w:szCs w:val="28"/>
          <w:lang w:val="uk-UA" w:eastAsia="ru-RU"/>
        </w:rPr>
        <w:t xml:space="preserve"> Основ Законодавства України про охорону здоров’я, Порядку надання первинної медичної допомоги, затвердженого наказом Міністерством охорони здоров’я України від 19 березня 2018 року №504, керуючись статтею 52 Кодексу законів про працю України та Статутом комунального некомерційного підприємства «Зеленодольський центр первинної медико-санітарної допомоги», затвердженого рішенням Зеленодольської міської ради від 14 травня                2018 року №730, Зеленодольська міська рада</w:t>
      </w:r>
    </w:p>
    <w:p w:rsidR="00CE1D41" w:rsidRPr="00CE1D41" w:rsidRDefault="00CE1D41" w:rsidP="00CE1D41">
      <w:pPr>
        <w:spacing w:after="0" w:line="240" w:lineRule="auto"/>
        <w:ind w:firstLine="709"/>
        <w:jc w:val="both"/>
        <w:rPr>
          <w:rFonts w:ascii="Times New Roman" w:eastAsia="Times New Roman" w:hAnsi="Times New Roman" w:cs="Times New Roman"/>
          <w:b/>
          <w:sz w:val="16"/>
          <w:szCs w:val="16"/>
          <w:lang w:val="uk-UA" w:eastAsia="ru-RU"/>
        </w:rPr>
      </w:pPr>
    </w:p>
    <w:p w:rsidR="00CE1D41" w:rsidRPr="00CE1D41" w:rsidRDefault="00CE1D41" w:rsidP="00CE1D41">
      <w:pPr>
        <w:spacing w:after="0" w:line="240" w:lineRule="auto"/>
        <w:ind w:firstLine="709"/>
        <w:jc w:val="both"/>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b/>
          <w:sz w:val="28"/>
          <w:szCs w:val="28"/>
          <w:lang w:val="uk-UA" w:eastAsia="ru-RU"/>
        </w:rPr>
        <w:t>В И Р І Ш И Л А:</w:t>
      </w:r>
    </w:p>
    <w:p w:rsidR="00CE1D41" w:rsidRPr="00CE1D41" w:rsidRDefault="00CE1D41" w:rsidP="00CE1D41">
      <w:pPr>
        <w:spacing w:after="0" w:line="240" w:lineRule="auto"/>
        <w:ind w:firstLine="709"/>
        <w:jc w:val="both"/>
        <w:rPr>
          <w:rFonts w:ascii="Times New Roman" w:eastAsia="Times New Roman" w:hAnsi="Times New Roman" w:cs="Times New Roman"/>
          <w:b/>
          <w:sz w:val="16"/>
          <w:szCs w:val="16"/>
          <w:lang w:val="uk-UA" w:eastAsia="ru-RU"/>
        </w:rPr>
      </w:pPr>
    </w:p>
    <w:p w:rsidR="00CE1D41" w:rsidRPr="00CE1D41" w:rsidRDefault="00CE1D41" w:rsidP="00CE1D41">
      <w:pPr>
        <w:numPr>
          <w:ilvl w:val="0"/>
          <w:numId w:val="16"/>
        </w:numPr>
        <w:spacing w:after="0" w:line="240" w:lineRule="auto"/>
        <w:ind w:left="0"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Встановити для працівників комунального некомерційного підприємства «Зеленодольський центр первинної медико-санітарної допомоги» п’ятиденний робочий тиждень з двома вихідними днями, врегулювавши тривалість щоденної роботи (зміни) (у тому числі для підрозділів з безперервним режимом роботи) правилами внутрішнього трудового розпорядку або графіками змінності за погодженням з органом первинної профспілкової організації.</w:t>
      </w:r>
    </w:p>
    <w:p w:rsidR="00CE1D41" w:rsidRPr="00CE1D41" w:rsidRDefault="00CE1D41" w:rsidP="00CE1D41">
      <w:pPr>
        <w:spacing w:after="0" w:line="240" w:lineRule="auto"/>
        <w:ind w:left="709"/>
        <w:jc w:val="both"/>
        <w:rPr>
          <w:rFonts w:ascii="Times New Roman" w:eastAsia="Times New Roman" w:hAnsi="Times New Roman" w:cs="Times New Roman"/>
          <w:sz w:val="28"/>
          <w:szCs w:val="28"/>
          <w:lang w:val="uk-UA" w:eastAsia="ru-RU"/>
        </w:rPr>
      </w:pPr>
    </w:p>
    <w:p w:rsidR="00CE1D41" w:rsidRPr="00CE1D41" w:rsidRDefault="00CE1D41" w:rsidP="00CE1D41">
      <w:pPr>
        <w:numPr>
          <w:ilvl w:val="0"/>
          <w:numId w:val="16"/>
        </w:numPr>
        <w:spacing w:after="0" w:line="240" w:lineRule="auto"/>
        <w:ind w:left="0"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Ввести з 01 жовтня 2018 року чергові кабінети при амбулаторіях загальної практики – сімейної медицини для надання первинної медичної допомоги; запропонувати виконавчому комітетові Зеленодольської міської ради протягом місяця затвердити такий режим роботи чергових кабінетів:</w:t>
      </w:r>
    </w:p>
    <w:p w:rsidR="00CE1D41" w:rsidRPr="00CE1D41" w:rsidRDefault="00CE1D41" w:rsidP="00CE1D41">
      <w:pPr>
        <w:spacing w:after="0" w:line="240" w:lineRule="auto"/>
        <w:ind w:left="1418" w:hanging="709"/>
        <w:jc w:val="both"/>
        <w:rPr>
          <w:rFonts w:ascii="Times New Roman" w:eastAsia="Times New Roman" w:hAnsi="Times New Roman" w:cs="Times New Roman"/>
          <w:sz w:val="28"/>
          <w:szCs w:val="28"/>
          <w:lang w:val="uk-UA" w:eastAsia="ru-RU"/>
        </w:rPr>
      </w:pPr>
    </w:p>
    <w:p w:rsidR="00CE1D41" w:rsidRPr="00CE1D41" w:rsidRDefault="00CE1D41" w:rsidP="00CE1D41">
      <w:pPr>
        <w:numPr>
          <w:ilvl w:val="1"/>
          <w:numId w:val="16"/>
        </w:numPr>
        <w:spacing w:after="0" w:line="240" w:lineRule="auto"/>
        <w:ind w:left="0"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Зеленодольська міська лікарська амбулаторія загальної практики – сімейної медицини:</w:t>
      </w:r>
    </w:p>
    <w:p w:rsidR="00CE1D41" w:rsidRPr="00CE1D41" w:rsidRDefault="00CE1D41" w:rsidP="00CE1D41">
      <w:pPr>
        <w:numPr>
          <w:ilvl w:val="0"/>
          <w:numId w:val="17"/>
        </w:numPr>
        <w:spacing w:after="0" w:line="240" w:lineRule="auto"/>
        <w:ind w:left="1134" w:hanging="425"/>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робочі дні: з 20 години 00 хвилин до 8 години 00 хвилин;</w:t>
      </w:r>
    </w:p>
    <w:p w:rsidR="00CE1D41" w:rsidRPr="00CE1D41" w:rsidRDefault="00CE1D41" w:rsidP="00CE1D41">
      <w:pPr>
        <w:numPr>
          <w:ilvl w:val="0"/>
          <w:numId w:val="17"/>
        </w:numPr>
        <w:spacing w:after="0" w:line="240" w:lineRule="auto"/>
        <w:ind w:left="1134" w:hanging="425"/>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вихідні та святкові дні: цілодобово;</w:t>
      </w:r>
    </w:p>
    <w:p w:rsidR="00CE1D41" w:rsidRPr="00CE1D41" w:rsidRDefault="00CE1D41" w:rsidP="00CE1D41">
      <w:pPr>
        <w:numPr>
          <w:ilvl w:val="1"/>
          <w:numId w:val="16"/>
        </w:numPr>
        <w:spacing w:after="0" w:line="240" w:lineRule="auto"/>
        <w:ind w:left="0"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Великокостромська сільська лікарська амбулаторія загальної практики – сімейної медицини:</w:t>
      </w:r>
    </w:p>
    <w:p w:rsidR="00CE1D41" w:rsidRPr="00CE1D41" w:rsidRDefault="00CE1D41" w:rsidP="00CE1D41">
      <w:pPr>
        <w:numPr>
          <w:ilvl w:val="0"/>
          <w:numId w:val="17"/>
        </w:numPr>
        <w:spacing w:after="0" w:line="240" w:lineRule="auto"/>
        <w:ind w:left="1134" w:hanging="425"/>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робочі дні:  з 15 години 45 хвилин до 20 години 00 хвилин;</w:t>
      </w:r>
    </w:p>
    <w:p w:rsidR="00CE1D41" w:rsidRPr="00CE1D41" w:rsidRDefault="00CE1D41" w:rsidP="00CE1D41">
      <w:pPr>
        <w:numPr>
          <w:ilvl w:val="0"/>
          <w:numId w:val="17"/>
        </w:numPr>
        <w:spacing w:after="0" w:line="240" w:lineRule="auto"/>
        <w:ind w:left="1134" w:hanging="425"/>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субота та святкові дні: з 8 години 00 хвилин до 14 години 00 хвилин;</w:t>
      </w:r>
    </w:p>
    <w:p w:rsidR="00CE1D41" w:rsidRPr="00CE1D41" w:rsidRDefault="00CE1D41" w:rsidP="00CE1D41">
      <w:pPr>
        <w:numPr>
          <w:ilvl w:val="0"/>
          <w:numId w:val="17"/>
        </w:numPr>
        <w:spacing w:after="0" w:line="240" w:lineRule="auto"/>
        <w:ind w:left="1134" w:hanging="425"/>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неділя та неробочий час: обслуговування здійснюватиметься в черговому кабінеті  Зеленодольської міської лікарської амбулаторії  загальної практики – сімейної медицини;</w:t>
      </w:r>
    </w:p>
    <w:p w:rsidR="00CE1D41" w:rsidRPr="00CE1D41" w:rsidRDefault="00CE1D41" w:rsidP="00CE1D41">
      <w:pPr>
        <w:numPr>
          <w:ilvl w:val="1"/>
          <w:numId w:val="16"/>
        </w:numPr>
        <w:spacing w:after="0" w:line="240" w:lineRule="auto"/>
        <w:ind w:left="0"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lastRenderedPageBreak/>
        <w:t>Мар’янська сільська лікарська амбулаторія загальної практики – сімейної медицини:</w:t>
      </w:r>
    </w:p>
    <w:p w:rsidR="00CE1D41" w:rsidRPr="00CE1D41" w:rsidRDefault="00CE1D41" w:rsidP="00CE1D41">
      <w:pPr>
        <w:numPr>
          <w:ilvl w:val="0"/>
          <w:numId w:val="17"/>
        </w:numPr>
        <w:spacing w:after="0" w:line="240" w:lineRule="auto"/>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робочі дні: з 15 години 45 хвилин до 20 години 00 хвилин;</w:t>
      </w:r>
    </w:p>
    <w:p w:rsidR="00CE1D41" w:rsidRPr="00CE1D41" w:rsidRDefault="00CE1D41" w:rsidP="00CE1D41">
      <w:pPr>
        <w:numPr>
          <w:ilvl w:val="0"/>
          <w:numId w:val="17"/>
        </w:numPr>
        <w:spacing w:after="0" w:line="240" w:lineRule="auto"/>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вихідні та святкові дні: з 8 години 00 хвилин до 20 години 00 хвилин;</w:t>
      </w:r>
    </w:p>
    <w:p w:rsidR="00CE1D41" w:rsidRPr="00CE1D41" w:rsidRDefault="00CE1D41" w:rsidP="00CE1D41">
      <w:pPr>
        <w:numPr>
          <w:ilvl w:val="0"/>
          <w:numId w:val="17"/>
        </w:numPr>
        <w:spacing w:after="0" w:line="240" w:lineRule="auto"/>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неробочий час: обслуговування здійснюватиметься в черговому кабінеті  Зеленодольської міської лікарської амбулаторії  загальної практики – сімейної медицини.</w:t>
      </w:r>
    </w:p>
    <w:p w:rsidR="00CE1D41" w:rsidRPr="00CE1D41" w:rsidRDefault="00CE1D41" w:rsidP="00CE1D41">
      <w:pPr>
        <w:spacing w:after="0" w:line="240" w:lineRule="auto"/>
        <w:ind w:left="1069"/>
        <w:jc w:val="both"/>
        <w:rPr>
          <w:rFonts w:ascii="Times New Roman" w:eastAsia="Times New Roman" w:hAnsi="Times New Roman" w:cs="Times New Roman"/>
          <w:sz w:val="28"/>
          <w:szCs w:val="28"/>
          <w:lang w:val="uk-UA" w:eastAsia="ru-RU"/>
        </w:rPr>
      </w:pPr>
    </w:p>
    <w:p w:rsidR="00CE1D41" w:rsidRPr="00CE1D41" w:rsidRDefault="00CE1D41" w:rsidP="00CE1D41">
      <w:pPr>
        <w:numPr>
          <w:ilvl w:val="0"/>
          <w:numId w:val="16"/>
        </w:numPr>
        <w:spacing w:after="0" w:line="240" w:lineRule="auto"/>
        <w:ind w:left="0" w:firstLine="709"/>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На виконання пункту 2 цього рішення та для забезпечення надання якісної первинної медичної допомоги внести з 01 жовтня 2018 року такі зміни до штатного розпису комунального некомерційного підприємства «Зеленодольський центр первинної медико-санітарної допомоги»:</w:t>
      </w:r>
    </w:p>
    <w:p w:rsidR="00CE1D41" w:rsidRPr="00CE1D41" w:rsidRDefault="00CE1D41" w:rsidP="00CE1D41">
      <w:pPr>
        <w:numPr>
          <w:ilvl w:val="1"/>
          <w:numId w:val="16"/>
        </w:numPr>
        <w:spacing w:after="0" w:line="240" w:lineRule="auto"/>
        <w:ind w:left="709" w:firstLine="0"/>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Ввести додатково 2,25 шт.од., у тому числі:</w:t>
      </w:r>
    </w:p>
    <w:p w:rsidR="00CE1D41" w:rsidRPr="00CE1D41" w:rsidRDefault="00CE1D41" w:rsidP="00CE1D41">
      <w:pPr>
        <w:numPr>
          <w:ilvl w:val="0"/>
          <w:numId w:val="17"/>
        </w:numPr>
        <w:spacing w:after="0" w:line="240" w:lineRule="auto"/>
        <w:ind w:left="1134" w:firstLine="0"/>
        <w:jc w:val="both"/>
        <w:rPr>
          <w:rFonts w:ascii="Times New Roman" w:eastAsia="Times New Roman" w:hAnsi="Times New Roman" w:cs="Times New Roman"/>
          <w:color w:val="000000"/>
          <w:sz w:val="28"/>
          <w:szCs w:val="28"/>
          <w:shd w:val="clear" w:color="auto" w:fill="FFFFFF"/>
          <w:lang w:val="uk-UA" w:eastAsia="ru-RU"/>
        </w:rPr>
      </w:pPr>
      <w:r w:rsidRPr="00CE1D41">
        <w:rPr>
          <w:rFonts w:ascii="Times New Roman" w:eastAsia="Times New Roman" w:hAnsi="Times New Roman" w:cs="Times New Roman"/>
          <w:sz w:val="28"/>
          <w:szCs w:val="28"/>
          <w:lang w:val="uk-UA" w:eastAsia="ru-RU"/>
        </w:rPr>
        <w:t>1,5 шт.од. середнього медперсоналу;</w:t>
      </w:r>
    </w:p>
    <w:p w:rsidR="00CE1D41" w:rsidRPr="00CE1D41" w:rsidRDefault="00CE1D41" w:rsidP="00CE1D41">
      <w:pPr>
        <w:numPr>
          <w:ilvl w:val="0"/>
          <w:numId w:val="17"/>
        </w:numPr>
        <w:spacing w:after="0" w:line="240" w:lineRule="auto"/>
        <w:ind w:left="1134" w:firstLine="0"/>
        <w:jc w:val="both"/>
        <w:rPr>
          <w:rFonts w:ascii="Times New Roman" w:eastAsia="Times New Roman" w:hAnsi="Times New Roman" w:cs="Times New Roman"/>
          <w:color w:val="000000"/>
          <w:sz w:val="28"/>
          <w:szCs w:val="28"/>
          <w:shd w:val="clear" w:color="auto" w:fill="FFFFFF"/>
          <w:lang w:val="uk-UA" w:eastAsia="ru-RU"/>
        </w:rPr>
      </w:pPr>
      <w:r w:rsidRPr="00CE1D41">
        <w:rPr>
          <w:rFonts w:ascii="Times New Roman" w:eastAsia="Times New Roman" w:hAnsi="Times New Roman" w:cs="Times New Roman"/>
          <w:sz w:val="28"/>
          <w:szCs w:val="28"/>
          <w:lang w:val="uk-UA" w:eastAsia="ru-RU"/>
        </w:rPr>
        <w:t>0,75 шт.од. молодшого обслуговуючого персоналу;</w:t>
      </w:r>
    </w:p>
    <w:p w:rsidR="00CE1D41" w:rsidRPr="00CE1D41" w:rsidRDefault="00CE1D41" w:rsidP="00CE1D41">
      <w:pPr>
        <w:numPr>
          <w:ilvl w:val="1"/>
          <w:numId w:val="16"/>
        </w:numPr>
        <w:spacing w:after="0" w:line="240" w:lineRule="auto"/>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Вивести (без зменшення загальної штатної чисельності) 2,5 шт.од., у тому числі:</w:t>
      </w:r>
    </w:p>
    <w:p w:rsidR="00CE1D41" w:rsidRPr="00CE1D41" w:rsidRDefault="00CE1D41" w:rsidP="00CE1D41">
      <w:pPr>
        <w:numPr>
          <w:ilvl w:val="0"/>
          <w:numId w:val="17"/>
        </w:numPr>
        <w:spacing w:after="0" w:line="240" w:lineRule="auto"/>
        <w:ind w:firstLine="65"/>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2,5 шт.од. лікарів;</w:t>
      </w:r>
    </w:p>
    <w:p w:rsidR="00CE1D41" w:rsidRPr="00CE1D41" w:rsidRDefault="00CE1D41" w:rsidP="00CE1D41">
      <w:pPr>
        <w:numPr>
          <w:ilvl w:val="1"/>
          <w:numId w:val="16"/>
        </w:numPr>
        <w:spacing w:after="0" w:line="240" w:lineRule="auto"/>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Ввести (без збільшення загальної штатної чисельності) 2,5 шт.од., у тому числі:</w:t>
      </w:r>
    </w:p>
    <w:p w:rsidR="00CE1D41" w:rsidRPr="00CE1D41" w:rsidRDefault="00CE1D41" w:rsidP="00CE1D41">
      <w:pPr>
        <w:numPr>
          <w:ilvl w:val="0"/>
          <w:numId w:val="17"/>
        </w:numPr>
        <w:spacing w:after="0" w:line="240" w:lineRule="auto"/>
        <w:ind w:hanging="76"/>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2,5 шт.од. молодшого обслуговуючого персоналу.</w:t>
      </w:r>
    </w:p>
    <w:p w:rsidR="00CE1D41" w:rsidRPr="00CE1D41" w:rsidRDefault="00CE1D41" w:rsidP="00CE1D41">
      <w:pPr>
        <w:spacing w:after="0" w:line="240" w:lineRule="auto"/>
        <w:ind w:firstLine="708"/>
        <w:jc w:val="both"/>
        <w:rPr>
          <w:rFonts w:ascii="Times New Roman" w:eastAsia="Times New Roman" w:hAnsi="Times New Roman" w:cs="Times New Roman"/>
          <w:sz w:val="28"/>
          <w:szCs w:val="28"/>
          <w:lang w:val="uk-UA" w:eastAsia="ru-RU"/>
        </w:rPr>
      </w:pPr>
    </w:p>
    <w:p w:rsidR="00CE1D41" w:rsidRPr="00CE1D41" w:rsidRDefault="00CE1D41" w:rsidP="00CE1D41">
      <w:pPr>
        <w:spacing w:after="0" w:line="240" w:lineRule="auto"/>
        <w:ind w:firstLine="708"/>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4. Контроль за виконанням цього рішення покласти на постійну комісію ради з питань</w:t>
      </w:r>
      <w:r w:rsidRPr="00CE1D41">
        <w:rPr>
          <w:rFonts w:ascii="Arial" w:eastAsia="Times New Roman" w:hAnsi="Arial" w:cs="Arial"/>
          <w:color w:val="000000"/>
          <w:sz w:val="28"/>
          <w:szCs w:val="28"/>
          <w:lang w:val="uk-UA" w:eastAsia="ru-RU"/>
        </w:rPr>
        <w:t xml:space="preserve"> </w:t>
      </w:r>
      <w:r w:rsidRPr="00CE1D41">
        <w:rPr>
          <w:rFonts w:ascii="Times New Roman" w:eastAsia="Times New Roman" w:hAnsi="Times New Roman" w:cs="Times New Roman"/>
          <w:color w:val="000000"/>
          <w:sz w:val="28"/>
          <w:szCs w:val="28"/>
          <w:lang w:val="uk-UA" w:eastAsia="ru-RU"/>
        </w:rPr>
        <w:t>соціального захисту населення, освіти, культури та спорту</w:t>
      </w:r>
      <w:r w:rsidRPr="00CE1D41">
        <w:rPr>
          <w:rFonts w:ascii="Times New Roman" w:eastAsia="Times New Roman" w:hAnsi="Times New Roman" w:cs="Times New Roman"/>
          <w:sz w:val="28"/>
          <w:szCs w:val="28"/>
          <w:lang w:val="uk-UA" w:eastAsia="ru-RU"/>
        </w:rPr>
        <w:t xml:space="preserve">, </w:t>
      </w:r>
      <w:r w:rsidRPr="00CE1D41">
        <w:rPr>
          <w:rFonts w:ascii="Times New Roman" w:eastAsia="Times New Roman" w:hAnsi="Times New Roman" w:cs="Times New Roman"/>
          <w:color w:val="000000"/>
          <w:sz w:val="28"/>
          <w:szCs w:val="28"/>
          <w:lang w:val="uk-UA" w:eastAsia="ru-RU"/>
        </w:rPr>
        <w:t>охорони здоров</w:t>
      </w:r>
      <w:r w:rsidRPr="00CE1D41">
        <w:rPr>
          <w:rFonts w:ascii="Times New Roman" w:eastAsia="Times New Roman" w:hAnsi="Times New Roman" w:cs="Times New Roman"/>
          <w:color w:val="000000"/>
          <w:sz w:val="28"/>
          <w:szCs w:val="28"/>
          <w:rtl/>
          <w:lang w:val="uk-UA" w:eastAsia="ru-RU"/>
        </w:rPr>
        <w:t>ۥ</w:t>
      </w:r>
      <w:r w:rsidRPr="00CE1D41">
        <w:rPr>
          <w:rFonts w:ascii="Times New Roman" w:eastAsia="Times New Roman" w:hAnsi="Times New Roman" w:cs="Times New Roman"/>
          <w:color w:val="000000"/>
          <w:sz w:val="28"/>
          <w:szCs w:val="28"/>
          <w:lang w:val="uk-UA" w:eastAsia="ru-RU"/>
        </w:rPr>
        <w:t>я та роботи з  молоддю та на постійну</w:t>
      </w:r>
      <w:r w:rsidRPr="00CE1D41">
        <w:rPr>
          <w:rFonts w:ascii="Times New Roman" w:eastAsia="Times New Roman" w:hAnsi="Times New Roman" w:cs="Times New Roman"/>
          <w:sz w:val="28"/>
          <w:szCs w:val="28"/>
          <w:lang w:val="uk-UA" w:eastAsia="ru-RU"/>
        </w:rPr>
        <w:t xml:space="preserve"> комісію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E1D41" w:rsidRPr="00CE1D41" w:rsidRDefault="00CE1D41" w:rsidP="00CE1D41">
      <w:pPr>
        <w:ind w:left="720"/>
        <w:contextualSpacing/>
        <w:rPr>
          <w:rFonts w:ascii="Times New Roman" w:hAnsi="Times New Roman" w:cs="Times New Roman"/>
          <w:b/>
          <w:sz w:val="28"/>
          <w:szCs w:val="28"/>
          <w:lang w:val="uk-UA"/>
        </w:rPr>
      </w:pPr>
    </w:p>
    <w:p w:rsidR="00CE1D41" w:rsidRDefault="00CE1D41" w:rsidP="00CE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8"/>
          <w:szCs w:val="28"/>
          <w:lang w:val="uk-UA" w:eastAsia="ar-SA"/>
        </w:rPr>
      </w:pPr>
      <w:r w:rsidRPr="00CE1D41">
        <w:rPr>
          <w:rFonts w:ascii="Times New Roman" w:eastAsia="Times New Roman" w:hAnsi="Times New Roman" w:cs="Times New Roman"/>
          <w:noProof/>
          <w:sz w:val="24"/>
          <w:szCs w:val="24"/>
          <w:lang w:eastAsia="ru-RU"/>
        </w:rPr>
        <w:drawing>
          <wp:anchor distT="0" distB="0" distL="114300" distR="114300" simplePos="0" relativeHeight="251724800" behindDoc="0" locked="0" layoutInCell="1" allowOverlap="1" wp14:anchorId="40B36220" wp14:editId="3CC82BC2">
            <wp:simplePos x="0" y="0"/>
            <wp:positionH relativeFrom="column">
              <wp:posOffset>2628265</wp:posOffset>
            </wp:positionH>
            <wp:positionV relativeFrom="paragraph">
              <wp:posOffset>793750</wp:posOffset>
            </wp:positionV>
            <wp:extent cx="445770" cy="63246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anchor>
        </w:drawing>
      </w:r>
      <w:r w:rsidRPr="00CE1D41">
        <w:rPr>
          <w:rFonts w:ascii="Times New Roman" w:eastAsia="Times New Roman" w:hAnsi="Times New Roman" w:cs="Times New Roman"/>
          <w:b/>
          <w:sz w:val="28"/>
          <w:szCs w:val="28"/>
          <w:lang w:val="uk-UA" w:eastAsia="ar-SA"/>
        </w:rPr>
        <w:t>В.о. міського голови</w:t>
      </w:r>
      <w:r w:rsidRPr="00CE1D41">
        <w:rPr>
          <w:rFonts w:ascii="Times New Roman" w:eastAsia="Times New Roman" w:hAnsi="Times New Roman" w:cs="Times New Roman"/>
          <w:b/>
          <w:sz w:val="28"/>
          <w:szCs w:val="28"/>
          <w:lang w:val="uk-UA" w:eastAsia="ar-SA"/>
        </w:rPr>
        <w:tab/>
      </w:r>
      <w:r w:rsidRPr="00CE1D41">
        <w:rPr>
          <w:rFonts w:ascii="Times New Roman" w:eastAsia="Times New Roman" w:hAnsi="Times New Roman" w:cs="Times New Roman"/>
          <w:b/>
          <w:sz w:val="28"/>
          <w:szCs w:val="28"/>
          <w:lang w:val="uk-UA" w:eastAsia="ar-SA"/>
        </w:rPr>
        <w:tab/>
      </w:r>
      <w:r w:rsidRPr="00CE1D41">
        <w:rPr>
          <w:rFonts w:ascii="Times New Roman" w:eastAsia="Times New Roman" w:hAnsi="Times New Roman" w:cs="Times New Roman"/>
          <w:b/>
          <w:sz w:val="28"/>
          <w:szCs w:val="28"/>
          <w:lang w:val="uk-UA" w:eastAsia="ar-SA"/>
        </w:rPr>
        <w:tab/>
      </w:r>
      <w:r w:rsidRPr="00CE1D41">
        <w:rPr>
          <w:rFonts w:ascii="Times New Roman" w:eastAsia="Times New Roman" w:hAnsi="Times New Roman" w:cs="Times New Roman"/>
          <w:b/>
          <w:sz w:val="28"/>
          <w:szCs w:val="28"/>
          <w:lang w:val="uk-UA" w:eastAsia="ar-SA"/>
        </w:rPr>
        <w:tab/>
        <w:t>О.М.ЯРОШЕНКО</w:t>
      </w:r>
    </w:p>
    <w:p w:rsidR="00CE1D41" w:rsidRPr="00CE1D41" w:rsidRDefault="00CE1D41" w:rsidP="00CE1D41">
      <w:pPr>
        <w:spacing w:after="0" w:line="240" w:lineRule="auto"/>
        <w:rPr>
          <w:rFonts w:ascii="Times New Roman" w:eastAsia="Times New Roman" w:hAnsi="Times New Roman" w:cs="Times New Roman"/>
          <w:sz w:val="32"/>
          <w:szCs w:val="20"/>
          <w:lang w:val="uk-UA" w:eastAsia="uk-UA"/>
        </w:rPr>
      </w:pPr>
    </w:p>
    <w:p w:rsidR="00CE1D41" w:rsidRDefault="00CE1D41" w:rsidP="00CE1D41">
      <w:pPr>
        <w:spacing w:after="0" w:line="240" w:lineRule="auto"/>
        <w:rPr>
          <w:rFonts w:ascii="Times New Roman" w:eastAsia="Times New Roman" w:hAnsi="Times New Roman" w:cs="Times New Roman"/>
          <w:sz w:val="32"/>
          <w:szCs w:val="20"/>
          <w:lang w:val="uk-UA" w:eastAsia="uk-UA"/>
        </w:rPr>
      </w:pPr>
      <w:r w:rsidRPr="00CE1D41">
        <w:rPr>
          <w:rFonts w:ascii="Times New Roman" w:eastAsia="Times New Roman" w:hAnsi="Times New Roman" w:cs="Times New Roman"/>
          <w:sz w:val="32"/>
          <w:szCs w:val="20"/>
          <w:lang w:val="uk-UA" w:eastAsia="uk-UA"/>
        </w:rPr>
        <w:t xml:space="preserve">                                              </w:t>
      </w:r>
    </w:p>
    <w:p w:rsidR="00CE1D41" w:rsidRDefault="00CE1D41" w:rsidP="00CE1D41">
      <w:pPr>
        <w:spacing w:after="0" w:line="240" w:lineRule="auto"/>
        <w:rPr>
          <w:rFonts w:ascii="Times New Roman" w:eastAsia="Times New Roman" w:hAnsi="Times New Roman" w:cs="Times New Roman"/>
          <w:sz w:val="32"/>
          <w:szCs w:val="20"/>
          <w:lang w:val="uk-UA" w:eastAsia="uk-UA"/>
        </w:rPr>
      </w:pPr>
    </w:p>
    <w:p w:rsidR="00CE1D41" w:rsidRPr="00CE1D41" w:rsidRDefault="00CE1D41" w:rsidP="00CE1D41">
      <w:pPr>
        <w:spacing w:after="0" w:line="240" w:lineRule="auto"/>
        <w:jc w:val="center"/>
        <w:rPr>
          <w:rFonts w:ascii="Times New Roman" w:eastAsia="Times New Roman" w:hAnsi="Times New Roman" w:cs="Times New Roman"/>
          <w:sz w:val="32"/>
          <w:szCs w:val="20"/>
          <w:lang w:val="uk-UA" w:eastAsia="uk-UA"/>
        </w:rPr>
      </w:pPr>
      <w:r w:rsidRPr="00CE1D41">
        <w:rPr>
          <w:rFonts w:ascii="Times New Roman" w:eastAsia="Times New Roman" w:hAnsi="Times New Roman" w:cs="Times New Roman"/>
          <w:sz w:val="32"/>
          <w:szCs w:val="20"/>
          <w:lang w:val="uk-UA" w:eastAsia="uk-UA"/>
        </w:rPr>
        <w:t>У К Р А Ї Н А</w:t>
      </w:r>
    </w:p>
    <w:p w:rsidR="00CE1D41" w:rsidRPr="00CE1D41" w:rsidRDefault="00CE1D41" w:rsidP="00CE1D41">
      <w:pPr>
        <w:spacing w:after="0" w:line="240" w:lineRule="auto"/>
        <w:jc w:val="center"/>
        <w:rPr>
          <w:rFonts w:ascii="Times New Roman" w:eastAsia="Times New Roman" w:hAnsi="Times New Roman" w:cs="Times New Roman"/>
          <w:sz w:val="28"/>
          <w:szCs w:val="20"/>
          <w:lang w:val="uk-UA" w:eastAsia="uk-UA"/>
        </w:rPr>
      </w:pPr>
      <w:r w:rsidRPr="00CE1D41">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CE1D41" w:rsidRPr="00CE1D41" w:rsidRDefault="00CE1D41" w:rsidP="00CE1D4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1D41">
        <w:rPr>
          <w:rFonts w:ascii="Times New Roman" w:eastAsia="Times New Roman" w:hAnsi="Times New Roman" w:cs="Times New Roman"/>
          <w:sz w:val="28"/>
          <w:szCs w:val="24"/>
          <w:lang w:eastAsia="ru-RU"/>
        </w:rPr>
        <w:t>Апостолівського району Дніпропетровської області</w:t>
      </w:r>
    </w:p>
    <w:p w:rsidR="00CE1D41" w:rsidRPr="00CE1D41" w:rsidRDefault="00CE1D41" w:rsidP="00CE1D41">
      <w:pPr>
        <w:spacing w:after="0" w:line="240" w:lineRule="auto"/>
        <w:jc w:val="center"/>
        <w:rPr>
          <w:rFonts w:ascii="Times New Roman" w:eastAsia="Times New Roman" w:hAnsi="Times New Roman" w:cs="Times New Roman"/>
          <w:sz w:val="28"/>
          <w:szCs w:val="24"/>
          <w:lang w:val="uk-UA" w:eastAsia="ru-RU"/>
        </w:rPr>
      </w:pPr>
      <w:r w:rsidRPr="00CE1D41">
        <w:rPr>
          <w:rFonts w:ascii="Times New Roman" w:eastAsia="Times New Roman" w:hAnsi="Times New Roman" w:cs="Times New Roman"/>
          <w:sz w:val="28"/>
          <w:szCs w:val="24"/>
          <w:lang w:val="uk-UA" w:eastAsia="ru-RU"/>
        </w:rPr>
        <w:t>Орган місцевого самоврядування</w:t>
      </w:r>
    </w:p>
    <w:p w:rsidR="00CE1D41" w:rsidRPr="00CE1D41" w:rsidRDefault="00CE1D41" w:rsidP="00CE1D41">
      <w:pPr>
        <w:spacing w:after="0" w:line="240" w:lineRule="auto"/>
        <w:jc w:val="center"/>
        <w:rPr>
          <w:rFonts w:ascii="Times New Roman" w:eastAsia="Times New Roman" w:hAnsi="Times New Roman" w:cs="Times New Roman"/>
          <w:sz w:val="28"/>
          <w:szCs w:val="24"/>
          <w:lang w:val="uk-UA" w:eastAsia="ru-RU"/>
        </w:rPr>
      </w:pPr>
    </w:p>
    <w:p w:rsidR="00CE1D41" w:rsidRPr="00CE1D41" w:rsidRDefault="00CE1D41" w:rsidP="00CE1D41">
      <w:pPr>
        <w:keepNext/>
        <w:spacing w:after="0" w:line="240" w:lineRule="auto"/>
        <w:jc w:val="center"/>
        <w:outlineLvl w:val="0"/>
        <w:rPr>
          <w:rFonts w:ascii="Times New Roman" w:eastAsia="Times New Roman" w:hAnsi="Times New Roman" w:cs="Times New Roman"/>
          <w:sz w:val="32"/>
          <w:szCs w:val="20"/>
          <w:lang w:val="uk-UA" w:eastAsia="uk-UA"/>
        </w:rPr>
      </w:pPr>
      <w:r w:rsidRPr="00CE1D41">
        <w:rPr>
          <w:rFonts w:ascii="Times New Roman" w:eastAsia="Times New Roman" w:hAnsi="Times New Roman" w:cs="Times New Roman"/>
          <w:sz w:val="32"/>
          <w:szCs w:val="20"/>
          <w:lang w:val="uk-UA" w:eastAsia="uk-UA"/>
        </w:rPr>
        <w:t>Р І Ш Е Н Н Я</w:t>
      </w:r>
    </w:p>
    <w:p w:rsidR="00CE1D41" w:rsidRPr="00CE1D41" w:rsidRDefault="00CE1D41" w:rsidP="00CE1D41">
      <w:pPr>
        <w:spacing w:after="0" w:line="240" w:lineRule="auto"/>
        <w:rPr>
          <w:rFonts w:ascii="Times New Roman" w:eastAsia="Times New Roman" w:hAnsi="Times New Roman" w:cs="Times New Roman"/>
          <w:sz w:val="32"/>
          <w:szCs w:val="24"/>
          <w:lang w:val="uk-UA" w:eastAsia="ru-RU"/>
        </w:rPr>
      </w:pPr>
      <w:r w:rsidRPr="00CE1D41">
        <w:rPr>
          <w:rFonts w:ascii="Times New Roman" w:eastAsia="Times New Roman" w:hAnsi="Times New Roman" w:cs="Times New Roman"/>
          <w:sz w:val="32"/>
          <w:szCs w:val="24"/>
          <w:lang w:val="uk-UA" w:eastAsia="ru-RU"/>
        </w:rPr>
        <w:t xml:space="preserve">                                Зеленодольської міської ради </w:t>
      </w:r>
    </w:p>
    <w:p w:rsidR="00CE1D41" w:rsidRPr="00CE1D41" w:rsidRDefault="00CE1D41" w:rsidP="00CE1D41">
      <w:pPr>
        <w:spacing w:after="0" w:line="240" w:lineRule="auto"/>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4"/>
          <w:szCs w:val="24"/>
          <w:lang w:val="uk-UA" w:eastAsia="ru-RU"/>
        </w:rPr>
        <w:t xml:space="preserve">                                             </w:t>
      </w:r>
      <w:r w:rsidRPr="00CE1D41">
        <w:rPr>
          <w:rFonts w:ascii="Times New Roman" w:eastAsia="Times New Roman" w:hAnsi="Times New Roman" w:cs="Times New Roman"/>
          <w:sz w:val="28"/>
          <w:szCs w:val="28"/>
          <w:lang w:val="uk-UA" w:eastAsia="ru-RU"/>
        </w:rPr>
        <w:t xml:space="preserve">           51 сесія  </w:t>
      </w:r>
      <w:r w:rsidRPr="00CE1D41">
        <w:rPr>
          <w:rFonts w:ascii="Times New Roman" w:eastAsia="Times New Roman" w:hAnsi="Times New Roman" w:cs="Times New Roman"/>
          <w:sz w:val="28"/>
          <w:szCs w:val="28"/>
          <w:lang w:val="en-US" w:eastAsia="ru-RU"/>
        </w:rPr>
        <w:t>VI</w:t>
      </w:r>
      <w:r w:rsidRPr="00CE1D41">
        <w:rPr>
          <w:rFonts w:ascii="Times New Roman" w:eastAsia="Times New Roman" w:hAnsi="Times New Roman" w:cs="Times New Roman"/>
          <w:sz w:val="28"/>
          <w:szCs w:val="28"/>
          <w:lang w:val="uk-UA" w:eastAsia="ru-RU"/>
        </w:rPr>
        <w:t>І  скликання</w:t>
      </w:r>
    </w:p>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p>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8"/>
          <w:szCs w:val="28"/>
          <w:lang w:val="uk-UA" w:eastAsia="ru-RU"/>
        </w:rPr>
        <w:lastRenderedPageBreak/>
        <w:t xml:space="preserve"> 26 вересня 2018  року                                                                         № 828</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 xml:space="preserve"> Про внесення змін до рішення Зеленодольської міської </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ради від 26 серпня 2016 року №240 «Про затвердження</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 xml:space="preserve"> граничних сум витрат на придбання автомобілів, </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меблів, іншого обладнання та устаткування, мобільних</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 xml:space="preserve"> телефонів, комп’ютерів виконавчим комітетом </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Зеленодольської міської ради,а також установами</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 xml:space="preserve"> та організаціями, які утримуються за рахунок коштів </w:t>
      </w:r>
    </w:p>
    <w:p w:rsidR="00CE1D41" w:rsidRPr="00CE1D41" w:rsidRDefault="00CE1D41" w:rsidP="00CE1D41">
      <w:pPr>
        <w:spacing w:after="0" w:line="240" w:lineRule="auto"/>
        <w:jc w:val="both"/>
        <w:rPr>
          <w:rFonts w:ascii="Times New Roman" w:eastAsia="Times New Roman" w:hAnsi="Times New Roman" w:cs="Times New Roman"/>
          <w:b/>
          <w:i/>
          <w:sz w:val="28"/>
          <w:szCs w:val="28"/>
          <w:lang w:val="uk-UA" w:eastAsia="ru-RU"/>
        </w:rPr>
      </w:pPr>
      <w:r w:rsidRPr="00CE1D41">
        <w:rPr>
          <w:rFonts w:ascii="Times New Roman" w:eastAsia="Times New Roman" w:hAnsi="Times New Roman" w:cs="Times New Roman"/>
          <w:b/>
          <w:i/>
          <w:sz w:val="28"/>
          <w:szCs w:val="28"/>
          <w:lang w:val="uk-UA" w:eastAsia="ru-RU"/>
        </w:rPr>
        <w:t>бюджету Зеленодольської міської ради»</w:t>
      </w:r>
    </w:p>
    <w:p w:rsidR="00CE1D41" w:rsidRPr="00CE1D41" w:rsidRDefault="00CE1D41" w:rsidP="00CE1D41">
      <w:pPr>
        <w:spacing w:after="0" w:line="240" w:lineRule="auto"/>
        <w:rPr>
          <w:rFonts w:ascii="Times New Roman" w:eastAsia="Times New Roman" w:hAnsi="Times New Roman" w:cs="Times New Roman"/>
          <w:sz w:val="28"/>
          <w:szCs w:val="28"/>
          <w:lang w:val="uk-UA" w:eastAsia="ru-RU"/>
        </w:rPr>
      </w:pPr>
    </w:p>
    <w:p w:rsidR="00CE1D41" w:rsidRPr="00CE1D41" w:rsidRDefault="00CE1D41" w:rsidP="00CE1D41">
      <w:pPr>
        <w:spacing w:after="0" w:line="240" w:lineRule="auto"/>
        <w:ind w:firstLine="708"/>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На підставі ст.25 Закону України «Про місцеве самоврядування в Україні», п.2 Постанови Кабінету Міністрів України від 4 лютого 2016 р. № 102 «Про внесення змін до постанови Кабінету Міністрів України від 4 квітня 2001 р. № 332», Зеленодольська міська рада вирішила:</w:t>
      </w:r>
    </w:p>
    <w:p w:rsidR="00CE1D41" w:rsidRPr="00CE1D41" w:rsidRDefault="00CE1D41" w:rsidP="00CE1D41">
      <w:pPr>
        <w:spacing w:after="0" w:line="240" w:lineRule="auto"/>
        <w:jc w:val="both"/>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ab/>
        <w:t>1. Додаток до рішення Зеленодольської міської ради від 26 серпня           2016 року № 240 «Про затвердження граничних сум витрат на придбання автомобілів, меблів, іншого обладнання та устаткування, мобільних телефонів, комп’ютерів виконавчим комітетом Зеленодольської міської ради, а також установами та організаціями, які утримуються за рахунок коштів бюджету Зеленодольської міської ради» (із змінами), викласти в новій редакції (додається).</w:t>
      </w:r>
    </w:p>
    <w:p w:rsidR="00CE1D41" w:rsidRPr="00CE1D41" w:rsidRDefault="00CE1D41" w:rsidP="00CE1D41">
      <w:pPr>
        <w:spacing w:after="0" w:line="240" w:lineRule="auto"/>
        <w:ind w:firstLine="708"/>
        <w:jc w:val="both"/>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sz w:val="28"/>
          <w:szCs w:val="28"/>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r w:rsidRPr="00CE1D41">
        <w:rPr>
          <w:rFonts w:ascii="Times New Roman" w:eastAsia="Times New Roman" w:hAnsi="Times New Roman" w:cs="Times New Roman"/>
          <w:b/>
          <w:sz w:val="28"/>
          <w:szCs w:val="28"/>
          <w:lang w:val="uk-UA" w:eastAsia="ru-RU"/>
        </w:rPr>
        <w:t xml:space="preserve"> </w:t>
      </w:r>
    </w:p>
    <w:p w:rsidR="00CE1D41" w:rsidRPr="00CE1D41" w:rsidRDefault="00CE1D41" w:rsidP="00CE1D41">
      <w:pPr>
        <w:spacing w:after="0" w:line="240" w:lineRule="auto"/>
        <w:ind w:left="720"/>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b/>
          <w:sz w:val="28"/>
          <w:szCs w:val="28"/>
          <w:lang w:val="uk-UA" w:eastAsia="ru-RU"/>
        </w:rPr>
        <w:t xml:space="preserve">   </w:t>
      </w:r>
    </w:p>
    <w:p w:rsidR="00CE1D41" w:rsidRPr="00CE1D41" w:rsidRDefault="00CE1D41" w:rsidP="00CE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r w:rsidRPr="00CE1D41">
        <w:rPr>
          <w:rFonts w:ascii="Times New Roman" w:eastAsia="Times New Roman" w:hAnsi="Times New Roman" w:cs="Times New Roman"/>
          <w:b/>
          <w:sz w:val="28"/>
          <w:szCs w:val="28"/>
          <w:lang w:val="uk-UA" w:eastAsia="ar-SA"/>
        </w:rPr>
        <w:t>В.о. міського голови</w:t>
      </w:r>
      <w:r w:rsidRPr="00CE1D41">
        <w:rPr>
          <w:rFonts w:ascii="Times New Roman" w:eastAsia="Times New Roman" w:hAnsi="Times New Roman" w:cs="Times New Roman"/>
          <w:b/>
          <w:sz w:val="28"/>
          <w:szCs w:val="28"/>
          <w:lang w:val="uk-UA" w:eastAsia="ar-SA"/>
        </w:rPr>
        <w:tab/>
      </w:r>
      <w:r w:rsidRPr="00CE1D41">
        <w:rPr>
          <w:rFonts w:ascii="Times New Roman" w:eastAsia="Times New Roman" w:hAnsi="Times New Roman" w:cs="Times New Roman"/>
          <w:b/>
          <w:sz w:val="28"/>
          <w:szCs w:val="28"/>
          <w:lang w:val="uk-UA" w:eastAsia="ar-SA"/>
        </w:rPr>
        <w:tab/>
      </w:r>
      <w:r w:rsidRPr="00CE1D41">
        <w:rPr>
          <w:rFonts w:ascii="Times New Roman" w:eastAsia="Times New Roman" w:hAnsi="Times New Roman" w:cs="Times New Roman"/>
          <w:b/>
          <w:sz w:val="28"/>
          <w:szCs w:val="28"/>
          <w:lang w:val="uk-UA" w:eastAsia="ar-SA"/>
        </w:rPr>
        <w:tab/>
      </w:r>
      <w:r w:rsidRPr="00CE1D41">
        <w:rPr>
          <w:rFonts w:ascii="Times New Roman" w:eastAsia="Times New Roman" w:hAnsi="Times New Roman" w:cs="Times New Roman"/>
          <w:b/>
          <w:sz w:val="28"/>
          <w:szCs w:val="28"/>
          <w:lang w:val="uk-UA" w:eastAsia="ar-SA"/>
        </w:rPr>
        <w:tab/>
        <w:t>О.М.ЯРОШЕНКО</w:t>
      </w:r>
    </w:p>
    <w:p w:rsidR="00CE1D41" w:rsidRPr="00CE1D41" w:rsidRDefault="00CE1D41" w:rsidP="00CE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both"/>
        <w:rPr>
          <w:rFonts w:ascii="Times New Roman" w:eastAsia="Arial Unicode MS" w:hAnsi="Times New Roman" w:cs="Times New Roman"/>
          <w:b/>
          <w:color w:val="000000"/>
          <w:sz w:val="28"/>
          <w:szCs w:val="28"/>
          <w:lang w:val="uk-UA" w:eastAsia="ar-SA"/>
        </w:rPr>
      </w:pPr>
    </w:p>
    <w:p w:rsidR="00CE1D41" w:rsidRPr="00CE1D41" w:rsidRDefault="00CE1D41" w:rsidP="00CE1D41">
      <w:pPr>
        <w:spacing w:after="0" w:line="240" w:lineRule="auto"/>
        <w:ind w:left="5245"/>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 xml:space="preserve">Додаток </w:t>
      </w:r>
    </w:p>
    <w:p w:rsidR="00CE1D41" w:rsidRPr="00CE1D41" w:rsidRDefault="00CE1D41" w:rsidP="00CE1D41">
      <w:pPr>
        <w:spacing w:after="0" w:line="240" w:lineRule="auto"/>
        <w:ind w:left="5245"/>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 xml:space="preserve">до рішення міської ради </w:t>
      </w:r>
    </w:p>
    <w:p w:rsidR="00CE1D41" w:rsidRPr="00CE1D41" w:rsidRDefault="00CE1D41" w:rsidP="00CE1D41">
      <w:pPr>
        <w:spacing w:after="0" w:line="240" w:lineRule="auto"/>
        <w:ind w:left="5245"/>
        <w:rPr>
          <w:rFonts w:ascii="Times New Roman" w:eastAsia="Times New Roman" w:hAnsi="Times New Roman" w:cs="Times New Roman"/>
          <w:sz w:val="28"/>
          <w:szCs w:val="28"/>
          <w:lang w:val="uk-UA" w:eastAsia="ru-RU"/>
        </w:rPr>
      </w:pPr>
      <w:r w:rsidRPr="00CE1D41">
        <w:rPr>
          <w:rFonts w:ascii="Times New Roman" w:eastAsia="Times New Roman" w:hAnsi="Times New Roman" w:cs="Times New Roman"/>
          <w:sz w:val="28"/>
          <w:szCs w:val="28"/>
          <w:lang w:val="uk-UA" w:eastAsia="ru-RU"/>
        </w:rPr>
        <w:t>від  26 вересня 2018 року  № 828</w:t>
      </w:r>
    </w:p>
    <w:p w:rsidR="00CE1D41" w:rsidRPr="00CE1D41" w:rsidRDefault="00CE1D41" w:rsidP="00CE1D41">
      <w:pPr>
        <w:spacing w:after="0" w:line="240" w:lineRule="auto"/>
        <w:ind w:left="720"/>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b/>
          <w:sz w:val="28"/>
          <w:szCs w:val="28"/>
          <w:lang w:val="uk-UA" w:eastAsia="ru-RU"/>
        </w:rPr>
        <w:t xml:space="preserve">                              </w:t>
      </w:r>
    </w:p>
    <w:p w:rsidR="00CE1D41" w:rsidRPr="00CE1D41" w:rsidRDefault="00CE1D41" w:rsidP="00CE1D41">
      <w:pPr>
        <w:spacing w:after="0" w:line="240" w:lineRule="auto"/>
        <w:ind w:left="720"/>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b/>
          <w:sz w:val="28"/>
          <w:szCs w:val="28"/>
          <w:lang w:val="uk-UA" w:eastAsia="ru-RU"/>
        </w:rPr>
        <w:t xml:space="preserve">                                ГРАНИЧНІ СУМИ ВИТРАТ </w:t>
      </w:r>
    </w:p>
    <w:p w:rsidR="00CE1D41" w:rsidRPr="00CE1D41" w:rsidRDefault="00CE1D41" w:rsidP="00CE1D41">
      <w:pPr>
        <w:spacing w:after="0" w:line="240" w:lineRule="auto"/>
        <w:ind w:left="720"/>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b/>
          <w:sz w:val="28"/>
          <w:szCs w:val="28"/>
          <w:lang w:val="uk-UA" w:eastAsia="ru-RU"/>
        </w:rPr>
        <w:t>на придбання легкових автомобілів, меблів, іншого обладнання та устаткування, комп'ютерів, придбання і утримання мобільних телефонів виконавчим комітетом Зеленодольської міської ради, а також установами та організаціями, які утримуються за рахунок  бюджету Зеленодольської міської ради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233"/>
      </w:tblGrid>
      <w:tr w:rsidR="00CE1D41" w:rsidRPr="00CE1D41" w:rsidTr="00E75E97">
        <w:tc>
          <w:tcPr>
            <w:tcW w:w="6618"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Найменування</w:t>
            </w:r>
          </w:p>
        </w:tc>
        <w:tc>
          <w:tcPr>
            <w:tcW w:w="2233" w:type="dxa"/>
          </w:tcPr>
          <w:p w:rsidR="00CE1D41" w:rsidRPr="00CE1D41" w:rsidRDefault="00CE1D41" w:rsidP="00CE1D41">
            <w:pPr>
              <w:spacing w:after="0" w:line="240" w:lineRule="auto"/>
              <w:ind w:left="-108" w:firstLine="108"/>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Сума, гривень за одиницю</w:t>
            </w:r>
          </w:p>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p>
        </w:tc>
      </w:tr>
      <w:tr w:rsidR="00CE1D41" w:rsidRPr="00CE1D41" w:rsidTr="00E75E97">
        <w:tc>
          <w:tcPr>
            <w:tcW w:w="6618" w:type="dxa"/>
          </w:tcPr>
          <w:p w:rsidR="00CE1D41" w:rsidRPr="00CE1D41" w:rsidRDefault="00CE1D41" w:rsidP="00CE1D41">
            <w:pPr>
              <w:spacing w:after="0" w:line="240" w:lineRule="auto"/>
              <w:ind w:left="131"/>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Легкові автомобілі для міського голови</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800000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Легкові автомобілі для старост</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500000</w:t>
            </w:r>
          </w:p>
        </w:tc>
      </w:tr>
      <w:tr w:rsidR="00CE1D41" w:rsidRPr="00CE1D41" w:rsidTr="00E75E97">
        <w:tc>
          <w:tcPr>
            <w:tcW w:w="6618" w:type="dxa"/>
          </w:tcPr>
          <w:p w:rsidR="00CE1D41" w:rsidRPr="00CE1D41" w:rsidRDefault="00CE1D41" w:rsidP="00CE1D41">
            <w:pPr>
              <w:spacing w:after="0" w:line="240" w:lineRule="auto"/>
              <w:rPr>
                <w:rFonts w:ascii="Times New Roman" w:eastAsia="Times New Roman" w:hAnsi="Times New Roman" w:cs="Times New Roman"/>
                <w:color w:val="FF0000"/>
                <w:sz w:val="24"/>
                <w:szCs w:val="24"/>
                <w:lang w:val="uk-UA" w:eastAsia="ru-RU"/>
              </w:rPr>
            </w:pPr>
            <w:r w:rsidRPr="00CE1D41">
              <w:rPr>
                <w:rFonts w:ascii="Times New Roman" w:eastAsia="Times New Roman" w:hAnsi="Times New Roman" w:cs="Times New Roman"/>
                <w:color w:val="FF0000"/>
                <w:sz w:val="24"/>
                <w:szCs w:val="24"/>
                <w:lang w:val="uk-UA" w:eastAsia="ru-RU"/>
              </w:rPr>
              <w:t>Персональний комп'ютер (системний блок, монітор, клавіатура, маніпулятор "миша"), ноутбук</w:t>
            </w:r>
            <w:r w:rsidRPr="00CE1D41">
              <w:rPr>
                <w:rFonts w:ascii="Times New Roman" w:eastAsia="Times New Roman" w:hAnsi="Times New Roman" w:cs="Times New Roman"/>
                <w:color w:val="FF0000"/>
                <w:sz w:val="24"/>
                <w:szCs w:val="24"/>
                <w:lang w:val="uk-UA" w:eastAsia="ru-RU"/>
              </w:rPr>
              <w:tab/>
            </w:r>
          </w:p>
        </w:tc>
        <w:tc>
          <w:tcPr>
            <w:tcW w:w="2233" w:type="dxa"/>
          </w:tcPr>
          <w:p w:rsidR="00CE1D41" w:rsidRPr="00CE1D41" w:rsidRDefault="00CE1D41" w:rsidP="00CE1D41">
            <w:pPr>
              <w:spacing w:after="0" w:line="240" w:lineRule="auto"/>
              <w:rPr>
                <w:rFonts w:ascii="Times New Roman" w:eastAsia="Times New Roman" w:hAnsi="Times New Roman" w:cs="Times New Roman"/>
                <w:color w:val="FF0000"/>
                <w:sz w:val="24"/>
                <w:szCs w:val="24"/>
                <w:lang w:val="uk-UA" w:eastAsia="ru-RU"/>
              </w:rPr>
            </w:pPr>
            <w:r w:rsidRPr="00CE1D41">
              <w:rPr>
                <w:rFonts w:ascii="Times New Roman" w:eastAsia="Times New Roman" w:hAnsi="Times New Roman" w:cs="Times New Roman"/>
                <w:color w:val="FF0000"/>
                <w:sz w:val="24"/>
                <w:szCs w:val="24"/>
                <w:lang w:val="uk-UA" w:eastAsia="ru-RU"/>
              </w:rPr>
              <w:t>20000</w:t>
            </w:r>
          </w:p>
        </w:tc>
      </w:tr>
      <w:tr w:rsidR="00CE1D41" w:rsidRPr="00CE1D41" w:rsidTr="00E75E97">
        <w:tc>
          <w:tcPr>
            <w:tcW w:w="6618" w:type="dxa"/>
          </w:tcPr>
          <w:p w:rsidR="00CE1D41" w:rsidRPr="00CE1D41" w:rsidRDefault="00CE1D41" w:rsidP="00CE1D41">
            <w:pPr>
              <w:spacing w:after="0" w:line="240" w:lineRule="auto"/>
              <w:rPr>
                <w:rFonts w:ascii="Times New Roman" w:eastAsia="Times New Roman" w:hAnsi="Times New Roman" w:cs="Times New Roman"/>
                <w:b/>
                <w:sz w:val="28"/>
                <w:szCs w:val="28"/>
                <w:lang w:val="uk-UA" w:eastAsia="ru-RU"/>
              </w:rPr>
            </w:pPr>
            <w:r w:rsidRPr="00CE1D41">
              <w:rPr>
                <w:rFonts w:ascii="Times New Roman" w:eastAsia="Times New Roman" w:hAnsi="Times New Roman" w:cs="Times New Roman"/>
                <w:sz w:val="24"/>
                <w:szCs w:val="24"/>
                <w:lang w:val="uk-UA" w:eastAsia="ru-RU"/>
              </w:rPr>
              <w:t>Комплект меблів для</w:t>
            </w:r>
            <w:r w:rsidRPr="00CE1D41">
              <w:rPr>
                <w:rFonts w:ascii="Times New Roman" w:eastAsia="Times New Roman" w:hAnsi="Times New Roman" w:cs="Times New Roman"/>
                <w:b/>
                <w:sz w:val="28"/>
                <w:szCs w:val="28"/>
                <w:lang w:val="uk-UA" w:eastAsia="ru-RU"/>
              </w:rPr>
              <w:t xml:space="preserve"> </w:t>
            </w:r>
            <w:r w:rsidRPr="00CE1D41">
              <w:rPr>
                <w:rFonts w:ascii="Times New Roman" w:eastAsia="Times New Roman" w:hAnsi="Times New Roman" w:cs="Times New Roman"/>
                <w:sz w:val="24"/>
                <w:szCs w:val="24"/>
                <w:lang w:val="uk-UA" w:eastAsia="ru-RU"/>
              </w:rPr>
              <w:t xml:space="preserve">службового кабінету міського голови, його заступників, секретаря міської ради, старости, керуючого справами (секретаря) виконавчого комітету, </w:t>
            </w:r>
            <w:r w:rsidRPr="00CE1D41">
              <w:rPr>
                <w:rFonts w:ascii="Times New Roman" w:eastAsia="Times New Roman" w:hAnsi="Times New Roman" w:cs="Times New Roman"/>
                <w:sz w:val="24"/>
                <w:szCs w:val="24"/>
                <w:lang w:val="uk-UA" w:eastAsia="ru-RU"/>
              </w:rPr>
              <w:lastRenderedPageBreak/>
              <w:t>керівника бюджетної установи та організації</w:t>
            </w:r>
            <w:r w:rsidRPr="00CE1D41">
              <w:rPr>
                <w:rFonts w:ascii="Times New Roman" w:eastAsia="Times New Roman" w:hAnsi="Times New Roman" w:cs="Times New Roman"/>
                <w:b/>
                <w:sz w:val="28"/>
                <w:szCs w:val="28"/>
                <w:lang w:val="uk-UA" w:eastAsia="ru-RU"/>
              </w:rPr>
              <w:tab/>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lastRenderedPageBreak/>
              <w:t>15000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lastRenderedPageBreak/>
              <w:t>Комплект меблів для начальників відділів виконавчого комітету</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10000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Крісло офісне для службових кабінетів міського голови, заступників міського голови, секретаря міської ради, старости, керуючого справами (секретаря) виконавчого комітету</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4000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Теле - і радіоапаратура, відеотехніка для зали засідань</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30000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Меблі для обладнання робочих місць працівників:</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стіл письмовий</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3000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 xml:space="preserve">крісло офісне </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900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color w:val="FF0000"/>
                <w:sz w:val="24"/>
                <w:szCs w:val="24"/>
                <w:highlight w:val="yellow"/>
                <w:lang w:val="uk-UA" w:eastAsia="ru-RU"/>
              </w:rPr>
            </w:pPr>
            <w:r w:rsidRPr="00CE1D41">
              <w:rPr>
                <w:rFonts w:ascii="Times New Roman" w:eastAsia="Times New Roman" w:hAnsi="Times New Roman" w:cs="Times New Roman"/>
                <w:color w:val="FF0000"/>
                <w:sz w:val="24"/>
                <w:szCs w:val="24"/>
                <w:lang w:val="uk-UA" w:eastAsia="ru-RU"/>
              </w:rPr>
              <w:t>стілець</w:t>
            </w:r>
          </w:p>
        </w:tc>
        <w:tc>
          <w:tcPr>
            <w:tcW w:w="2233" w:type="dxa"/>
          </w:tcPr>
          <w:p w:rsidR="00CE1D41" w:rsidRPr="00CE1D41" w:rsidRDefault="00CE1D41" w:rsidP="00CE1D41">
            <w:pPr>
              <w:spacing w:after="0" w:line="240" w:lineRule="auto"/>
              <w:rPr>
                <w:rFonts w:ascii="Times New Roman" w:eastAsia="Times New Roman" w:hAnsi="Times New Roman" w:cs="Times New Roman"/>
                <w:color w:val="FF0000"/>
                <w:sz w:val="24"/>
                <w:szCs w:val="24"/>
                <w:highlight w:val="yellow"/>
                <w:lang w:val="uk-UA" w:eastAsia="ru-RU"/>
              </w:rPr>
            </w:pPr>
            <w:r w:rsidRPr="00CE1D41">
              <w:rPr>
                <w:rFonts w:ascii="Times New Roman" w:eastAsia="Times New Roman" w:hAnsi="Times New Roman" w:cs="Times New Roman"/>
                <w:color w:val="FF0000"/>
                <w:sz w:val="24"/>
                <w:szCs w:val="24"/>
                <w:lang w:val="uk-UA" w:eastAsia="ru-RU"/>
              </w:rPr>
              <w:t>460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шафа для одягу</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1600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шафа для паперів</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2500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сейф</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2000</w:t>
            </w:r>
          </w:p>
        </w:tc>
      </w:tr>
      <w:tr w:rsidR="00CE1D41" w:rsidRPr="00CE1D41" w:rsidTr="00E75E97">
        <w:tc>
          <w:tcPr>
            <w:tcW w:w="6618" w:type="dxa"/>
          </w:tcPr>
          <w:p w:rsidR="00CE1D41" w:rsidRPr="00CE1D41" w:rsidRDefault="00CE1D41" w:rsidP="00CE1D41">
            <w:pPr>
              <w:spacing w:after="0" w:line="240" w:lineRule="auto"/>
              <w:jc w:val="both"/>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 xml:space="preserve">стіл для комп’ютера </w:t>
            </w:r>
          </w:p>
        </w:tc>
        <w:tc>
          <w:tcPr>
            <w:tcW w:w="2233" w:type="dxa"/>
          </w:tcPr>
          <w:p w:rsidR="00CE1D41" w:rsidRPr="00CE1D41" w:rsidRDefault="00CE1D41" w:rsidP="00CE1D41">
            <w:pPr>
              <w:spacing w:after="0" w:line="240" w:lineRule="auto"/>
              <w:rPr>
                <w:rFonts w:ascii="Times New Roman" w:eastAsia="Times New Roman" w:hAnsi="Times New Roman" w:cs="Times New Roman"/>
                <w:sz w:val="24"/>
                <w:szCs w:val="24"/>
                <w:lang w:val="uk-UA" w:eastAsia="ru-RU"/>
              </w:rPr>
            </w:pPr>
            <w:r w:rsidRPr="00CE1D41">
              <w:rPr>
                <w:rFonts w:ascii="Times New Roman" w:eastAsia="Times New Roman" w:hAnsi="Times New Roman" w:cs="Times New Roman"/>
                <w:sz w:val="24"/>
                <w:szCs w:val="24"/>
                <w:lang w:val="uk-UA" w:eastAsia="ru-RU"/>
              </w:rPr>
              <w:t>2000</w:t>
            </w:r>
          </w:p>
        </w:tc>
      </w:tr>
    </w:tbl>
    <w:p w:rsidR="00CE1D41" w:rsidRPr="00CE1D41" w:rsidRDefault="00CE1D41" w:rsidP="00CE1D41">
      <w:pPr>
        <w:spacing w:after="0" w:line="240" w:lineRule="auto"/>
        <w:ind w:left="720"/>
        <w:rPr>
          <w:rFonts w:ascii="Times New Roman" w:eastAsia="Times New Roman" w:hAnsi="Times New Roman" w:cs="Times New Roman"/>
          <w:b/>
          <w:sz w:val="28"/>
          <w:szCs w:val="28"/>
          <w:lang w:val="uk-UA" w:eastAsia="ru-RU"/>
        </w:rPr>
      </w:pPr>
    </w:p>
    <w:p w:rsidR="008D78A7" w:rsidRPr="008D78A7" w:rsidRDefault="00CE1D41" w:rsidP="00F67A71">
      <w:pPr>
        <w:spacing w:after="0" w:line="240" w:lineRule="auto"/>
        <w:ind w:left="720"/>
        <w:rPr>
          <w:rFonts w:ascii="Times New Roman" w:eastAsia="Times New Roman" w:hAnsi="Times New Roman" w:cs="Times New Roman"/>
          <w:sz w:val="20"/>
          <w:szCs w:val="20"/>
          <w:lang w:val="uk-UA" w:eastAsia="ru-RU"/>
        </w:rPr>
      </w:pPr>
      <w:r w:rsidRPr="00CE1D41">
        <w:rPr>
          <w:rFonts w:ascii="Times New Roman" w:eastAsia="Times New Roman" w:hAnsi="Times New Roman" w:cs="Times New Roman"/>
          <w:sz w:val="28"/>
          <w:szCs w:val="28"/>
          <w:lang w:val="uk-UA" w:eastAsia="ru-RU"/>
        </w:rPr>
        <w:t xml:space="preserve">       </w:t>
      </w:r>
      <w:r w:rsidRPr="00CE1D41">
        <w:rPr>
          <w:rFonts w:ascii="Times New Roman" w:eastAsia="Times New Roman" w:hAnsi="Times New Roman" w:cs="Times New Roman"/>
          <w:b/>
          <w:sz w:val="28"/>
          <w:szCs w:val="28"/>
          <w:lang w:val="uk-UA" w:eastAsia="ru-RU"/>
        </w:rPr>
        <w:t>Секретар міської ради                                      О.М.</w:t>
      </w:r>
      <w:r>
        <w:rPr>
          <w:rFonts w:ascii="Times New Roman" w:eastAsia="Times New Roman" w:hAnsi="Times New Roman" w:cs="Times New Roman"/>
          <w:b/>
          <w:sz w:val="28"/>
          <w:szCs w:val="28"/>
          <w:lang w:val="uk-UA" w:eastAsia="ru-RU"/>
        </w:rPr>
        <w:t xml:space="preserve"> </w:t>
      </w:r>
      <w:r w:rsidRPr="00CE1D41">
        <w:rPr>
          <w:rFonts w:ascii="Times New Roman" w:eastAsia="Times New Roman" w:hAnsi="Times New Roman" w:cs="Times New Roman"/>
          <w:b/>
          <w:sz w:val="28"/>
          <w:szCs w:val="28"/>
          <w:lang w:val="uk-UA" w:eastAsia="ru-RU"/>
        </w:rPr>
        <w:t>Ярошенко</w:t>
      </w:r>
    </w:p>
    <w:p w:rsidR="008D78A7" w:rsidRPr="008D78A7" w:rsidRDefault="008D78A7" w:rsidP="008D78A7">
      <w:pPr>
        <w:spacing w:after="0" w:line="240" w:lineRule="auto"/>
        <w:rPr>
          <w:rFonts w:ascii="Times New Roman" w:eastAsia="Times New Roman" w:hAnsi="Times New Roman" w:cs="Times New Roman"/>
          <w:sz w:val="20"/>
          <w:szCs w:val="20"/>
          <w:lang w:val="uk-UA" w:eastAsia="ru-RU"/>
        </w:rPr>
      </w:pPr>
    </w:p>
    <w:p w:rsidR="003D5F92" w:rsidRPr="003D5F92" w:rsidRDefault="003D5F92" w:rsidP="003D5F92">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18656"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F92" w:rsidRPr="003D5F92" w:rsidRDefault="003D5F92" w:rsidP="003D5F92">
      <w:pPr>
        <w:spacing w:after="0" w:line="240" w:lineRule="auto"/>
        <w:ind w:firstLine="720"/>
        <w:rPr>
          <w:rFonts w:ascii="Times New Roman" w:eastAsia="Times New Roman" w:hAnsi="Times New Roman" w:cs="Times New Roman"/>
          <w:i/>
          <w:sz w:val="28"/>
          <w:szCs w:val="20"/>
          <w:lang w:val="uk-UA" w:eastAsia="ru-RU"/>
        </w:rPr>
      </w:pPr>
    </w:p>
    <w:p w:rsidR="003D5F92" w:rsidRPr="003D5F92" w:rsidRDefault="003D5F92" w:rsidP="003D5F92">
      <w:pPr>
        <w:spacing w:after="0" w:line="240" w:lineRule="auto"/>
        <w:ind w:firstLine="720"/>
        <w:rPr>
          <w:rFonts w:ascii="Times New Roman" w:eastAsia="Times New Roman" w:hAnsi="Times New Roman" w:cs="Times New Roman"/>
          <w:i/>
          <w:sz w:val="28"/>
          <w:szCs w:val="20"/>
          <w:lang w:val="uk-UA" w:eastAsia="ru-RU"/>
        </w:rPr>
      </w:pPr>
    </w:p>
    <w:p w:rsidR="003D5F92" w:rsidRPr="003D5F92" w:rsidRDefault="003D5F92" w:rsidP="003D5F92">
      <w:pPr>
        <w:spacing w:after="0" w:line="240" w:lineRule="auto"/>
        <w:jc w:val="center"/>
        <w:rPr>
          <w:rFonts w:ascii="Times New Roman" w:eastAsia="Times New Roman" w:hAnsi="Times New Roman" w:cs="Times New Roman"/>
          <w:sz w:val="24"/>
          <w:szCs w:val="20"/>
          <w:lang w:eastAsia="ru-RU"/>
        </w:rPr>
      </w:pPr>
      <w:r w:rsidRPr="003D5F92">
        <w:rPr>
          <w:rFonts w:ascii="Times New Roman" w:eastAsia="Times New Roman" w:hAnsi="Times New Roman" w:cs="Times New Roman"/>
          <w:sz w:val="24"/>
          <w:szCs w:val="20"/>
          <w:lang w:eastAsia="ru-RU"/>
        </w:rPr>
        <w:t>У К Р А Ї Н А</w:t>
      </w:r>
    </w:p>
    <w:p w:rsidR="003D5F92" w:rsidRPr="003D5F92" w:rsidRDefault="003D5F92" w:rsidP="003D5F92">
      <w:pPr>
        <w:spacing w:after="0" w:line="240" w:lineRule="auto"/>
        <w:jc w:val="center"/>
        <w:rPr>
          <w:rFonts w:ascii="Times New Roman" w:eastAsia="Times New Roman" w:hAnsi="Times New Roman" w:cs="Times New Roman"/>
          <w:sz w:val="28"/>
          <w:szCs w:val="20"/>
          <w:lang w:val="uk-UA" w:eastAsia="ru-RU"/>
        </w:rPr>
      </w:pPr>
      <w:r w:rsidRPr="003D5F9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D5F92" w:rsidRPr="003D5F92" w:rsidRDefault="003D5F92" w:rsidP="003D5F92">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3D5F92">
        <w:rPr>
          <w:rFonts w:ascii="Times New Roman" w:eastAsia="Times New Roman" w:hAnsi="Times New Roman" w:cs="Times New Roman"/>
          <w:sz w:val="28"/>
          <w:szCs w:val="20"/>
          <w:lang w:eastAsia="ru-RU"/>
        </w:rPr>
        <w:t>Апостолівського району Дніпропетровської області</w:t>
      </w:r>
    </w:p>
    <w:p w:rsidR="003D5F92" w:rsidRPr="003D5F92" w:rsidRDefault="003D5F92" w:rsidP="003D5F92">
      <w:pPr>
        <w:spacing w:after="0" w:line="240" w:lineRule="auto"/>
        <w:jc w:val="center"/>
        <w:rPr>
          <w:rFonts w:ascii="Times New Roman" w:eastAsia="Times New Roman" w:hAnsi="Times New Roman" w:cs="Times New Roman"/>
          <w:sz w:val="28"/>
          <w:szCs w:val="20"/>
          <w:lang w:val="uk-UA" w:eastAsia="ru-RU"/>
        </w:rPr>
      </w:pPr>
      <w:r w:rsidRPr="003D5F92">
        <w:rPr>
          <w:rFonts w:ascii="Times New Roman" w:eastAsia="Times New Roman" w:hAnsi="Times New Roman" w:cs="Times New Roman"/>
          <w:sz w:val="28"/>
          <w:szCs w:val="20"/>
          <w:lang w:val="uk-UA" w:eastAsia="ru-RU"/>
        </w:rPr>
        <w:t>Орган місцевого самоврядування</w:t>
      </w:r>
    </w:p>
    <w:p w:rsidR="003D5F92" w:rsidRPr="003D5F92" w:rsidRDefault="003D5F92" w:rsidP="003D5F92">
      <w:pPr>
        <w:spacing w:after="0" w:line="240" w:lineRule="auto"/>
        <w:jc w:val="center"/>
        <w:rPr>
          <w:rFonts w:ascii="Times New Roman" w:eastAsia="Times New Roman" w:hAnsi="Times New Roman" w:cs="Times New Roman"/>
          <w:sz w:val="28"/>
          <w:szCs w:val="20"/>
          <w:lang w:val="uk-UA" w:eastAsia="ru-RU"/>
        </w:rPr>
      </w:pPr>
    </w:p>
    <w:p w:rsidR="003D5F92" w:rsidRPr="003D5F92" w:rsidRDefault="003D5F92" w:rsidP="003D5F92">
      <w:pPr>
        <w:keepNext/>
        <w:spacing w:after="0" w:line="240" w:lineRule="auto"/>
        <w:jc w:val="both"/>
        <w:outlineLvl w:val="0"/>
        <w:rPr>
          <w:rFonts w:ascii="Times New Roman" w:eastAsia="Times New Roman" w:hAnsi="Times New Roman" w:cs="Times New Roman"/>
          <w:b/>
          <w:sz w:val="24"/>
          <w:szCs w:val="20"/>
          <w:lang w:eastAsia="ru-RU"/>
        </w:rPr>
      </w:pPr>
      <w:r w:rsidRPr="003D5F92">
        <w:rPr>
          <w:rFonts w:ascii="Times New Roman" w:eastAsia="Times New Roman" w:hAnsi="Times New Roman" w:cs="Times New Roman"/>
          <w:b/>
          <w:sz w:val="24"/>
          <w:szCs w:val="20"/>
          <w:lang w:val="uk-UA" w:eastAsia="ru-RU"/>
        </w:rPr>
        <w:t xml:space="preserve">                                                              </w:t>
      </w:r>
      <w:r w:rsidRPr="003D5F92">
        <w:rPr>
          <w:rFonts w:ascii="Times New Roman" w:eastAsia="Times New Roman" w:hAnsi="Times New Roman" w:cs="Times New Roman"/>
          <w:b/>
          <w:sz w:val="24"/>
          <w:szCs w:val="20"/>
          <w:lang w:eastAsia="ru-RU"/>
        </w:rPr>
        <w:t>Р І Ш Е Н Н Я</w:t>
      </w:r>
    </w:p>
    <w:p w:rsidR="003D5F92" w:rsidRPr="003D5F92" w:rsidRDefault="003D5F92" w:rsidP="003D5F92">
      <w:pPr>
        <w:spacing w:after="0" w:line="240" w:lineRule="auto"/>
        <w:rPr>
          <w:rFonts w:ascii="Times New Roman" w:eastAsia="Times New Roman" w:hAnsi="Times New Roman" w:cs="Times New Roman"/>
          <w:sz w:val="32"/>
          <w:szCs w:val="20"/>
          <w:lang w:val="uk-UA" w:eastAsia="ru-RU"/>
        </w:rPr>
      </w:pPr>
      <w:r w:rsidRPr="003D5F92">
        <w:rPr>
          <w:rFonts w:ascii="Times New Roman" w:eastAsia="Times New Roman" w:hAnsi="Times New Roman" w:cs="Times New Roman"/>
          <w:sz w:val="32"/>
          <w:szCs w:val="20"/>
          <w:lang w:val="uk-UA" w:eastAsia="ru-RU"/>
        </w:rPr>
        <w:t xml:space="preserve">                                Зеленодольської міської ради </w:t>
      </w:r>
    </w:p>
    <w:p w:rsidR="003D5F92" w:rsidRPr="003D5F92" w:rsidRDefault="003D5F92" w:rsidP="003D5F92">
      <w:pPr>
        <w:spacing w:after="0" w:line="240" w:lineRule="auto"/>
        <w:rPr>
          <w:rFonts w:ascii="Times New Roman" w:eastAsia="Times New Roman" w:hAnsi="Times New Roman" w:cs="Times New Roman"/>
          <w:sz w:val="28"/>
          <w:szCs w:val="28"/>
          <w:lang w:val="uk-UA" w:eastAsia="ru-RU"/>
        </w:rPr>
      </w:pPr>
      <w:r w:rsidRPr="003D5F92">
        <w:rPr>
          <w:rFonts w:ascii="Times New Roman" w:eastAsia="Times New Roman" w:hAnsi="Times New Roman" w:cs="Times New Roman"/>
          <w:sz w:val="20"/>
          <w:szCs w:val="20"/>
          <w:lang w:val="uk-UA" w:eastAsia="ru-RU"/>
        </w:rPr>
        <w:t xml:space="preserve">                                             </w:t>
      </w:r>
      <w:r w:rsidRPr="003D5F92">
        <w:rPr>
          <w:rFonts w:ascii="Times New Roman" w:eastAsia="Times New Roman" w:hAnsi="Times New Roman" w:cs="Times New Roman"/>
          <w:sz w:val="28"/>
          <w:szCs w:val="28"/>
          <w:lang w:val="uk-UA" w:eastAsia="ru-RU"/>
        </w:rPr>
        <w:t>______51___сесія__</w:t>
      </w:r>
      <w:r w:rsidRPr="003D5F92">
        <w:rPr>
          <w:rFonts w:ascii="Times New Roman" w:eastAsia="Times New Roman" w:hAnsi="Times New Roman" w:cs="Times New Roman"/>
          <w:sz w:val="28"/>
          <w:szCs w:val="28"/>
          <w:lang w:val="en-US" w:eastAsia="ru-RU"/>
        </w:rPr>
        <w:t>VII</w:t>
      </w:r>
      <w:r w:rsidRPr="003D5F92">
        <w:rPr>
          <w:rFonts w:ascii="Times New Roman" w:eastAsia="Times New Roman" w:hAnsi="Times New Roman" w:cs="Times New Roman"/>
          <w:sz w:val="28"/>
          <w:szCs w:val="28"/>
          <w:lang w:val="uk-UA" w:eastAsia="ru-RU"/>
        </w:rPr>
        <w:t>__ скликання</w:t>
      </w:r>
    </w:p>
    <w:p w:rsidR="003D5F92" w:rsidRPr="003D5F92" w:rsidRDefault="003D5F92" w:rsidP="003D5F92">
      <w:pPr>
        <w:spacing w:after="0" w:line="240" w:lineRule="auto"/>
        <w:rPr>
          <w:rFonts w:ascii="Times New Roman" w:eastAsia="Times New Roman" w:hAnsi="Times New Roman" w:cs="Times New Roman"/>
          <w:sz w:val="20"/>
          <w:szCs w:val="20"/>
          <w:lang w:val="uk-UA" w:eastAsia="ru-RU"/>
        </w:rPr>
      </w:pPr>
    </w:p>
    <w:p w:rsidR="003D5F92" w:rsidRPr="003D5F92" w:rsidRDefault="003D5F92" w:rsidP="003D5F92">
      <w:pPr>
        <w:spacing w:after="0" w:line="240" w:lineRule="auto"/>
        <w:rPr>
          <w:rFonts w:ascii="Times New Roman" w:eastAsia="Times New Roman" w:hAnsi="Times New Roman" w:cs="Times New Roman"/>
          <w:sz w:val="20"/>
          <w:szCs w:val="20"/>
          <w:lang w:val="uk-UA" w:eastAsia="ru-RU"/>
        </w:rPr>
      </w:pPr>
      <w:r w:rsidRPr="003D5F92">
        <w:rPr>
          <w:rFonts w:ascii="Times New Roman" w:eastAsia="Times New Roman" w:hAnsi="Times New Roman" w:cs="Times New Roman"/>
          <w:sz w:val="28"/>
          <w:szCs w:val="28"/>
          <w:lang w:val="uk-UA" w:eastAsia="ru-RU"/>
        </w:rPr>
        <w:t>26 вересня  2018</w:t>
      </w:r>
      <w:r w:rsidRPr="003D5F92">
        <w:rPr>
          <w:rFonts w:ascii="Times New Roman" w:eastAsia="Times New Roman" w:hAnsi="Times New Roman" w:cs="Times New Roman"/>
          <w:sz w:val="28"/>
          <w:szCs w:val="28"/>
          <w:lang w:eastAsia="ru-RU"/>
        </w:rPr>
        <w:t xml:space="preserve"> </w:t>
      </w:r>
      <w:r w:rsidRPr="003D5F92">
        <w:rPr>
          <w:rFonts w:ascii="Times New Roman" w:eastAsia="Times New Roman" w:hAnsi="Times New Roman" w:cs="Times New Roman"/>
          <w:sz w:val="28"/>
          <w:szCs w:val="28"/>
          <w:lang w:val="uk-UA" w:eastAsia="ru-RU"/>
        </w:rPr>
        <w:t xml:space="preserve"> року                                                                        № 829</w:t>
      </w:r>
    </w:p>
    <w:p w:rsidR="003D5F92" w:rsidRPr="003D5F92" w:rsidRDefault="003D5F92" w:rsidP="003D5F92">
      <w:pPr>
        <w:spacing w:after="0" w:line="240" w:lineRule="auto"/>
        <w:rPr>
          <w:rFonts w:ascii="Times New Roman" w:eastAsia="Times New Roman" w:hAnsi="Times New Roman" w:cs="Times New Roman"/>
          <w:i/>
          <w:sz w:val="28"/>
          <w:szCs w:val="28"/>
          <w:lang w:val="uk-UA" w:eastAsia="ru-RU"/>
        </w:rPr>
      </w:pPr>
      <w:r w:rsidRPr="003D5F92">
        <w:rPr>
          <w:rFonts w:ascii="Times New Roman" w:eastAsia="Times New Roman" w:hAnsi="Times New Roman" w:cs="Times New Roman"/>
          <w:i/>
          <w:sz w:val="28"/>
          <w:szCs w:val="28"/>
          <w:lang w:val="uk-UA" w:eastAsia="ru-RU"/>
        </w:rPr>
        <w:t xml:space="preserve">            </w:t>
      </w:r>
    </w:p>
    <w:p w:rsidR="003D5F92" w:rsidRPr="003D5F92" w:rsidRDefault="003D5F92" w:rsidP="003D5F92">
      <w:pPr>
        <w:spacing w:after="0" w:line="240" w:lineRule="auto"/>
        <w:rPr>
          <w:rFonts w:ascii="Times New Roman" w:eastAsia="Times New Roman" w:hAnsi="Times New Roman" w:cs="Times New Roman"/>
          <w:b/>
          <w:i/>
          <w:sz w:val="28"/>
          <w:szCs w:val="28"/>
          <w:lang w:val="uk-UA" w:eastAsia="ru-RU"/>
        </w:rPr>
      </w:pPr>
      <w:r w:rsidRPr="003D5F92">
        <w:rPr>
          <w:rFonts w:ascii="Times New Roman" w:eastAsia="Times New Roman" w:hAnsi="Times New Roman" w:cs="Times New Roman"/>
          <w:b/>
          <w:i/>
          <w:sz w:val="28"/>
          <w:szCs w:val="28"/>
          <w:lang w:val="uk-UA" w:eastAsia="ru-RU"/>
        </w:rPr>
        <w:t>Про  надання дозволу на оренду приміщення</w:t>
      </w:r>
    </w:p>
    <w:p w:rsidR="003D5F92" w:rsidRPr="003D5F92" w:rsidRDefault="003D5F92" w:rsidP="003D5F92">
      <w:pPr>
        <w:spacing w:after="0" w:line="240" w:lineRule="auto"/>
        <w:rPr>
          <w:rFonts w:ascii="Times New Roman" w:eastAsia="Times New Roman" w:hAnsi="Times New Roman" w:cs="Times New Roman"/>
          <w:b/>
          <w:i/>
          <w:sz w:val="28"/>
          <w:szCs w:val="28"/>
          <w:lang w:val="uk-UA" w:eastAsia="ru-RU"/>
        </w:rPr>
      </w:pPr>
    </w:p>
    <w:p w:rsidR="003D5F92" w:rsidRPr="003D5F92" w:rsidRDefault="003D5F92" w:rsidP="003D5F92">
      <w:pPr>
        <w:tabs>
          <w:tab w:val="left" w:pos="0"/>
        </w:tabs>
        <w:spacing w:after="0" w:line="240" w:lineRule="auto"/>
        <w:jc w:val="both"/>
        <w:rPr>
          <w:rFonts w:ascii="Times New Roman" w:eastAsia="Times New Roman" w:hAnsi="Times New Roman" w:cs="Times New Roman"/>
          <w:sz w:val="28"/>
          <w:szCs w:val="28"/>
          <w:lang w:val="uk-UA" w:eastAsia="ru-RU"/>
        </w:rPr>
      </w:pPr>
      <w:r w:rsidRPr="003D5F92">
        <w:rPr>
          <w:rFonts w:ascii="Times New Roman" w:eastAsia="Times New Roman" w:hAnsi="Times New Roman" w:cs="Times New Roman"/>
          <w:b/>
          <w:sz w:val="28"/>
          <w:szCs w:val="28"/>
          <w:lang w:val="uk-UA" w:eastAsia="ru-RU"/>
        </w:rPr>
        <w:t xml:space="preserve"> </w:t>
      </w:r>
      <w:r w:rsidRPr="003D5F92">
        <w:rPr>
          <w:rFonts w:ascii="Times New Roman" w:eastAsia="Times New Roman" w:hAnsi="Times New Roman" w:cs="Times New Roman"/>
          <w:b/>
          <w:sz w:val="28"/>
          <w:szCs w:val="28"/>
          <w:lang w:val="uk-UA" w:eastAsia="ru-RU"/>
        </w:rPr>
        <w:tab/>
      </w:r>
      <w:r w:rsidRPr="003D5F92">
        <w:rPr>
          <w:rFonts w:ascii="Times New Roman" w:eastAsia="Times New Roman" w:hAnsi="Times New Roman" w:cs="Times New Roman"/>
          <w:sz w:val="28"/>
          <w:szCs w:val="28"/>
          <w:lang w:val="uk-UA" w:eastAsia="ru-RU"/>
        </w:rPr>
        <w:t>Розглянувши клопотання</w:t>
      </w:r>
      <w:r w:rsidRPr="003D5F92">
        <w:rPr>
          <w:rFonts w:ascii="Times New Roman" w:eastAsia="Times New Roman" w:hAnsi="Times New Roman" w:cs="Times New Roman"/>
          <w:b/>
          <w:sz w:val="28"/>
          <w:szCs w:val="28"/>
          <w:lang w:val="uk-UA" w:eastAsia="ru-RU"/>
        </w:rPr>
        <w:t xml:space="preserve"> </w:t>
      </w:r>
      <w:r w:rsidRPr="003D5F92">
        <w:rPr>
          <w:rFonts w:ascii="Times New Roman" w:eastAsia="Times New Roman" w:hAnsi="Times New Roman" w:cs="Times New Roman"/>
          <w:sz w:val="28"/>
          <w:szCs w:val="28"/>
          <w:lang w:val="uk-UA" w:eastAsia="ru-RU"/>
        </w:rPr>
        <w:t>виконуючого обов’язки головного лікаря КНП «Зеленодольський центр ПМСД» ЗМР Портянкіної О.М., керуючись п.30 ч.1 ст.26 Закону України «Про місцеве самоврядування в Україні», Зеленодольська  міська  рада  вирішила :</w:t>
      </w:r>
    </w:p>
    <w:p w:rsidR="003D5F92" w:rsidRPr="003D5F92" w:rsidRDefault="003D5F92" w:rsidP="003D5F92">
      <w:pPr>
        <w:spacing w:after="0" w:line="240" w:lineRule="auto"/>
        <w:ind w:firstLine="708"/>
        <w:jc w:val="both"/>
        <w:rPr>
          <w:rFonts w:ascii="Times New Roman" w:eastAsia="Times New Roman" w:hAnsi="Times New Roman" w:cs="Times New Roman"/>
          <w:sz w:val="28"/>
          <w:szCs w:val="28"/>
          <w:lang w:val="uk-UA" w:eastAsia="ru-RU"/>
        </w:rPr>
      </w:pPr>
    </w:p>
    <w:p w:rsidR="003D5F92" w:rsidRPr="003D5F92" w:rsidRDefault="003D5F92" w:rsidP="003D5F92">
      <w:pPr>
        <w:spacing w:after="0" w:line="240" w:lineRule="auto"/>
        <w:ind w:firstLine="708"/>
        <w:jc w:val="both"/>
        <w:rPr>
          <w:rFonts w:ascii="Times New Roman" w:eastAsia="Times New Roman" w:hAnsi="Times New Roman" w:cs="Times New Roman"/>
          <w:sz w:val="28"/>
          <w:szCs w:val="28"/>
          <w:lang w:val="uk-UA" w:eastAsia="ru-RU"/>
        </w:rPr>
      </w:pPr>
      <w:r w:rsidRPr="003D5F92">
        <w:rPr>
          <w:rFonts w:ascii="Times New Roman" w:eastAsia="Times New Roman" w:hAnsi="Times New Roman" w:cs="Times New Roman"/>
          <w:sz w:val="28"/>
          <w:szCs w:val="28"/>
          <w:lang w:val="uk-UA" w:eastAsia="ru-RU"/>
        </w:rPr>
        <w:t>1. Надати комунальному некомерційному підприємству «Зеленодольський центр первинної медико-санітарної допомоги» Зеленодольської міської ради дозвіл на передачу в оренду приміщень другого поверху сільскої лікарської амбулаторії загальної практики сімейної медицини села Мар’янське.</w:t>
      </w:r>
    </w:p>
    <w:p w:rsidR="003D5F92" w:rsidRPr="003D5F92" w:rsidRDefault="003D5F92" w:rsidP="003D5F92">
      <w:pPr>
        <w:spacing w:after="0" w:line="240" w:lineRule="auto"/>
        <w:jc w:val="both"/>
        <w:rPr>
          <w:rFonts w:ascii="Times New Roman" w:eastAsia="Times New Roman" w:hAnsi="Times New Roman" w:cs="Times New Roman"/>
          <w:sz w:val="28"/>
          <w:szCs w:val="28"/>
          <w:lang w:val="uk-UA" w:eastAsia="ru-RU"/>
        </w:rPr>
      </w:pPr>
      <w:r w:rsidRPr="003D5F92">
        <w:rPr>
          <w:rFonts w:ascii="Times New Roman" w:eastAsia="Times New Roman" w:hAnsi="Times New Roman" w:cs="Times New Roman"/>
          <w:sz w:val="28"/>
          <w:szCs w:val="28"/>
          <w:lang w:val="uk-UA" w:eastAsia="ru-RU"/>
        </w:rPr>
        <w:lastRenderedPageBreak/>
        <w:tab/>
        <w:t>2. Контроль за виконанням цього рішення покласти на комісію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3D5F92" w:rsidRPr="003D5F92" w:rsidRDefault="003D5F92" w:rsidP="003D5F92">
      <w:pPr>
        <w:spacing w:after="0" w:line="240" w:lineRule="auto"/>
        <w:jc w:val="both"/>
        <w:rPr>
          <w:rFonts w:ascii="Times New Roman" w:eastAsia="Times New Roman" w:hAnsi="Times New Roman" w:cs="Times New Roman"/>
          <w:sz w:val="28"/>
          <w:szCs w:val="28"/>
          <w:lang w:val="uk-UA" w:eastAsia="ru-RU"/>
        </w:rPr>
      </w:pPr>
    </w:p>
    <w:p w:rsidR="003D5F92" w:rsidRDefault="003D5F92" w:rsidP="003D5F92">
      <w:pPr>
        <w:keepNext/>
        <w:spacing w:after="0" w:line="240" w:lineRule="auto"/>
        <w:outlineLvl w:val="1"/>
        <w:rPr>
          <w:rFonts w:ascii="Times New Roman" w:eastAsia="Times New Roman" w:hAnsi="Times New Roman" w:cs="Times New Roman"/>
          <w:sz w:val="28"/>
          <w:szCs w:val="28"/>
          <w:lang w:val="uk-UA" w:eastAsia="ru-RU"/>
        </w:rPr>
      </w:pPr>
      <w:r w:rsidRPr="003D5F92">
        <w:rPr>
          <w:rFonts w:ascii="Times New Roman" w:eastAsia="Times New Roman" w:hAnsi="Times New Roman" w:cs="Times New Roman"/>
          <w:sz w:val="28"/>
          <w:szCs w:val="28"/>
          <w:lang w:val="uk-UA" w:eastAsia="ru-RU"/>
        </w:rPr>
        <w:t xml:space="preserve">                 В. о. міського  голови                                          О.М.</w:t>
      </w:r>
      <w:r>
        <w:rPr>
          <w:rFonts w:ascii="Times New Roman" w:eastAsia="Times New Roman" w:hAnsi="Times New Roman" w:cs="Times New Roman"/>
          <w:sz w:val="28"/>
          <w:szCs w:val="28"/>
          <w:lang w:val="uk-UA" w:eastAsia="ru-RU"/>
        </w:rPr>
        <w:t xml:space="preserve"> </w:t>
      </w:r>
      <w:r w:rsidRPr="003D5F92">
        <w:rPr>
          <w:rFonts w:ascii="Times New Roman" w:eastAsia="Times New Roman" w:hAnsi="Times New Roman" w:cs="Times New Roman"/>
          <w:sz w:val="28"/>
          <w:szCs w:val="28"/>
          <w:lang w:val="uk-UA" w:eastAsia="ru-RU"/>
        </w:rPr>
        <w:t>Ярошенко</w:t>
      </w:r>
    </w:p>
    <w:p w:rsidR="00657088" w:rsidRDefault="00657088" w:rsidP="003D5F92">
      <w:pPr>
        <w:keepNext/>
        <w:spacing w:after="0" w:line="240" w:lineRule="auto"/>
        <w:outlineLvl w:val="1"/>
        <w:rPr>
          <w:rFonts w:ascii="Times New Roman" w:eastAsia="Times New Roman" w:hAnsi="Times New Roman" w:cs="Times New Roman"/>
          <w:sz w:val="28"/>
          <w:szCs w:val="28"/>
          <w:lang w:val="uk-UA" w:eastAsia="ru-RU"/>
        </w:rPr>
      </w:pPr>
    </w:p>
    <w:p w:rsidR="00657088" w:rsidRDefault="00657088" w:rsidP="00657088">
      <w:pPr>
        <w:keepNext/>
        <w:spacing w:after="0" w:line="240" w:lineRule="auto"/>
        <w:jc w:val="center"/>
        <w:outlineLvl w:val="1"/>
        <w:rPr>
          <w:rFonts w:ascii="Times New Roman" w:eastAsia="Times New Roman" w:hAnsi="Times New Roman" w:cs="Times New Roman"/>
          <w:sz w:val="28"/>
          <w:szCs w:val="28"/>
          <w:lang w:val="uk-UA" w:eastAsia="ru-RU"/>
        </w:rPr>
      </w:pPr>
    </w:p>
    <w:p w:rsidR="00657088" w:rsidRDefault="00657088" w:rsidP="00657088">
      <w:pPr>
        <w:keepNext/>
        <w:spacing w:after="0" w:line="240" w:lineRule="auto"/>
        <w:jc w:val="center"/>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62DB5280">
            <wp:extent cx="445135" cy="63373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657088" w:rsidRDefault="00657088" w:rsidP="003D5F92">
      <w:pPr>
        <w:keepNext/>
        <w:spacing w:after="0" w:line="240" w:lineRule="auto"/>
        <w:outlineLvl w:val="1"/>
        <w:rPr>
          <w:rFonts w:ascii="Times New Roman" w:eastAsia="Times New Roman" w:hAnsi="Times New Roman" w:cs="Times New Roman"/>
          <w:sz w:val="28"/>
          <w:szCs w:val="28"/>
          <w:lang w:val="uk-UA" w:eastAsia="ru-RU"/>
        </w:rPr>
      </w:pPr>
    </w:p>
    <w:p w:rsidR="00657088" w:rsidRDefault="00657088" w:rsidP="003D5F92">
      <w:pPr>
        <w:keepNext/>
        <w:spacing w:after="0" w:line="240" w:lineRule="auto"/>
        <w:outlineLvl w:val="1"/>
        <w:rPr>
          <w:rFonts w:ascii="Times New Roman" w:eastAsia="Times New Roman" w:hAnsi="Times New Roman" w:cs="Times New Roman"/>
          <w:sz w:val="28"/>
          <w:szCs w:val="28"/>
          <w:lang w:val="uk-UA" w:eastAsia="ru-RU"/>
        </w:rPr>
      </w:pPr>
    </w:p>
    <w:p w:rsidR="00657088" w:rsidRPr="003D5F92" w:rsidRDefault="00657088" w:rsidP="00657088">
      <w:pPr>
        <w:spacing w:after="0" w:line="240" w:lineRule="auto"/>
        <w:ind w:firstLine="720"/>
        <w:rPr>
          <w:rFonts w:ascii="Times New Roman" w:eastAsia="Times New Roman" w:hAnsi="Times New Roman" w:cs="Times New Roman"/>
          <w:i/>
          <w:sz w:val="28"/>
          <w:szCs w:val="20"/>
          <w:lang w:val="uk-UA" w:eastAsia="ru-RU"/>
        </w:rPr>
      </w:pPr>
    </w:p>
    <w:p w:rsidR="00657088" w:rsidRPr="003D5F92" w:rsidRDefault="00657088" w:rsidP="00657088">
      <w:pPr>
        <w:spacing w:after="0" w:line="240" w:lineRule="auto"/>
        <w:jc w:val="center"/>
        <w:rPr>
          <w:rFonts w:ascii="Times New Roman" w:eastAsia="Times New Roman" w:hAnsi="Times New Roman" w:cs="Times New Roman"/>
          <w:sz w:val="24"/>
          <w:szCs w:val="20"/>
          <w:lang w:eastAsia="ru-RU"/>
        </w:rPr>
      </w:pPr>
      <w:r w:rsidRPr="003D5F92">
        <w:rPr>
          <w:rFonts w:ascii="Times New Roman" w:eastAsia="Times New Roman" w:hAnsi="Times New Roman" w:cs="Times New Roman"/>
          <w:sz w:val="24"/>
          <w:szCs w:val="20"/>
          <w:lang w:eastAsia="ru-RU"/>
        </w:rPr>
        <w:t>У К Р А Ї Н А</w:t>
      </w:r>
    </w:p>
    <w:p w:rsidR="00657088" w:rsidRPr="003D5F92" w:rsidRDefault="00657088" w:rsidP="00657088">
      <w:pPr>
        <w:spacing w:after="0" w:line="240" w:lineRule="auto"/>
        <w:jc w:val="center"/>
        <w:rPr>
          <w:rFonts w:ascii="Times New Roman" w:eastAsia="Times New Roman" w:hAnsi="Times New Roman" w:cs="Times New Roman"/>
          <w:sz w:val="28"/>
          <w:szCs w:val="20"/>
          <w:lang w:val="uk-UA" w:eastAsia="ru-RU"/>
        </w:rPr>
      </w:pPr>
      <w:r w:rsidRPr="003D5F9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57088" w:rsidRPr="003D5F92" w:rsidRDefault="00657088" w:rsidP="00657088">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3D5F92">
        <w:rPr>
          <w:rFonts w:ascii="Times New Roman" w:eastAsia="Times New Roman" w:hAnsi="Times New Roman" w:cs="Times New Roman"/>
          <w:sz w:val="28"/>
          <w:szCs w:val="20"/>
          <w:lang w:eastAsia="ru-RU"/>
        </w:rPr>
        <w:t>Апостолівського району Дніпропетровської області</w:t>
      </w:r>
    </w:p>
    <w:p w:rsidR="00657088" w:rsidRPr="003D5F92" w:rsidRDefault="00657088" w:rsidP="00657088">
      <w:pPr>
        <w:spacing w:after="0" w:line="240" w:lineRule="auto"/>
        <w:jc w:val="center"/>
        <w:rPr>
          <w:rFonts w:ascii="Times New Roman" w:eastAsia="Times New Roman" w:hAnsi="Times New Roman" w:cs="Times New Roman"/>
          <w:sz w:val="28"/>
          <w:szCs w:val="20"/>
          <w:lang w:val="uk-UA" w:eastAsia="ru-RU"/>
        </w:rPr>
      </w:pPr>
      <w:r w:rsidRPr="003D5F92">
        <w:rPr>
          <w:rFonts w:ascii="Times New Roman" w:eastAsia="Times New Roman" w:hAnsi="Times New Roman" w:cs="Times New Roman"/>
          <w:sz w:val="28"/>
          <w:szCs w:val="20"/>
          <w:lang w:val="uk-UA" w:eastAsia="ru-RU"/>
        </w:rPr>
        <w:t>Орган місцевого самоврядування</w:t>
      </w:r>
    </w:p>
    <w:p w:rsidR="00657088" w:rsidRPr="003D5F92" w:rsidRDefault="00657088" w:rsidP="00657088">
      <w:pPr>
        <w:spacing w:after="0" w:line="240" w:lineRule="auto"/>
        <w:jc w:val="center"/>
        <w:rPr>
          <w:rFonts w:ascii="Times New Roman" w:eastAsia="Times New Roman" w:hAnsi="Times New Roman" w:cs="Times New Roman"/>
          <w:sz w:val="28"/>
          <w:szCs w:val="20"/>
          <w:lang w:val="uk-UA" w:eastAsia="ru-RU"/>
        </w:rPr>
      </w:pPr>
    </w:p>
    <w:p w:rsidR="00657088" w:rsidRPr="003D5F92" w:rsidRDefault="00657088" w:rsidP="00657088">
      <w:pPr>
        <w:keepNext/>
        <w:spacing w:after="0" w:line="240" w:lineRule="auto"/>
        <w:jc w:val="both"/>
        <w:outlineLvl w:val="0"/>
        <w:rPr>
          <w:rFonts w:ascii="Times New Roman" w:eastAsia="Times New Roman" w:hAnsi="Times New Roman" w:cs="Times New Roman"/>
          <w:b/>
          <w:sz w:val="24"/>
          <w:szCs w:val="20"/>
          <w:lang w:eastAsia="ru-RU"/>
        </w:rPr>
      </w:pPr>
      <w:r w:rsidRPr="003D5F92">
        <w:rPr>
          <w:rFonts w:ascii="Times New Roman" w:eastAsia="Times New Roman" w:hAnsi="Times New Roman" w:cs="Times New Roman"/>
          <w:b/>
          <w:sz w:val="24"/>
          <w:szCs w:val="20"/>
          <w:lang w:val="uk-UA" w:eastAsia="ru-RU"/>
        </w:rPr>
        <w:t xml:space="preserve">                                                              </w:t>
      </w:r>
      <w:r w:rsidRPr="003D5F92">
        <w:rPr>
          <w:rFonts w:ascii="Times New Roman" w:eastAsia="Times New Roman" w:hAnsi="Times New Roman" w:cs="Times New Roman"/>
          <w:b/>
          <w:sz w:val="24"/>
          <w:szCs w:val="20"/>
          <w:lang w:eastAsia="ru-RU"/>
        </w:rPr>
        <w:t>Р І Ш Е Н Н Я</w:t>
      </w:r>
    </w:p>
    <w:p w:rsidR="00657088" w:rsidRPr="003D5F92" w:rsidRDefault="00657088" w:rsidP="00657088">
      <w:pPr>
        <w:spacing w:after="0" w:line="240" w:lineRule="auto"/>
        <w:rPr>
          <w:rFonts w:ascii="Times New Roman" w:eastAsia="Times New Roman" w:hAnsi="Times New Roman" w:cs="Times New Roman"/>
          <w:sz w:val="32"/>
          <w:szCs w:val="20"/>
          <w:lang w:val="uk-UA" w:eastAsia="ru-RU"/>
        </w:rPr>
      </w:pPr>
      <w:r w:rsidRPr="003D5F92">
        <w:rPr>
          <w:rFonts w:ascii="Times New Roman" w:eastAsia="Times New Roman" w:hAnsi="Times New Roman" w:cs="Times New Roman"/>
          <w:sz w:val="32"/>
          <w:szCs w:val="20"/>
          <w:lang w:val="uk-UA" w:eastAsia="ru-RU"/>
        </w:rPr>
        <w:t xml:space="preserve">                                Зеленодольської міської ради </w:t>
      </w:r>
    </w:p>
    <w:p w:rsidR="00657088" w:rsidRPr="003D5F92" w:rsidRDefault="00423AB9" w:rsidP="00423AB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 сесія </w:t>
      </w:r>
      <w:r w:rsidR="00657088" w:rsidRPr="003D5F92">
        <w:rPr>
          <w:rFonts w:ascii="Times New Roman" w:eastAsia="Times New Roman" w:hAnsi="Times New Roman" w:cs="Times New Roman"/>
          <w:sz w:val="28"/>
          <w:szCs w:val="28"/>
          <w:lang w:val="en-US" w:eastAsia="ru-RU"/>
        </w:rPr>
        <w:t>VII</w:t>
      </w:r>
      <w:r>
        <w:rPr>
          <w:rFonts w:ascii="Times New Roman" w:eastAsia="Times New Roman" w:hAnsi="Times New Roman" w:cs="Times New Roman"/>
          <w:sz w:val="28"/>
          <w:szCs w:val="28"/>
          <w:lang w:val="uk-UA" w:eastAsia="ru-RU"/>
        </w:rPr>
        <w:t xml:space="preserve"> </w:t>
      </w:r>
      <w:r w:rsidR="00657088" w:rsidRPr="003D5F92">
        <w:rPr>
          <w:rFonts w:ascii="Times New Roman" w:eastAsia="Times New Roman" w:hAnsi="Times New Roman" w:cs="Times New Roman"/>
          <w:sz w:val="28"/>
          <w:szCs w:val="28"/>
          <w:lang w:val="uk-UA" w:eastAsia="ru-RU"/>
        </w:rPr>
        <w:t>скликання</w:t>
      </w:r>
    </w:p>
    <w:p w:rsidR="00657088" w:rsidRPr="003D5F92" w:rsidRDefault="00657088" w:rsidP="00657088">
      <w:pPr>
        <w:spacing w:after="0" w:line="240" w:lineRule="auto"/>
        <w:rPr>
          <w:rFonts w:ascii="Times New Roman" w:eastAsia="Times New Roman" w:hAnsi="Times New Roman" w:cs="Times New Roman"/>
          <w:sz w:val="20"/>
          <w:szCs w:val="20"/>
          <w:lang w:val="uk-UA" w:eastAsia="ru-RU"/>
        </w:rPr>
      </w:pPr>
    </w:p>
    <w:p w:rsidR="00657088" w:rsidRDefault="00657088" w:rsidP="00657088">
      <w:pPr>
        <w:spacing w:after="0" w:line="240" w:lineRule="auto"/>
        <w:rPr>
          <w:rFonts w:ascii="Times New Roman" w:eastAsiaTheme="minorHAnsi" w:hAnsi="Times New Roman"/>
          <w:b/>
          <w:i/>
          <w:sz w:val="28"/>
          <w:szCs w:val="28"/>
          <w:lang w:val="uk-UA" w:eastAsia="ru-RU"/>
        </w:rPr>
      </w:pPr>
      <w:r w:rsidRPr="003D5F92">
        <w:rPr>
          <w:rFonts w:ascii="Times New Roman" w:eastAsia="Times New Roman" w:hAnsi="Times New Roman" w:cs="Times New Roman"/>
          <w:sz w:val="28"/>
          <w:szCs w:val="28"/>
          <w:lang w:val="uk-UA" w:eastAsia="ru-RU"/>
        </w:rPr>
        <w:t>26 вересня  2018</w:t>
      </w:r>
      <w:r w:rsidRPr="003D5F92">
        <w:rPr>
          <w:rFonts w:ascii="Times New Roman" w:eastAsia="Times New Roman" w:hAnsi="Times New Roman" w:cs="Times New Roman"/>
          <w:sz w:val="28"/>
          <w:szCs w:val="28"/>
          <w:lang w:eastAsia="ru-RU"/>
        </w:rPr>
        <w:t xml:space="preserve"> </w:t>
      </w:r>
      <w:r w:rsidRPr="003D5F92">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 830</w:t>
      </w:r>
    </w:p>
    <w:p w:rsidR="00657088" w:rsidRDefault="00657088" w:rsidP="00657088">
      <w:pPr>
        <w:spacing w:after="0" w:line="240" w:lineRule="auto"/>
        <w:rPr>
          <w:rFonts w:ascii="Times New Roman" w:eastAsiaTheme="minorHAnsi" w:hAnsi="Times New Roman"/>
          <w:b/>
          <w:i/>
          <w:sz w:val="28"/>
          <w:szCs w:val="28"/>
          <w:lang w:val="uk-UA" w:eastAsia="ru-RU"/>
        </w:rPr>
      </w:pPr>
    </w:p>
    <w:p w:rsidR="00657088" w:rsidRPr="00657088" w:rsidRDefault="00657088" w:rsidP="00657088">
      <w:pPr>
        <w:spacing w:after="0" w:line="240" w:lineRule="auto"/>
        <w:rPr>
          <w:rFonts w:ascii="Times New Roman" w:eastAsia="Times New Roman" w:hAnsi="Times New Roman" w:cs="Times New Roman"/>
          <w:b/>
          <w:i/>
          <w:sz w:val="28"/>
          <w:szCs w:val="28"/>
          <w:lang w:val="uk-UA" w:eastAsia="uk-UA"/>
        </w:rPr>
      </w:pPr>
      <w:r w:rsidRPr="00657088">
        <w:rPr>
          <w:rFonts w:ascii="Times New Roman" w:eastAsiaTheme="minorHAnsi" w:hAnsi="Times New Roman"/>
          <w:b/>
          <w:i/>
          <w:sz w:val="28"/>
          <w:szCs w:val="28"/>
          <w:lang w:val="uk-UA" w:eastAsia="ru-RU"/>
        </w:rPr>
        <w:t xml:space="preserve">Про </w:t>
      </w:r>
      <w:r w:rsidRPr="00657088">
        <w:rPr>
          <w:rFonts w:ascii="Times New Roman" w:eastAsia="Times New Roman" w:hAnsi="Times New Roman" w:cs="Times New Roman"/>
          <w:b/>
          <w:i/>
          <w:sz w:val="28"/>
          <w:szCs w:val="28"/>
          <w:lang w:val="uk-UA" w:eastAsia="uk-UA"/>
        </w:rPr>
        <w:t xml:space="preserve">затвердження Положення про конкурс на посаду  </w:t>
      </w:r>
    </w:p>
    <w:p w:rsidR="00657088" w:rsidRPr="00657088" w:rsidRDefault="00657088" w:rsidP="00657088">
      <w:pPr>
        <w:spacing w:after="0" w:line="240" w:lineRule="auto"/>
        <w:rPr>
          <w:rFonts w:ascii="Times New Roman" w:eastAsia="Times New Roman" w:hAnsi="Times New Roman" w:cs="Times New Roman"/>
          <w:b/>
          <w:i/>
          <w:sz w:val="28"/>
          <w:szCs w:val="28"/>
          <w:lang w:val="uk-UA" w:eastAsia="uk-UA"/>
        </w:rPr>
      </w:pPr>
      <w:r w:rsidRPr="00657088">
        <w:rPr>
          <w:rFonts w:ascii="Times New Roman" w:eastAsia="Times New Roman" w:hAnsi="Times New Roman" w:cs="Times New Roman"/>
          <w:b/>
          <w:i/>
          <w:sz w:val="28"/>
          <w:szCs w:val="28"/>
          <w:lang w:val="uk-UA" w:eastAsia="uk-UA"/>
        </w:rPr>
        <w:t xml:space="preserve">керівника комунального закладу загальної середньої </w:t>
      </w:r>
    </w:p>
    <w:p w:rsidR="00657088" w:rsidRPr="00657088" w:rsidRDefault="00657088" w:rsidP="00657088">
      <w:pPr>
        <w:spacing w:after="0" w:line="240" w:lineRule="auto"/>
        <w:rPr>
          <w:rFonts w:ascii="Times New Roman" w:eastAsiaTheme="minorHAnsi" w:hAnsi="Times New Roman"/>
          <w:b/>
          <w:i/>
          <w:sz w:val="28"/>
          <w:szCs w:val="28"/>
          <w:lang w:val="uk-UA" w:eastAsia="ru-RU"/>
        </w:rPr>
      </w:pPr>
      <w:r w:rsidRPr="00657088">
        <w:rPr>
          <w:rFonts w:ascii="Times New Roman" w:eastAsia="Times New Roman" w:hAnsi="Times New Roman" w:cs="Times New Roman"/>
          <w:b/>
          <w:i/>
          <w:sz w:val="28"/>
          <w:szCs w:val="28"/>
          <w:lang w:val="uk-UA" w:eastAsia="uk-UA"/>
        </w:rPr>
        <w:t>освіти</w:t>
      </w:r>
      <w:r w:rsidRPr="00657088">
        <w:rPr>
          <w:rFonts w:ascii="Times New Roman" w:eastAsiaTheme="minorHAnsi" w:hAnsi="Times New Roman"/>
          <w:b/>
          <w:i/>
          <w:sz w:val="28"/>
          <w:szCs w:val="28"/>
          <w:lang w:val="uk-UA" w:eastAsia="ru-RU"/>
        </w:rPr>
        <w:t xml:space="preserve"> Зеленодольської міської ради </w:t>
      </w:r>
    </w:p>
    <w:p w:rsidR="00657088" w:rsidRPr="00657088" w:rsidRDefault="00657088" w:rsidP="00657088">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val="uk-UA" w:eastAsia="uk-UA"/>
        </w:rPr>
      </w:pPr>
      <w:r w:rsidRPr="00657088">
        <w:rPr>
          <w:rFonts w:ascii="Times New Roman" w:eastAsia="Times New Roman" w:hAnsi="Times New Roman" w:cs="Times New Roman"/>
          <w:sz w:val="28"/>
          <w:szCs w:val="28"/>
          <w:lang w:val="uk-UA" w:eastAsia="uk-UA"/>
        </w:rPr>
        <w:t xml:space="preserve">Відповідно </w:t>
      </w:r>
      <w:r w:rsidRPr="00657088">
        <w:rPr>
          <w:rFonts w:ascii="Times New Roman" w:eastAsia="Times New Roman" w:hAnsi="Times New Roman" w:cs="Times New Roman"/>
          <w:color w:val="000000" w:themeColor="text1"/>
          <w:sz w:val="28"/>
          <w:szCs w:val="28"/>
          <w:lang w:val="uk-UA" w:eastAsia="uk-UA"/>
        </w:rPr>
        <w:t>до</w:t>
      </w:r>
      <w:r w:rsidRPr="00657088">
        <w:rPr>
          <w:rFonts w:ascii="Times New Roman" w:eastAsiaTheme="minorHAnsi" w:hAnsi="Times New Roman" w:cs="Times New Roman"/>
          <w:sz w:val="28"/>
          <w:szCs w:val="28"/>
          <w:lang w:val="uk-UA" w:eastAsia="ru-RU"/>
        </w:rPr>
        <w:t xml:space="preserve"> </w:t>
      </w:r>
      <w:r w:rsidRPr="00657088">
        <w:rPr>
          <w:rFonts w:ascii="Times New Roman" w:eastAsia="Times New Roman" w:hAnsi="Times New Roman" w:cs="Times New Roman"/>
          <w:color w:val="000000" w:themeColor="text1"/>
          <w:sz w:val="28"/>
          <w:szCs w:val="28"/>
          <w:lang w:val="uk-UA" w:eastAsia="uk-UA"/>
        </w:rPr>
        <w:t xml:space="preserve">статті 25 </w:t>
      </w:r>
      <w:r w:rsidRPr="00657088">
        <w:rPr>
          <w:rFonts w:ascii="Times New Roman" w:eastAsiaTheme="minorHAnsi" w:hAnsi="Times New Roman" w:cs="Times New Roman"/>
          <w:sz w:val="28"/>
          <w:szCs w:val="28"/>
          <w:lang w:val="uk-UA" w:eastAsia="ru-RU"/>
        </w:rPr>
        <w:t xml:space="preserve"> Закону </w:t>
      </w:r>
      <w:r w:rsidRPr="00657088">
        <w:rPr>
          <w:rFonts w:ascii="Times New Roman" w:eastAsiaTheme="minorHAnsi" w:hAnsi="Times New Roman" w:cs="Times New Roman"/>
          <w:color w:val="000000" w:themeColor="text1"/>
          <w:sz w:val="28"/>
          <w:szCs w:val="28"/>
          <w:lang w:val="uk-UA" w:eastAsia="ru-RU"/>
        </w:rPr>
        <w:t xml:space="preserve">України «Про місцеве самоврядування в Україні», </w:t>
      </w:r>
      <w:hyperlink r:id="rId10" w:anchor="n463" w:tgtFrame="_blank" w:history="1">
        <w:r w:rsidRPr="00657088">
          <w:rPr>
            <w:rFonts w:ascii="Times New Roman" w:eastAsia="Times New Roman" w:hAnsi="Times New Roman" w:cs="Times New Roman"/>
            <w:color w:val="000000" w:themeColor="text1"/>
            <w:sz w:val="28"/>
            <w:szCs w:val="28"/>
            <w:lang w:val="uk-UA" w:eastAsia="uk-UA"/>
          </w:rPr>
          <w:t>абзацу 3</w:t>
        </w:r>
      </w:hyperlink>
      <w:r w:rsidRPr="00657088">
        <w:rPr>
          <w:rFonts w:ascii="Times New Roman" w:eastAsia="Times New Roman" w:hAnsi="Times New Roman" w:cs="Times New Roman"/>
          <w:color w:val="000000" w:themeColor="text1"/>
          <w:sz w:val="28"/>
          <w:szCs w:val="28"/>
          <w:lang w:val="uk-UA" w:eastAsia="uk-UA"/>
        </w:rPr>
        <w:t xml:space="preserve"> частини другої статті 26 Закону України «Про загальну середню освіту» </w:t>
      </w:r>
      <w:r w:rsidRPr="00657088">
        <w:rPr>
          <w:rFonts w:ascii="Times New Roman" w:eastAsiaTheme="minorHAnsi" w:hAnsi="Times New Roman" w:cs="Times New Roman"/>
          <w:sz w:val="28"/>
          <w:szCs w:val="28"/>
          <w:lang w:val="uk-UA"/>
        </w:rPr>
        <w:t xml:space="preserve">(№ </w:t>
      </w:r>
      <w:r w:rsidRPr="00657088">
        <w:rPr>
          <w:rFonts w:ascii="Times New Roman" w:eastAsiaTheme="minorHAnsi" w:hAnsi="Times New Roman" w:cs="Times New Roman"/>
          <w:bCs/>
          <w:sz w:val="28"/>
          <w:szCs w:val="28"/>
          <w:lang w:val="uk-UA"/>
        </w:rPr>
        <w:t>651-XIV)</w:t>
      </w:r>
      <w:r w:rsidRPr="00657088">
        <w:rPr>
          <w:rFonts w:ascii="Times New Roman" w:eastAsia="Times New Roman" w:hAnsi="Times New Roman" w:cs="Times New Roman"/>
          <w:color w:val="000000" w:themeColor="text1"/>
          <w:sz w:val="28"/>
          <w:szCs w:val="28"/>
          <w:lang w:val="uk-UA" w:eastAsia="uk-UA"/>
        </w:rPr>
        <w:t>,</w:t>
      </w:r>
      <w:r w:rsidRPr="00657088">
        <w:rPr>
          <w:rFonts w:ascii="Times New Roman" w:eastAsia="Times New Roman" w:hAnsi="Times New Roman" w:cs="Times New Roman"/>
          <w:sz w:val="28"/>
          <w:szCs w:val="28"/>
          <w:lang w:val="uk-UA" w:eastAsia="uk-UA"/>
        </w:rPr>
        <w:t xml:space="preserve"> пункту 1 Типового положення про конкурс на посаду керівника державного, комунального закладу загальної середньої</w:t>
      </w:r>
      <w:r w:rsidRPr="00657088">
        <w:rPr>
          <w:rFonts w:ascii="Times New Roman" w:eastAsia="Times New Roman" w:hAnsi="Times New Roman" w:cs="Times New Roman"/>
          <w:color w:val="000000" w:themeColor="text1"/>
          <w:sz w:val="28"/>
          <w:szCs w:val="28"/>
          <w:lang w:val="uk-UA" w:eastAsia="uk-UA"/>
        </w:rPr>
        <w:t xml:space="preserve"> </w:t>
      </w:r>
      <w:r w:rsidRPr="00657088">
        <w:rPr>
          <w:rFonts w:ascii="Times New Roman" w:eastAsia="Times New Roman" w:hAnsi="Times New Roman" w:cs="Times New Roman"/>
          <w:sz w:val="28"/>
          <w:szCs w:val="28"/>
          <w:lang w:val="uk-UA" w:eastAsia="uk-UA"/>
        </w:rPr>
        <w:t xml:space="preserve">освіти, затвердженого наказом Міністерства освіти і науки України від 28 березня 2018 року №291 </w:t>
      </w:r>
      <w:r w:rsidRPr="00657088">
        <w:rPr>
          <w:rFonts w:ascii="Times New Roman" w:eastAsia="Times New Roman" w:hAnsi="Times New Roman" w:cs="Times New Roman"/>
          <w:color w:val="000000" w:themeColor="text1"/>
          <w:sz w:val="28"/>
          <w:szCs w:val="28"/>
          <w:lang w:val="uk-UA" w:eastAsia="uk-UA"/>
        </w:rPr>
        <w:t xml:space="preserve">та з метою визначення загальних засад проведення конкурсу на посади керівників комунальних закладів загальної середньої освіти </w:t>
      </w:r>
      <w:r w:rsidRPr="00657088">
        <w:rPr>
          <w:rFonts w:ascii="Times New Roman" w:eastAsiaTheme="minorHAnsi" w:hAnsi="Times New Roman"/>
          <w:color w:val="000000" w:themeColor="text1"/>
          <w:sz w:val="28"/>
          <w:szCs w:val="28"/>
          <w:lang w:val="uk-UA" w:eastAsia="ru-RU"/>
        </w:rPr>
        <w:t>Зеленодольської міської ради</w:t>
      </w:r>
      <w:r w:rsidRPr="00657088">
        <w:rPr>
          <w:rFonts w:ascii="Times New Roman" w:eastAsia="Times New Roman" w:hAnsi="Times New Roman" w:cs="Times New Roman"/>
          <w:color w:val="000000" w:themeColor="text1"/>
          <w:sz w:val="28"/>
          <w:szCs w:val="28"/>
          <w:lang w:val="uk-UA" w:eastAsia="uk-UA"/>
        </w:rPr>
        <w:t xml:space="preserve">, </w:t>
      </w:r>
      <w:r w:rsidRPr="00657088">
        <w:rPr>
          <w:rFonts w:ascii="Times New Roman" w:eastAsiaTheme="minorHAnsi" w:hAnsi="Times New Roman"/>
          <w:color w:val="000000" w:themeColor="text1"/>
          <w:sz w:val="28"/>
          <w:szCs w:val="28"/>
          <w:lang w:val="uk-UA" w:eastAsia="ru-RU"/>
        </w:rPr>
        <w:t>Зеленодольська міська рада вирішила</w:t>
      </w:r>
      <w:r w:rsidRPr="00657088">
        <w:rPr>
          <w:rFonts w:ascii="Times New Roman" w:eastAsia="Times New Roman" w:hAnsi="Times New Roman" w:cs="Times New Roman"/>
          <w:color w:val="000000" w:themeColor="text1"/>
          <w:sz w:val="28"/>
          <w:szCs w:val="28"/>
          <w:lang w:val="uk-UA" w:eastAsia="uk-UA"/>
        </w:rPr>
        <w:t>:</w:t>
      </w:r>
    </w:p>
    <w:p w:rsidR="00657088" w:rsidRPr="00657088" w:rsidRDefault="00657088" w:rsidP="00657088">
      <w:pPr>
        <w:spacing w:before="100" w:beforeAutospacing="1" w:after="100" w:afterAutospacing="1" w:line="240" w:lineRule="auto"/>
        <w:ind w:left="284" w:hanging="284"/>
        <w:jc w:val="both"/>
        <w:rPr>
          <w:rFonts w:ascii="Times New Roman" w:eastAsia="Times New Roman" w:hAnsi="Times New Roman" w:cs="Times New Roman"/>
          <w:color w:val="000000" w:themeColor="text1"/>
          <w:sz w:val="28"/>
          <w:szCs w:val="28"/>
          <w:lang w:val="uk-UA" w:eastAsia="uk-UA"/>
        </w:rPr>
      </w:pPr>
      <w:r w:rsidRPr="00657088">
        <w:rPr>
          <w:rFonts w:ascii="Times New Roman" w:eastAsia="Times New Roman" w:hAnsi="Times New Roman" w:cs="Times New Roman"/>
          <w:color w:val="000000" w:themeColor="text1"/>
          <w:sz w:val="28"/>
          <w:szCs w:val="28"/>
          <w:lang w:val="uk-UA" w:eastAsia="uk-UA"/>
        </w:rPr>
        <w:t xml:space="preserve">1. Затвердити </w:t>
      </w:r>
      <w:hyperlink r:id="rId11" w:anchor="n14" w:history="1">
        <w:r w:rsidRPr="00657088">
          <w:rPr>
            <w:rFonts w:ascii="Times New Roman" w:eastAsia="Times New Roman" w:hAnsi="Times New Roman" w:cs="Times New Roman"/>
            <w:color w:val="000000" w:themeColor="text1"/>
            <w:sz w:val="28"/>
            <w:szCs w:val="28"/>
            <w:lang w:val="uk-UA" w:eastAsia="uk-UA"/>
          </w:rPr>
          <w:t>Положення про конкурс на посаду керівника комунального закладу загальної середньої освіти</w:t>
        </w:r>
      </w:hyperlink>
      <w:r w:rsidRPr="00657088">
        <w:rPr>
          <w:rFonts w:ascii="Times New Roman" w:eastAsiaTheme="minorHAnsi" w:hAnsi="Times New Roman"/>
          <w:color w:val="000000" w:themeColor="text1"/>
          <w:sz w:val="28"/>
          <w:szCs w:val="28"/>
          <w:lang w:val="uk-UA" w:eastAsia="ru-RU"/>
        </w:rPr>
        <w:t xml:space="preserve"> Зеленодольської міської ради</w:t>
      </w:r>
      <w:r w:rsidRPr="00657088">
        <w:rPr>
          <w:rFonts w:ascii="Times New Roman" w:eastAsia="Times New Roman" w:hAnsi="Times New Roman" w:cs="Times New Roman"/>
          <w:color w:val="000000" w:themeColor="text1"/>
          <w:sz w:val="28"/>
          <w:szCs w:val="28"/>
          <w:lang w:val="uk-UA" w:eastAsia="uk-UA"/>
        </w:rPr>
        <w:t>, що додається.</w:t>
      </w:r>
    </w:p>
    <w:p w:rsidR="00657088" w:rsidRDefault="00657088" w:rsidP="00657088">
      <w:pPr>
        <w:spacing w:before="100" w:beforeAutospacing="1" w:after="100" w:afterAutospacing="1" w:line="240" w:lineRule="auto"/>
        <w:ind w:left="284" w:hanging="284"/>
        <w:jc w:val="both"/>
        <w:rPr>
          <w:rFonts w:ascii="Times New Roman" w:eastAsia="Times New Roman" w:hAnsi="Times New Roman" w:cs="Times New Roman"/>
          <w:sz w:val="24"/>
          <w:szCs w:val="24"/>
          <w:lang w:val="uk-UA" w:eastAsia="uk-UA"/>
        </w:rPr>
      </w:pPr>
      <w:r w:rsidRPr="00657088">
        <w:rPr>
          <w:rFonts w:ascii="Times New Roman" w:eastAsia="Times New Roman" w:hAnsi="Times New Roman" w:cs="Times New Roman"/>
          <w:sz w:val="24"/>
          <w:szCs w:val="24"/>
          <w:lang w:val="uk-UA" w:eastAsia="uk-UA"/>
        </w:rPr>
        <w:t xml:space="preserve">2.  </w:t>
      </w:r>
      <w:r w:rsidRPr="00657088">
        <w:rPr>
          <w:rFonts w:ascii="Times New Roman" w:eastAsiaTheme="minorHAnsi" w:hAnsi="Times New Roman"/>
          <w:sz w:val="28"/>
          <w:szCs w:val="28"/>
          <w:lang w:val="uk-UA" w:eastAsia="ru-RU"/>
        </w:rPr>
        <w:t>Контроль за виконанням цього рішення покласти на комісію міської ради з питань соціального захисту населення, освіти, культури та спорту, охорони здоров’я та роботи з молоддю</w:t>
      </w:r>
      <w:r w:rsidRPr="00657088">
        <w:rPr>
          <w:rFonts w:ascii="Times New Roman" w:eastAsia="Times New Roman" w:hAnsi="Times New Roman" w:cs="Times New Roman"/>
          <w:sz w:val="24"/>
          <w:szCs w:val="24"/>
          <w:lang w:val="uk-UA" w:eastAsia="uk-UA"/>
        </w:rPr>
        <w:t>.</w:t>
      </w:r>
    </w:p>
    <w:p w:rsidR="00657088" w:rsidRPr="00657088" w:rsidRDefault="00423AB9" w:rsidP="00423AB9">
      <w:pPr>
        <w:keepNext/>
        <w:spacing w:after="0" w:line="240" w:lineRule="auto"/>
        <w:outlineLvl w:val="1"/>
        <w:rPr>
          <w:rFonts w:ascii="Times New Roman" w:eastAsiaTheme="minorHAnsi" w:hAnsi="Times New Roman"/>
          <w:sz w:val="24"/>
          <w:szCs w:val="24"/>
          <w:lang w:val="uk-UA"/>
        </w:rPr>
      </w:pPr>
      <w:r w:rsidRPr="003D5F92">
        <w:rPr>
          <w:rFonts w:ascii="Times New Roman" w:eastAsia="Times New Roman" w:hAnsi="Times New Roman" w:cs="Times New Roman"/>
          <w:sz w:val="28"/>
          <w:szCs w:val="28"/>
          <w:lang w:val="uk-UA" w:eastAsia="ru-RU"/>
        </w:rPr>
        <w:t xml:space="preserve">   В. о. міського  голови                                          О.М.</w:t>
      </w:r>
      <w:r>
        <w:rPr>
          <w:rFonts w:ascii="Times New Roman" w:eastAsia="Times New Roman" w:hAnsi="Times New Roman" w:cs="Times New Roman"/>
          <w:sz w:val="28"/>
          <w:szCs w:val="28"/>
          <w:lang w:val="uk-UA" w:eastAsia="ru-RU"/>
        </w:rPr>
        <w:t xml:space="preserve"> </w:t>
      </w:r>
      <w:r w:rsidRPr="003D5F92">
        <w:rPr>
          <w:rFonts w:ascii="Times New Roman" w:eastAsia="Times New Roman" w:hAnsi="Times New Roman" w:cs="Times New Roman"/>
          <w:sz w:val="28"/>
          <w:szCs w:val="28"/>
          <w:lang w:val="uk-UA" w:eastAsia="ru-RU"/>
        </w:rPr>
        <w:t>Ярошенко</w:t>
      </w:r>
    </w:p>
    <w:p w:rsidR="00657088" w:rsidRPr="00657088" w:rsidRDefault="00657088" w:rsidP="00657088">
      <w:pPr>
        <w:spacing w:after="0" w:line="240" w:lineRule="auto"/>
        <w:rPr>
          <w:rFonts w:ascii="Times New Roman" w:eastAsiaTheme="minorHAnsi" w:hAnsi="Times New Roman"/>
          <w:sz w:val="24"/>
          <w:szCs w:val="24"/>
          <w:lang w:val="uk-UA"/>
        </w:rPr>
      </w:pPr>
    </w:p>
    <w:tbl>
      <w:tblPr>
        <w:tblW w:w="5000" w:type="pct"/>
        <w:tblCellSpacing w:w="0" w:type="dxa"/>
        <w:tblCellMar>
          <w:left w:w="0" w:type="dxa"/>
          <w:right w:w="0" w:type="dxa"/>
        </w:tblCellMar>
        <w:tblLook w:val="04A0" w:firstRow="1" w:lastRow="0" w:firstColumn="1" w:lastColumn="0" w:noHBand="0" w:noVBand="1"/>
      </w:tblPr>
      <w:tblGrid>
        <w:gridCol w:w="3929"/>
        <w:gridCol w:w="1162"/>
        <w:gridCol w:w="4264"/>
      </w:tblGrid>
      <w:tr w:rsidR="00657088" w:rsidRPr="00657088" w:rsidTr="00657088">
        <w:trPr>
          <w:trHeight w:val="80"/>
          <w:tblCellSpacing w:w="0" w:type="dxa"/>
        </w:trPr>
        <w:tc>
          <w:tcPr>
            <w:tcW w:w="2100" w:type="pct"/>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1" w:name="n11"/>
            <w:bookmarkEnd w:id="1"/>
          </w:p>
        </w:tc>
        <w:tc>
          <w:tcPr>
            <w:tcW w:w="2900" w:type="pct"/>
            <w:gridSpan w:val="2"/>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r>
      <w:tr w:rsidR="00657088" w:rsidRPr="00657088" w:rsidTr="00657088">
        <w:trPr>
          <w:tblCellSpacing w:w="0" w:type="dxa"/>
        </w:trPr>
        <w:tc>
          <w:tcPr>
            <w:tcW w:w="2721" w:type="pct"/>
            <w:gridSpan w:val="2"/>
            <w:hideMark/>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bookmarkStart w:id="2" w:name="n75"/>
            <w:bookmarkStart w:id="3" w:name="n12"/>
            <w:bookmarkEnd w:id="2"/>
            <w:bookmarkEnd w:id="3"/>
          </w:p>
        </w:tc>
        <w:tc>
          <w:tcPr>
            <w:tcW w:w="2279" w:type="pct"/>
            <w:hideMark/>
          </w:tcPr>
          <w:p w:rsidR="00657088" w:rsidRPr="00657088" w:rsidRDefault="00657088" w:rsidP="00657088">
            <w:pPr>
              <w:spacing w:after="0" w:line="240" w:lineRule="auto"/>
              <w:rPr>
                <w:rFonts w:ascii="Times New Roman" w:eastAsiaTheme="minorHAnsi" w:hAnsi="Times New Roman"/>
                <w:lang w:val="uk-UA"/>
              </w:rPr>
            </w:pPr>
            <w:r w:rsidRPr="00657088">
              <w:rPr>
                <w:rFonts w:ascii="Times New Roman" w:eastAsiaTheme="minorHAnsi" w:hAnsi="Times New Roman"/>
                <w:lang w:val="uk-UA"/>
              </w:rPr>
              <w:t xml:space="preserve">Додаток до рішення </w:t>
            </w:r>
          </w:p>
          <w:p w:rsidR="00657088" w:rsidRPr="00657088" w:rsidRDefault="00657088" w:rsidP="00657088">
            <w:pPr>
              <w:spacing w:after="0" w:line="240" w:lineRule="auto"/>
              <w:rPr>
                <w:rFonts w:ascii="Times New Roman" w:eastAsiaTheme="minorHAnsi" w:hAnsi="Times New Roman"/>
                <w:lang w:val="uk-UA"/>
              </w:rPr>
            </w:pPr>
            <w:r w:rsidRPr="00657088">
              <w:rPr>
                <w:rFonts w:ascii="Times New Roman" w:eastAsiaTheme="minorHAnsi" w:hAnsi="Times New Roman"/>
                <w:lang w:val="uk-UA"/>
              </w:rPr>
              <w:t xml:space="preserve">Зеленодольської міської рад </w:t>
            </w:r>
          </w:p>
          <w:p w:rsidR="00657088" w:rsidRPr="00657088" w:rsidRDefault="00657088" w:rsidP="00657088">
            <w:pPr>
              <w:spacing w:after="0" w:line="240" w:lineRule="auto"/>
              <w:rPr>
                <w:rFonts w:ascii="Times New Roman" w:eastAsiaTheme="minorHAnsi" w:hAnsi="Times New Roman"/>
                <w:lang w:val="uk-UA"/>
              </w:rPr>
            </w:pPr>
            <w:r w:rsidRPr="00657088">
              <w:rPr>
                <w:rFonts w:ascii="Times New Roman" w:eastAsiaTheme="minorHAnsi" w:hAnsi="Times New Roman"/>
                <w:lang w:val="uk-UA"/>
              </w:rPr>
              <w:t xml:space="preserve">від 26.09.2018 №    </w:t>
            </w:r>
          </w:p>
        </w:tc>
      </w:tr>
    </w:tbl>
    <w:p w:rsidR="00657088" w:rsidRPr="00657088" w:rsidRDefault="00657088" w:rsidP="00657088">
      <w:pPr>
        <w:spacing w:after="0" w:line="240" w:lineRule="auto"/>
        <w:rPr>
          <w:rFonts w:ascii="Times New Roman" w:eastAsia="Times New Roman" w:hAnsi="Times New Roman" w:cs="Times New Roman"/>
          <w:vanish/>
          <w:sz w:val="24"/>
          <w:szCs w:val="24"/>
          <w:lang w:val="uk-UA" w:eastAsia="uk-UA"/>
        </w:rPr>
      </w:pPr>
      <w:bookmarkStart w:id="4" w:name="n13"/>
      <w:bookmarkEnd w:id="4"/>
    </w:p>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657088" w:rsidRPr="00657088" w:rsidTr="00657088">
        <w:trPr>
          <w:tblCellSpacing w:w="0" w:type="dxa"/>
        </w:trPr>
        <w:tc>
          <w:tcPr>
            <w:tcW w:w="3000" w:type="pct"/>
            <w:hideMark/>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c>
          <w:tcPr>
            <w:tcW w:w="2000" w:type="pct"/>
            <w:hideMark/>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r>
    </w:tbl>
    <w:p w:rsidR="00657088" w:rsidRPr="00657088" w:rsidRDefault="00657088" w:rsidP="00657088">
      <w:pPr>
        <w:spacing w:before="100" w:beforeAutospacing="1" w:after="100" w:afterAutospacing="1" w:line="240" w:lineRule="auto"/>
        <w:jc w:val="center"/>
        <w:rPr>
          <w:rFonts w:ascii="Times New Roman" w:eastAsia="Times New Roman" w:hAnsi="Times New Roman" w:cs="Times New Roman"/>
          <w:sz w:val="24"/>
          <w:szCs w:val="24"/>
          <w:lang w:val="uk-UA" w:eastAsia="uk-UA"/>
        </w:rPr>
      </w:pPr>
      <w:bookmarkStart w:id="5" w:name="n14"/>
      <w:bookmarkEnd w:id="5"/>
      <w:r w:rsidRPr="00657088">
        <w:rPr>
          <w:rFonts w:ascii="Times New Roman" w:eastAsia="Times New Roman" w:hAnsi="Times New Roman" w:cs="Times New Roman"/>
          <w:sz w:val="24"/>
          <w:szCs w:val="24"/>
          <w:lang w:val="uk-UA" w:eastAsia="uk-UA"/>
        </w:rPr>
        <w:t xml:space="preserve">ПОЛОЖЕННЯ </w:t>
      </w:r>
      <w:r w:rsidRPr="00657088">
        <w:rPr>
          <w:rFonts w:ascii="Times New Roman" w:eastAsia="Times New Roman" w:hAnsi="Times New Roman" w:cs="Times New Roman"/>
          <w:sz w:val="24"/>
          <w:szCs w:val="24"/>
          <w:lang w:val="uk-UA" w:eastAsia="uk-UA"/>
        </w:rPr>
        <w:br/>
        <w:t>про конкурс на посаду керівника комунального закладу загальної середньої освіти Зеленодольської міської ради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6" w:name="n15"/>
      <w:bookmarkEnd w:id="6"/>
      <w:r w:rsidRPr="00657088">
        <w:rPr>
          <w:rFonts w:ascii="Times New Roman" w:eastAsia="Times New Roman" w:hAnsi="Times New Roman" w:cs="Times New Roman"/>
          <w:sz w:val="24"/>
          <w:szCs w:val="24"/>
          <w:lang w:val="uk-UA" w:eastAsia="uk-UA"/>
        </w:rPr>
        <w:t>1. Це Положення про конкурс на посаду керівника комунального закладу загальної середньої освіти Зеленодольської міської ради (далі - Положення) визначає загальні засади проведення конкурсу на посаду керівника комунального закладу загальної середньої освіти Зеленодольської міської ради.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7" w:name="n16"/>
      <w:bookmarkEnd w:id="7"/>
      <w:r w:rsidRPr="00657088">
        <w:rPr>
          <w:rFonts w:ascii="Times New Roman" w:eastAsia="Times New Roman" w:hAnsi="Times New Roman" w:cs="Times New Roman"/>
          <w:sz w:val="24"/>
          <w:szCs w:val="24"/>
          <w:lang w:val="uk-UA" w:eastAsia="uk-UA"/>
        </w:rPr>
        <w:t>Зеленодольська міська рада (далі - засновник), як засновник комунальних закладів загальної середньої освіти, що знаходяться на її території,  на підставі Типового положення</w:t>
      </w:r>
      <w:r w:rsidRPr="00657088">
        <w:rPr>
          <w:rFonts w:ascii="Times New Roman" w:eastAsia="Times New Roman" w:hAnsi="Times New Roman" w:cs="Times New Roman"/>
          <w:sz w:val="24"/>
          <w:szCs w:val="24"/>
          <w:lang w:eastAsia="uk-UA"/>
        </w:rPr>
        <w:t xml:space="preserve"> </w:t>
      </w:r>
      <w:r w:rsidRPr="00657088">
        <w:rPr>
          <w:rFonts w:ascii="Times New Roman" w:eastAsia="Times New Roman" w:hAnsi="Times New Roman" w:cs="Times New Roman"/>
          <w:sz w:val="24"/>
          <w:szCs w:val="24"/>
          <w:lang w:val="uk-UA" w:eastAsia="uk-UA"/>
        </w:rPr>
        <w:t>про конкурс на посаду керівника державного, комунального закладу загальної середньої</w:t>
      </w:r>
      <w:r w:rsidRPr="00657088">
        <w:rPr>
          <w:rFonts w:ascii="Times New Roman" w:eastAsia="Times New Roman" w:hAnsi="Times New Roman" w:cs="Times New Roman"/>
          <w:color w:val="000000" w:themeColor="text1"/>
          <w:sz w:val="24"/>
          <w:szCs w:val="24"/>
          <w:lang w:val="uk-UA" w:eastAsia="uk-UA"/>
        </w:rPr>
        <w:t xml:space="preserve"> </w:t>
      </w:r>
      <w:r w:rsidRPr="00657088">
        <w:rPr>
          <w:rFonts w:ascii="Times New Roman" w:eastAsia="Times New Roman" w:hAnsi="Times New Roman" w:cs="Times New Roman"/>
          <w:sz w:val="24"/>
          <w:szCs w:val="24"/>
          <w:lang w:val="uk-UA" w:eastAsia="uk-UA"/>
        </w:rPr>
        <w:t>освіти, затвердженого наказом Міністерства освіти і науки України від 28 березня 2018 року №291, розробляє і затверджує власне положення про конкурс на посаду керівника такого закладу загальної середньої освіти та, в разі необхідності, вносить до нього зміни.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8" w:name="n17"/>
      <w:bookmarkEnd w:id="8"/>
      <w:r w:rsidRPr="00657088">
        <w:rPr>
          <w:rFonts w:ascii="Times New Roman" w:eastAsia="Times New Roman" w:hAnsi="Times New Roman" w:cs="Times New Roman"/>
          <w:sz w:val="24"/>
          <w:szCs w:val="24"/>
          <w:lang w:val="uk-UA" w:eastAsia="uk-UA"/>
        </w:rPr>
        <w:t>2. Конкурс складається з таких етапів:</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9" w:name="n18"/>
      <w:bookmarkEnd w:id="9"/>
      <w:r w:rsidRPr="00657088">
        <w:rPr>
          <w:rFonts w:ascii="Times New Roman" w:eastAsia="Times New Roman" w:hAnsi="Times New Roman" w:cs="Times New Roman"/>
          <w:sz w:val="24"/>
          <w:szCs w:val="24"/>
          <w:lang w:val="uk-UA" w:eastAsia="uk-UA"/>
        </w:rPr>
        <w:t>1) прийняття рішення про проведення конкурсу та затвердження складу конкурсної комісії;</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0" w:name="n19"/>
      <w:bookmarkEnd w:id="10"/>
      <w:r w:rsidRPr="00657088">
        <w:rPr>
          <w:rFonts w:ascii="Times New Roman" w:eastAsia="Times New Roman" w:hAnsi="Times New Roman" w:cs="Times New Roman"/>
          <w:sz w:val="24"/>
          <w:szCs w:val="24"/>
          <w:lang w:val="uk-UA" w:eastAsia="uk-UA"/>
        </w:rPr>
        <w:t>2) оприлюднення оголошення про проведення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1" w:name="n20"/>
      <w:bookmarkEnd w:id="11"/>
      <w:r w:rsidRPr="00657088">
        <w:rPr>
          <w:rFonts w:ascii="Times New Roman" w:eastAsia="Times New Roman" w:hAnsi="Times New Roman" w:cs="Times New Roman"/>
          <w:sz w:val="24"/>
          <w:szCs w:val="24"/>
          <w:lang w:val="uk-UA" w:eastAsia="uk-UA"/>
        </w:rPr>
        <w:t>3) прийняття документів від осіб, які виявили бажання взяти участь у конкурсі;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2" w:name="n21"/>
      <w:bookmarkEnd w:id="12"/>
      <w:r w:rsidRPr="00657088">
        <w:rPr>
          <w:rFonts w:ascii="Times New Roman" w:eastAsia="Times New Roman" w:hAnsi="Times New Roman" w:cs="Times New Roman"/>
          <w:sz w:val="24"/>
          <w:szCs w:val="24"/>
          <w:lang w:val="uk-UA" w:eastAsia="uk-UA"/>
        </w:rPr>
        <w:t>4) перевірка поданих документів на відповідність установленим законодавством вимогам;</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3" w:name="n22"/>
      <w:bookmarkEnd w:id="13"/>
      <w:r w:rsidRPr="00657088">
        <w:rPr>
          <w:rFonts w:ascii="Times New Roman" w:eastAsia="Times New Roman" w:hAnsi="Times New Roman" w:cs="Times New Roman"/>
          <w:sz w:val="24"/>
          <w:szCs w:val="24"/>
          <w:lang w:val="uk-UA" w:eastAsia="uk-UA"/>
        </w:rPr>
        <w:t>5) допущення кандидатів до участі у конкурсному відборі;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4" w:name="n23"/>
      <w:bookmarkEnd w:id="14"/>
      <w:r w:rsidRPr="00657088">
        <w:rPr>
          <w:rFonts w:ascii="Times New Roman" w:eastAsia="Times New Roman" w:hAnsi="Times New Roman" w:cs="Times New Roman"/>
          <w:sz w:val="24"/>
          <w:szCs w:val="24"/>
          <w:lang w:val="uk-UA" w:eastAsia="uk-UA"/>
        </w:rPr>
        <w:t>6) ознайомлення кандидатів із закладом освіти, його трудовим колективом та представниками батьківського самоврядування закладу;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5" w:name="n24"/>
      <w:bookmarkEnd w:id="15"/>
      <w:r w:rsidRPr="00657088">
        <w:rPr>
          <w:rFonts w:ascii="Times New Roman" w:eastAsia="Times New Roman" w:hAnsi="Times New Roman" w:cs="Times New Roman"/>
          <w:sz w:val="24"/>
          <w:szCs w:val="24"/>
          <w:lang w:val="uk-UA" w:eastAsia="uk-UA"/>
        </w:rPr>
        <w:t>7) проведення конкурсного відбору;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6" w:name="n25"/>
      <w:bookmarkEnd w:id="16"/>
      <w:r w:rsidRPr="00657088">
        <w:rPr>
          <w:rFonts w:ascii="Times New Roman" w:eastAsia="Times New Roman" w:hAnsi="Times New Roman" w:cs="Times New Roman"/>
          <w:sz w:val="24"/>
          <w:szCs w:val="24"/>
          <w:lang w:val="uk-UA" w:eastAsia="uk-UA"/>
        </w:rPr>
        <w:t>8) визначення переможця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7" w:name="n26"/>
      <w:bookmarkEnd w:id="17"/>
      <w:r w:rsidRPr="00657088">
        <w:rPr>
          <w:rFonts w:ascii="Times New Roman" w:eastAsia="Times New Roman" w:hAnsi="Times New Roman" w:cs="Times New Roman"/>
          <w:sz w:val="24"/>
          <w:szCs w:val="24"/>
          <w:lang w:val="uk-UA" w:eastAsia="uk-UA"/>
        </w:rPr>
        <w:t>9) оприлюднення результатів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8" w:name="n27"/>
      <w:bookmarkEnd w:id="18"/>
      <w:r w:rsidRPr="00657088">
        <w:rPr>
          <w:rFonts w:ascii="Times New Roman" w:eastAsia="Times New Roman" w:hAnsi="Times New Roman" w:cs="Times New Roman"/>
          <w:sz w:val="24"/>
          <w:szCs w:val="24"/>
          <w:lang w:val="uk-UA" w:eastAsia="uk-UA"/>
        </w:rPr>
        <w:t>3. Рішення про проведення конкурсу приймає уповноважений Зеленодольською міською радою орган (далі – уповноважений орган):</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9" w:name="n28"/>
      <w:bookmarkEnd w:id="19"/>
      <w:r w:rsidRPr="00657088">
        <w:rPr>
          <w:rFonts w:ascii="Times New Roman" w:eastAsia="Times New Roman" w:hAnsi="Times New Roman" w:cs="Times New Roman"/>
          <w:sz w:val="24"/>
          <w:szCs w:val="24"/>
          <w:lang w:val="uk-UA" w:eastAsia="uk-UA"/>
        </w:rPr>
        <w:t>одночасно з прийняттям рішення про утворення нового закладу загальної середньої освіти;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0" w:name="n29"/>
      <w:bookmarkEnd w:id="20"/>
      <w:r w:rsidRPr="00657088">
        <w:rPr>
          <w:rFonts w:ascii="Times New Roman" w:eastAsia="Times New Roman" w:hAnsi="Times New Roman" w:cs="Times New Roman"/>
          <w:sz w:val="24"/>
          <w:szCs w:val="24"/>
          <w:lang w:val="uk-UA" w:eastAsia="uk-UA"/>
        </w:rPr>
        <w:t>не менше ніж за два місяці до завершення строкового трудового договору (контракту), укладеного з керівником закладу загальної середньої освіти;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1" w:name="n30"/>
      <w:bookmarkEnd w:id="21"/>
      <w:r w:rsidRPr="00657088">
        <w:rPr>
          <w:rFonts w:ascii="Times New Roman" w:eastAsia="Times New Roman" w:hAnsi="Times New Roman" w:cs="Times New Roman"/>
          <w:sz w:val="24"/>
          <w:szCs w:val="24"/>
          <w:lang w:val="uk-UA" w:eastAsia="uk-UA"/>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2" w:name="n31"/>
      <w:bookmarkEnd w:id="22"/>
      <w:r w:rsidRPr="00657088">
        <w:rPr>
          <w:rFonts w:ascii="Times New Roman" w:eastAsia="Times New Roman" w:hAnsi="Times New Roman" w:cs="Times New Roman"/>
          <w:sz w:val="24"/>
          <w:szCs w:val="24"/>
          <w:lang w:val="uk-UA" w:eastAsia="uk-UA"/>
        </w:rPr>
        <w:lastRenderedPageBreak/>
        <w:t>4. Оголошення про проведення конкурсу оприлюднюється на офіційному веб-сайті Зеленодольської міської об’єднаної територіальної громади та веб-сайті закладу освіти (у разі його наявності) наступного робочого дня з дня прийняття рішення про проведення конкурсу та має містити: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3" w:name="n32"/>
      <w:bookmarkEnd w:id="23"/>
      <w:r w:rsidRPr="00657088">
        <w:rPr>
          <w:rFonts w:ascii="Times New Roman" w:eastAsia="Times New Roman" w:hAnsi="Times New Roman" w:cs="Times New Roman"/>
          <w:sz w:val="24"/>
          <w:szCs w:val="24"/>
          <w:lang w:val="uk-UA" w:eastAsia="uk-UA"/>
        </w:rPr>
        <w:t>найменування і місцезнаходження закладу;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4" w:name="n33"/>
      <w:bookmarkEnd w:id="24"/>
      <w:r w:rsidRPr="00657088">
        <w:rPr>
          <w:rFonts w:ascii="Times New Roman" w:eastAsia="Times New Roman" w:hAnsi="Times New Roman" w:cs="Times New Roman"/>
          <w:sz w:val="24"/>
          <w:szCs w:val="24"/>
          <w:lang w:val="uk-UA" w:eastAsia="uk-UA"/>
        </w:rPr>
        <w:t>найменування посади та умови оплати праці;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25" w:name="n34"/>
      <w:bookmarkEnd w:id="25"/>
      <w:r w:rsidRPr="00657088">
        <w:rPr>
          <w:rFonts w:ascii="Times New Roman" w:eastAsia="Times New Roman" w:hAnsi="Times New Roman" w:cs="Times New Roman"/>
          <w:sz w:val="24"/>
          <w:szCs w:val="24"/>
          <w:lang w:val="uk-UA" w:eastAsia="uk-UA"/>
        </w:rPr>
        <w:t xml:space="preserve">кваліфікаційні вимоги до керівника закладу </w:t>
      </w:r>
      <w:r w:rsidRPr="00657088">
        <w:rPr>
          <w:rFonts w:ascii="Times New Roman" w:eastAsia="Times New Roman" w:hAnsi="Times New Roman" w:cs="Times New Roman"/>
          <w:color w:val="000000" w:themeColor="text1"/>
          <w:sz w:val="24"/>
          <w:szCs w:val="24"/>
          <w:lang w:val="uk-UA" w:eastAsia="uk-UA"/>
        </w:rPr>
        <w:t xml:space="preserve">відповідно до </w:t>
      </w:r>
      <w:hyperlink r:id="rId12" w:tgtFrame="_blank" w:history="1">
        <w:r w:rsidRPr="00657088">
          <w:rPr>
            <w:rFonts w:ascii="Times New Roman" w:eastAsia="Times New Roman" w:hAnsi="Times New Roman" w:cs="Times New Roman"/>
            <w:color w:val="000000" w:themeColor="text1"/>
            <w:sz w:val="24"/>
            <w:szCs w:val="24"/>
            <w:lang w:val="uk-UA" w:eastAsia="uk-UA"/>
          </w:rPr>
          <w:t>Закону України</w:t>
        </w:r>
      </w:hyperlink>
      <w:r w:rsidRPr="00657088">
        <w:rPr>
          <w:rFonts w:ascii="Times New Roman" w:eastAsia="Times New Roman" w:hAnsi="Times New Roman" w:cs="Times New Roman"/>
          <w:color w:val="000000" w:themeColor="text1"/>
          <w:sz w:val="24"/>
          <w:szCs w:val="24"/>
          <w:lang w:val="uk-UA" w:eastAsia="uk-UA"/>
        </w:rPr>
        <w:t xml:space="preserve"> «Про загальну середню освіту»;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6" w:name="n35"/>
      <w:bookmarkEnd w:id="26"/>
      <w:r w:rsidRPr="00657088">
        <w:rPr>
          <w:rFonts w:ascii="Times New Roman" w:eastAsia="Times New Roman" w:hAnsi="Times New Roman" w:cs="Times New Roman"/>
          <w:sz w:val="24"/>
          <w:szCs w:val="24"/>
          <w:lang w:val="uk-UA" w:eastAsia="uk-UA"/>
        </w:rPr>
        <w:t>вичерпний перелік, кінцевий термін і місце подання документів для участі у конкурсі;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7" w:name="n36"/>
      <w:bookmarkEnd w:id="27"/>
      <w:r w:rsidRPr="00657088">
        <w:rPr>
          <w:rFonts w:ascii="Times New Roman" w:eastAsia="Times New Roman" w:hAnsi="Times New Roman" w:cs="Times New Roman"/>
          <w:sz w:val="24"/>
          <w:szCs w:val="24"/>
          <w:lang w:val="uk-UA" w:eastAsia="uk-UA"/>
        </w:rPr>
        <w:t>дату та місце початку конкурсного відбору, його складові та тривалість;</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8" w:name="n37"/>
      <w:bookmarkEnd w:id="28"/>
      <w:r w:rsidRPr="00657088">
        <w:rPr>
          <w:rFonts w:ascii="Times New Roman" w:eastAsia="Times New Roman" w:hAnsi="Times New Roman" w:cs="Times New Roman"/>
          <w:sz w:val="24"/>
          <w:szCs w:val="24"/>
          <w:lang w:val="uk-UA" w:eastAsia="uk-UA"/>
        </w:rPr>
        <w:t>прізвище та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657088">
        <w:rPr>
          <w:rFonts w:ascii="Times New Roman" w:eastAsia="Times New Roman" w:hAnsi="Times New Roman" w:cs="Times New Roman"/>
          <w:sz w:val="24"/>
          <w:szCs w:val="24"/>
          <w:lang w:val="uk-UA" w:eastAsia="uk-UA"/>
        </w:rPr>
        <w:t>Уповноважену особу визначає уповноважений орган одночасно із прийняттям рішення про проведення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29" w:name="n38"/>
      <w:bookmarkEnd w:id="29"/>
      <w:r w:rsidRPr="00657088">
        <w:rPr>
          <w:rFonts w:ascii="Times New Roman" w:eastAsia="Times New Roman" w:hAnsi="Times New Roman" w:cs="Times New Roman"/>
          <w:sz w:val="24"/>
          <w:szCs w:val="24"/>
          <w:lang w:val="uk-UA" w:eastAsia="uk-UA"/>
        </w:rPr>
        <w:t xml:space="preserve">5. Для проведення конкурсу уповноважений орган затверджує персональний склад конкурсної комісії з рівною кількістю </w:t>
      </w:r>
      <w:r w:rsidRPr="00657088">
        <w:rPr>
          <w:rFonts w:ascii="Times New Roman" w:eastAsia="Times New Roman" w:hAnsi="Times New Roman" w:cs="Times New Roman"/>
          <w:color w:val="000000" w:themeColor="text1"/>
          <w:sz w:val="24"/>
          <w:szCs w:val="24"/>
          <w:lang w:val="uk-UA" w:eastAsia="uk-UA"/>
        </w:rPr>
        <w:t xml:space="preserve">представників кожної із сторін, визначених </w:t>
      </w:r>
      <w:hyperlink r:id="rId13" w:tgtFrame="_blank" w:history="1">
        <w:r w:rsidRPr="00657088">
          <w:rPr>
            <w:rFonts w:ascii="Times New Roman" w:eastAsia="Times New Roman" w:hAnsi="Times New Roman" w:cs="Times New Roman"/>
            <w:color w:val="000000" w:themeColor="text1"/>
            <w:sz w:val="24"/>
            <w:szCs w:val="24"/>
            <w:lang w:val="uk-UA" w:eastAsia="uk-UA"/>
          </w:rPr>
          <w:t>Законом України</w:t>
        </w:r>
      </w:hyperlink>
      <w:r w:rsidRPr="00657088">
        <w:rPr>
          <w:rFonts w:ascii="Times New Roman" w:eastAsia="Times New Roman" w:hAnsi="Times New Roman" w:cs="Times New Roman"/>
          <w:color w:val="000000" w:themeColor="text1"/>
          <w:sz w:val="24"/>
          <w:szCs w:val="24"/>
          <w:lang w:val="uk-UA" w:eastAsia="uk-UA"/>
        </w:rPr>
        <w:t xml:space="preserve"> «Про загальну середню освіту».</w:t>
      </w:r>
      <w:r w:rsidRPr="00657088">
        <w:rPr>
          <w:rFonts w:ascii="Times New Roman" w:eastAsiaTheme="minorHAnsi" w:hAnsi="Times New Roman" w:cs="Times New Roman"/>
          <w:sz w:val="24"/>
          <w:szCs w:val="24"/>
          <w:lang w:val="uk-UA"/>
        </w:rPr>
        <w:t xml:space="preserve"> </w:t>
      </w:r>
    </w:p>
    <w:p w:rsidR="00657088" w:rsidRPr="00657088" w:rsidRDefault="00657088" w:rsidP="00657088">
      <w:pPr>
        <w:spacing w:before="100" w:beforeAutospacing="1" w:after="100" w:afterAutospacing="1" w:line="240" w:lineRule="auto"/>
        <w:jc w:val="both"/>
        <w:rPr>
          <w:rFonts w:ascii="Times New Roman" w:eastAsiaTheme="minorHAnsi" w:hAnsi="Times New Roman" w:cs="Times New Roman"/>
          <w:sz w:val="24"/>
          <w:szCs w:val="24"/>
          <w:lang w:val="uk-UA"/>
        </w:rPr>
      </w:pPr>
      <w:bookmarkStart w:id="30" w:name="n39"/>
      <w:bookmarkEnd w:id="30"/>
      <w:r w:rsidRPr="00657088">
        <w:rPr>
          <w:rFonts w:ascii="Times New Roman" w:eastAsia="Times New Roman" w:hAnsi="Times New Roman" w:cs="Times New Roman"/>
          <w:sz w:val="24"/>
          <w:szCs w:val="24"/>
          <w:lang w:val="uk-UA" w:eastAsia="uk-UA"/>
        </w:rPr>
        <w:t>Механізм формування конкурсної комісії визначається у даному Положенні.</w:t>
      </w:r>
      <w:r w:rsidRPr="00657088">
        <w:rPr>
          <w:rFonts w:ascii="Times New Roman" w:eastAsiaTheme="minorHAnsi" w:hAnsi="Times New Roman" w:cs="Times New Roman"/>
          <w:sz w:val="24"/>
          <w:szCs w:val="24"/>
          <w:lang w:val="uk-UA"/>
        </w:rPr>
        <w:t xml:space="preserve"> </w:t>
      </w:r>
    </w:p>
    <w:p w:rsidR="00657088" w:rsidRPr="00657088" w:rsidRDefault="00657088" w:rsidP="00657088">
      <w:pPr>
        <w:spacing w:before="100" w:beforeAutospacing="1" w:after="100" w:afterAutospacing="1" w:line="240" w:lineRule="auto"/>
        <w:jc w:val="both"/>
        <w:rPr>
          <w:rFonts w:ascii="Times New Roman" w:eastAsiaTheme="minorHAnsi" w:hAnsi="Times New Roman" w:cs="Times New Roman"/>
          <w:sz w:val="24"/>
          <w:szCs w:val="24"/>
          <w:lang w:val="uk-UA"/>
        </w:rPr>
      </w:pPr>
      <w:r w:rsidRPr="00657088">
        <w:rPr>
          <w:rFonts w:ascii="Times New Roman" w:eastAsiaTheme="minorHAnsi" w:hAnsi="Times New Roman" w:cs="Times New Roman"/>
          <w:sz w:val="24"/>
          <w:szCs w:val="24"/>
          <w:lang w:val="uk-UA"/>
        </w:rPr>
        <w:t xml:space="preserve">До складу комісії входять представники: </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657088">
        <w:rPr>
          <w:rFonts w:ascii="Times New Roman" w:eastAsiaTheme="minorHAnsi" w:hAnsi="Times New Roman" w:cs="Times New Roman"/>
          <w:sz w:val="24"/>
          <w:szCs w:val="24"/>
          <w:lang w:val="uk-UA"/>
        </w:rPr>
        <w:t xml:space="preserve">засновника та/або </w:t>
      </w:r>
      <w:r w:rsidRPr="00657088">
        <w:rPr>
          <w:rFonts w:ascii="Times New Roman" w:eastAsia="Times New Roman" w:hAnsi="Times New Roman" w:cs="Times New Roman"/>
          <w:sz w:val="24"/>
          <w:szCs w:val="24"/>
          <w:lang w:val="uk-UA" w:eastAsia="uk-UA"/>
        </w:rPr>
        <w:t>уповноваженого органу;</w:t>
      </w:r>
    </w:p>
    <w:p w:rsidR="00657088" w:rsidRPr="00657088" w:rsidRDefault="00657088" w:rsidP="00657088">
      <w:pPr>
        <w:spacing w:before="100" w:beforeAutospacing="1" w:after="100" w:afterAutospacing="1" w:line="240" w:lineRule="auto"/>
        <w:jc w:val="both"/>
        <w:rPr>
          <w:rFonts w:ascii="Times New Roman" w:eastAsiaTheme="minorHAnsi" w:hAnsi="Times New Roman" w:cs="Times New Roman"/>
          <w:sz w:val="24"/>
          <w:szCs w:val="24"/>
          <w:lang w:val="uk-UA"/>
        </w:rPr>
      </w:pPr>
      <w:r w:rsidRPr="00657088">
        <w:rPr>
          <w:rFonts w:ascii="Times New Roman" w:eastAsiaTheme="minorHAnsi" w:hAnsi="Times New Roman" w:cs="Times New Roman"/>
          <w:sz w:val="24"/>
          <w:szCs w:val="24"/>
          <w:lang w:val="uk-UA"/>
        </w:rPr>
        <w:t>трудового колективу закладу загальної середньої освіти, обрані на загальних зборах трудового колективу;</w:t>
      </w:r>
    </w:p>
    <w:p w:rsidR="00657088" w:rsidRPr="00657088" w:rsidRDefault="00657088" w:rsidP="00657088">
      <w:pPr>
        <w:spacing w:before="100" w:beforeAutospacing="1" w:after="100" w:afterAutospacing="1" w:line="240" w:lineRule="auto"/>
        <w:jc w:val="both"/>
        <w:rPr>
          <w:rFonts w:ascii="Times New Roman" w:eastAsiaTheme="minorHAnsi" w:hAnsi="Times New Roman" w:cs="Times New Roman"/>
          <w:sz w:val="24"/>
          <w:szCs w:val="24"/>
          <w:lang w:val="uk-UA"/>
        </w:rPr>
      </w:pPr>
      <w:r w:rsidRPr="00657088">
        <w:rPr>
          <w:rFonts w:ascii="Times New Roman" w:eastAsiaTheme="minorHAnsi" w:hAnsi="Times New Roman" w:cs="Times New Roman"/>
          <w:sz w:val="24"/>
          <w:szCs w:val="24"/>
          <w:lang w:val="uk-UA"/>
        </w:rPr>
        <w:t>громадського об’єднання батьків учнів (вихованців) закладу загальної середньої освіти (у разі утворення);</w:t>
      </w:r>
    </w:p>
    <w:p w:rsidR="00657088" w:rsidRPr="00657088" w:rsidRDefault="00657088" w:rsidP="00657088">
      <w:pPr>
        <w:spacing w:before="100" w:beforeAutospacing="1" w:after="100" w:afterAutospacing="1" w:line="240" w:lineRule="auto"/>
        <w:jc w:val="both"/>
        <w:rPr>
          <w:rFonts w:ascii="Times New Roman" w:eastAsiaTheme="minorHAnsi" w:hAnsi="Times New Roman" w:cs="Times New Roman"/>
          <w:sz w:val="24"/>
          <w:szCs w:val="24"/>
          <w:lang w:val="uk-UA"/>
        </w:rPr>
      </w:pPr>
      <w:r w:rsidRPr="00657088">
        <w:rPr>
          <w:rFonts w:ascii="Times New Roman" w:eastAsiaTheme="minorHAnsi" w:hAnsi="Times New Roman" w:cs="Times New Roman"/>
          <w:sz w:val="24"/>
          <w:szCs w:val="24"/>
          <w:lang w:val="uk-UA"/>
        </w:rPr>
        <w:t xml:space="preserve">громадського об’єднання керівників закладів загальної середньої освіти відповідної адміністративно-територіальної одиниці (у разі утворення). </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657088">
        <w:rPr>
          <w:rFonts w:ascii="Times New Roman" w:eastAsiaTheme="minorHAnsi" w:hAnsi="Times New Roman" w:cs="Times New Roman"/>
          <w:sz w:val="24"/>
          <w:szCs w:val="24"/>
          <w:lang w:val="uk-UA"/>
        </w:rPr>
        <w:t>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1" w:name="n40"/>
      <w:bookmarkEnd w:id="31"/>
      <w:r w:rsidRPr="00657088">
        <w:rPr>
          <w:rFonts w:ascii="Times New Roman" w:eastAsia="Times New Roman" w:hAnsi="Times New Roman" w:cs="Times New Roman"/>
          <w:sz w:val="24"/>
          <w:szCs w:val="24"/>
          <w:lang w:val="uk-UA" w:eastAsia="uk-UA"/>
        </w:rPr>
        <w:t>Загальна чисельність членів конкурсної комісії становить від 4 до 16 осіб.</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2" w:name="n41"/>
      <w:bookmarkEnd w:id="32"/>
      <w:r w:rsidRPr="00657088">
        <w:rPr>
          <w:rFonts w:ascii="Times New Roman" w:eastAsia="Times New Roman" w:hAnsi="Times New Roman" w:cs="Times New Roman"/>
          <w:sz w:val="24"/>
          <w:szCs w:val="24"/>
          <w:lang w:val="uk-UA" w:eastAsia="uk-UA"/>
        </w:rPr>
        <w:t xml:space="preserve">Пропозиції щодо кандидатур до складу Конкурсної комісії подаються до  уповноваженого органу упродовж 7 робочих днів з моменту оприлюднення оголошення. </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657088">
        <w:rPr>
          <w:rFonts w:ascii="Times New Roman" w:eastAsia="Times New Roman" w:hAnsi="Times New Roman" w:cs="Times New Roman"/>
          <w:sz w:val="24"/>
          <w:szCs w:val="24"/>
          <w:lang w:val="uk-UA" w:eastAsia="uk-UA"/>
        </w:rPr>
        <w:t>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від її затвердженого складу. У разі рівного розподілу голосів вирішальним є голос голови конкурсної комісії.</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3" w:name="n42"/>
      <w:bookmarkEnd w:id="33"/>
      <w:r w:rsidRPr="00657088">
        <w:rPr>
          <w:rFonts w:ascii="Times New Roman" w:eastAsia="Times New Roman" w:hAnsi="Times New Roman" w:cs="Times New Roman"/>
          <w:sz w:val="24"/>
          <w:szCs w:val="24"/>
          <w:lang w:val="uk-UA" w:eastAsia="uk-UA"/>
        </w:rPr>
        <w:lastRenderedPageBreak/>
        <w:t>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Зеленодольської міської об’єднаної територіальної громади впродовж одного робочого дня з дня проведення засідання конкурсної комісії.</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4" w:name="n43"/>
      <w:bookmarkEnd w:id="34"/>
      <w:r w:rsidRPr="00657088">
        <w:rPr>
          <w:rFonts w:ascii="Times New Roman" w:eastAsia="Times New Roman" w:hAnsi="Times New Roman" w:cs="Times New Roman"/>
          <w:sz w:val="24"/>
          <w:szCs w:val="24"/>
          <w:lang w:val="uk-UA" w:eastAsia="uk-UA"/>
        </w:rPr>
        <w:t>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 зокрема з боку засновника, його представників та уповноваженого органу відповідно.</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5" w:name="n44"/>
      <w:bookmarkEnd w:id="35"/>
      <w:r w:rsidRPr="00657088">
        <w:rPr>
          <w:rFonts w:ascii="Times New Roman" w:eastAsia="Times New Roman" w:hAnsi="Times New Roman" w:cs="Times New Roman"/>
          <w:sz w:val="24"/>
          <w:szCs w:val="24"/>
          <w:lang w:val="uk-UA" w:eastAsia="uk-UA"/>
        </w:rPr>
        <w:t>6. Для участі у конкурсі подають такі документи: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6" w:name="n45"/>
      <w:bookmarkEnd w:id="36"/>
      <w:r w:rsidRPr="00657088">
        <w:rPr>
          <w:rFonts w:ascii="Times New Roman" w:eastAsia="Times New Roman" w:hAnsi="Times New Roman" w:cs="Times New Roman"/>
          <w:sz w:val="24"/>
          <w:szCs w:val="24"/>
          <w:lang w:val="uk-UA" w:eastAsia="uk-UA"/>
        </w:rPr>
        <w:t xml:space="preserve">заяву про участь у </w:t>
      </w:r>
      <w:r w:rsidRPr="00657088">
        <w:rPr>
          <w:rFonts w:ascii="Times New Roman" w:eastAsia="Times New Roman" w:hAnsi="Times New Roman" w:cs="Times New Roman"/>
          <w:color w:val="000000" w:themeColor="text1"/>
          <w:sz w:val="24"/>
          <w:szCs w:val="24"/>
          <w:lang w:val="uk-UA" w:eastAsia="uk-UA"/>
        </w:rPr>
        <w:t xml:space="preserve">конкурсі з наданням згоди на обробку персональних даних відповідно до </w:t>
      </w:r>
      <w:hyperlink r:id="rId14" w:tgtFrame="_blank" w:history="1">
        <w:r w:rsidRPr="00657088">
          <w:rPr>
            <w:rFonts w:ascii="Times New Roman" w:eastAsia="Times New Roman" w:hAnsi="Times New Roman" w:cs="Times New Roman"/>
            <w:color w:val="000000" w:themeColor="text1"/>
            <w:sz w:val="24"/>
            <w:szCs w:val="24"/>
            <w:lang w:val="uk-UA" w:eastAsia="uk-UA"/>
          </w:rPr>
          <w:t>Закону України</w:t>
        </w:r>
      </w:hyperlink>
      <w:r w:rsidRPr="00657088">
        <w:rPr>
          <w:rFonts w:ascii="Times New Roman" w:eastAsia="Times New Roman" w:hAnsi="Times New Roman" w:cs="Times New Roman"/>
          <w:color w:val="000000" w:themeColor="text1"/>
          <w:sz w:val="24"/>
          <w:szCs w:val="24"/>
          <w:lang w:val="uk-UA" w:eastAsia="uk-UA"/>
        </w:rPr>
        <w:t xml:space="preserve"> «Про захист </w:t>
      </w:r>
      <w:r w:rsidRPr="00657088">
        <w:rPr>
          <w:rFonts w:ascii="Times New Roman" w:eastAsia="Times New Roman" w:hAnsi="Times New Roman" w:cs="Times New Roman"/>
          <w:sz w:val="24"/>
          <w:szCs w:val="24"/>
          <w:lang w:val="uk-UA" w:eastAsia="uk-UA"/>
        </w:rPr>
        <w:t>персональних даних»;</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7" w:name="n46"/>
      <w:bookmarkEnd w:id="37"/>
      <w:r w:rsidRPr="00657088">
        <w:rPr>
          <w:rFonts w:ascii="Times New Roman" w:eastAsia="Times New Roman" w:hAnsi="Times New Roman" w:cs="Times New Roman"/>
          <w:sz w:val="24"/>
          <w:szCs w:val="24"/>
          <w:lang w:val="uk-UA" w:eastAsia="uk-UA"/>
        </w:rPr>
        <w:t>автобіографію та/або резюме (за вибором учасника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8" w:name="n47"/>
      <w:bookmarkEnd w:id="38"/>
      <w:r w:rsidRPr="00657088">
        <w:rPr>
          <w:rFonts w:ascii="Times New Roman" w:eastAsia="Times New Roman" w:hAnsi="Times New Roman" w:cs="Times New Roman"/>
          <w:sz w:val="24"/>
          <w:szCs w:val="24"/>
          <w:lang w:val="uk-UA" w:eastAsia="uk-UA"/>
        </w:rPr>
        <w:t>копію документа, що посвідчує особу та підтверджує громадянство України;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9" w:name="n48"/>
      <w:bookmarkEnd w:id="39"/>
      <w:r w:rsidRPr="00657088">
        <w:rPr>
          <w:rFonts w:ascii="Times New Roman" w:eastAsia="Times New Roman" w:hAnsi="Times New Roman" w:cs="Times New Roman"/>
          <w:sz w:val="24"/>
          <w:szCs w:val="24"/>
          <w:lang w:val="uk-UA" w:eastAsia="uk-UA"/>
        </w:rPr>
        <w:t>копію документа про вищу освіту не нижче ступеня магістра (спеціаліста);</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0" w:name="n49"/>
      <w:bookmarkEnd w:id="40"/>
      <w:r w:rsidRPr="00657088">
        <w:rPr>
          <w:rFonts w:ascii="Times New Roman" w:eastAsia="Times New Roman" w:hAnsi="Times New Roman" w:cs="Times New Roman"/>
          <w:sz w:val="24"/>
          <w:szCs w:val="24"/>
          <w:lang w:val="uk-UA" w:eastAsia="uk-UA"/>
        </w:rPr>
        <w:t>копію трудової книжки чи інших документів, що підтверджують стаж педагогічної діяльності не менше трьох років на момент їх подання;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1" w:name="n50"/>
      <w:bookmarkEnd w:id="41"/>
      <w:r w:rsidRPr="00657088">
        <w:rPr>
          <w:rFonts w:ascii="Times New Roman" w:eastAsia="Times New Roman" w:hAnsi="Times New Roman" w:cs="Times New Roman"/>
          <w:sz w:val="24"/>
          <w:szCs w:val="24"/>
          <w:lang w:val="uk-UA" w:eastAsia="uk-UA"/>
        </w:rPr>
        <w:t>довідку про відсутність судимості;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2" w:name="n51"/>
      <w:bookmarkEnd w:id="42"/>
      <w:r w:rsidRPr="00657088">
        <w:rPr>
          <w:rFonts w:ascii="Times New Roman" w:eastAsia="Times New Roman" w:hAnsi="Times New Roman" w:cs="Times New Roman"/>
          <w:sz w:val="24"/>
          <w:szCs w:val="24"/>
          <w:lang w:val="uk-UA" w:eastAsia="uk-UA"/>
        </w:rPr>
        <w:t>мотиваційний лист, складений у довільній формі.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3" w:name="n52"/>
      <w:bookmarkEnd w:id="43"/>
      <w:r w:rsidRPr="00657088">
        <w:rPr>
          <w:rFonts w:ascii="Times New Roman" w:eastAsia="Times New Roman" w:hAnsi="Times New Roman" w:cs="Times New Roman"/>
          <w:sz w:val="24"/>
          <w:szCs w:val="24"/>
          <w:lang w:val="uk-UA" w:eastAsia="uk-UA"/>
        </w:rPr>
        <w:t>Особа може подати інші документи, які підтверджуватимуть її професійні та/або моральні якості.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4" w:name="n53"/>
      <w:bookmarkEnd w:id="44"/>
      <w:r w:rsidRPr="00657088">
        <w:rPr>
          <w:rFonts w:ascii="Times New Roman" w:eastAsia="Times New Roman" w:hAnsi="Times New Roman" w:cs="Times New Roman"/>
          <w:sz w:val="24"/>
          <w:szCs w:val="24"/>
          <w:lang w:val="uk-UA" w:eastAsia="uk-UA"/>
        </w:rPr>
        <w:t>Визначені у цьому пункті документи подають особисто (або подає уповноважена згідно з довіреністю особа)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5" w:name="n54"/>
      <w:bookmarkEnd w:id="45"/>
      <w:r w:rsidRPr="00657088">
        <w:rPr>
          <w:rFonts w:ascii="Times New Roman" w:eastAsia="Times New Roman" w:hAnsi="Times New Roman" w:cs="Times New Roman"/>
          <w:sz w:val="24"/>
          <w:szCs w:val="24"/>
          <w:lang w:val="uk-UA" w:eastAsia="uk-UA"/>
        </w:rPr>
        <w:t>Уповноважена особа приймає документи за описом, копію якого надає особі, яка їх подає.</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6" w:name="n55"/>
      <w:bookmarkEnd w:id="46"/>
      <w:r w:rsidRPr="00657088">
        <w:rPr>
          <w:rFonts w:ascii="Times New Roman" w:eastAsia="Times New Roman" w:hAnsi="Times New Roman" w:cs="Times New Roman"/>
          <w:sz w:val="24"/>
          <w:szCs w:val="24"/>
          <w:lang w:val="uk-UA" w:eastAsia="uk-UA"/>
        </w:rPr>
        <w:t>7. Упродовж п’яти робочих днів з дня завершення строку подання документів для участі в конкурсі конкурсна комісія: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7" w:name="n56"/>
      <w:bookmarkEnd w:id="47"/>
      <w:r w:rsidRPr="00657088">
        <w:rPr>
          <w:rFonts w:ascii="Times New Roman" w:eastAsia="Times New Roman" w:hAnsi="Times New Roman" w:cs="Times New Roman"/>
          <w:sz w:val="24"/>
          <w:szCs w:val="24"/>
          <w:lang w:val="uk-UA" w:eastAsia="uk-UA"/>
        </w:rPr>
        <w:t>перевіряє подані документи на відповідність установленим законодавством вимогам;</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8" w:name="n57"/>
      <w:bookmarkEnd w:id="48"/>
      <w:r w:rsidRPr="00657088">
        <w:rPr>
          <w:rFonts w:ascii="Times New Roman" w:eastAsia="Times New Roman" w:hAnsi="Times New Roman" w:cs="Times New Roman"/>
          <w:sz w:val="24"/>
          <w:szCs w:val="24"/>
          <w:lang w:val="uk-UA" w:eastAsia="uk-UA"/>
        </w:rPr>
        <w:t>приймає рішення про недопущення до участі у конкурсі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9" w:name="n58"/>
      <w:bookmarkEnd w:id="49"/>
      <w:r w:rsidRPr="00657088">
        <w:rPr>
          <w:rFonts w:ascii="Times New Roman" w:eastAsia="Times New Roman" w:hAnsi="Times New Roman" w:cs="Times New Roman"/>
          <w:sz w:val="24"/>
          <w:szCs w:val="24"/>
          <w:lang w:val="uk-UA" w:eastAsia="uk-UA"/>
        </w:rPr>
        <w:t>оприлюднює на офіційному веб-сайті Зеленодольської міської об’єднаної територіальної громади перелік осіб, яких допущено до участі у конкурсному відборі (далі - кандидати).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0" w:name="n59"/>
      <w:bookmarkEnd w:id="50"/>
      <w:r w:rsidRPr="00657088">
        <w:rPr>
          <w:rFonts w:ascii="Times New Roman" w:eastAsia="Times New Roman" w:hAnsi="Times New Roman" w:cs="Times New Roman"/>
          <w:sz w:val="24"/>
          <w:szCs w:val="24"/>
          <w:lang w:val="uk-UA" w:eastAsia="uk-UA"/>
        </w:rPr>
        <w:t>8. Уповноважений орган 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1" w:name="n60"/>
      <w:bookmarkEnd w:id="51"/>
      <w:r w:rsidRPr="00657088">
        <w:rPr>
          <w:rFonts w:ascii="Times New Roman" w:eastAsia="Times New Roman" w:hAnsi="Times New Roman" w:cs="Times New Roman"/>
          <w:sz w:val="24"/>
          <w:szCs w:val="24"/>
          <w:lang w:val="uk-UA" w:eastAsia="uk-UA"/>
        </w:rPr>
        <w:lastRenderedPageBreak/>
        <w:t>9. Конкурсний відбір переможця конкурсу здійснюється за результатами: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52" w:name="n61"/>
      <w:bookmarkEnd w:id="52"/>
      <w:r w:rsidRPr="00657088">
        <w:rPr>
          <w:rFonts w:ascii="Times New Roman" w:eastAsia="Times New Roman" w:hAnsi="Times New Roman" w:cs="Times New Roman"/>
          <w:color w:val="000000" w:themeColor="text1"/>
          <w:sz w:val="24"/>
          <w:szCs w:val="24"/>
          <w:lang w:val="uk-UA" w:eastAsia="uk-UA"/>
        </w:rPr>
        <w:t xml:space="preserve">перевірки на знання законодавства України у сфері загальної середньої освіти, зокрема Законів України </w:t>
      </w:r>
      <w:hyperlink r:id="rId15" w:tgtFrame="_blank" w:history="1">
        <w:r w:rsidRPr="00657088">
          <w:rPr>
            <w:rFonts w:ascii="Times New Roman" w:eastAsia="Times New Roman" w:hAnsi="Times New Roman" w:cs="Times New Roman"/>
            <w:color w:val="000000" w:themeColor="text1"/>
            <w:sz w:val="24"/>
            <w:szCs w:val="24"/>
            <w:lang w:val="uk-UA" w:eastAsia="uk-UA"/>
          </w:rPr>
          <w:t>«Про освіту»</w:t>
        </w:r>
      </w:hyperlink>
      <w:r w:rsidRPr="00657088">
        <w:rPr>
          <w:rFonts w:ascii="Times New Roman" w:eastAsia="Times New Roman" w:hAnsi="Times New Roman" w:cs="Times New Roman"/>
          <w:color w:val="000000" w:themeColor="text1"/>
          <w:sz w:val="24"/>
          <w:szCs w:val="24"/>
          <w:lang w:val="uk-UA" w:eastAsia="uk-UA"/>
        </w:rPr>
        <w:t xml:space="preserve">, </w:t>
      </w:r>
      <w:hyperlink r:id="rId16" w:tgtFrame="_blank" w:history="1">
        <w:r w:rsidRPr="00657088">
          <w:rPr>
            <w:rFonts w:ascii="Times New Roman" w:eastAsia="Times New Roman" w:hAnsi="Times New Roman" w:cs="Times New Roman"/>
            <w:color w:val="000000" w:themeColor="text1"/>
            <w:sz w:val="24"/>
            <w:szCs w:val="24"/>
            <w:lang w:val="uk-UA" w:eastAsia="uk-UA"/>
          </w:rPr>
          <w:t>«Про загальну середню освіту»</w:t>
        </w:r>
      </w:hyperlink>
      <w:r w:rsidRPr="00657088">
        <w:rPr>
          <w:rFonts w:ascii="Times New Roman" w:eastAsia="Times New Roman" w:hAnsi="Times New Roman" w:cs="Times New Roman"/>
          <w:color w:val="000000" w:themeColor="text1"/>
          <w:sz w:val="24"/>
          <w:szCs w:val="24"/>
          <w:lang w:val="uk-UA" w:eastAsia="uk-UA"/>
        </w:rPr>
        <w:t xml:space="preserve">, інших нормативно-правових актів у сфері загальної середньої освіти, а також </w:t>
      </w:r>
      <w:hyperlink r:id="rId17" w:anchor="n8" w:tgtFrame="_blank" w:history="1">
        <w:r w:rsidRPr="00657088">
          <w:rPr>
            <w:rFonts w:ascii="Times New Roman" w:eastAsia="Times New Roman" w:hAnsi="Times New Roman" w:cs="Times New Roman"/>
            <w:color w:val="000000" w:themeColor="text1"/>
            <w:sz w:val="24"/>
            <w:szCs w:val="24"/>
            <w:lang w:val="uk-UA" w:eastAsia="uk-UA"/>
          </w:rPr>
          <w:t>Концепції реалізації державної політики у сфері реформування загальної середньої освіти «Нова українська школа» на період до 2029 року</w:t>
        </w:r>
      </w:hyperlink>
      <w:r w:rsidRPr="00657088">
        <w:rPr>
          <w:rFonts w:ascii="Times New Roman" w:eastAsia="Times New Roman" w:hAnsi="Times New Roman" w:cs="Times New Roman"/>
          <w:color w:val="000000" w:themeColor="text1"/>
          <w:sz w:val="24"/>
          <w:szCs w:val="24"/>
          <w:lang w:val="uk-UA" w:eastAsia="uk-UA"/>
        </w:rPr>
        <w:t>, схваленої розпорядженням Кабінету Міністрів України від 14 грудня 2016 року № 988-р;</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3" w:name="n62"/>
      <w:bookmarkEnd w:id="53"/>
      <w:r w:rsidRPr="00657088">
        <w:rPr>
          <w:rFonts w:ascii="Times New Roman" w:eastAsia="Times New Roman" w:hAnsi="Times New Roman" w:cs="Times New Roman"/>
          <w:sz w:val="24"/>
          <w:szCs w:val="24"/>
          <w:lang w:val="uk-UA" w:eastAsia="uk-UA"/>
        </w:rPr>
        <w:t>перевірки професійних компетентностей, що відбувається шляхом письмового вирішення ситуаційного завдання;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4" w:name="n63"/>
      <w:bookmarkEnd w:id="54"/>
      <w:r w:rsidRPr="00657088">
        <w:rPr>
          <w:rFonts w:ascii="Times New Roman" w:eastAsia="Times New Roman" w:hAnsi="Times New Roman" w:cs="Times New Roman"/>
          <w:sz w:val="24"/>
          <w:szCs w:val="24"/>
          <w:lang w:val="uk-UA" w:eastAsia="uk-UA"/>
        </w:rPr>
        <w:t>публічної та відкритої презентації державною мовою перспективного плану розвитку закладу загальної середньої освіти (ст</w:t>
      </w:r>
      <w:r w:rsidRPr="00657088">
        <w:rPr>
          <w:rFonts w:ascii="Times New Roman" w:eastAsiaTheme="minorHAnsi" w:hAnsi="Times New Roman" w:cs="Times New Roman"/>
          <w:sz w:val="24"/>
          <w:szCs w:val="24"/>
          <w:lang w:val="uk-UA"/>
        </w:rPr>
        <w:t>роком на шість років (строком на два роки - для особи, яка призначається на посаду керівника закладу загальної середньої освіти вперше)</w:t>
      </w:r>
      <w:r w:rsidRPr="00657088">
        <w:rPr>
          <w:rFonts w:ascii="Times New Roman" w:eastAsia="Times New Roman" w:hAnsi="Times New Roman" w:cs="Times New Roman"/>
          <w:sz w:val="24"/>
          <w:szCs w:val="24"/>
          <w:lang w:val="uk-UA" w:eastAsia="uk-UA"/>
        </w:rPr>
        <w:t>, а також надання відповідей на запитання членів конкурсної комісії щодо проведеної презентації.</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55" w:name="n64"/>
      <w:bookmarkEnd w:id="55"/>
      <w:r w:rsidRPr="00657088">
        <w:rPr>
          <w:rFonts w:ascii="Times New Roman" w:eastAsia="Times New Roman" w:hAnsi="Times New Roman" w:cs="Times New Roman"/>
          <w:sz w:val="24"/>
          <w:szCs w:val="24"/>
          <w:lang w:val="uk-UA" w:eastAsia="uk-UA"/>
        </w:rPr>
        <w:t xml:space="preserve">Перелік питань </w:t>
      </w:r>
      <w:r w:rsidRPr="00657088">
        <w:rPr>
          <w:rFonts w:ascii="Times New Roman" w:eastAsia="Times New Roman" w:hAnsi="Times New Roman" w:cs="Times New Roman"/>
          <w:color w:val="000000" w:themeColor="text1"/>
          <w:sz w:val="24"/>
          <w:szCs w:val="24"/>
          <w:lang w:val="uk-UA" w:eastAsia="uk-UA"/>
        </w:rPr>
        <w:t>щодо перевірки знання законодавства (письмове тестування) (додаток 1), зразок ситуаційного завдання (додаток 2) та критерії оцінювання тестувань і завдань (додаток 3) визначаються у цьому Положенні  та оприлюднюються на офіційному веб-сайті Зеленодольської міської об’єднаної територіальної громади.  Питання з письмового тестування та ситуаційне завдання розробляються Конкурсною комісією та затверджуються її головою відповідно до додатків 1 та 2 до даного Положення.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657088">
        <w:rPr>
          <w:rFonts w:ascii="Times New Roman" w:eastAsia="Times New Roman" w:hAnsi="Times New Roman" w:cs="Times New Roman"/>
          <w:sz w:val="24"/>
          <w:szCs w:val="24"/>
          <w:lang w:val="uk-UA" w:eastAsia="uk-UA"/>
        </w:rPr>
        <w:t>Уповноважений орган зобов’язаний забезпечити відеофіксацію конкурсного відбору з подальшим оприлюдненням на  офіційному веб-сайті Зеленодольської міської об’єднаної територіальної громади відеозапису впродовж одного робочого дня з дня його проведення.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6" w:name="n66"/>
      <w:bookmarkEnd w:id="56"/>
      <w:r w:rsidRPr="00657088">
        <w:rPr>
          <w:rFonts w:ascii="Times New Roman" w:eastAsia="Times New Roman" w:hAnsi="Times New Roman" w:cs="Times New Roman"/>
          <w:sz w:val="24"/>
          <w:szCs w:val="24"/>
          <w:lang w:val="uk-UA" w:eastAsia="uk-UA"/>
        </w:rPr>
        <w:t>Загальна тривалість конкурсу не може перевищувати двох місяців з дня його оголошення.</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7" w:name="n67"/>
      <w:bookmarkEnd w:id="57"/>
      <w:r w:rsidRPr="00657088">
        <w:rPr>
          <w:rFonts w:ascii="Times New Roman" w:eastAsia="Times New Roman" w:hAnsi="Times New Roman" w:cs="Times New Roman"/>
          <w:sz w:val="24"/>
          <w:szCs w:val="24"/>
          <w:lang w:val="uk-UA" w:eastAsia="uk-UA"/>
        </w:rPr>
        <w:t>10. Конкурсна комісія упродовж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офіційному веб-сайті Зеленодольської міської об’єднаної територіальної громади.</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8" w:name="n68"/>
      <w:bookmarkEnd w:id="58"/>
      <w:r w:rsidRPr="00657088">
        <w:rPr>
          <w:rFonts w:ascii="Times New Roman" w:eastAsia="Times New Roman" w:hAnsi="Times New Roman" w:cs="Times New Roman"/>
          <w:sz w:val="24"/>
          <w:szCs w:val="24"/>
          <w:lang w:val="uk-UA" w:eastAsia="uk-UA"/>
        </w:rPr>
        <w:t>11. Конкурсна комісія визнає конкурс таким, що не відбувся, якщо:</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9" w:name="n69"/>
      <w:bookmarkEnd w:id="59"/>
      <w:r w:rsidRPr="00657088">
        <w:rPr>
          <w:rFonts w:ascii="Times New Roman" w:eastAsia="Times New Roman" w:hAnsi="Times New Roman" w:cs="Times New Roman"/>
          <w:sz w:val="24"/>
          <w:szCs w:val="24"/>
          <w:lang w:val="uk-UA" w:eastAsia="uk-UA"/>
        </w:rPr>
        <w:t>відсутні заяви про участь у конкурсі;</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60" w:name="n70"/>
      <w:bookmarkEnd w:id="60"/>
      <w:r w:rsidRPr="00657088">
        <w:rPr>
          <w:rFonts w:ascii="Times New Roman" w:eastAsia="Times New Roman" w:hAnsi="Times New Roman" w:cs="Times New Roman"/>
          <w:sz w:val="24"/>
          <w:szCs w:val="24"/>
          <w:lang w:val="uk-UA" w:eastAsia="uk-UA"/>
        </w:rPr>
        <w:t>до участі у конкурсі не допущено жодного кандидата;</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61" w:name="n71"/>
      <w:bookmarkEnd w:id="61"/>
      <w:r w:rsidRPr="00657088">
        <w:rPr>
          <w:rFonts w:ascii="Times New Roman" w:eastAsia="Times New Roman" w:hAnsi="Times New Roman" w:cs="Times New Roman"/>
          <w:sz w:val="24"/>
          <w:szCs w:val="24"/>
          <w:lang w:val="uk-UA" w:eastAsia="uk-UA"/>
        </w:rPr>
        <w:t>жодного з кандидатів не визначено переможцем конкурсу.</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62" w:name="n72"/>
      <w:bookmarkEnd w:id="62"/>
      <w:r w:rsidRPr="00657088">
        <w:rPr>
          <w:rFonts w:ascii="Times New Roman" w:eastAsia="Times New Roman" w:hAnsi="Times New Roman" w:cs="Times New Roman"/>
          <w:sz w:val="24"/>
          <w:szCs w:val="24"/>
          <w:lang w:val="uk-UA" w:eastAsia="uk-UA"/>
        </w:rPr>
        <w:t>У разі визнання конкурсу таким, що не відбувся, проводиться повторний конкурс.</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63" w:name="n73"/>
      <w:bookmarkEnd w:id="63"/>
      <w:r w:rsidRPr="00657088">
        <w:rPr>
          <w:rFonts w:ascii="Times New Roman" w:eastAsia="Times New Roman" w:hAnsi="Times New Roman" w:cs="Times New Roman"/>
          <w:sz w:val="24"/>
          <w:szCs w:val="24"/>
          <w:lang w:val="uk-UA" w:eastAsia="uk-UA"/>
        </w:rPr>
        <w:t>12. Протягом трьох робочих днів з дня визначення переможця конкурсу уповноважений орган призначає переможця конкурсу на посаду та укладає з ним строковий трудовий договір.</w:t>
      </w:r>
    </w:p>
    <w:p w:rsidR="00657088" w:rsidRPr="00657088" w:rsidRDefault="00657088" w:rsidP="00657088">
      <w:pPr>
        <w:widowControl w:val="0"/>
        <w:tabs>
          <w:tab w:val="left" w:pos="688"/>
        </w:tabs>
        <w:autoSpaceDE w:val="0"/>
        <w:autoSpaceDN w:val="0"/>
        <w:spacing w:after="0" w:line="240" w:lineRule="auto"/>
        <w:ind w:left="116"/>
        <w:jc w:val="both"/>
        <w:rPr>
          <w:rFonts w:ascii="Times New Roman" w:hAnsi="Times New Roman" w:cs="Times New Roman"/>
          <w:sz w:val="24"/>
          <w:szCs w:val="24"/>
          <w:lang w:val="uk-UA"/>
        </w:rPr>
      </w:pPr>
      <w:r w:rsidRPr="00657088">
        <w:rPr>
          <w:rFonts w:ascii="Times New Roman" w:hAnsi="Times New Roman" w:cs="Times New Roman"/>
          <w:sz w:val="24"/>
          <w:szCs w:val="24"/>
          <w:lang w:val="uk-UA"/>
        </w:rPr>
        <w:t>Секретар міської ради                                                     О.М. Ярошенко</w:t>
      </w: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p>
    <w:p w:rsidR="00657088" w:rsidRPr="00657088" w:rsidRDefault="00657088" w:rsidP="00657088">
      <w:pPr>
        <w:spacing w:before="100" w:beforeAutospacing="1" w:after="100" w:afterAutospacing="1" w:line="240" w:lineRule="auto"/>
        <w:jc w:val="both"/>
        <w:rPr>
          <w:rFonts w:ascii="Times New Roman" w:eastAsia="Times New Roman" w:hAnsi="Times New Roman" w:cs="Times New Roman"/>
          <w:sz w:val="24"/>
          <w:szCs w:val="24"/>
          <w:lang w:val="uk-UA" w:eastAsia="uk-UA"/>
        </w:rPr>
      </w:pPr>
    </w:p>
    <w:tbl>
      <w:tblPr>
        <w:tblW w:w="5000" w:type="pct"/>
        <w:tblCellSpacing w:w="0" w:type="dxa"/>
        <w:tblCellMar>
          <w:left w:w="0" w:type="dxa"/>
          <w:right w:w="0" w:type="dxa"/>
        </w:tblCellMar>
        <w:tblLook w:val="04A0" w:firstRow="1" w:lastRow="0" w:firstColumn="1" w:lastColumn="0" w:noHBand="0" w:noVBand="1"/>
      </w:tblPr>
      <w:tblGrid>
        <w:gridCol w:w="3929"/>
        <w:gridCol w:w="1162"/>
        <w:gridCol w:w="4264"/>
      </w:tblGrid>
      <w:tr w:rsidR="00657088" w:rsidRPr="00657088" w:rsidTr="00657088">
        <w:trPr>
          <w:trHeight w:val="80"/>
          <w:tblCellSpacing w:w="0" w:type="dxa"/>
        </w:trPr>
        <w:tc>
          <w:tcPr>
            <w:tcW w:w="2100" w:type="pct"/>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c>
          <w:tcPr>
            <w:tcW w:w="2900" w:type="pct"/>
            <w:gridSpan w:val="2"/>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r>
      <w:tr w:rsidR="00657088" w:rsidRPr="00E75E97" w:rsidTr="00657088">
        <w:trPr>
          <w:tblCellSpacing w:w="0" w:type="dxa"/>
        </w:trPr>
        <w:tc>
          <w:tcPr>
            <w:tcW w:w="2721" w:type="pct"/>
            <w:gridSpan w:val="2"/>
            <w:hideMark/>
          </w:tcPr>
          <w:p w:rsidR="00657088" w:rsidRPr="00657088" w:rsidRDefault="00657088" w:rsidP="00657088">
            <w:pPr>
              <w:spacing w:after="0" w:line="240" w:lineRule="auto"/>
              <w:rPr>
                <w:rFonts w:asciiTheme="minorHAnsi" w:eastAsiaTheme="minorHAnsi" w:hAnsiTheme="minorHAnsi" w:cs="Times New Roman"/>
                <w:sz w:val="20"/>
                <w:szCs w:val="20"/>
                <w:lang w:val="uk-UA" w:eastAsia="uk-UA"/>
              </w:rPr>
            </w:pPr>
          </w:p>
        </w:tc>
        <w:tc>
          <w:tcPr>
            <w:tcW w:w="2279" w:type="pct"/>
            <w:hideMark/>
          </w:tcPr>
          <w:p w:rsidR="00657088" w:rsidRPr="00657088" w:rsidRDefault="00657088" w:rsidP="00657088">
            <w:pPr>
              <w:spacing w:after="0" w:line="240" w:lineRule="auto"/>
              <w:rPr>
                <w:rFonts w:ascii="Times New Roman" w:eastAsiaTheme="minorHAnsi" w:hAnsi="Times New Roman"/>
                <w:lang w:val="uk-UA"/>
              </w:rPr>
            </w:pPr>
            <w:r w:rsidRPr="00657088">
              <w:rPr>
                <w:rFonts w:ascii="Times New Roman" w:eastAsiaTheme="minorHAnsi" w:hAnsi="Times New Roman"/>
                <w:lang w:val="uk-UA"/>
              </w:rPr>
              <w:t xml:space="preserve">Додаток 1 до Положення </w:t>
            </w:r>
          </w:p>
          <w:p w:rsidR="00657088" w:rsidRPr="00657088" w:rsidRDefault="00657088" w:rsidP="00657088">
            <w:pPr>
              <w:spacing w:after="0" w:line="240" w:lineRule="auto"/>
              <w:rPr>
                <w:rFonts w:ascii="Times New Roman" w:eastAsia="Times New Roman" w:hAnsi="Times New Roman"/>
                <w:sz w:val="24"/>
                <w:szCs w:val="24"/>
                <w:lang w:val="uk-UA" w:eastAsia="uk-UA"/>
              </w:rPr>
            </w:pPr>
            <w:r w:rsidRPr="00657088">
              <w:rPr>
                <w:rFonts w:ascii="Times New Roman" w:eastAsia="Times New Roman" w:hAnsi="Times New Roman"/>
                <w:sz w:val="24"/>
                <w:szCs w:val="24"/>
                <w:lang w:val="uk-UA" w:eastAsia="uk-UA"/>
              </w:rPr>
              <w:t>про конкурс на посаду керівника комунального закладу загальної середньої освіти Зеленодольської міської ради,</w:t>
            </w:r>
          </w:p>
          <w:p w:rsidR="00657088" w:rsidRPr="00657088" w:rsidRDefault="00657088" w:rsidP="00657088">
            <w:pPr>
              <w:spacing w:after="0" w:line="240" w:lineRule="auto"/>
              <w:rPr>
                <w:rFonts w:ascii="Times New Roman" w:eastAsiaTheme="minorHAnsi" w:hAnsi="Times New Roman" w:cs="Times New Roman"/>
                <w:lang w:val="uk-UA"/>
              </w:rPr>
            </w:pPr>
            <w:r w:rsidRPr="00657088">
              <w:rPr>
                <w:rFonts w:ascii="Times New Roman" w:eastAsia="Times New Roman" w:hAnsi="Times New Roman"/>
                <w:sz w:val="24"/>
                <w:szCs w:val="24"/>
                <w:lang w:val="uk-UA" w:eastAsia="uk-UA"/>
              </w:rPr>
              <w:t xml:space="preserve">затвердженого рішенням Зеленодольської міської ради </w:t>
            </w:r>
            <w:r w:rsidRPr="00657088">
              <w:rPr>
                <w:rFonts w:ascii="Times New Roman" w:eastAsiaTheme="minorHAnsi" w:hAnsi="Times New Roman"/>
                <w:lang w:val="uk-UA"/>
              </w:rPr>
              <w:t xml:space="preserve">від 26.09.2018 №      </w:t>
            </w:r>
          </w:p>
        </w:tc>
      </w:tr>
    </w:tbl>
    <w:p w:rsidR="00657088" w:rsidRPr="00657088" w:rsidRDefault="00657088" w:rsidP="00657088">
      <w:pPr>
        <w:shd w:val="clear" w:color="auto" w:fill="FFFFFF"/>
        <w:spacing w:after="0" w:line="240" w:lineRule="auto"/>
        <w:ind w:left="360"/>
        <w:contextualSpacing/>
        <w:jc w:val="center"/>
        <w:rPr>
          <w:rFonts w:ascii="Times New Roman" w:eastAsia="Times New Roman" w:hAnsi="Times New Roman" w:cs="Times New Roman"/>
          <w:b/>
          <w:sz w:val="28"/>
          <w:szCs w:val="28"/>
          <w:lang w:val="uk-UA" w:eastAsia="ru-RU"/>
        </w:rPr>
      </w:pPr>
    </w:p>
    <w:p w:rsidR="00657088" w:rsidRPr="00657088" w:rsidRDefault="00657088" w:rsidP="00657088">
      <w:pPr>
        <w:shd w:val="clear" w:color="auto" w:fill="FFFFFF"/>
        <w:spacing w:after="0" w:line="240" w:lineRule="auto"/>
        <w:ind w:left="360"/>
        <w:contextualSpacing/>
        <w:jc w:val="center"/>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Перелік питань щодо перевірки знання законодавства </w:t>
      </w:r>
    </w:p>
    <w:p w:rsidR="00657088" w:rsidRPr="00657088" w:rsidRDefault="00657088" w:rsidP="00657088">
      <w:pPr>
        <w:shd w:val="clear" w:color="auto" w:fill="FFFFFF"/>
        <w:spacing w:after="0" w:line="240" w:lineRule="auto"/>
        <w:ind w:left="360"/>
        <w:contextualSpacing/>
        <w:jc w:val="center"/>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(письмове тестування)</w:t>
      </w:r>
    </w:p>
    <w:p w:rsidR="00657088" w:rsidRPr="00657088" w:rsidRDefault="00657088" w:rsidP="00657088">
      <w:pPr>
        <w:shd w:val="clear" w:color="auto" w:fill="FFFFFF"/>
        <w:spacing w:after="0" w:line="240" w:lineRule="auto"/>
        <w:contextualSpacing/>
        <w:jc w:val="center"/>
        <w:rPr>
          <w:rFonts w:ascii="Times New Roman" w:eastAsia="Times New Roman" w:hAnsi="Times New Roman" w:cs="Times New Roman"/>
          <w:b/>
          <w:sz w:val="28"/>
          <w:szCs w:val="28"/>
          <w:lang w:val="uk-UA" w:eastAsia="uk-UA"/>
        </w:rPr>
      </w:pPr>
    </w:p>
    <w:p w:rsidR="00657088" w:rsidRPr="00657088" w:rsidRDefault="00657088" w:rsidP="00657088">
      <w:pPr>
        <w:spacing w:after="0" w:line="240" w:lineRule="auto"/>
        <w:ind w:firstLine="709"/>
        <w:jc w:val="center"/>
        <w:rPr>
          <w:rFonts w:ascii="Times New Roman" w:eastAsia="Times New Roman" w:hAnsi="Times New Roman" w:cs="Times New Roman"/>
          <w:b/>
          <w:i/>
          <w:color w:val="000000"/>
          <w:sz w:val="28"/>
          <w:szCs w:val="28"/>
          <w:lang w:val="uk-UA" w:eastAsia="uk-UA"/>
        </w:rPr>
      </w:pPr>
      <w:r w:rsidRPr="00657088">
        <w:rPr>
          <w:rFonts w:ascii="Times New Roman" w:eastAsia="Times New Roman" w:hAnsi="Times New Roman" w:cs="Times New Roman"/>
          <w:b/>
          <w:i/>
          <w:color w:val="000000"/>
          <w:sz w:val="28"/>
          <w:szCs w:val="28"/>
          <w:lang w:val="uk-UA" w:eastAsia="uk-UA"/>
        </w:rPr>
        <w:t>І. Питання на знання Закону України «Про освіту»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b/>
          <w:sz w:val="28"/>
          <w:szCs w:val="28"/>
          <w:lang w:val="uk-UA" w:eastAsia="uk-UA"/>
        </w:rPr>
        <w:t xml:space="preserve">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1. Повна загальна середня освіта має три рівні освіти (відповідно до Закону України «Про освіту», який набрав чинності 28.09.2017р.):</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початкова освіта тривалістю чотири роки, базова середня освіта тривалістю п’ять років, профільна середня освіта тривалістю три роки;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початкова освіта тривалістю чотири роки, базова середня освіта тривалістю п’ять років, профільна старша освіта тривалістю два роки;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початкова освіта тривалістю п’ять роки, базова середня освіта тривалістю п’ять років, профільна середня освіта тривалістю два роки;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початкова освіта тривалістю чотири роки, базова середня освіта тривалістю вісім років.</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 В якому з описаних фрагментів змальовано компетентнісне навчання?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учитель пояснив дітям, як розв'язувати задачу. Потім вони розв'язали аналогічну задачу і перейшли до завдань іншого виду. Вдома діти мали зробити завдання з теми, яку вчили минулого тижня;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учитель запропонував дітям в групах розв'язати задачу різними способами. Потім усім класом обговорили кожний спосіб. Учитель пояснив, як ще можна було розв'язати цю задачу. Усі разом обрали найзручніший спосіб. Далі діти практикувались розв'язувати задачі цього виду на прикладах з реального життя;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учитель відчитав лекцію, поставив кілька запитань дітям, аби перевірити рівень запам'ятовування нового матеріалу, і пішов на наступний урок;</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учитель запропонував дітям в групах розв'язати задачу. Потім кожна група представила свій варіант розв’язання. Учитель пояснив, як ще можна було розв'язати цю задачу. Вдома діти мали розв’язати аналогічну задачу.</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3. Закон України «Про освіту», який набрав чинності 28.09.2017р. вводить перелік з 11 компетентностей і 12 наскрізних вмінь. Що з переліку є саме наскрізним вмінням?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вільне володіння державною мовою;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інноваційність, навчання впродовж життя;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в) підприємливість та фінансова грамотність;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lastRenderedPageBreak/>
        <w:t>г) критичне та системне мислення.</w:t>
      </w:r>
      <w:r w:rsidRPr="00657088">
        <w:rPr>
          <w:rFonts w:ascii="Times New Roman" w:eastAsia="Times New Roman" w:hAnsi="Times New Roman" w:cs="Times New Roman"/>
          <w:sz w:val="28"/>
          <w:szCs w:val="28"/>
          <w:u w:val="single"/>
          <w:lang w:val="uk-UA" w:eastAsia="uk-UA"/>
        </w:rPr>
        <w:t xml:space="preserve">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4. Скільки дітей може бути в одному класі школи (відповідно до Закону України «Про освіту», який набрав чинності 28.09.2017р.)?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скільки директор дозволить;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скільки вмістить клас;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в) не більше 30 учнів;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не більше 25 учнів.</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b/>
          <w:sz w:val="28"/>
          <w:szCs w:val="28"/>
          <w:lang w:val="uk-UA" w:eastAsia="uk-UA"/>
        </w:rPr>
        <w:t>5. За новим законом, гімназія – це</w:t>
      </w:r>
      <w:r w:rsidRPr="00657088">
        <w:rPr>
          <w:rFonts w:ascii="Times New Roman" w:eastAsia="Times New Roman" w:hAnsi="Times New Roman" w:cs="Times New Roman"/>
          <w:sz w:val="28"/>
          <w:szCs w:val="28"/>
          <w:lang w:val="uk-UA" w:eastAsia="uk-UA"/>
        </w:rPr>
        <w:t xml:space="preserve">: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школа, яка дає поглиблені знання з математичних чи гуманітарних наук;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школа, яка забезпечує базову освіту, тобто навчає з 5 по 9 клас;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школа, в якій викладання дисциплін ведеться двома мовами – державною та іноземною;</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це те ж саме, що й нинішні гімназії, нічого  не змінюється.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b/>
          <w:sz w:val="28"/>
          <w:szCs w:val="28"/>
          <w:lang w:val="uk-UA" w:eastAsia="uk-UA"/>
        </w:rPr>
        <w:t>6. За новим законом, ліцей – це</w:t>
      </w:r>
      <w:r w:rsidRPr="00657088">
        <w:rPr>
          <w:rFonts w:ascii="Times New Roman" w:eastAsia="Times New Roman" w:hAnsi="Times New Roman" w:cs="Times New Roman"/>
          <w:sz w:val="28"/>
          <w:szCs w:val="28"/>
          <w:lang w:val="uk-UA" w:eastAsia="uk-UA"/>
        </w:rPr>
        <w:t xml:space="preserve">: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школа, яка забезпечує профільну середню освіту, вчить дітей з 10 по 12 класи;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школа, яка вчить з 1 по 12 класи з серйозним акцентом на певних предметах;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школа, в якій збільшується кількість годин на вивчення англійської мови;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школа, яка дає поглиблені знання з природничо-математичних  наук.</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7. Закон України «Про освіту»( який набрав чинності 28.09.2017р.) дає багато автономії школі. Що з цього списку НЕ зможе робити керівництво школи?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самостійно набирати на роботу вчителів і звільняти їх;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розпоряджатися фінансами, у тому числі – коштами міжнародних грантів задля покращення якості освітнього процесу;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вирішувати (разом з педрадою), де вчителі будуть проходити підвищення своєї кваліфікації – у громадських організаціях чи інститутах підвищення кваліфікації, а також – як саме;</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розформовувати школу і закривати її.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8. Які контрольні функції зникли відповідно до нового Закону України «Про освіту»?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та інспекції атестація шкіл, які проводять відділи освіти;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атестація вчителів;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контроль фінансів школи;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внутрішкільний контроль.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9. Хто контролюватиме якість освіти за новим законом?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за умови своєчасного підвищення педпрацівниками кваліфікації контроль не проводиться;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Державна служба якості освіти, яка проводитиме інституційний аудит один раз на 10 років;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lastRenderedPageBreak/>
        <w:t>в) відповідні управління освіти у формі атестації навчальних закладів;</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Міністерство освіти і науки раз на 5 років.</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10. У Законі України «Про освіту», який набрав чинності 28.09.2017р., вводиться поняття “академічна доброчесність” і наводяться види його порушень. Що з цього списку не згадується в переліку таких порушень ?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вигадування фактів і даних;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свідоме завищення або заниження оцінки результатів навчання;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в) оприлюднення (частково або повністю) власних раніше опублікованих наукових результатів як нових;</w:t>
      </w:r>
      <w:r w:rsidRPr="00657088">
        <w:rPr>
          <w:rFonts w:ascii="Times New Roman" w:eastAsia="Times New Roman" w:hAnsi="Times New Roman" w:cs="Times New Roman"/>
          <w:sz w:val="28"/>
          <w:szCs w:val="28"/>
          <w:u w:val="single"/>
          <w:lang w:val="uk-UA" w:eastAsia="uk-UA"/>
        </w:rPr>
        <w:t xml:space="preserve">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усе це згадується в законі.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11. Закон вводить поняття формальної, неформальної та інформальної освіти. Що таке інформальна освіта?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освіта, яка здобувається за освітніми програмами відповідно до визначених законодавством рівнів освіти та передбачає визнаних державою кваліфікацій;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б) освіта, яка здобувається за освітніми програмами та не передбачає присудження визнаних державою освітніх кваліфікацій;</w:t>
      </w:r>
      <w:r w:rsidRPr="00657088">
        <w:rPr>
          <w:rFonts w:ascii="Times New Roman" w:eastAsia="Times New Roman" w:hAnsi="Times New Roman" w:cs="Times New Roman"/>
          <w:sz w:val="28"/>
          <w:szCs w:val="28"/>
          <w:u w:val="single"/>
          <w:lang w:val="uk-UA" w:eastAsia="uk-UA"/>
        </w:rPr>
        <w:t xml:space="preserve">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це синонім до самоосвіти;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освіта, яка завершується присвоєнням професійних та/або присудженням часткових освітніх кваліфікацій.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12. Новий закон визначає крім стандартного навчання у школі ще дистанційне, екстернат, домашнє навчання та педагогічний патронаж. Що таке сімейне (домашнє) навчання?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коли вся родина бере участь у навчанні дитини;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коли навчання відбувається в домашній атмосфері;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коли батьки самостійно забезпечують здобуття формальної або неформальної освіти їхніми дітьми;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коли оволодіння освітньою програмою відбувається за участю різних суб’єктів освітньої діяльності, що взаємодіють між собою на договірних засадах.</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13. Директора школи за Законом України «Про освіту», який набрав чинності 28.09.2017р., обирають за конкурсом на 6 років (з правом обрання на ще один термін). Чия присутність не є обов'язковою для проведення такого конкурсу?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представника засновника школи;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представників педагогічного колективу навчального закладу та батьківського самоврядування школи;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в) представники громадського об'єднання директорів шкіл цієї місцевості;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експерти у сфері освіти.</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14. Закон України «Про освіту», який набрав чинності 28.09.2017р., дає вчителю можливість працювати за власними освітніми програмами та  регулює кількість годин для підвищення їхньої кваліфікації. Як мають покращувати свої знання і вміння педагоги за новим законом?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lastRenderedPageBreak/>
        <w:t xml:space="preserve">а) не менше 150 годин на 5 років;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щорічно, загальна кількість годин на таке підвищення кваліфікації протягом 5 років має бути не меншою 150 академічних годин;</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щорічно, загальна кількість годин на таке підвищення кваліфікації протягом 5 років має бути не більшою 150 академічних годин;</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кількість годин та освітня програма залежить від рівня кваліфікаційної категорії педпрацівника.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15. Яке місце може займати релігія в школі?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а) на прохання більшості батьків школа може обрати певну релігійну спрямованість;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релігійна спрямованість може бути тільки в приватних школах;</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в школі може бути лише та релігійна спрямованість, яка є основною на території, де розміщений навчальний заклад;</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релігійна спрямованість навчального закладу залежить від рішення педагогічної ради школи.</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16. Колегіальним органом управління закладом освіти є:</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орган батьківського самоврядування;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орган самоврядування здобувачів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педагогічна рада закладу;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орган громадського самоврядування.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 xml:space="preserve">17. Усі українці мають право на безкоштовну повну загальну середню освіту. Чи це означає, що тепер держава платитиме за навчання дітей у приватних школах?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так, держава платитиме за навчання дитини в приватній школі;</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б) ні, це не передбачено законом;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 xml:space="preserve">в) частково, держава перераховуватиме в приватний заклад (який має відповідну ліцензію) гроші; </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кожен випадок буде вирішуватись індивідуально.</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18. Скільки варіантів має Базовий навчальний план початкової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чотири;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шість;</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два;</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один.</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19. Які нові форми атестації педагогічних працівників передбачені в НУШ (новій українській школі)?</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переатестація;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ліцензування;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сертифікація;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нічого не змінеться.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p>
    <w:p w:rsidR="00657088" w:rsidRPr="00657088" w:rsidRDefault="00657088" w:rsidP="00657088">
      <w:pPr>
        <w:tabs>
          <w:tab w:val="left" w:pos="240"/>
        </w:tabs>
        <w:spacing w:after="0" w:line="240" w:lineRule="auto"/>
        <w:ind w:right="340"/>
        <w:jc w:val="both"/>
        <w:rPr>
          <w:rFonts w:ascii="Times New Roman" w:eastAsia="Times New Roman" w:hAnsi="Times New Roman"/>
          <w:b/>
          <w:color w:val="1D2129"/>
          <w:sz w:val="28"/>
          <w:szCs w:val="28"/>
          <w:lang w:val="uk-UA"/>
        </w:rPr>
      </w:pPr>
      <w:r w:rsidRPr="00657088">
        <w:rPr>
          <w:rFonts w:ascii="Times New Roman" w:eastAsiaTheme="minorHAnsi" w:hAnsi="Times New Roman"/>
          <w:b/>
          <w:sz w:val="28"/>
          <w:szCs w:val="28"/>
          <w:lang w:val="uk-UA"/>
        </w:rPr>
        <w:t xml:space="preserve">20. </w:t>
      </w:r>
      <w:r w:rsidRPr="00657088">
        <w:rPr>
          <w:rFonts w:ascii="Times New Roman" w:eastAsia="Times New Roman" w:hAnsi="Times New Roman"/>
          <w:b/>
          <w:color w:val="1D2129"/>
          <w:sz w:val="28"/>
          <w:szCs w:val="28"/>
          <w:lang w:val="uk-UA"/>
        </w:rPr>
        <w:t>Закон вводить перелік з 11 компетентностей і 12 наскрізних вмінь. Що з переліку є саме наскрізним вмінням?</w:t>
      </w:r>
    </w:p>
    <w:p w:rsidR="00657088" w:rsidRPr="00657088" w:rsidRDefault="00657088" w:rsidP="00657088">
      <w:pPr>
        <w:spacing w:after="0" w:line="240" w:lineRule="auto"/>
        <w:jc w:val="both"/>
        <w:rPr>
          <w:rFonts w:ascii="Times New Roman" w:eastAsia="Times New Roman" w:hAnsi="Times New Roman"/>
          <w:color w:val="1D2129"/>
          <w:sz w:val="28"/>
          <w:szCs w:val="28"/>
          <w:lang w:val="uk-UA"/>
        </w:rPr>
      </w:pPr>
      <w:r w:rsidRPr="00657088">
        <w:rPr>
          <w:rFonts w:ascii="Times New Roman" w:eastAsia="Times New Roman" w:hAnsi="Times New Roman"/>
          <w:color w:val="1D2129"/>
          <w:sz w:val="28"/>
          <w:szCs w:val="28"/>
          <w:lang w:val="uk-UA"/>
        </w:rPr>
        <w:lastRenderedPageBreak/>
        <w:t xml:space="preserve">а) вільне володіння державною мовою; </w:t>
      </w:r>
    </w:p>
    <w:p w:rsidR="00657088" w:rsidRPr="00657088" w:rsidRDefault="00657088" w:rsidP="00657088">
      <w:pPr>
        <w:spacing w:after="0" w:line="240" w:lineRule="auto"/>
        <w:jc w:val="both"/>
        <w:rPr>
          <w:rFonts w:ascii="Times New Roman" w:eastAsia="Times New Roman" w:hAnsi="Times New Roman"/>
          <w:color w:val="1D2129"/>
          <w:sz w:val="28"/>
          <w:szCs w:val="28"/>
          <w:lang w:val="uk-UA"/>
        </w:rPr>
      </w:pPr>
      <w:r w:rsidRPr="00657088">
        <w:rPr>
          <w:rFonts w:ascii="Times New Roman" w:eastAsia="Times New Roman" w:hAnsi="Times New Roman"/>
          <w:color w:val="1D2129"/>
          <w:sz w:val="28"/>
          <w:szCs w:val="28"/>
          <w:lang w:val="uk-UA"/>
        </w:rPr>
        <w:t>б) інноваційність Навчання впродовж життя;</w:t>
      </w:r>
    </w:p>
    <w:p w:rsidR="00657088" w:rsidRPr="00657088" w:rsidRDefault="00657088" w:rsidP="00657088">
      <w:pPr>
        <w:tabs>
          <w:tab w:val="left" w:pos="3226"/>
        </w:tabs>
        <w:spacing w:after="0" w:line="240" w:lineRule="auto"/>
        <w:jc w:val="both"/>
        <w:rPr>
          <w:rFonts w:ascii="Times New Roman" w:eastAsia="Times New Roman" w:hAnsi="Times New Roman"/>
          <w:b/>
          <w:color w:val="1D2129"/>
          <w:sz w:val="28"/>
          <w:szCs w:val="28"/>
          <w:lang w:val="uk-UA"/>
        </w:rPr>
      </w:pPr>
      <w:r w:rsidRPr="00657088">
        <w:rPr>
          <w:rFonts w:ascii="Times New Roman" w:eastAsia="Times New Roman" w:hAnsi="Times New Roman"/>
          <w:color w:val="1D2129"/>
          <w:sz w:val="28"/>
          <w:szCs w:val="28"/>
          <w:lang w:val="uk-UA"/>
        </w:rPr>
        <w:t>в) к</w:t>
      </w:r>
      <w:r w:rsidRPr="00657088">
        <w:rPr>
          <w:rFonts w:ascii="Times New Roman" w:eastAsia="Times New Roman" w:hAnsi="Times New Roman"/>
          <w:sz w:val="28"/>
          <w:szCs w:val="28"/>
          <w:lang w:val="uk-UA"/>
        </w:rPr>
        <w:t>ритичне та системне мислення.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color w:val="1D2129"/>
          <w:sz w:val="28"/>
          <w:szCs w:val="28"/>
          <w:lang w:val="uk-UA" w:eastAsia="uk-UA"/>
        </w:rPr>
      </w:pPr>
    </w:p>
    <w:p w:rsidR="00657088" w:rsidRPr="00657088" w:rsidRDefault="00657088" w:rsidP="00657088">
      <w:pPr>
        <w:spacing w:after="0" w:line="240" w:lineRule="auto"/>
        <w:jc w:val="both"/>
        <w:rPr>
          <w:rFonts w:ascii="Times New Roman" w:eastAsiaTheme="minorHAnsi" w:hAnsi="Times New Roman"/>
          <w:b/>
          <w:sz w:val="28"/>
          <w:szCs w:val="28"/>
          <w:lang w:val="uk-UA"/>
        </w:rPr>
      </w:pPr>
      <w:r w:rsidRPr="00657088">
        <w:rPr>
          <w:rFonts w:ascii="Times New Roman" w:eastAsiaTheme="minorHAnsi" w:hAnsi="Times New Roman"/>
          <w:b/>
          <w:sz w:val="28"/>
          <w:szCs w:val="28"/>
          <w:lang w:val="uk-UA"/>
        </w:rPr>
        <w:t>21. Який із варіантів не відноситься до Базового навчального плану Нової початкової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для закладів загальної середньої освіти з українською мовою навчання;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б)для закладів загальної середньої освіти з навчанням мовою відповідного корінного народу або національної меншини;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в) для спеціальних закладів (класів) загальної середньої освіти з українською мовою навчання дітей з особливими освітніми потребами;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для спеціальних закладів (класів) загальної середньої освіти з навчанням двох і більше іноземних мов.</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22. Варіативний складник базового навчального плану розподіляється: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закладом загальної середньої освіти за погодженням з органом управління освітою, враховуючи особливості організації освітнього процесу та індивідуальних освітніх потреб здобувачів освіти і відображається в освітній програмі такого закладу;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закладом загальної середньої освіти самостійно, враховуючи особливості організації освітнього процесу та індивідуальних освітніх потреб здобувачів освіти і відображається в освітній програмі такого закладу;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закладом загальної середньої освіти, враховуючи рекомендації Міністерства освіти і науки України;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засновником закладу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23. Здобувати початкову та базову середню освіту особа має право у державному або комунальному закладі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а) у закладі освіти за яким закріплена територія обслуговування, на якій проживає  особа;</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без обмежень вибору закладу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у будь якому закладі освіти, який не закріплений за територією обслуговування, лише за згодою відповідного управління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жоден з варіантів не вірний.</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24. Штатні розписи державних і комунальних закладів загальної середньої освіти незалежно від підпорядкування і типів затверджуються: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центральним органом виконавчої влади;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керівником закладу загальної  середньої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засновником закладу загальної середньої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відповідним органом управління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25. Здобуття профільної середньої освіти усіма здобувачами освіти становитиме три роки з:</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1 вересня 2018 року;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1 вересня 2020 року;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1 вересня 2027 року;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lastRenderedPageBreak/>
        <w:t>г) здобуття профільної середньої освіти, відповідно до  Закону України «Про освіту», який набрав чинності 28.09.2017р., відбуватиметься в межах дворічної старшої школи.</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26. Розподіл педагогічного навантаження у закладі загальної середньої освіти затверджується: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його керівником;</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педагогічною радою закладу;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відповідним органом управління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засновником закладу загальної середньої освіти.</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27. Державні стандарти загальної середньої освіти визначають:</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вимоги до обов’язкових результатів навчання та компетентностей здобувача загальної середньої освіти відповідного рівня;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б) загальний обсяг навчального навантаження здобувачів освіти на відповідному рівні загальної середньої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форми державної атестації здобувачів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 xml:space="preserve">г)  усе це згадується в законі. </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b/>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28. Заклад загальної середньої освіти – це:</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заклад освіти, основним видом діяльності якого є освітня діяльність у сфері середньої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заклад освіти, основним видом діяльності якого є освітньо-виховна діяльність у сфері середньої освіти;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заклад освіти, основним видом діяльності якого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г) заклад освіти, що є складовою освіти впродовж життя, спрямовує свою діяльність на реалізацію прав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657088" w:rsidRPr="00657088" w:rsidRDefault="00657088" w:rsidP="00657088">
      <w:pPr>
        <w:shd w:val="clear" w:color="auto" w:fill="FFFFFF"/>
        <w:spacing w:after="0" w:line="240" w:lineRule="auto"/>
        <w:ind w:firstLine="709"/>
        <w:contextualSpacing/>
        <w:jc w:val="both"/>
        <w:rPr>
          <w:rFonts w:ascii="Times New Roman" w:eastAsia="Times New Roman" w:hAnsi="Times New Roman" w:cs="Times New Roman"/>
          <w:sz w:val="28"/>
          <w:szCs w:val="28"/>
          <w:u w:val="single"/>
          <w:lang w:val="uk-UA" w:eastAsia="uk-UA"/>
        </w:rPr>
      </w:pPr>
    </w:p>
    <w:p w:rsidR="00657088" w:rsidRPr="00657088" w:rsidRDefault="00657088" w:rsidP="00657088">
      <w:pPr>
        <w:tabs>
          <w:tab w:val="left" w:pos="665"/>
        </w:tabs>
        <w:spacing w:after="0" w:line="240" w:lineRule="auto"/>
        <w:jc w:val="both"/>
        <w:rPr>
          <w:rFonts w:ascii="Times New Roman" w:eastAsia="Times New Roman" w:hAnsi="Times New Roman"/>
          <w:b/>
          <w:sz w:val="28"/>
          <w:szCs w:val="28"/>
          <w:lang w:val="uk-UA"/>
        </w:rPr>
      </w:pPr>
      <w:r w:rsidRPr="00657088">
        <w:rPr>
          <w:rFonts w:ascii="Times New Roman" w:eastAsiaTheme="minorHAnsi" w:hAnsi="Times New Roman"/>
          <w:b/>
          <w:sz w:val="28"/>
          <w:szCs w:val="28"/>
          <w:lang w:val="uk-UA"/>
        </w:rPr>
        <w:t>29.</w:t>
      </w:r>
      <w:r w:rsidRPr="00657088">
        <w:rPr>
          <w:rFonts w:ascii="Times New Roman" w:eastAsia="Times New Roman" w:hAnsi="Times New Roman"/>
          <w:b/>
          <w:color w:val="1D2129"/>
          <w:sz w:val="28"/>
          <w:szCs w:val="28"/>
          <w:lang w:val="uk-UA"/>
        </w:rPr>
        <w:t xml:space="preserve"> </w:t>
      </w:r>
      <w:r w:rsidRPr="00657088">
        <w:rPr>
          <w:rFonts w:ascii="Times New Roman" w:eastAsia="Times New Roman" w:hAnsi="Times New Roman"/>
          <w:b/>
          <w:sz w:val="28"/>
          <w:szCs w:val="28"/>
          <w:lang w:val="uk-UA"/>
        </w:rPr>
        <w:t>МОН постійно говорить про компетентності. В якому з описаних фрагментів змальовано компетентнісне навчання?</w:t>
      </w:r>
    </w:p>
    <w:p w:rsidR="00657088" w:rsidRPr="00657088" w:rsidRDefault="00657088" w:rsidP="00657088">
      <w:pPr>
        <w:spacing w:after="0" w:line="240" w:lineRule="auto"/>
        <w:jc w:val="both"/>
        <w:rPr>
          <w:rFonts w:ascii="Times New Roman" w:eastAsia="Times New Roman" w:hAnsi="Times New Roman"/>
          <w:sz w:val="28"/>
          <w:szCs w:val="28"/>
          <w:lang w:val="uk-UA"/>
        </w:rPr>
      </w:pPr>
      <w:r w:rsidRPr="00657088">
        <w:rPr>
          <w:rFonts w:ascii="Times New Roman" w:eastAsia="Times New Roman" w:hAnsi="Times New Roman"/>
          <w:sz w:val="28"/>
          <w:szCs w:val="28"/>
          <w:lang w:val="uk-UA"/>
        </w:rPr>
        <w:t>а) учитель пояснив дітям, як розв'язувати задачу. Потім вони розв'язали аналогічну задачу і перейшли до завдань іншого виду. Вдома діти мали зробити завдання з теми, яку вчили минулого тижня;</w:t>
      </w:r>
    </w:p>
    <w:p w:rsidR="00657088" w:rsidRPr="00657088" w:rsidRDefault="00657088" w:rsidP="00657088">
      <w:pPr>
        <w:spacing w:after="0" w:line="240" w:lineRule="auto"/>
        <w:jc w:val="both"/>
        <w:rPr>
          <w:rFonts w:ascii="Times New Roman" w:eastAsia="Times New Roman" w:hAnsi="Times New Roman"/>
          <w:sz w:val="28"/>
          <w:szCs w:val="28"/>
          <w:lang w:val="uk-UA"/>
        </w:rPr>
      </w:pPr>
      <w:r w:rsidRPr="00657088">
        <w:rPr>
          <w:rFonts w:ascii="Times New Roman" w:eastAsia="Times New Roman" w:hAnsi="Times New Roman"/>
          <w:sz w:val="28"/>
          <w:szCs w:val="28"/>
          <w:lang w:val="uk-UA"/>
        </w:rPr>
        <w:t>б) учитель запропонував дітям в групах розв'язати задачу різними способами. Потім усім класом обговорили кожний спосіб. Учитель пояснив, як ще можна було розв'язати цю задачу. Усі разом обрали найзручніший спосіб. Далі діти практикувались розв'язувати задачі цього виду на прикладах з реального життя;</w:t>
      </w:r>
    </w:p>
    <w:p w:rsidR="00657088" w:rsidRPr="00657088" w:rsidRDefault="00657088" w:rsidP="00657088">
      <w:pPr>
        <w:spacing w:after="0" w:line="240" w:lineRule="auto"/>
        <w:jc w:val="both"/>
        <w:rPr>
          <w:rFonts w:ascii="Times New Roman" w:eastAsia="Times New Roman" w:hAnsi="Times New Roman"/>
          <w:sz w:val="28"/>
          <w:szCs w:val="28"/>
          <w:lang w:val="uk-UA"/>
        </w:rPr>
      </w:pPr>
      <w:r w:rsidRPr="00657088">
        <w:rPr>
          <w:rFonts w:ascii="Times New Roman" w:eastAsia="Times New Roman" w:hAnsi="Times New Roman"/>
          <w:sz w:val="28"/>
          <w:szCs w:val="28"/>
          <w:lang w:val="uk-UA"/>
        </w:rPr>
        <w:t>в) учитель відчитав лекцію, поставив кілька запитань дітям, аби перевірити рівень запам'ятовування нового матеріалу, і пішов на наступний урок.</w:t>
      </w:r>
    </w:p>
    <w:p w:rsidR="00657088" w:rsidRPr="00657088" w:rsidRDefault="00657088" w:rsidP="00657088">
      <w:pPr>
        <w:tabs>
          <w:tab w:val="left" w:pos="680"/>
        </w:tabs>
        <w:spacing w:after="0" w:line="240" w:lineRule="auto"/>
        <w:jc w:val="both"/>
        <w:rPr>
          <w:rFonts w:ascii="Times New Roman" w:hAnsi="Times New Roman"/>
          <w:b/>
          <w:sz w:val="28"/>
          <w:szCs w:val="28"/>
          <w:lang w:val="uk-UA"/>
        </w:rPr>
      </w:pPr>
    </w:p>
    <w:p w:rsidR="00657088" w:rsidRPr="00657088" w:rsidRDefault="00657088" w:rsidP="00657088">
      <w:pPr>
        <w:tabs>
          <w:tab w:val="left" w:pos="680"/>
        </w:tabs>
        <w:spacing w:after="0" w:line="240" w:lineRule="auto"/>
        <w:jc w:val="both"/>
        <w:rPr>
          <w:rFonts w:ascii="Times New Roman" w:eastAsia="Times New Roman" w:hAnsi="Times New Roman"/>
          <w:b/>
          <w:color w:val="1D2129"/>
          <w:sz w:val="28"/>
          <w:szCs w:val="28"/>
          <w:lang w:val="uk-UA"/>
        </w:rPr>
      </w:pPr>
      <w:r w:rsidRPr="00657088">
        <w:rPr>
          <w:rFonts w:ascii="Times New Roman" w:eastAsiaTheme="minorHAnsi" w:hAnsi="Times New Roman"/>
          <w:b/>
          <w:sz w:val="28"/>
          <w:szCs w:val="28"/>
          <w:lang w:val="uk-UA"/>
        </w:rPr>
        <w:lastRenderedPageBreak/>
        <w:t>30.</w:t>
      </w:r>
      <w:r w:rsidRPr="00657088">
        <w:rPr>
          <w:rFonts w:ascii="Times New Roman" w:eastAsia="Times New Roman" w:hAnsi="Times New Roman"/>
          <w:b/>
          <w:color w:val="1D2129"/>
          <w:sz w:val="28"/>
          <w:szCs w:val="28"/>
          <w:lang w:val="uk-UA"/>
        </w:rPr>
        <w:t xml:space="preserve"> Хто контролюватиме якість освіти за новим законом?</w:t>
      </w:r>
    </w:p>
    <w:p w:rsidR="00657088" w:rsidRPr="00657088" w:rsidRDefault="00657088" w:rsidP="00657088">
      <w:pPr>
        <w:spacing w:after="0" w:line="240" w:lineRule="auto"/>
        <w:jc w:val="both"/>
        <w:rPr>
          <w:rFonts w:ascii="Times New Roman" w:eastAsia="Times New Roman" w:hAnsi="Times New Roman"/>
          <w:color w:val="1D2129"/>
          <w:sz w:val="28"/>
          <w:szCs w:val="28"/>
          <w:lang w:val="uk-UA"/>
        </w:rPr>
      </w:pPr>
      <w:r w:rsidRPr="00657088">
        <w:rPr>
          <w:rFonts w:ascii="Times New Roman" w:eastAsia="Times New Roman" w:hAnsi="Times New Roman"/>
          <w:color w:val="1D2129"/>
          <w:sz w:val="28"/>
          <w:szCs w:val="28"/>
          <w:lang w:val="uk-UA"/>
        </w:rPr>
        <w:t>а) ніхто, якщо вчителі будуть добре підвищувати свою кваліфікацію, то й контролювати нічого не треба;</w:t>
      </w:r>
    </w:p>
    <w:p w:rsidR="00657088" w:rsidRPr="00657088" w:rsidRDefault="00657088" w:rsidP="00657088">
      <w:pPr>
        <w:spacing w:after="0" w:line="240" w:lineRule="auto"/>
        <w:jc w:val="both"/>
        <w:rPr>
          <w:rFonts w:ascii="Times New Roman" w:eastAsia="Times New Roman" w:hAnsi="Times New Roman"/>
          <w:sz w:val="28"/>
          <w:szCs w:val="28"/>
          <w:u w:val="single"/>
          <w:lang w:val="uk-UA"/>
        </w:rPr>
      </w:pPr>
      <w:r w:rsidRPr="00657088">
        <w:rPr>
          <w:rFonts w:ascii="Times New Roman" w:eastAsia="Times New Roman" w:hAnsi="Times New Roman"/>
          <w:sz w:val="28"/>
          <w:szCs w:val="28"/>
          <w:lang w:val="uk-UA"/>
        </w:rPr>
        <w:t>б) нова структура – Державна служба якості освіти. Вона буде проводити інституційний аудит один раз на 10 років;</w:t>
      </w:r>
    </w:p>
    <w:p w:rsidR="00657088" w:rsidRPr="00657088" w:rsidRDefault="00657088" w:rsidP="00657088">
      <w:pPr>
        <w:spacing w:after="0" w:line="240" w:lineRule="auto"/>
        <w:jc w:val="both"/>
        <w:rPr>
          <w:rFonts w:ascii="Times New Roman" w:eastAsia="Times New Roman" w:hAnsi="Times New Roman"/>
          <w:color w:val="1D2129"/>
          <w:sz w:val="28"/>
          <w:szCs w:val="28"/>
          <w:lang w:val="uk-UA"/>
        </w:rPr>
      </w:pPr>
      <w:r w:rsidRPr="00657088">
        <w:rPr>
          <w:rFonts w:ascii="Times New Roman" w:eastAsia="Times New Roman" w:hAnsi="Times New Roman"/>
          <w:color w:val="1D2129"/>
          <w:sz w:val="28"/>
          <w:szCs w:val="28"/>
          <w:lang w:val="uk-UA"/>
        </w:rPr>
        <w:t>в) управління освіти та Міністерство освіти і науки.</w:t>
      </w:r>
    </w:p>
    <w:p w:rsidR="00657088" w:rsidRPr="00657088" w:rsidRDefault="00657088" w:rsidP="00657088">
      <w:pPr>
        <w:tabs>
          <w:tab w:val="left" w:pos="975"/>
        </w:tabs>
        <w:spacing w:after="0" w:line="240" w:lineRule="auto"/>
        <w:jc w:val="both"/>
        <w:rPr>
          <w:rFonts w:ascii="Times New Roman" w:hAnsi="Times New Roman"/>
          <w:b/>
          <w:i/>
          <w:color w:val="000000"/>
          <w:sz w:val="28"/>
          <w:szCs w:val="28"/>
          <w:lang w:val="uk-UA"/>
        </w:rPr>
      </w:pPr>
    </w:p>
    <w:p w:rsidR="00657088" w:rsidRPr="00657088" w:rsidRDefault="00657088" w:rsidP="00657088">
      <w:pPr>
        <w:tabs>
          <w:tab w:val="left" w:pos="975"/>
        </w:tabs>
        <w:spacing w:after="0" w:line="240" w:lineRule="auto"/>
        <w:jc w:val="center"/>
        <w:rPr>
          <w:rFonts w:ascii="Times New Roman" w:eastAsiaTheme="minorHAnsi" w:hAnsi="Times New Roman"/>
          <w:b/>
          <w:i/>
          <w:color w:val="000000"/>
          <w:sz w:val="28"/>
          <w:szCs w:val="28"/>
          <w:lang w:val="uk-UA"/>
        </w:rPr>
      </w:pPr>
      <w:r w:rsidRPr="00657088">
        <w:rPr>
          <w:rFonts w:ascii="Times New Roman" w:eastAsiaTheme="minorHAnsi" w:hAnsi="Times New Roman"/>
          <w:b/>
          <w:i/>
          <w:color w:val="000000"/>
          <w:sz w:val="28"/>
          <w:szCs w:val="28"/>
          <w:lang w:val="uk-UA"/>
        </w:rPr>
        <w:t>ІІ. Питання на знання Закону України «Про загальну середню освіту»</w:t>
      </w:r>
    </w:p>
    <w:p w:rsidR="00657088" w:rsidRPr="00657088" w:rsidRDefault="00657088" w:rsidP="00657088">
      <w:pPr>
        <w:spacing w:after="0" w:line="240" w:lineRule="auto"/>
        <w:jc w:val="both"/>
        <w:rPr>
          <w:rFonts w:ascii="Times New Roman" w:eastAsiaTheme="minorHAnsi" w:hAnsi="Times New Roman"/>
          <w:sz w:val="28"/>
          <w:szCs w:val="28"/>
          <w:lang w:val="uk-UA"/>
        </w:rPr>
      </w:pPr>
    </w:p>
    <w:p w:rsidR="00657088" w:rsidRPr="00657088" w:rsidRDefault="00657088" w:rsidP="00657088">
      <w:pPr>
        <w:spacing w:after="0" w:line="240" w:lineRule="auto"/>
        <w:jc w:val="both"/>
        <w:rPr>
          <w:rFonts w:ascii="Times New Roman" w:eastAsiaTheme="minorHAnsi" w:hAnsi="Times New Roman"/>
          <w:b/>
          <w:sz w:val="28"/>
          <w:szCs w:val="28"/>
          <w:lang w:val="uk-UA"/>
        </w:rPr>
      </w:pPr>
      <w:r w:rsidRPr="00657088">
        <w:rPr>
          <w:rFonts w:ascii="Times New Roman" w:eastAsiaTheme="minorHAnsi" w:hAnsi="Times New Roman"/>
          <w:b/>
          <w:color w:val="000000"/>
          <w:sz w:val="28"/>
          <w:szCs w:val="28"/>
          <w:shd w:val="clear" w:color="auto" w:fill="FFFFFF"/>
          <w:lang w:val="uk-UA"/>
        </w:rPr>
        <w:t>1. Колегіальним органом управління закладу загальної середньої освіти  є:</w:t>
      </w:r>
    </w:p>
    <w:p w:rsidR="00657088" w:rsidRPr="00657088" w:rsidRDefault="00657088" w:rsidP="00657088">
      <w:pPr>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а) адміністрація закладу;</w:t>
      </w:r>
    </w:p>
    <w:p w:rsidR="00657088" w:rsidRPr="00657088" w:rsidRDefault="00657088" w:rsidP="00657088">
      <w:pPr>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б) педагогічна  рада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color w:val="000000"/>
          <w:sz w:val="28"/>
          <w:szCs w:val="28"/>
          <w:shd w:val="clear" w:color="auto" w:fill="FFFFFF"/>
          <w:lang w:val="uk-UA"/>
        </w:rPr>
        <w:t>в) орган управління  освітою.</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 xml:space="preserve"> </w:t>
      </w:r>
    </w:p>
    <w:p w:rsidR="00657088" w:rsidRPr="00657088" w:rsidRDefault="00657088" w:rsidP="00657088">
      <w:pPr>
        <w:spacing w:after="0" w:line="240" w:lineRule="auto"/>
        <w:jc w:val="both"/>
        <w:rPr>
          <w:rFonts w:ascii="Times New Roman" w:eastAsiaTheme="minorHAnsi" w:hAnsi="Times New Roman"/>
          <w:b/>
          <w:sz w:val="28"/>
          <w:szCs w:val="28"/>
          <w:lang w:val="uk-UA"/>
        </w:rPr>
      </w:pPr>
      <w:r w:rsidRPr="00657088">
        <w:rPr>
          <w:rFonts w:ascii="Times New Roman" w:eastAsiaTheme="minorHAnsi" w:hAnsi="Times New Roman"/>
          <w:b/>
          <w:sz w:val="28"/>
          <w:szCs w:val="28"/>
          <w:lang w:val="uk-UA"/>
        </w:rPr>
        <w:t>2. Основним  видом  діяльності  закладу  загальної середньої освіти  є:</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sz w:val="28"/>
          <w:szCs w:val="28"/>
          <w:lang w:val="uk-UA"/>
        </w:rPr>
        <w:t xml:space="preserve">а)  </w:t>
      </w:r>
      <w:r w:rsidRPr="00657088">
        <w:rPr>
          <w:rFonts w:ascii="Times New Roman" w:eastAsiaTheme="minorHAnsi" w:hAnsi="Times New Roman"/>
          <w:color w:val="000000"/>
          <w:sz w:val="28"/>
          <w:szCs w:val="28"/>
          <w:shd w:val="clear" w:color="auto" w:fill="FFFFFF"/>
          <w:lang w:val="uk-UA"/>
        </w:rPr>
        <w:t>освітня діяльність у сфері загальної середньої освіти;</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color w:val="000000"/>
          <w:sz w:val="28"/>
          <w:szCs w:val="28"/>
          <w:shd w:val="clear" w:color="auto" w:fill="FFFFFF"/>
          <w:lang w:val="uk-UA"/>
        </w:rPr>
        <w:t>б</w:t>
      </w:r>
      <w:r w:rsidRPr="00657088">
        <w:rPr>
          <w:rFonts w:ascii="Times New Roman" w:eastAsiaTheme="minorHAnsi" w:hAnsi="Times New Roman"/>
          <w:sz w:val="28"/>
          <w:szCs w:val="28"/>
          <w:lang w:val="uk-UA"/>
        </w:rPr>
        <w:t xml:space="preserve">)  виховна  </w:t>
      </w:r>
      <w:r w:rsidRPr="00657088">
        <w:rPr>
          <w:rFonts w:ascii="Times New Roman" w:eastAsiaTheme="minorHAnsi" w:hAnsi="Times New Roman"/>
          <w:color w:val="000000"/>
          <w:sz w:val="28"/>
          <w:szCs w:val="28"/>
          <w:shd w:val="clear" w:color="auto" w:fill="FFFFFF"/>
          <w:lang w:val="uk-UA"/>
        </w:rPr>
        <w:t xml:space="preserve"> діяльність у сфері загальної середньої освіти;             </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 xml:space="preserve">в)  навчально – виховна діяльність. </w:t>
      </w:r>
    </w:p>
    <w:p w:rsidR="00657088" w:rsidRPr="00657088" w:rsidRDefault="00657088" w:rsidP="00657088">
      <w:pPr>
        <w:spacing w:after="0" w:line="240" w:lineRule="auto"/>
        <w:jc w:val="both"/>
        <w:rPr>
          <w:rFonts w:ascii="Times New Roman" w:eastAsiaTheme="minorHAnsi" w:hAnsi="Times New Roman"/>
          <w:sz w:val="28"/>
          <w:szCs w:val="28"/>
          <w:lang w:val="uk-UA"/>
        </w:rPr>
      </w:pPr>
    </w:p>
    <w:p w:rsidR="00657088" w:rsidRPr="00657088" w:rsidRDefault="00657088" w:rsidP="00657088">
      <w:pPr>
        <w:spacing w:after="0" w:line="240" w:lineRule="auto"/>
        <w:jc w:val="both"/>
        <w:rPr>
          <w:rFonts w:ascii="Times New Roman" w:eastAsiaTheme="minorHAnsi" w:hAnsi="Times New Roman"/>
          <w:b/>
          <w:sz w:val="28"/>
          <w:szCs w:val="28"/>
          <w:lang w:val="uk-UA"/>
        </w:rPr>
      </w:pPr>
      <w:r w:rsidRPr="00657088">
        <w:rPr>
          <w:rFonts w:ascii="Times New Roman" w:eastAsiaTheme="minorHAnsi" w:hAnsi="Times New Roman"/>
          <w:b/>
          <w:sz w:val="28"/>
          <w:szCs w:val="28"/>
          <w:lang w:val="uk-UA"/>
        </w:rPr>
        <w:t>3.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а) педагогічна  рада  закладу;</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б) засновник  закладу;</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в) відділ освіти.</w:t>
      </w:r>
    </w:p>
    <w:p w:rsidR="00657088" w:rsidRPr="00657088" w:rsidRDefault="00657088" w:rsidP="00657088">
      <w:pPr>
        <w:spacing w:after="0" w:line="240" w:lineRule="auto"/>
        <w:jc w:val="both"/>
        <w:rPr>
          <w:rFonts w:ascii="Times New Roman" w:eastAsiaTheme="minorHAnsi" w:hAnsi="Times New Roman"/>
          <w:sz w:val="28"/>
          <w:szCs w:val="28"/>
          <w:lang w:val="uk-UA"/>
        </w:rPr>
      </w:pPr>
    </w:p>
    <w:p w:rsidR="00657088" w:rsidRPr="00657088" w:rsidRDefault="00657088" w:rsidP="00657088">
      <w:pPr>
        <w:spacing w:after="0" w:line="240" w:lineRule="auto"/>
        <w:jc w:val="both"/>
        <w:rPr>
          <w:rFonts w:ascii="Times New Roman" w:eastAsiaTheme="minorHAnsi" w:hAnsi="Times New Roman"/>
          <w:b/>
          <w:color w:val="000000"/>
          <w:sz w:val="28"/>
          <w:szCs w:val="28"/>
          <w:shd w:val="clear" w:color="auto" w:fill="FFFFFF"/>
          <w:lang w:val="uk-UA"/>
        </w:rPr>
      </w:pPr>
      <w:r w:rsidRPr="00657088">
        <w:rPr>
          <w:rFonts w:ascii="Times New Roman" w:eastAsiaTheme="minorHAnsi" w:hAnsi="Times New Roman"/>
          <w:b/>
          <w:sz w:val="28"/>
          <w:szCs w:val="28"/>
          <w:lang w:val="uk-UA"/>
        </w:rPr>
        <w:t xml:space="preserve">4. </w:t>
      </w:r>
      <w:r w:rsidRPr="00657088">
        <w:rPr>
          <w:rFonts w:ascii="Times New Roman" w:eastAsiaTheme="minorHAnsi" w:hAnsi="Times New Roman"/>
          <w:b/>
          <w:color w:val="000000"/>
          <w:sz w:val="28"/>
          <w:szCs w:val="28"/>
          <w:shd w:val="clear" w:color="auto" w:fill="FFFFFF"/>
          <w:lang w:val="uk-UA"/>
        </w:rPr>
        <w:t>Заклад освіти складає та затверджує   навчальний план, що конкретизує організацію освітнього процесу на основі:</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а) методичних рекомендацій, затверджених МОН;</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б) Типових навчальних  планів;</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в) на  основі  освітньої програми.</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p>
    <w:p w:rsidR="00657088" w:rsidRPr="00657088" w:rsidRDefault="00657088" w:rsidP="00657088">
      <w:pPr>
        <w:spacing w:after="0" w:line="240" w:lineRule="auto"/>
        <w:jc w:val="both"/>
        <w:rPr>
          <w:rFonts w:ascii="Times New Roman" w:eastAsiaTheme="minorHAnsi" w:hAnsi="Times New Roman"/>
          <w:b/>
          <w:color w:val="000000"/>
          <w:sz w:val="28"/>
          <w:szCs w:val="28"/>
          <w:shd w:val="clear" w:color="auto" w:fill="FFFFFF"/>
          <w:lang w:val="uk-UA"/>
        </w:rPr>
      </w:pPr>
      <w:r w:rsidRPr="00657088">
        <w:rPr>
          <w:rFonts w:ascii="Times New Roman" w:eastAsiaTheme="minorHAnsi" w:hAnsi="Times New Roman"/>
          <w:b/>
          <w:color w:val="000000"/>
          <w:sz w:val="28"/>
          <w:szCs w:val="28"/>
          <w:shd w:val="clear" w:color="auto" w:fill="FFFFFF"/>
          <w:lang w:val="uk-UA"/>
        </w:rPr>
        <w:t>5.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а) органом  управління  освіти;</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б) департаментом   освіти   і  науки;</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в) закладом загальної середньої освіти.</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p>
    <w:p w:rsidR="00657088" w:rsidRPr="00657088" w:rsidRDefault="00657088" w:rsidP="00657088">
      <w:pPr>
        <w:spacing w:after="0" w:line="240" w:lineRule="auto"/>
        <w:jc w:val="both"/>
        <w:rPr>
          <w:rFonts w:ascii="Times New Roman" w:eastAsiaTheme="minorHAnsi" w:hAnsi="Times New Roman"/>
          <w:b/>
          <w:color w:val="000000"/>
          <w:sz w:val="28"/>
          <w:szCs w:val="28"/>
          <w:shd w:val="clear" w:color="auto" w:fill="FFFFFF"/>
          <w:lang w:val="uk-UA"/>
        </w:rPr>
      </w:pPr>
      <w:r w:rsidRPr="00657088">
        <w:rPr>
          <w:rFonts w:ascii="Times New Roman" w:eastAsiaTheme="minorHAnsi" w:hAnsi="Times New Roman"/>
          <w:b/>
          <w:color w:val="000000"/>
          <w:sz w:val="28"/>
          <w:szCs w:val="28"/>
          <w:shd w:val="clear" w:color="auto" w:fill="FFFFFF"/>
          <w:lang w:val="uk-UA"/>
        </w:rPr>
        <w:t>6. Виховний процес у закладах загальної середньої освіти здійснюється тільки:</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а)  під час  навчального процесу  в  закладі;</w:t>
      </w:r>
    </w:p>
    <w:p w:rsidR="00657088" w:rsidRPr="00657088" w:rsidRDefault="00657088" w:rsidP="00657088">
      <w:pPr>
        <w:spacing w:after="0" w:line="240" w:lineRule="auto"/>
        <w:jc w:val="both"/>
        <w:rPr>
          <w:rFonts w:ascii="Times New Roman" w:eastAsiaTheme="minorHAnsi" w:hAnsi="Times New Roman"/>
          <w:b/>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б)  в процесі урочної, та позашкільної роботи;</w:t>
      </w:r>
    </w:p>
    <w:p w:rsidR="00657088" w:rsidRPr="00657088" w:rsidRDefault="00657088" w:rsidP="00657088">
      <w:pPr>
        <w:tabs>
          <w:tab w:val="left" w:pos="986"/>
        </w:tabs>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sz w:val="28"/>
          <w:szCs w:val="28"/>
          <w:lang w:val="uk-UA"/>
        </w:rPr>
        <w:t xml:space="preserve">в)  </w:t>
      </w:r>
      <w:r w:rsidRPr="00657088">
        <w:rPr>
          <w:rFonts w:ascii="Times New Roman" w:eastAsiaTheme="minorHAnsi" w:hAnsi="Times New Roman"/>
          <w:color w:val="000000"/>
          <w:sz w:val="28"/>
          <w:szCs w:val="28"/>
          <w:shd w:val="clear" w:color="auto" w:fill="FFFFFF"/>
          <w:lang w:val="uk-UA"/>
        </w:rPr>
        <w:t>в процесі урочної, позаурочної та позашкільної роботи.</w:t>
      </w:r>
    </w:p>
    <w:p w:rsidR="00657088" w:rsidRPr="00657088" w:rsidRDefault="00657088" w:rsidP="00657088">
      <w:pPr>
        <w:tabs>
          <w:tab w:val="left" w:pos="986"/>
        </w:tabs>
        <w:spacing w:after="0" w:line="240" w:lineRule="auto"/>
        <w:jc w:val="both"/>
        <w:rPr>
          <w:rFonts w:ascii="Times New Roman" w:eastAsiaTheme="minorHAnsi" w:hAnsi="Times New Roman"/>
          <w:b/>
          <w:color w:val="000000"/>
          <w:sz w:val="28"/>
          <w:szCs w:val="28"/>
          <w:shd w:val="clear" w:color="auto" w:fill="FFFFFF"/>
          <w:lang w:val="uk-UA"/>
        </w:rPr>
      </w:pPr>
    </w:p>
    <w:p w:rsidR="00657088" w:rsidRPr="00657088" w:rsidRDefault="00657088" w:rsidP="00657088">
      <w:pPr>
        <w:tabs>
          <w:tab w:val="left" w:pos="986"/>
        </w:tabs>
        <w:spacing w:after="0" w:line="240" w:lineRule="auto"/>
        <w:jc w:val="both"/>
        <w:rPr>
          <w:rFonts w:ascii="Times New Roman" w:eastAsiaTheme="minorHAnsi" w:hAnsi="Times New Roman"/>
          <w:b/>
          <w:color w:val="000000"/>
          <w:sz w:val="28"/>
          <w:szCs w:val="28"/>
          <w:shd w:val="clear" w:color="auto" w:fill="FFFFFF"/>
          <w:lang w:val="uk-UA"/>
        </w:rPr>
      </w:pPr>
    </w:p>
    <w:p w:rsidR="00657088" w:rsidRPr="00657088" w:rsidRDefault="00657088" w:rsidP="00657088">
      <w:pPr>
        <w:tabs>
          <w:tab w:val="left" w:pos="986"/>
        </w:tabs>
        <w:spacing w:after="0" w:line="240" w:lineRule="auto"/>
        <w:contextualSpacing/>
        <w:jc w:val="both"/>
        <w:rPr>
          <w:rFonts w:ascii="Times New Roman" w:hAnsi="Times New Roman" w:cs="Times New Roman"/>
          <w:b/>
          <w:color w:val="000000"/>
          <w:sz w:val="28"/>
          <w:szCs w:val="28"/>
          <w:shd w:val="clear" w:color="auto" w:fill="FFFFFF"/>
        </w:rPr>
      </w:pPr>
      <w:r w:rsidRPr="00657088">
        <w:rPr>
          <w:rFonts w:ascii="Times New Roman" w:hAnsi="Times New Roman" w:cs="Times New Roman"/>
          <w:b/>
          <w:color w:val="000000"/>
          <w:sz w:val="28"/>
          <w:szCs w:val="28"/>
          <w:shd w:val="clear" w:color="auto" w:fill="FFFFFF"/>
          <w:lang w:val="uk-UA"/>
        </w:rPr>
        <w:lastRenderedPageBreak/>
        <w:t>7. Особи без громадянства,  іноземці, які перебувають в Україні на законних підставах</w:t>
      </w:r>
      <w:r w:rsidRPr="00657088">
        <w:rPr>
          <w:rFonts w:ascii="Times New Roman" w:hAnsi="Times New Roman" w:cs="Times New Roman"/>
          <w:b/>
          <w:color w:val="000000"/>
          <w:sz w:val="28"/>
          <w:szCs w:val="28"/>
          <w:shd w:val="clear" w:color="auto" w:fill="FFFFFF"/>
        </w:rPr>
        <w:t>:</w:t>
      </w:r>
    </w:p>
    <w:p w:rsidR="00657088" w:rsidRPr="00657088" w:rsidRDefault="00657088" w:rsidP="00657088">
      <w:pPr>
        <w:tabs>
          <w:tab w:val="left" w:pos="986"/>
        </w:tabs>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rPr>
        <w:t>а)  не мають  права здобувати  осв</w:t>
      </w:r>
      <w:r w:rsidRPr="00657088">
        <w:rPr>
          <w:rFonts w:ascii="Times New Roman" w:eastAsiaTheme="minorHAnsi" w:hAnsi="Times New Roman"/>
          <w:sz w:val="28"/>
          <w:szCs w:val="28"/>
          <w:lang w:val="uk-UA"/>
        </w:rPr>
        <w:t>іту  в закладах загальної середньої освіти;</w:t>
      </w:r>
    </w:p>
    <w:p w:rsidR="00657088" w:rsidRPr="00657088" w:rsidRDefault="00657088" w:rsidP="00657088">
      <w:pPr>
        <w:tabs>
          <w:tab w:val="left" w:pos="986"/>
        </w:tabs>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 xml:space="preserve">б) </w:t>
      </w:r>
      <w:r w:rsidRPr="00657088">
        <w:rPr>
          <w:rFonts w:ascii="Times New Roman" w:eastAsiaTheme="minorHAnsi" w:hAnsi="Times New Roman"/>
          <w:color w:val="000000"/>
          <w:sz w:val="28"/>
          <w:szCs w:val="28"/>
          <w:shd w:val="clear" w:color="auto" w:fill="FFFFFF"/>
          <w:lang w:val="uk-UA"/>
        </w:rPr>
        <w:t>здобувають повну загальну середню освіту у порядку, встановленому для громадян України;</w:t>
      </w:r>
    </w:p>
    <w:p w:rsidR="00657088" w:rsidRPr="00657088" w:rsidRDefault="00657088" w:rsidP="00657088">
      <w:pPr>
        <w:tabs>
          <w:tab w:val="left" w:pos="986"/>
        </w:tabs>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мають право здобувати  освіту у визначений законодавством  термін.</w:t>
      </w:r>
    </w:p>
    <w:p w:rsidR="00657088" w:rsidRPr="00657088" w:rsidRDefault="00657088" w:rsidP="00657088">
      <w:pPr>
        <w:tabs>
          <w:tab w:val="left" w:pos="986"/>
        </w:tabs>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tabs>
          <w:tab w:val="left" w:pos="986"/>
        </w:tabs>
        <w:spacing w:after="0" w:line="240" w:lineRule="auto"/>
        <w:contextualSpacing/>
        <w:jc w:val="both"/>
        <w:rPr>
          <w:rFonts w:ascii="Times New Roman" w:hAnsi="Times New Roman" w:cs="Times New Roman"/>
          <w:b/>
          <w:color w:val="000000"/>
          <w:sz w:val="28"/>
          <w:szCs w:val="28"/>
          <w:shd w:val="clear" w:color="auto" w:fill="FFFFFF"/>
          <w:lang w:val="uk-UA"/>
        </w:rPr>
      </w:pPr>
      <w:r w:rsidRPr="00657088">
        <w:rPr>
          <w:rFonts w:ascii="Times New Roman" w:hAnsi="Times New Roman" w:cs="Times New Roman"/>
          <w:b/>
          <w:sz w:val="28"/>
          <w:szCs w:val="28"/>
          <w:lang w:val="uk-UA"/>
        </w:rPr>
        <w:t>8.</w:t>
      </w:r>
      <w:r w:rsidRPr="00657088">
        <w:rPr>
          <w:rFonts w:ascii="Times New Roman" w:hAnsi="Times New Roman" w:cs="Times New Roman"/>
          <w:b/>
          <w:color w:val="000000"/>
          <w:sz w:val="28"/>
          <w:szCs w:val="28"/>
          <w:shd w:val="clear" w:color="auto" w:fill="FFFFFF"/>
          <w:lang w:val="uk-UA"/>
        </w:rPr>
        <w:t xml:space="preserve"> Призначення на посаду та звільнення  з посади  керівника закладу приймається:</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а) рішенням засновника (засновників) закладу або уповноваженого ним (ними) органу;</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б) педагогічною  радою  закладу  освіти;</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в) відділом  освіти.</w:t>
      </w:r>
    </w:p>
    <w:p w:rsidR="00657088" w:rsidRPr="00657088" w:rsidRDefault="00657088" w:rsidP="00657088">
      <w:pPr>
        <w:tabs>
          <w:tab w:val="left" w:pos="986"/>
        </w:tabs>
        <w:spacing w:after="0" w:line="240" w:lineRule="auto"/>
        <w:contextualSpacing/>
        <w:jc w:val="both"/>
        <w:rPr>
          <w:rFonts w:ascii="Times New Roman" w:hAnsi="Times New Roman" w:cs="Times New Roman"/>
          <w:b/>
          <w:color w:val="000000"/>
          <w:sz w:val="28"/>
          <w:szCs w:val="28"/>
          <w:shd w:val="clear" w:color="auto" w:fill="FFFFFF"/>
          <w:lang w:val="uk-UA"/>
        </w:rPr>
      </w:pPr>
    </w:p>
    <w:p w:rsidR="00657088" w:rsidRPr="00657088" w:rsidRDefault="00657088" w:rsidP="00657088">
      <w:pPr>
        <w:tabs>
          <w:tab w:val="left" w:pos="986"/>
        </w:tabs>
        <w:spacing w:after="0" w:line="240" w:lineRule="auto"/>
        <w:contextualSpacing/>
        <w:jc w:val="both"/>
        <w:rPr>
          <w:rFonts w:ascii="Times New Roman" w:hAnsi="Times New Roman" w:cs="Times New Roman"/>
          <w:b/>
          <w:color w:val="000000"/>
          <w:sz w:val="28"/>
          <w:szCs w:val="28"/>
          <w:shd w:val="clear" w:color="auto" w:fill="FFFFFF"/>
          <w:lang w:val="uk-UA"/>
        </w:rPr>
      </w:pPr>
      <w:r w:rsidRPr="00657088">
        <w:rPr>
          <w:rFonts w:ascii="Times New Roman" w:hAnsi="Times New Roman" w:cs="Times New Roman"/>
          <w:b/>
          <w:color w:val="000000"/>
          <w:sz w:val="28"/>
          <w:szCs w:val="28"/>
          <w:shd w:val="clear" w:color="auto" w:fill="FFFFFF"/>
          <w:lang w:val="uk-UA"/>
        </w:rPr>
        <w:t>9. Атестація педагогічних працівників закладів загальної середньої освіти незалежно від підпорядкування, типів і форм власності є обов'язковою і здійснюється:</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а)  як правило, один раз на п'ять років  відповідно до Закону  України «Про  освіту»;</w:t>
      </w:r>
    </w:p>
    <w:p w:rsidR="00657088" w:rsidRPr="00657088" w:rsidRDefault="00657088" w:rsidP="00657088">
      <w:pPr>
        <w:tabs>
          <w:tab w:val="left" w:pos="986"/>
        </w:tabs>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color w:val="000000"/>
          <w:sz w:val="28"/>
          <w:szCs w:val="28"/>
          <w:shd w:val="clear" w:color="auto" w:fill="FFFFFF"/>
          <w:lang w:val="uk-UA"/>
        </w:rPr>
        <w:t xml:space="preserve">б) як правило, один раз на п'ять років  відповідно до </w:t>
      </w:r>
      <w:hyperlink r:id="rId18" w:tgtFrame="_blank" w:history="1">
        <w:r w:rsidRPr="00657088">
          <w:rPr>
            <w:rFonts w:ascii="Times New Roman" w:hAnsi="Times New Roman" w:cs="Times New Roman"/>
            <w:color w:val="000000" w:themeColor="text1"/>
            <w:sz w:val="28"/>
            <w:szCs w:val="28"/>
            <w:u w:val="single"/>
            <w:shd w:val="clear" w:color="auto" w:fill="FFFFFF"/>
            <w:lang w:val="uk-UA"/>
          </w:rPr>
          <w:t>Типового положення про атестацію педагогічних працівників</w:t>
        </w:r>
      </w:hyperlink>
      <w:r w:rsidRPr="00657088">
        <w:rPr>
          <w:rFonts w:ascii="Times New Roman" w:hAnsi="Times New Roman" w:cs="Times New Roman"/>
          <w:sz w:val="28"/>
          <w:szCs w:val="28"/>
          <w:lang w:val="uk-UA"/>
        </w:rPr>
        <w:t>;</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sz w:val="28"/>
          <w:szCs w:val="28"/>
          <w:lang w:val="uk-UA"/>
        </w:rPr>
        <w:t>в)</w:t>
      </w:r>
      <w:r w:rsidRPr="00657088">
        <w:rPr>
          <w:rFonts w:ascii="Times New Roman" w:hAnsi="Times New Roman" w:cs="Times New Roman"/>
          <w:b/>
          <w:sz w:val="28"/>
          <w:szCs w:val="28"/>
          <w:lang w:val="uk-UA"/>
        </w:rPr>
        <w:t xml:space="preserve"> </w:t>
      </w:r>
      <w:r w:rsidRPr="00657088">
        <w:rPr>
          <w:rFonts w:ascii="Times New Roman" w:hAnsi="Times New Roman" w:cs="Times New Roman"/>
          <w:color w:val="000000"/>
          <w:sz w:val="28"/>
          <w:szCs w:val="28"/>
          <w:shd w:val="clear" w:color="auto" w:fill="FFFFFF"/>
          <w:lang w:val="uk-UA"/>
        </w:rPr>
        <w:t>як правило, один раз на чотири роки  відповідно до Закону  України «Про  освіту».</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p>
    <w:p w:rsidR="00657088" w:rsidRPr="00657088" w:rsidRDefault="00657088" w:rsidP="00657088">
      <w:pPr>
        <w:tabs>
          <w:tab w:val="left" w:pos="986"/>
        </w:tabs>
        <w:spacing w:after="0" w:line="240" w:lineRule="auto"/>
        <w:contextualSpacing/>
        <w:jc w:val="both"/>
        <w:rPr>
          <w:rFonts w:ascii="Times New Roman" w:hAnsi="Times New Roman" w:cs="Times New Roman"/>
          <w:b/>
          <w:color w:val="000000"/>
          <w:sz w:val="28"/>
          <w:szCs w:val="28"/>
          <w:shd w:val="clear" w:color="auto" w:fill="FFFFFF"/>
          <w:lang w:val="uk-UA"/>
        </w:rPr>
      </w:pPr>
      <w:r w:rsidRPr="00657088">
        <w:rPr>
          <w:rFonts w:ascii="Times New Roman" w:hAnsi="Times New Roman" w:cs="Times New Roman"/>
          <w:b/>
          <w:color w:val="000000"/>
          <w:sz w:val="28"/>
          <w:szCs w:val="28"/>
          <w:shd w:val="clear" w:color="auto" w:fill="FFFFFF"/>
          <w:lang w:val="uk-UA"/>
        </w:rPr>
        <w:t>10.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а)  не  менше  чотирьох осіб;</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б)  не менше  п</w:t>
      </w:r>
      <w:r w:rsidRPr="00657088">
        <w:rPr>
          <w:rFonts w:ascii="Times New Roman" w:hAnsi="Times New Roman" w:cs="Times New Roman"/>
          <w:color w:val="000000"/>
          <w:sz w:val="28"/>
          <w:szCs w:val="28"/>
          <w:shd w:val="clear" w:color="auto" w:fill="FFFFFF"/>
        </w:rPr>
        <w:t>’</w:t>
      </w:r>
      <w:r w:rsidRPr="00657088">
        <w:rPr>
          <w:rFonts w:ascii="Times New Roman" w:hAnsi="Times New Roman" w:cs="Times New Roman"/>
          <w:color w:val="000000"/>
          <w:sz w:val="28"/>
          <w:szCs w:val="28"/>
          <w:shd w:val="clear" w:color="auto" w:fill="FFFFFF"/>
          <w:lang w:val="uk-UA"/>
        </w:rPr>
        <w:t>яти  осіб;</w:t>
      </w:r>
    </w:p>
    <w:p w:rsidR="00657088" w:rsidRPr="00657088" w:rsidRDefault="00657088" w:rsidP="00657088">
      <w:pPr>
        <w:tabs>
          <w:tab w:val="left" w:pos="986"/>
        </w:tabs>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в)  не  менше  трьох  осіб.</w:t>
      </w:r>
    </w:p>
    <w:p w:rsidR="00657088" w:rsidRPr="00657088" w:rsidRDefault="00657088" w:rsidP="00657088">
      <w:pPr>
        <w:tabs>
          <w:tab w:val="left" w:pos="986"/>
        </w:tabs>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color w:val="000000"/>
          <w:sz w:val="28"/>
          <w:szCs w:val="28"/>
          <w:shd w:val="clear" w:color="auto" w:fill="FFFFFF"/>
          <w:lang w:val="uk-UA"/>
        </w:rPr>
      </w:pPr>
      <w:r w:rsidRPr="00657088">
        <w:rPr>
          <w:rFonts w:ascii="Times New Roman" w:hAnsi="Times New Roman" w:cs="Times New Roman"/>
          <w:b/>
          <w:sz w:val="28"/>
          <w:szCs w:val="28"/>
          <w:lang w:val="uk-UA"/>
        </w:rPr>
        <w:t>11. На  кого покладається  в</w:t>
      </w:r>
      <w:r w:rsidRPr="00657088">
        <w:rPr>
          <w:rFonts w:ascii="Times New Roman" w:hAnsi="Times New Roman" w:cs="Times New Roman"/>
          <w:b/>
          <w:color w:val="000000"/>
          <w:sz w:val="28"/>
          <w:szCs w:val="28"/>
          <w:shd w:val="clear" w:color="auto" w:fill="FFFFFF"/>
          <w:lang w:val="uk-UA"/>
        </w:rPr>
        <w:t>ідповідальність за організацію харчування учнів (вихованців) у закладах загальної середньої освіти незалежно від підпорядкування, типів і форм власності додержання в них вимог санітарно-гігієнічних і санітарно-протиепідемічних правил і норм:</w:t>
      </w:r>
    </w:p>
    <w:p w:rsidR="00657088" w:rsidRPr="00657088" w:rsidRDefault="00657088" w:rsidP="00657088">
      <w:pPr>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а)   на  керівника  закладу;</w:t>
      </w:r>
    </w:p>
    <w:p w:rsidR="00657088" w:rsidRPr="00657088" w:rsidRDefault="00657088" w:rsidP="00657088">
      <w:pPr>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б)   на  відділ освіти;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color w:val="000000"/>
          <w:sz w:val="28"/>
          <w:szCs w:val="28"/>
          <w:shd w:val="clear" w:color="auto" w:fill="FFFFFF"/>
          <w:lang w:val="uk-UA"/>
        </w:rPr>
        <w:t>в)   на засновника (власника), керівника   закладу.</w:t>
      </w:r>
    </w:p>
    <w:p w:rsidR="00657088" w:rsidRPr="00657088" w:rsidRDefault="00657088" w:rsidP="00657088">
      <w:pPr>
        <w:spacing w:after="0" w:line="240" w:lineRule="auto"/>
        <w:contextualSpacing/>
        <w:jc w:val="both"/>
        <w:rPr>
          <w:rFonts w:ascii="Times New Roman" w:hAnsi="Times New Roman" w:cs="Times New Roman"/>
          <w:b/>
          <w:sz w:val="28"/>
          <w:szCs w:val="28"/>
        </w:rPr>
      </w:pPr>
    </w:p>
    <w:p w:rsidR="00657088" w:rsidRPr="00657088" w:rsidRDefault="00657088" w:rsidP="00657088">
      <w:pPr>
        <w:spacing w:after="0" w:line="240" w:lineRule="auto"/>
        <w:contextualSpacing/>
        <w:jc w:val="both"/>
        <w:rPr>
          <w:rFonts w:ascii="Times New Roman" w:hAnsi="Times New Roman" w:cs="Times New Roman"/>
          <w:b/>
          <w:color w:val="000000"/>
          <w:sz w:val="28"/>
          <w:szCs w:val="28"/>
          <w:shd w:val="clear" w:color="auto" w:fill="FFFFFF"/>
          <w:lang w:val="uk-UA"/>
        </w:rPr>
      </w:pPr>
      <w:r w:rsidRPr="00657088">
        <w:rPr>
          <w:rFonts w:ascii="Times New Roman" w:hAnsi="Times New Roman" w:cs="Times New Roman"/>
          <w:b/>
          <w:sz w:val="28"/>
          <w:szCs w:val="28"/>
        </w:rPr>
        <w:t>12.</w:t>
      </w:r>
      <w:r w:rsidRPr="00657088">
        <w:rPr>
          <w:rFonts w:ascii="Times New Roman" w:hAnsi="Times New Roman" w:cs="Times New Roman"/>
          <w:b/>
          <w:color w:val="000000"/>
          <w:sz w:val="28"/>
          <w:szCs w:val="28"/>
          <w:shd w:val="clear" w:color="auto" w:fill="FFFFFF"/>
        </w:rPr>
        <w:t xml:space="preserve"> На  п</w:t>
      </w:r>
      <w:r w:rsidRPr="00657088">
        <w:rPr>
          <w:rFonts w:ascii="Times New Roman" w:hAnsi="Times New Roman" w:cs="Times New Roman"/>
          <w:b/>
          <w:color w:val="000000"/>
          <w:sz w:val="28"/>
          <w:szCs w:val="28"/>
          <w:shd w:val="clear" w:color="auto" w:fill="FFFFFF"/>
          <w:lang w:val="uk-UA"/>
        </w:rPr>
        <w:t>ідставі  чого діє заклад загальної середньої освіти?</w:t>
      </w:r>
    </w:p>
    <w:p w:rsidR="00657088" w:rsidRPr="00657088" w:rsidRDefault="00657088" w:rsidP="00657088">
      <w:pPr>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а) на підставі статуту, який затверджується засновником або уповноваженим ним органом;</w:t>
      </w:r>
    </w:p>
    <w:p w:rsidR="00657088" w:rsidRPr="00657088" w:rsidRDefault="00657088" w:rsidP="00657088">
      <w:pPr>
        <w:spacing w:after="0" w:line="240" w:lineRule="auto"/>
        <w:contextualSpacing/>
        <w:jc w:val="both"/>
        <w:rPr>
          <w:rFonts w:ascii="Times New Roman" w:hAnsi="Times New Roman" w:cs="Times New Roman"/>
          <w:color w:val="000000"/>
          <w:sz w:val="28"/>
          <w:szCs w:val="28"/>
          <w:shd w:val="clear" w:color="auto" w:fill="FFFFFF"/>
          <w:lang w:val="uk-UA"/>
        </w:rPr>
      </w:pPr>
      <w:r w:rsidRPr="00657088">
        <w:rPr>
          <w:rFonts w:ascii="Times New Roman" w:hAnsi="Times New Roman" w:cs="Times New Roman"/>
          <w:color w:val="000000"/>
          <w:sz w:val="28"/>
          <w:szCs w:val="28"/>
          <w:shd w:val="clear" w:color="auto" w:fill="FFFFFF"/>
          <w:lang w:val="uk-UA"/>
        </w:rPr>
        <w:t>б) на підставі Типового Положення  про навчальний  заклад, який затверджується засновником або уповноваженим ним органом;</w:t>
      </w:r>
    </w:p>
    <w:p w:rsidR="00657088" w:rsidRPr="00657088" w:rsidRDefault="00657088" w:rsidP="00657088">
      <w:pPr>
        <w:spacing w:after="0" w:line="240" w:lineRule="auto"/>
        <w:contextualSpacing/>
        <w:jc w:val="both"/>
        <w:rPr>
          <w:rFonts w:ascii="Times New Roman" w:hAnsi="Times New Roman" w:cs="Times New Roman"/>
          <w:sz w:val="28"/>
          <w:szCs w:val="28"/>
        </w:rPr>
      </w:pPr>
      <w:r w:rsidRPr="00657088">
        <w:rPr>
          <w:rFonts w:ascii="Times New Roman" w:hAnsi="Times New Roman" w:cs="Times New Roman"/>
          <w:sz w:val="28"/>
          <w:szCs w:val="28"/>
        </w:rPr>
        <w:t>в)  на  підставі  Закону  України «Про загальну  середню освіту».</w:t>
      </w:r>
    </w:p>
    <w:p w:rsidR="00657088" w:rsidRPr="00657088" w:rsidRDefault="00657088" w:rsidP="00657088">
      <w:pPr>
        <w:spacing w:after="0" w:line="240" w:lineRule="auto"/>
        <w:contextualSpacing/>
        <w:jc w:val="both"/>
        <w:rPr>
          <w:rFonts w:ascii="Times New Roman" w:hAnsi="Times New Roman" w:cs="Times New Roman"/>
          <w:sz w:val="28"/>
          <w:szCs w:val="28"/>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lang w:val="uk-UA" w:eastAsia="uk-UA"/>
        </w:rPr>
      </w:pPr>
      <w:r w:rsidRPr="00657088">
        <w:rPr>
          <w:rFonts w:ascii="Times New Roman" w:eastAsia="Times New Roman" w:hAnsi="Times New Roman" w:cs="Times New Roman"/>
          <w:b/>
          <w:sz w:val="28"/>
          <w:szCs w:val="28"/>
          <w:lang w:val="uk-UA" w:eastAsia="uk-UA"/>
        </w:rPr>
        <w:lastRenderedPageBreak/>
        <w:t xml:space="preserve">13. </w:t>
      </w:r>
      <w:r w:rsidRPr="00657088">
        <w:rPr>
          <w:rFonts w:ascii="Times New Roman" w:eastAsia="Times New Roman" w:hAnsi="Times New Roman" w:cs="Times New Roman"/>
          <w:b/>
          <w:color w:val="000000"/>
          <w:sz w:val="28"/>
          <w:szCs w:val="28"/>
          <w:lang w:val="uk-UA" w:eastAsia="uk-UA"/>
        </w:rPr>
        <w:t>Початкова школа - заклад освіти I ступеня (або структурний підрозділ іншого закладу освіти), що забезпечує початкову освіту;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lang w:val="uk-UA" w:eastAsia="uk-UA"/>
        </w:rPr>
      </w:pPr>
      <w:bookmarkStart w:id="64" w:name="n408"/>
      <w:bookmarkEnd w:id="64"/>
      <w:r w:rsidRPr="00657088">
        <w:rPr>
          <w:rFonts w:ascii="Times New Roman" w:eastAsia="Times New Roman" w:hAnsi="Times New Roman" w:cs="Times New Roman"/>
          <w:b/>
          <w:color w:val="000000"/>
          <w:sz w:val="28"/>
          <w:szCs w:val="28"/>
          <w:lang w:val="uk-UA" w:eastAsia="uk-UA"/>
        </w:rPr>
        <w:t>гімназія - заклад середньої освіти II ступеня (або структурний підрозділ іншого закладу освіти), що забезпечує базову середню освіту;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sz w:val="28"/>
          <w:szCs w:val="28"/>
          <w:lang w:val="uk-UA" w:eastAsia="uk-UA"/>
        </w:rPr>
      </w:pPr>
      <w:bookmarkStart w:id="65" w:name="n409"/>
      <w:bookmarkEnd w:id="65"/>
      <w:r w:rsidRPr="00657088">
        <w:rPr>
          <w:rFonts w:ascii="Times New Roman" w:eastAsia="Times New Roman" w:hAnsi="Times New Roman" w:cs="Times New Roman"/>
          <w:b/>
          <w:sz w:val="28"/>
          <w:szCs w:val="28"/>
          <w:lang w:val="uk-UA" w:eastAsia="uk-UA"/>
        </w:rPr>
        <w:t>ліцей - заклад середньої освіти III ступеня (або структурний підрозділ іншого закладу освіти), що забезпечує профільну середню освіту.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Зазначені  заклади  відносяться  до:</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видів  закладів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структури закладів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типів  закладів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sz w:val="28"/>
          <w:szCs w:val="28"/>
          <w:lang w:val="uk-UA" w:eastAsia="uk-UA"/>
        </w:rPr>
        <w:t xml:space="preserve">14. </w:t>
      </w:r>
      <w:r w:rsidRPr="00657088">
        <w:rPr>
          <w:rFonts w:ascii="Times New Roman" w:eastAsia="Times New Roman" w:hAnsi="Times New Roman" w:cs="Times New Roman"/>
          <w:b/>
          <w:color w:val="000000"/>
          <w:sz w:val="28"/>
          <w:szCs w:val="28"/>
          <w:shd w:val="clear" w:color="auto" w:fill="FFFFFF"/>
          <w:lang w:val="uk-UA" w:eastAsia="uk-UA"/>
        </w:rPr>
        <w:t>Освітня програма схвалюється:</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відділом  освіти та  затверджується  його керівником;</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педагогічною радою закладу освіти та затверджується його керівником;</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керівником  закладу  та  затверджується  органом  у4правління  освітою.</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15. Тривалість канікул у закладах загальної середньої освіти протягом навчального року: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не може бути меншою 30 календарних днів;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не може бути   більшою  30 календарних днів;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тривалість канікул становить 30 календарних днів  протягом  навчального року.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16. Чи дозволяється  залучати учнів (вихованців) закладів загальної середньої освіти до вступу в будь-які об'єднання громадян, релігійні організації?</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за  рішенням  батьків  дозволяється;</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дозволяється  з дозволу  батьків  та  рішенням  педагогічної ради  закладу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суворо забороняється.</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sz w:val="28"/>
          <w:szCs w:val="28"/>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17. Чи  є батьки учасниками  освітнього процесу  закладу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ні;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так,   тільки в  позаурочний час;</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так.</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sz w:val="28"/>
          <w:szCs w:val="28"/>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sz w:val="28"/>
          <w:szCs w:val="28"/>
          <w:lang w:val="uk-UA" w:eastAsia="uk-UA"/>
        </w:rPr>
        <w:t>18.</w:t>
      </w:r>
      <w:r w:rsidRPr="00657088">
        <w:rPr>
          <w:rFonts w:ascii="Times New Roman" w:eastAsia="Times New Roman" w:hAnsi="Times New Roman" w:cs="Times New Roman"/>
          <w:b/>
          <w:color w:val="000000"/>
          <w:sz w:val="28"/>
          <w:szCs w:val="28"/>
          <w:shd w:val="clear" w:color="auto" w:fill="FFFFFF"/>
          <w:lang w:val="uk-UA" w:eastAsia="uk-UA"/>
        </w:rPr>
        <w:t xml:space="preserve"> Чи зобов’язані забезпечувати заклади охорони здоров'я разом з органами управління освітою та органами охорони здоров'я щорічно забезпечувати безоплатний медичний огляд учнів (вихованців), моніторинг і корекцію стану здоров'я, проведення лікувально-профілактичних заходів у закладах загальної середньої освіти незалежно від підпорядкування, типів і форм власності?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так,  зобов’язані;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слідкувати  за  здоров’ям  учнів, щорічно проходити  медогляд дітей  до школи зобов’язані  батьки;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ні, не  зобов’язані.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lastRenderedPageBreak/>
        <w:t>19.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двох років;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трьох років;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п’яти років.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20. Педагогічне навантаження вихователя закладу загальної середньої освіти становить:</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18 годин на тиждень;</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25 годин на тиждень;</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30 годин на тиждень.</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21. Чи надається відстрочка від призову на строкову військову службу  педагогічному працівнику на весь період його роботи за спеціальністю?</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так;</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ні;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частково.</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22. У чиїх повноваженнях  забезпечувати добір і розстановку кадрів: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а)  відділу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закладу загальної середньої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засновника закладу.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sz w:val="28"/>
          <w:szCs w:val="28"/>
          <w:lang w:val="uk-UA" w:eastAsia="uk-UA"/>
        </w:rPr>
        <w:t>23.</w:t>
      </w:r>
      <w:r w:rsidRPr="00657088">
        <w:rPr>
          <w:rFonts w:ascii="Times New Roman" w:eastAsia="Times New Roman" w:hAnsi="Times New Roman" w:cs="Times New Roman"/>
          <w:b/>
          <w:color w:val="000000"/>
          <w:sz w:val="28"/>
          <w:szCs w:val="28"/>
          <w:shd w:val="clear" w:color="auto" w:fill="FFFFFF"/>
          <w:lang w:val="uk-UA" w:eastAsia="uk-UA"/>
        </w:rPr>
        <w:t xml:space="preserve"> Планує роботу закладу: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педагогічна  рада  закладу;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адміністрація  закладу;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відділ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24. Чи  можуть у  закладі загальної середньої освіти  діяти органи батьківського самоврядування ?</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так, тільки в  позаурочний час;</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ні, не можуть діяти;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так, можуть діяти.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25.  Яка  функція  інституційного аудиту  закладу?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надавати  методичні  рекомендації щодо  схвалення освітньої програми  закладу;</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готувати  фахівців до освітньої діяльності;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здійснює державний  нагляд (контроль) у сфері загальної середньої освіти.</w:t>
      </w:r>
    </w:p>
    <w:p w:rsidR="00657088" w:rsidRPr="00657088" w:rsidRDefault="00657088" w:rsidP="00657088">
      <w:pPr>
        <w:shd w:val="clear" w:color="auto" w:fill="FFFFFF"/>
        <w:spacing w:after="0" w:line="240" w:lineRule="auto"/>
        <w:ind w:firstLine="311"/>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color w:val="000000"/>
          <w:sz w:val="28"/>
          <w:szCs w:val="28"/>
          <w:shd w:val="clear" w:color="auto" w:fill="FFFFFF"/>
          <w:lang w:val="uk-UA" w:eastAsia="uk-UA"/>
        </w:rPr>
        <w:t>26. Утримання та розвиток матеріально-технічної бази закладів загальної середньої освіти фінансуються:</w:t>
      </w: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за рахунок коштів засновника (засновників) цих закладів;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за  рахунок  державних коштів;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за  рахунок   коштів   відділу  освіти  та  спонсорських коштів.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sz w:val="28"/>
          <w:szCs w:val="28"/>
          <w:lang w:val="uk-UA" w:eastAsia="uk-UA"/>
        </w:rPr>
        <w:lastRenderedPageBreak/>
        <w:t xml:space="preserve">27.  Чи мають право </w:t>
      </w:r>
      <w:r w:rsidRPr="00657088">
        <w:rPr>
          <w:rFonts w:ascii="Times New Roman" w:eastAsia="Times New Roman" w:hAnsi="Times New Roman" w:cs="Times New Roman"/>
          <w:b/>
          <w:color w:val="000000"/>
          <w:sz w:val="28"/>
          <w:szCs w:val="28"/>
          <w:shd w:val="clear" w:color="auto" w:fill="FFFFFF"/>
          <w:lang w:val="uk-UA" w:eastAsia="uk-UA"/>
        </w:rPr>
        <w:t>навчальні заклади системи загальної середньої освіти укладати угоди про співробітництво, встановлювати прямі зв'язки з органами управління освітою та навчальними закладами зарубіжних країн?</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так;</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ні;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за погодженням відділу  освіти.</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val="uk-UA" w:eastAsia="uk-UA"/>
        </w:rPr>
      </w:pPr>
      <w:r w:rsidRPr="00657088">
        <w:rPr>
          <w:rFonts w:ascii="Times New Roman" w:eastAsia="Times New Roman" w:hAnsi="Times New Roman" w:cs="Times New Roman"/>
          <w:b/>
          <w:sz w:val="28"/>
          <w:szCs w:val="28"/>
          <w:shd w:val="clear" w:color="auto" w:fill="FFFFFF"/>
          <w:lang w:val="uk-UA" w:eastAsia="uk-UA"/>
        </w:rPr>
        <w:t xml:space="preserve">28. Чи </w:t>
      </w:r>
      <w:r w:rsidRPr="00657088">
        <w:rPr>
          <w:rFonts w:ascii="Times New Roman" w:eastAsia="Times New Roman" w:hAnsi="Times New Roman" w:cs="Times New Roman"/>
          <w:b/>
          <w:color w:val="000000"/>
          <w:sz w:val="28"/>
          <w:szCs w:val="28"/>
          <w:shd w:val="clear" w:color="auto" w:fill="FFFFFF"/>
          <w:lang w:val="uk-UA" w:eastAsia="uk-UA"/>
        </w:rPr>
        <w:t>може бути підставою ухилення  виконання   батьківських обов’язків   позбавлення  їх  батьківських прав?</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а) ні, ні в якому  разі;</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б) так;</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t>в) так, на визначений  термін до виправлення.</w:t>
      </w:r>
    </w:p>
    <w:p w:rsidR="00657088" w:rsidRPr="00657088" w:rsidRDefault="00657088" w:rsidP="0065708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uk-UA" w:eastAsia="uk-UA"/>
        </w:rPr>
      </w:pP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ru-RU"/>
        </w:rPr>
      </w:pPr>
      <w:r w:rsidRPr="00657088">
        <w:rPr>
          <w:rFonts w:ascii="Times New Roman" w:eastAsia="Times New Roman" w:hAnsi="Times New Roman" w:cs="Times New Roman"/>
          <w:b/>
          <w:bCs/>
          <w:color w:val="000000"/>
          <w:sz w:val="28"/>
          <w:szCs w:val="28"/>
          <w:lang w:val="uk-UA" w:eastAsia="ru-RU"/>
        </w:rPr>
        <w:t>29. Як</w:t>
      </w:r>
      <w:r w:rsidRPr="00657088">
        <w:rPr>
          <w:rFonts w:ascii="Times New Roman" w:eastAsia="Times New Roman" w:hAnsi="Times New Roman" w:cs="Times New Roman"/>
          <w:b/>
          <w:bCs/>
          <w:color w:val="000000"/>
          <w:sz w:val="28"/>
          <w:szCs w:val="28"/>
          <w:lang w:eastAsia="ru-RU"/>
        </w:rPr>
        <w:t>а форма освіти</w:t>
      </w:r>
      <w:r w:rsidRPr="00657088">
        <w:rPr>
          <w:rFonts w:ascii="Times New Roman" w:eastAsia="Times New Roman" w:hAnsi="Times New Roman" w:cs="Times New Roman"/>
          <w:b/>
          <w:bCs/>
          <w:color w:val="000000"/>
          <w:sz w:val="28"/>
          <w:szCs w:val="28"/>
          <w:lang w:val="uk-UA" w:eastAsia="ru-RU"/>
        </w:rPr>
        <w:t xml:space="preserve">   не  н</w:t>
      </w:r>
      <w:r w:rsidRPr="00657088">
        <w:rPr>
          <w:rFonts w:ascii="Times New Roman" w:eastAsia="Times New Roman" w:hAnsi="Times New Roman" w:cs="Times New Roman"/>
          <w:b/>
          <w:bCs/>
          <w:color w:val="000000"/>
          <w:sz w:val="28"/>
          <w:szCs w:val="28"/>
          <w:lang w:eastAsia="ru-RU"/>
        </w:rPr>
        <w:t xml:space="preserve">алежить до індивідуальної форми здобуття освіти? </w:t>
      </w: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088">
        <w:rPr>
          <w:rFonts w:ascii="Times New Roman" w:eastAsia="Times New Roman" w:hAnsi="Times New Roman" w:cs="Times New Roman"/>
          <w:color w:val="000000"/>
          <w:sz w:val="28"/>
          <w:szCs w:val="28"/>
          <w:lang w:val="uk-UA" w:eastAsia="ru-RU"/>
        </w:rPr>
        <w:t>а</w:t>
      </w:r>
      <w:r w:rsidRPr="00657088">
        <w:rPr>
          <w:rFonts w:ascii="Times New Roman" w:eastAsia="Times New Roman" w:hAnsi="Times New Roman" w:cs="Times New Roman"/>
          <w:color w:val="000000"/>
          <w:sz w:val="28"/>
          <w:szCs w:val="28"/>
          <w:lang w:eastAsia="ru-RU"/>
        </w:rPr>
        <w:t xml:space="preserve">) екстернатна; </w:t>
      </w: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088">
        <w:rPr>
          <w:rFonts w:ascii="Times New Roman" w:eastAsia="Times New Roman" w:hAnsi="Times New Roman" w:cs="Times New Roman"/>
          <w:color w:val="000000"/>
          <w:sz w:val="28"/>
          <w:szCs w:val="28"/>
          <w:lang w:val="uk-UA" w:eastAsia="ru-RU"/>
        </w:rPr>
        <w:t>б</w:t>
      </w:r>
      <w:r w:rsidRPr="00657088">
        <w:rPr>
          <w:rFonts w:ascii="Times New Roman" w:eastAsia="Times New Roman" w:hAnsi="Times New Roman" w:cs="Times New Roman"/>
          <w:color w:val="000000"/>
          <w:sz w:val="28"/>
          <w:szCs w:val="28"/>
          <w:lang w:eastAsia="ru-RU"/>
        </w:rPr>
        <w:t xml:space="preserve">) сімейна; </w:t>
      </w: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088">
        <w:rPr>
          <w:rFonts w:ascii="Times New Roman" w:eastAsia="Times New Roman" w:hAnsi="Times New Roman" w:cs="Times New Roman"/>
          <w:color w:val="000000"/>
          <w:sz w:val="28"/>
          <w:szCs w:val="28"/>
          <w:lang w:val="uk-UA" w:eastAsia="ru-RU"/>
        </w:rPr>
        <w:t>в</w:t>
      </w:r>
      <w:r w:rsidRPr="00657088">
        <w:rPr>
          <w:rFonts w:ascii="Times New Roman" w:eastAsia="Times New Roman" w:hAnsi="Times New Roman" w:cs="Times New Roman"/>
          <w:color w:val="000000"/>
          <w:sz w:val="28"/>
          <w:szCs w:val="28"/>
          <w:lang w:eastAsia="ru-RU"/>
        </w:rPr>
        <w:t xml:space="preserve">) педагогічний патронаж; </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г) дистанційна.</w:t>
      </w:r>
    </w:p>
    <w:p w:rsidR="00657088" w:rsidRPr="00657088" w:rsidRDefault="00657088" w:rsidP="00657088">
      <w:pPr>
        <w:spacing w:after="0" w:line="240" w:lineRule="auto"/>
        <w:jc w:val="both"/>
        <w:rPr>
          <w:rFonts w:ascii="Times New Roman" w:eastAsiaTheme="minorHAnsi" w:hAnsi="Times New Roman"/>
          <w:sz w:val="28"/>
          <w:szCs w:val="28"/>
          <w:lang w:val="uk-UA"/>
        </w:rPr>
      </w:pP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657088">
        <w:rPr>
          <w:rFonts w:ascii="Times New Roman" w:eastAsia="Times New Roman" w:hAnsi="Times New Roman" w:cs="Times New Roman"/>
          <w:b/>
          <w:color w:val="000000"/>
          <w:sz w:val="28"/>
          <w:szCs w:val="28"/>
          <w:lang w:val="uk-UA" w:eastAsia="ru-RU"/>
        </w:rPr>
        <w:t>30</w:t>
      </w:r>
      <w:r w:rsidRPr="00657088">
        <w:rPr>
          <w:rFonts w:ascii="Times New Roman" w:eastAsia="Times New Roman" w:hAnsi="Times New Roman" w:cs="Times New Roman"/>
          <w:b/>
          <w:color w:val="000000"/>
          <w:sz w:val="28"/>
          <w:szCs w:val="28"/>
          <w:lang w:eastAsia="ru-RU"/>
        </w:rPr>
        <w:t>.</w:t>
      </w:r>
      <w:r w:rsidRPr="00657088">
        <w:rPr>
          <w:rFonts w:ascii="Times New Roman" w:eastAsia="Times New Roman" w:hAnsi="Times New Roman" w:cs="Times New Roman"/>
          <w:b/>
          <w:bCs/>
          <w:color w:val="000000"/>
          <w:sz w:val="28"/>
          <w:szCs w:val="28"/>
          <w:lang w:eastAsia="ru-RU"/>
        </w:rPr>
        <w:t xml:space="preserve"> Хто контролює якість освіти за новим законом? </w:t>
      </w: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088">
        <w:rPr>
          <w:rFonts w:ascii="Times New Roman" w:eastAsia="Times New Roman" w:hAnsi="Times New Roman" w:cs="Times New Roman"/>
          <w:color w:val="000000"/>
          <w:sz w:val="28"/>
          <w:szCs w:val="28"/>
          <w:lang w:val="uk-UA" w:eastAsia="ru-RU"/>
        </w:rPr>
        <w:t>а</w:t>
      </w:r>
      <w:r w:rsidRPr="00657088">
        <w:rPr>
          <w:rFonts w:ascii="Times New Roman" w:eastAsia="Times New Roman" w:hAnsi="Times New Roman" w:cs="Times New Roman"/>
          <w:color w:val="000000"/>
          <w:sz w:val="28"/>
          <w:szCs w:val="28"/>
          <w:lang w:eastAsia="ru-RU"/>
        </w:rPr>
        <w:t xml:space="preserve">) ніхто, якщо вчителі будуть добре підвищувати свою кваліфікацію, то й контролювати нічого не треба; </w:t>
      </w: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088">
        <w:rPr>
          <w:rFonts w:ascii="Times New Roman" w:eastAsia="Times New Roman" w:hAnsi="Times New Roman" w:cs="Times New Roman"/>
          <w:color w:val="000000"/>
          <w:sz w:val="28"/>
          <w:szCs w:val="28"/>
          <w:lang w:val="uk-UA" w:eastAsia="ru-RU"/>
        </w:rPr>
        <w:t>б</w:t>
      </w:r>
      <w:r w:rsidRPr="00657088">
        <w:rPr>
          <w:rFonts w:ascii="Times New Roman" w:eastAsia="Times New Roman" w:hAnsi="Times New Roman" w:cs="Times New Roman"/>
          <w:color w:val="000000"/>
          <w:sz w:val="28"/>
          <w:szCs w:val="28"/>
          <w:lang w:eastAsia="ru-RU"/>
        </w:rPr>
        <w:t xml:space="preserve">) Державна служба якості освіти; </w:t>
      </w:r>
    </w:p>
    <w:p w:rsidR="00657088" w:rsidRPr="00657088" w:rsidRDefault="00657088" w:rsidP="0065708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088">
        <w:rPr>
          <w:rFonts w:ascii="Times New Roman" w:eastAsia="Times New Roman" w:hAnsi="Times New Roman" w:cs="Times New Roman"/>
          <w:color w:val="000000"/>
          <w:sz w:val="28"/>
          <w:szCs w:val="28"/>
          <w:lang w:val="uk-UA" w:eastAsia="ru-RU"/>
        </w:rPr>
        <w:t>в</w:t>
      </w:r>
      <w:r w:rsidRPr="00657088">
        <w:rPr>
          <w:rFonts w:ascii="Times New Roman" w:eastAsia="Times New Roman" w:hAnsi="Times New Roman" w:cs="Times New Roman"/>
          <w:color w:val="000000"/>
          <w:sz w:val="28"/>
          <w:szCs w:val="28"/>
          <w:lang w:eastAsia="ru-RU"/>
        </w:rPr>
        <w:t xml:space="preserve">) управління освіти; </w:t>
      </w:r>
    </w:p>
    <w:p w:rsidR="00657088" w:rsidRPr="00657088" w:rsidRDefault="00657088" w:rsidP="00657088">
      <w:pPr>
        <w:spacing w:after="0" w:line="240" w:lineRule="auto"/>
        <w:jc w:val="both"/>
        <w:rPr>
          <w:rFonts w:ascii="Times New Roman" w:eastAsiaTheme="minorHAnsi" w:hAnsi="Times New Roman"/>
          <w:sz w:val="28"/>
          <w:szCs w:val="28"/>
          <w:lang w:val="uk-UA"/>
        </w:rPr>
      </w:pPr>
      <w:r w:rsidRPr="00657088">
        <w:rPr>
          <w:rFonts w:ascii="Times New Roman" w:eastAsiaTheme="minorHAnsi" w:hAnsi="Times New Roman"/>
          <w:sz w:val="28"/>
          <w:szCs w:val="28"/>
          <w:lang w:val="uk-UA"/>
        </w:rPr>
        <w:t>г) Міністерство освіти і науки.</w:t>
      </w:r>
    </w:p>
    <w:p w:rsidR="00657088" w:rsidRPr="00657088" w:rsidRDefault="00657088" w:rsidP="00657088">
      <w:pPr>
        <w:spacing w:after="0" w:line="240" w:lineRule="auto"/>
        <w:jc w:val="both"/>
        <w:rPr>
          <w:rFonts w:ascii="Times New Roman" w:eastAsiaTheme="minorHAnsi" w:hAnsi="Times New Roman"/>
          <w:b/>
          <w:sz w:val="28"/>
          <w:szCs w:val="28"/>
          <w:lang w:val="uk-UA"/>
        </w:rPr>
      </w:pPr>
    </w:p>
    <w:p w:rsidR="00657088" w:rsidRPr="00657088" w:rsidRDefault="00657088" w:rsidP="00657088">
      <w:pPr>
        <w:spacing w:after="0" w:line="240" w:lineRule="auto"/>
        <w:jc w:val="both"/>
        <w:rPr>
          <w:rFonts w:ascii="Times New Roman" w:eastAsiaTheme="minorHAnsi" w:hAnsi="Times New Roman"/>
          <w:b/>
          <w:color w:val="000000"/>
          <w:sz w:val="28"/>
          <w:szCs w:val="28"/>
          <w:shd w:val="clear" w:color="auto" w:fill="FFFFFF"/>
          <w:lang w:val="uk-UA"/>
        </w:rPr>
      </w:pPr>
      <w:r w:rsidRPr="00657088">
        <w:rPr>
          <w:rFonts w:ascii="Times New Roman" w:eastAsiaTheme="minorHAnsi" w:hAnsi="Times New Roman"/>
          <w:b/>
          <w:sz w:val="28"/>
          <w:szCs w:val="28"/>
          <w:lang w:val="uk-UA"/>
        </w:rPr>
        <w:t>31.</w:t>
      </w:r>
      <w:r w:rsidRPr="00657088">
        <w:rPr>
          <w:rFonts w:ascii="Times New Roman" w:eastAsiaTheme="minorHAnsi" w:hAnsi="Times New Roman"/>
          <w:b/>
          <w:color w:val="000000"/>
          <w:sz w:val="28"/>
          <w:szCs w:val="28"/>
          <w:shd w:val="clear" w:color="auto" w:fill="FFFFFF"/>
          <w:lang w:val="uk-UA"/>
        </w:rPr>
        <w:t xml:space="preserve"> Основним  видом  діяльності  закладу  загальної середньої освіти є:</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а) освітня  діяльність;</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б) навчання  та  виховання  підростаючого покоління;</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shd w:val="clear" w:color="auto" w:fill="FFFFFF"/>
          <w:lang w:val="uk-UA"/>
        </w:rPr>
        <w:t>в) виховання.</w:t>
      </w:r>
    </w:p>
    <w:p w:rsidR="00657088" w:rsidRPr="00657088" w:rsidRDefault="00657088" w:rsidP="00657088">
      <w:pPr>
        <w:spacing w:after="0" w:line="240" w:lineRule="auto"/>
        <w:jc w:val="both"/>
        <w:rPr>
          <w:rFonts w:ascii="Times New Roman" w:eastAsiaTheme="minorHAnsi" w:hAnsi="Times New Roman"/>
          <w:color w:val="000000"/>
          <w:sz w:val="28"/>
          <w:szCs w:val="28"/>
          <w:shd w:val="clear" w:color="auto" w:fill="FFFFFF"/>
          <w:lang w:val="uk-UA"/>
        </w:rPr>
      </w:pPr>
    </w:p>
    <w:p w:rsidR="00657088" w:rsidRPr="00657088" w:rsidRDefault="00657088" w:rsidP="00657088">
      <w:pPr>
        <w:spacing w:after="0" w:line="240" w:lineRule="auto"/>
        <w:ind w:firstLine="709"/>
        <w:jc w:val="center"/>
        <w:rPr>
          <w:rFonts w:ascii="Times New Roman" w:eastAsia="Times New Roman" w:hAnsi="Times New Roman" w:cs="Times New Roman"/>
          <w:b/>
          <w:i/>
          <w:color w:val="000000"/>
          <w:sz w:val="28"/>
          <w:szCs w:val="28"/>
          <w:bdr w:val="none" w:sz="0" w:space="0" w:color="auto" w:frame="1"/>
          <w:shd w:val="clear" w:color="auto" w:fill="FFFFFF"/>
          <w:lang w:val="uk-UA" w:eastAsia="uk-UA"/>
        </w:rPr>
      </w:pPr>
      <w:r w:rsidRPr="00657088">
        <w:rPr>
          <w:rFonts w:ascii="Times New Roman" w:eastAsia="Times New Roman" w:hAnsi="Times New Roman" w:cs="Times New Roman"/>
          <w:b/>
          <w:i/>
          <w:color w:val="000000"/>
          <w:sz w:val="28"/>
          <w:szCs w:val="28"/>
          <w:lang w:val="uk-UA" w:eastAsia="uk-UA"/>
        </w:rPr>
        <w:t xml:space="preserve">ІІІ. Питання на знання </w:t>
      </w:r>
      <w:r w:rsidRPr="00657088">
        <w:rPr>
          <w:rFonts w:ascii="Times New Roman" w:eastAsia="Times New Roman" w:hAnsi="Times New Roman" w:cs="Times New Roman"/>
          <w:b/>
          <w:i/>
          <w:color w:val="000000"/>
          <w:sz w:val="28"/>
          <w:szCs w:val="28"/>
          <w:bdr w:val="none" w:sz="0" w:space="0" w:color="auto" w:frame="1"/>
          <w:shd w:val="clear" w:color="auto" w:fill="FFFFFF"/>
          <w:lang w:val="uk-UA" w:eastAsia="uk-UA"/>
        </w:rPr>
        <w:t xml:space="preserve">Концепції реалізації державної політики у сфері реформування загальної середньої освіти «Нова українська школа» </w:t>
      </w:r>
    </w:p>
    <w:p w:rsidR="00657088" w:rsidRPr="00657088" w:rsidRDefault="00657088" w:rsidP="00657088">
      <w:pPr>
        <w:spacing w:after="0" w:line="240" w:lineRule="auto"/>
        <w:ind w:firstLine="709"/>
        <w:jc w:val="center"/>
        <w:rPr>
          <w:rFonts w:ascii="Times New Roman" w:eastAsia="Times New Roman" w:hAnsi="Times New Roman" w:cs="Times New Roman"/>
          <w:b/>
          <w:i/>
          <w:color w:val="000000"/>
          <w:sz w:val="28"/>
          <w:szCs w:val="28"/>
          <w:lang w:val="uk-UA" w:eastAsia="uk-UA"/>
        </w:rPr>
      </w:pPr>
      <w:r w:rsidRPr="00657088">
        <w:rPr>
          <w:rFonts w:ascii="Times New Roman" w:eastAsia="Times New Roman" w:hAnsi="Times New Roman" w:cs="Times New Roman"/>
          <w:b/>
          <w:i/>
          <w:color w:val="000000"/>
          <w:sz w:val="28"/>
          <w:szCs w:val="28"/>
          <w:bdr w:val="none" w:sz="0" w:space="0" w:color="auto" w:frame="1"/>
          <w:shd w:val="clear" w:color="auto" w:fill="FFFFFF"/>
          <w:lang w:val="uk-UA" w:eastAsia="uk-UA"/>
        </w:rPr>
        <w:t>на період до 2029 року</w:t>
      </w:r>
    </w:p>
    <w:p w:rsidR="00657088" w:rsidRPr="00657088" w:rsidRDefault="00657088" w:rsidP="00657088">
      <w:pPr>
        <w:spacing w:after="0" w:line="240" w:lineRule="auto"/>
        <w:jc w:val="both"/>
        <w:rPr>
          <w:rFonts w:ascii="Times New Roman" w:eastAsiaTheme="minorHAnsi" w:hAnsi="Times New Roman"/>
          <w:sz w:val="28"/>
          <w:szCs w:val="28"/>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1. На яких засадах педагогіки працюватиме Нова українська школа?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квазіадміністративного управління;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педагогіка партнерства;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схоластичної дидактики;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г) триєдиності мети.</w:t>
      </w:r>
    </w:p>
    <w:p w:rsidR="00657088" w:rsidRPr="00657088" w:rsidRDefault="00657088" w:rsidP="00657088">
      <w:pPr>
        <w:spacing w:after="0" w:line="240" w:lineRule="auto"/>
        <w:ind w:left="720"/>
        <w:contextualSpacing/>
        <w:jc w:val="both"/>
        <w:rPr>
          <w:rFonts w:ascii="Times New Roman" w:hAnsi="Times New Roman" w:cs="Times New Roman"/>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2. Оберіть серед запропонованих ключову компетентність Нової української школи: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схоластична компетентність;</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академічна компетентність;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lastRenderedPageBreak/>
        <w:t xml:space="preserve">в) уміння вчитися впродовж життя;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г) педагогічно-архаїстична компетентність.</w:t>
      </w:r>
    </w:p>
    <w:p w:rsidR="00657088" w:rsidRPr="00657088" w:rsidRDefault="00657088" w:rsidP="00657088">
      <w:pPr>
        <w:spacing w:after="0" w:line="240" w:lineRule="auto"/>
        <w:ind w:left="720"/>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3. Яка роль учителя в Новій українській школі? </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sz w:val="28"/>
          <w:szCs w:val="28"/>
          <w:lang w:val="uk-UA"/>
        </w:rPr>
        <w:t>а) єдиного наставника та джерела знань ментора;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беззаперечного авторитета, абсолютної істини для дитини;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коуча, фасилітатора, тьютора, модератора в індивідуальній освітній траєкторії дитини;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г) старшого досвідченого наставника, взірця.</w:t>
      </w:r>
    </w:p>
    <w:p w:rsidR="00657088" w:rsidRPr="00657088" w:rsidRDefault="00657088" w:rsidP="00657088">
      <w:pPr>
        <w:spacing w:after="0" w:line="240" w:lineRule="auto"/>
        <w:ind w:left="720"/>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4. На скільки циклів поділятиметься початкова освіта?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4;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3;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2;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г) не поділятиметься.</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5. Другий цикл базової середньої освіти називається:</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базове предметне навчання; </w:t>
      </w:r>
    </w:p>
    <w:p w:rsidR="00657088" w:rsidRPr="00657088" w:rsidRDefault="00657088" w:rsidP="00657088">
      <w:pPr>
        <w:spacing w:after="0" w:line="240" w:lineRule="auto"/>
        <w:contextualSpacing/>
        <w:jc w:val="both"/>
        <w:rPr>
          <w:rFonts w:ascii="Times New Roman" w:hAnsi="Times New Roman" w:cs="Times New Roman"/>
          <w:sz w:val="28"/>
          <w:szCs w:val="28"/>
          <w:u w:val="single"/>
          <w:lang w:val="uk-UA"/>
        </w:rPr>
      </w:pPr>
      <w:r w:rsidRPr="00657088">
        <w:rPr>
          <w:rFonts w:ascii="Times New Roman" w:hAnsi="Times New Roman" w:cs="Times New Roman"/>
          <w:sz w:val="28"/>
          <w:szCs w:val="28"/>
          <w:lang w:val="uk-UA"/>
        </w:rPr>
        <w:t>б) адаптаційно-ігровий;</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академічне, із поглибленим вивченням окремих предметів.</w:t>
      </w:r>
    </w:p>
    <w:p w:rsidR="00657088" w:rsidRPr="00657088" w:rsidRDefault="00657088" w:rsidP="00657088">
      <w:pPr>
        <w:spacing w:after="0" w:line="240" w:lineRule="auto"/>
        <w:ind w:left="720"/>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6. Перший цикл початкової освіти називається: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адаптаційно-ігровий;</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дошкільно-пропедевтичний;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базове предметне навчання;</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г) початковий.</w:t>
      </w:r>
    </w:p>
    <w:p w:rsidR="00657088" w:rsidRPr="00657088" w:rsidRDefault="00657088" w:rsidP="00657088">
      <w:pPr>
        <w:spacing w:after="0" w:line="240" w:lineRule="auto"/>
        <w:ind w:left="720"/>
        <w:contextualSpacing/>
        <w:jc w:val="both"/>
        <w:rPr>
          <w:rFonts w:ascii="Times New Roman" w:hAnsi="Times New Roman" w:cs="Times New Roman"/>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7</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 xml:space="preserve">Тривалість третього рівня повної загальної середньої освіти відповідно до концепції Нової української школи: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1 рік</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2 роки;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3 роки.</w:t>
      </w:r>
    </w:p>
    <w:p w:rsidR="00657088" w:rsidRPr="00657088" w:rsidRDefault="00657088" w:rsidP="00657088">
      <w:pPr>
        <w:spacing w:after="0" w:line="240" w:lineRule="auto"/>
        <w:ind w:left="720"/>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8. Сутність компетентнісного навчання викладено в: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учитель пояснив дітям, як розв'язувати задачу. Потім вони розв'язали аналогічну задачу і перейшли до завдань іншого виду. Вдома діти мали зробити завдання з теми, яку вчили минулого тижня;</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учитель запропонував дітям в групах розв'язати задачу різними способами. Потім усім класом обговорили кожний спосіб. Учитель пояснив, як ще можна було розв'язати цю задачу. Усі разом обрали найзручніший спосіб. Далі діти практикувались розв'язувати задачі цього виду на прикладах з реального життя;</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учитель виклав теоретичний матеріал, поставив кілька запитань дітям, аби перевірити рівень запам'ятовування нового матеріалу, і пішов на наступний урок; </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sz w:val="28"/>
          <w:szCs w:val="28"/>
          <w:lang w:val="uk-UA"/>
        </w:rPr>
        <w:lastRenderedPageBreak/>
        <w:t>г) учитель пояснив дітям, як розв'язувати просту задачу. Потім поставив кілька запитань. Потім надав іншу задачу і запропонував її розв'язати вдома з батьками.</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9. Нові освітні стандарти сфокусовані на: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здобутті знань;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виробленні умінь і навичок;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формуванні компетентностей; </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sz w:val="28"/>
          <w:szCs w:val="28"/>
          <w:lang w:val="uk-UA"/>
        </w:rPr>
        <w:t>г) формуванні цілісної особистості.</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10.</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Автономія школи передбачає:</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контроль освітньої та фінансово-господарської діяльності закладу освіти;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призначення керівника школи;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формування освітніх програм, складання навчальних планів і програм з навчальних предметів, вибір  підручників , методик навчання і виховання, розвиток  навчально-матеріальної бази.</w:t>
      </w:r>
    </w:p>
    <w:p w:rsidR="00657088" w:rsidRPr="00657088" w:rsidRDefault="00657088" w:rsidP="00657088">
      <w:pPr>
        <w:spacing w:after="0" w:line="240" w:lineRule="auto"/>
        <w:ind w:left="720"/>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11. Як будуть розприділятися фінанси у Новій українській школі?</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за принципом «гроші ходять за дитиною»;</w:t>
      </w:r>
      <w:r w:rsidRPr="00657088">
        <w:rPr>
          <w:rFonts w:ascii="Times New Roman" w:hAnsi="Times New Roman" w:cs="Times New Roman"/>
          <w:sz w:val="28"/>
          <w:szCs w:val="28"/>
          <w:u w:val="single"/>
          <w:lang w:val="uk-UA"/>
        </w:rPr>
        <w:t xml:space="preserve">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на розсуд органів управління освітою;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на розсуд керівника закладу.</w:t>
      </w:r>
    </w:p>
    <w:p w:rsidR="00657088" w:rsidRPr="00657088" w:rsidRDefault="00657088" w:rsidP="00657088">
      <w:pPr>
        <w:spacing w:after="0" w:line="240" w:lineRule="auto"/>
        <w:ind w:left="720"/>
        <w:contextualSpacing/>
        <w:jc w:val="both"/>
        <w:rPr>
          <w:rFonts w:ascii="Times New Roman" w:hAnsi="Times New Roman" w:cs="Times New Roman"/>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12.</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Визначте характеристики випускника Нової української школи: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дисциплінований, старанний, працелюбний, уважний;</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особистість, патріот, інноватор;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активний, розумний, відповідальний,  здатний до ризику та інновацій. </w:t>
      </w:r>
    </w:p>
    <w:p w:rsidR="00657088" w:rsidRPr="00657088" w:rsidRDefault="00657088" w:rsidP="00657088">
      <w:pPr>
        <w:spacing w:after="0" w:line="240" w:lineRule="auto"/>
        <w:contextualSpacing/>
        <w:jc w:val="both"/>
        <w:rPr>
          <w:rFonts w:ascii="Times New Roman" w:hAnsi="Times New Roman" w:cs="Times New Roman"/>
          <w:b/>
          <w:color w:val="000000"/>
          <w:sz w:val="28"/>
          <w:szCs w:val="28"/>
          <w:shd w:val="clear" w:color="auto" w:fill="FFFFFF"/>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color w:val="000000"/>
          <w:sz w:val="28"/>
          <w:szCs w:val="28"/>
          <w:shd w:val="clear" w:color="auto" w:fill="FFFFFF"/>
          <w:lang w:val="uk-UA"/>
        </w:rPr>
        <w:t>13.</w:t>
      </w:r>
      <w:r w:rsidRPr="00657088">
        <w:rPr>
          <w:rFonts w:ascii="Times New Roman" w:hAnsi="Times New Roman" w:cs="Times New Roman"/>
          <w:color w:val="000000"/>
          <w:sz w:val="28"/>
          <w:szCs w:val="28"/>
          <w:shd w:val="clear" w:color="auto" w:fill="FFFFFF"/>
          <w:lang w:val="uk-UA"/>
        </w:rPr>
        <w:t xml:space="preserve"> </w:t>
      </w:r>
      <w:r w:rsidRPr="00657088">
        <w:rPr>
          <w:rFonts w:ascii="Times New Roman" w:hAnsi="Times New Roman" w:cs="Times New Roman"/>
          <w:b/>
          <w:color w:val="000000"/>
          <w:sz w:val="28"/>
          <w:szCs w:val="28"/>
          <w:shd w:val="clear" w:color="auto" w:fill="FFFFFF"/>
          <w:lang w:val="uk-UA"/>
        </w:rPr>
        <w:t xml:space="preserve">На які основні етапи розрахована реформа  </w:t>
      </w:r>
      <w:r w:rsidRPr="00657088">
        <w:rPr>
          <w:rFonts w:ascii="Times New Roman" w:hAnsi="Times New Roman" w:cs="Times New Roman"/>
          <w:b/>
          <w:sz w:val="28"/>
          <w:szCs w:val="28"/>
          <w:lang w:val="uk-UA"/>
        </w:rPr>
        <w:t xml:space="preserve"> Нової української школи?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перша фаза (2016-2018 рр.), друга фаза (2019-2022рр.), третя фаза (2023-2029 рр.);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перша фаза (2018 – 2025рр.), друга фаза (2026 – 2029 рр.) ;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перша фаза (2016 – 2024рр.), друга фаза (2025 – 2029 рр.).</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14</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 xml:space="preserve">Формула нової школи: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а) складається з семи </w:t>
      </w:r>
      <w:r w:rsidRPr="00657088">
        <w:rPr>
          <w:rFonts w:ascii="Times New Roman" w:hAnsi="Times New Roman" w:cs="Times New Roman"/>
          <w:sz w:val="28"/>
          <w:szCs w:val="28"/>
        </w:rPr>
        <w:t xml:space="preserve"> ключових компонентів</w:t>
      </w:r>
      <w:r w:rsidRPr="00657088">
        <w:rPr>
          <w:rFonts w:ascii="Times New Roman" w:hAnsi="Times New Roman" w:cs="Times New Roman"/>
          <w:sz w:val="28"/>
          <w:szCs w:val="28"/>
          <w:lang w:val="uk-UA"/>
        </w:rPr>
        <w:t xml:space="preserve">;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складається з дев</w:t>
      </w:r>
      <w:r w:rsidRPr="00657088">
        <w:rPr>
          <w:rFonts w:ascii="Times New Roman" w:hAnsi="Times New Roman" w:cs="Times New Roman"/>
          <w:sz w:val="28"/>
          <w:szCs w:val="28"/>
        </w:rPr>
        <w:t>’яти ключових компонентів</w:t>
      </w:r>
      <w:r w:rsidRPr="00657088">
        <w:rPr>
          <w:rFonts w:ascii="Times New Roman" w:hAnsi="Times New Roman" w:cs="Times New Roman"/>
          <w:sz w:val="28"/>
          <w:szCs w:val="28"/>
          <w:lang w:val="uk-UA"/>
        </w:rPr>
        <w:t xml:space="preserve">;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складається з п</w:t>
      </w:r>
      <w:r w:rsidRPr="00657088">
        <w:rPr>
          <w:rFonts w:ascii="Times New Roman" w:hAnsi="Times New Roman" w:cs="Times New Roman"/>
          <w:sz w:val="28"/>
          <w:szCs w:val="28"/>
        </w:rPr>
        <w:t>’яти ключових компонентів</w:t>
      </w:r>
      <w:r w:rsidRPr="00657088">
        <w:rPr>
          <w:rFonts w:ascii="Times New Roman" w:hAnsi="Times New Roman" w:cs="Times New Roman"/>
          <w:sz w:val="28"/>
          <w:szCs w:val="28"/>
          <w:lang w:val="uk-UA"/>
        </w:rPr>
        <w:t>.</w:t>
      </w:r>
    </w:p>
    <w:p w:rsidR="00657088" w:rsidRPr="00657088" w:rsidRDefault="00657088" w:rsidP="00657088">
      <w:pPr>
        <w:spacing w:after="0" w:line="240" w:lineRule="auto"/>
        <w:ind w:left="720"/>
        <w:contextualSpacing/>
        <w:jc w:val="both"/>
        <w:rPr>
          <w:rFonts w:ascii="Times New Roman" w:hAnsi="Times New Roman" w:cs="Times New Roman"/>
          <w:b/>
          <w:sz w:val="28"/>
          <w:szCs w:val="28"/>
          <w:lang w:val="uk-UA"/>
        </w:rPr>
      </w:pPr>
      <w:r w:rsidRPr="00657088">
        <w:rPr>
          <w:rFonts w:ascii="Times New Roman" w:hAnsi="Times New Roman" w:cs="Times New Roman"/>
          <w:sz w:val="28"/>
          <w:szCs w:val="28"/>
          <w:lang w:val="uk-UA"/>
        </w:rPr>
        <w:t xml:space="preserve"> </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15. На який період розрахована Концепція реалізації державної політики  у сфері реформування загальної середньої освіти «Нова українська школа»?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2018 – 2030 роки;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2016-2025 роки;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2016 – 2029 роки.</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16. На яких засадах педагогіки працюватиме  Нова українська школа?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lastRenderedPageBreak/>
        <w:t>а) педагогіка партнерства;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світська педагогіка;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народна педагогіка.</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17.</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 xml:space="preserve">Запорукою успіху нової школи є: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радість, створена ситуацією успіху;</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тісна співпраця з батьками, громадами і підтримка з їхнього боку;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тісна співпраця навчальних закладів.</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18.</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 xml:space="preserve">Сучасне освітнє середовище - це: </w:t>
      </w:r>
    </w:p>
    <w:p w:rsidR="00657088" w:rsidRPr="00657088" w:rsidRDefault="00657088" w:rsidP="00657088">
      <w:pPr>
        <w:spacing w:after="0" w:line="240" w:lineRule="auto"/>
        <w:contextualSpacing/>
        <w:jc w:val="both"/>
        <w:rPr>
          <w:rFonts w:ascii="Times New Roman" w:hAnsi="Times New Roman" w:cs="Times New Roman"/>
          <w:sz w:val="28"/>
          <w:szCs w:val="28"/>
          <w:u w:val="single"/>
          <w:lang w:val="uk-UA"/>
        </w:rPr>
      </w:pPr>
      <w:r w:rsidRPr="00657088">
        <w:rPr>
          <w:rFonts w:ascii="Times New Roman" w:hAnsi="Times New Roman" w:cs="Times New Roman"/>
          <w:sz w:val="28"/>
          <w:szCs w:val="28"/>
          <w:lang w:val="uk-UA"/>
        </w:rPr>
        <w:t>а) обладнані робочі місця, широке використання ІТ-технологій, нових мультимедійних засобів навчання, нова лабораторна база, сучасна бібліотека;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змінене фізичне просторово-предметне оточення,  програми та засоби навчання;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тісна співпраця навчальних закладів.</w:t>
      </w:r>
    </w:p>
    <w:p w:rsidR="00657088" w:rsidRPr="00657088" w:rsidRDefault="00657088" w:rsidP="00657088">
      <w:pPr>
        <w:spacing w:after="0" w:line="240" w:lineRule="auto"/>
        <w:ind w:left="720"/>
        <w:contextualSpacing/>
        <w:jc w:val="both"/>
        <w:rPr>
          <w:rFonts w:ascii="Times New Roman" w:hAnsi="Times New Roman" w:cs="Times New Roman"/>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19.</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 xml:space="preserve">Основою педагогічного партнерства  Нової  української школи є: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справедливе ставлення  до кожного учня;</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спілкування, взаємодія та співпраця між учителем, учнем і батьками;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тісна співпраця  педагогів, єдині вимоги до учнів.</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20. Хто контролюватиме якість освіти за новим законом?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державний вищий навчальний заклад;</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Державна служба якості освіти;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Міністерство освіти і науки.</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21. Що розуміється під «зверненням  громадян» ?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викладені в письмовій або усній формі пропозиції (зауваження), заяви(клопотання) і скарги;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письмова скарга без зазначення місця проживання, не підписана автором;</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індивідуальне звернення.</w:t>
      </w:r>
    </w:p>
    <w:p w:rsidR="00657088" w:rsidRPr="00657088" w:rsidRDefault="00657088" w:rsidP="00657088">
      <w:pPr>
        <w:spacing w:after="0" w:line="240" w:lineRule="auto"/>
        <w:contextualSpacing/>
        <w:jc w:val="both"/>
        <w:rPr>
          <w:rFonts w:ascii="Times New Roman" w:hAnsi="Times New Roman" w:cs="Times New Roman"/>
          <w:b/>
          <w:sz w:val="28"/>
          <w:szCs w:val="28"/>
          <w:shd w:val="clear" w:color="auto" w:fill="FFFFFF"/>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shd w:val="clear" w:color="auto" w:fill="FFFFFF"/>
          <w:lang w:val="uk-UA"/>
        </w:rPr>
        <w:t>22.</w:t>
      </w:r>
      <w:r w:rsidRPr="00657088">
        <w:rPr>
          <w:rFonts w:ascii="Times New Roman" w:hAnsi="Times New Roman" w:cs="Times New Roman"/>
          <w:color w:val="34495E"/>
          <w:sz w:val="28"/>
          <w:szCs w:val="28"/>
          <w:shd w:val="clear" w:color="auto" w:fill="FFFFFF"/>
          <w:lang w:val="uk-UA"/>
        </w:rPr>
        <w:t xml:space="preserve"> </w:t>
      </w:r>
      <w:r w:rsidRPr="00657088">
        <w:rPr>
          <w:rFonts w:ascii="Times New Roman" w:hAnsi="Times New Roman" w:cs="Times New Roman"/>
          <w:b/>
          <w:sz w:val="28"/>
          <w:szCs w:val="28"/>
          <w:lang w:val="uk-UA"/>
        </w:rPr>
        <w:t xml:space="preserve">Оберіть серед запропонованих базову компетентність  вчителя Нової української школи: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схоластична компетентність;</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академічна компетентність;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професійно-педагогічна;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г) педагогічно-архаїстична компетентність.</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23. Що таке інформальна освіта?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освіта, яка здобувається , як правило, за освітніми програмами та не передбачає присудження визнаних державою освітніх кваліфікацій за рівнями освіти;</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цілеспрямована і спланована, але не інституціоналізована, тобто менше організована, ніж формальна і неформальна освіта;</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lastRenderedPageBreak/>
        <w:t xml:space="preserve">в) освіта, що є інституційною, свідомо визначеною та спланованою завдяки тому, що впроваджується державними або визнаними приватними закладами освіти, та яка в сукупності складає офіційну систему освіти країни. </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24. Чи має право керівник закладу загальної середньої освіти оголосити конкурс на вакантну посаду?</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так;</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ні.</w:t>
      </w:r>
    </w:p>
    <w:p w:rsidR="00657088" w:rsidRPr="00657088" w:rsidRDefault="00657088" w:rsidP="00657088">
      <w:pPr>
        <w:spacing w:after="0" w:line="240" w:lineRule="auto"/>
        <w:ind w:firstLine="709"/>
        <w:jc w:val="both"/>
        <w:rPr>
          <w:rFonts w:ascii="Times New Roman" w:eastAsia="Times New Roman" w:hAnsi="Times New Roman" w:cs="Times New Roman"/>
          <w:b/>
          <w:i/>
          <w:color w:val="000000"/>
          <w:sz w:val="28"/>
          <w:szCs w:val="28"/>
          <w:lang w:val="uk-UA" w:eastAsia="uk-UA"/>
        </w:rPr>
      </w:pPr>
    </w:p>
    <w:p w:rsidR="00657088" w:rsidRPr="00657088" w:rsidRDefault="00657088" w:rsidP="00657088">
      <w:pPr>
        <w:spacing w:after="0" w:line="240" w:lineRule="auto"/>
        <w:ind w:firstLine="709"/>
        <w:jc w:val="both"/>
        <w:rPr>
          <w:rFonts w:ascii="Times New Roman" w:eastAsia="Times New Roman" w:hAnsi="Times New Roman" w:cs="Times New Roman"/>
          <w:b/>
          <w:i/>
          <w:color w:val="000000"/>
          <w:sz w:val="28"/>
          <w:szCs w:val="28"/>
          <w:lang w:val="uk-UA" w:eastAsia="uk-UA"/>
        </w:rPr>
      </w:pPr>
    </w:p>
    <w:p w:rsidR="00657088" w:rsidRPr="00657088" w:rsidRDefault="00657088" w:rsidP="00657088">
      <w:pPr>
        <w:spacing w:after="0" w:line="240" w:lineRule="auto"/>
        <w:ind w:firstLine="709"/>
        <w:jc w:val="both"/>
        <w:rPr>
          <w:rFonts w:ascii="Times New Roman" w:eastAsia="Times New Roman" w:hAnsi="Times New Roman" w:cs="Times New Roman"/>
          <w:b/>
          <w:i/>
          <w:color w:val="000000"/>
          <w:sz w:val="28"/>
          <w:szCs w:val="28"/>
          <w:lang w:val="uk-UA" w:eastAsia="uk-UA"/>
        </w:rPr>
      </w:pPr>
    </w:p>
    <w:p w:rsidR="00657088" w:rsidRPr="00657088" w:rsidRDefault="00657088" w:rsidP="00657088">
      <w:pPr>
        <w:spacing w:after="0" w:line="240" w:lineRule="auto"/>
        <w:ind w:firstLine="709"/>
        <w:jc w:val="center"/>
        <w:rPr>
          <w:rFonts w:ascii="Times New Roman" w:eastAsia="Times New Roman" w:hAnsi="Times New Roman" w:cs="Times New Roman"/>
          <w:b/>
          <w:i/>
          <w:color w:val="000000"/>
          <w:sz w:val="28"/>
          <w:szCs w:val="28"/>
          <w:bdr w:val="none" w:sz="0" w:space="0" w:color="auto" w:frame="1"/>
          <w:shd w:val="clear" w:color="auto" w:fill="FFFFFF"/>
          <w:lang w:val="uk-UA" w:eastAsia="uk-UA"/>
        </w:rPr>
      </w:pPr>
      <w:r w:rsidRPr="00657088">
        <w:rPr>
          <w:rFonts w:ascii="Times New Roman" w:eastAsia="Times New Roman" w:hAnsi="Times New Roman" w:cs="Times New Roman"/>
          <w:b/>
          <w:i/>
          <w:color w:val="000000"/>
          <w:sz w:val="28"/>
          <w:szCs w:val="28"/>
          <w:lang w:val="uk-UA" w:eastAsia="uk-UA"/>
        </w:rPr>
        <w:t xml:space="preserve">ІІІ. Питання на знання </w:t>
      </w:r>
      <w:r w:rsidRPr="00657088">
        <w:rPr>
          <w:rFonts w:ascii="Times New Roman" w:eastAsia="Times New Roman" w:hAnsi="Times New Roman" w:cs="Times New Roman"/>
          <w:b/>
          <w:i/>
          <w:color w:val="000000"/>
          <w:sz w:val="28"/>
          <w:szCs w:val="28"/>
          <w:bdr w:val="none" w:sz="0" w:space="0" w:color="auto" w:frame="1"/>
          <w:shd w:val="clear" w:color="auto" w:fill="FFFFFF"/>
          <w:lang w:val="uk-UA" w:eastAsia="uk-UA"/>
        </w:rPr>
        <w:t xml:space="preserve">інших нормативно-правових актів </w:t>
      </w:r>
    </w:p>
    <w:p w:rsidR="00657088" w:rsidRPr="00657088" w:rsidRDefault="00657088" w:rsidP="00657088">
      <w:pPr>
        <w:spacing w:after="0" w:line="240" w:lineRule="auto"/>
        <w:ind w:firstLine="709"/>
        <w:jc w:val="center"/>
        <w:rPr>
          <w:rFonts w:ascii="Times New Roman" w:eastAsia="Times New Roman" w:hAnsi="Times New Roman" w:cs="Times New Roman"/>
          <w:b/>
          <w:i/>
          <w:color w:val="000000"/>
          <w:sz w:val="28"/>
          <w:szCs w:val="28"/>
          <w:lang w:val="uk-UA" w:eastAsia="uk-UA"/>
        </w:rPr>
      </w:pPr>
      <w:r w:rsidRPr="00657088">
        <w:rPr>
          <w:rFonts w:ascii="Times New Roman" w:eastAsia="Times New Roman" w:hAnsi="Times New Roman" w:cs="Times New Roman"/>
          <w:b/>
          <w:i/>
          <w:color w:val="000000"/>
          <w:sz w:val="28"/>
          <w:szCs w:val="28"/>
          <w:bdr w:val="none" w:sz="0" w:space="0" w:color="auto" w:frame="1"/>
          <w:shd w:val="clear" w:color="auto" w:fill="FFFFFF"/>
          <w:lang w:val="uk-UA" w:eastAsia="uk-UA"/>
        </w:rPr>
        <w:t>у сфері загальної  середньої освіти</w:t>
      </w:r>
    </w:p>
    <w:p w:rsidR="00657088" w:rsidRPr="00657088" w:rsidRDefault="00657088" w:rsidP="00657088">
      <w:pPr>
        <w:spacing w:after="0" w:line="240" w:lineRule="auto"/>
        <w:ind w:left="1353"/>
        <w:contextualSpacing/>
        <w:jc w:val="both"/>
        <w:rPr>
          <w:rFonts w:ascii="Times New Roman" w:hAnsi="Times New Roman" w:cs="Times New Roman"/>
          <w:sz w:val="28"/>
          <w:szCs w:val="28"/>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 xml:space="preserve">1. </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Хто має право подати скаргу в інтересах неповнолітніх і недієздатних осіб?</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скарга подається особисто;</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їх законні представники;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представники служби соціального захисту.</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hAnsi="Times New Roman" w:cs="Times New Roman"/>
          <w:b/>
          <w:sz w:val="28"/>
          <w:szCs w:val="28"/>
          <w:lang w:val="uk-UA"/>
        </w:rPr>
        <w:t>2</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Які граничні терміни перебування керівника закладу на посаді передбачає законодавство?</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6 років;</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б) 10;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 xml:space="preserve">в)  професійно-педагогічна. </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3. У закладах освіти відповідно до освітньої програми:</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sz w:val="28"/>
          <w:szCs w:val="28"/>
          <w:lang w:val="uk-UA" w:eastAsia="uk-UA"/>
        </w:rPr>
        <w:t>а) всі дисципліни повинні викладатись виключно державною мовою;</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можуть викладатися одна або декілька дисциплін лише двома мовами - державною мовою, та мовою відповідної національної меншини або відповідного корінного народу;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всі варіанти правильні.</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b/>
          <w:sz w:val="28"/>
          <w:szCs w:val="28"/>
          <w:lang w:val="uk-UA" w:eastAsia="uk-UA"/>
        </w:rPr>
      </w:pPr>
      <w:r w:rsidRPr="00657088">
        <w:rPr>
          <w:rFonts w:ascii="Times New Roman" w:eastAsia="Times New Roman" w:hAnsi="Times New Roman" w:cs="Times New Roman"/>
          <w:b/>
          <w:sz w:val="28"/>
          <w:szCs w:val="28"/>
          <w:lang w:val="uk-UA" w:eastAsia="uk-UA"/>
        </w:rPr>
        <w:t>4. Інклюзивне навчання у закладі освіти організовується:</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u w:val="single"/>
          <w:lang w:val="uk-UA" w:eastAsia="uk-UA"/>
        </w:rPr>
      </w:pPr>
      <w:r w:rsidRPr="00657088">
        <w:rPr>
          <w:rFonts w:ascii="Times New Roman" w:eastAsia="Times New Roman" w:hAnsi="Times New Roman" w:cs="Times New Roman"/>
          <w:sz w:val="28"/>
          <w:szCs w:val="28"/>
          <w:lang w:val="uk-UA" w:eastAsia="uk-UA"/>
        </w:rPr>
        <w:t>а) у разі звернення особи з особливими освітніми потребами або її батьків до закладу загальної середньої освіти утворюється в обов’язковому порядку;</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б) у разі звернення особи з особливими освітніми потребами або її батьків до закладу загальної середньої освіти та наявності відповідної матеріально-технічної, методичної бази та відповідних педагогічних кадрів;</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в) за умови, якщо заклад загальної середньої освіти має дозвіл на надання таких послуг;</w:t>
      </w:r>
    </w:p>
    <w:p w:rsidR="00657088" w:rsidRPr="00657088" w:rsidRDefault="00657088" w:rsidP="00657088">
      <w:p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657088">
        <w:rPr>
          <w:rFonts w:ascii="Times New Roman" w:eastAsia="Times New Roman" w:hAnsi="Times New Roman" w:cs="Times New Roman"/>
          <w:sz w:val="28"/>
          <w:szCs w:val="28"/>
          <w:lang w:val="uk-UA" w:eastAsia="uk-UA"/>
        </w:rPr>
        <w:t>г) у кожному закладі загальної середньої освіти повинні бути створені такі групи або класи навіть якщо потреби на даний момент у цьому немає.</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p>
    <w:p w:rsidR="00657088" w:rsidRPr="00657088" w:rsidRDefault="00657088" w:rsidP="00657088">
      <w:pPr>
        <w:spacing w:after="0" w:line="240" w:lineRule="auto"/>
        <w:contextualSpacing/>
        <w:jc w:val="both"/>
        <w:rPr>
          <w:rFonts w:ascii="Times New Roman" w:hAnsi="Times New Roman" w:cs="Times New Roman"/>
          <w:b/>
          <w:sz w:val="28"/>
          <w:szCs w:val="28"/>
          <w:u w:val="single"/>
          <w:lang w:val="uk-UA"/>
        </w:rPr>
      </w:pPr>
      <w:r w:rsidRPr="00657088">
        <w:rPr>
          <w:rFonts w:ascii="Times New Roman" w:hAnsi="Times New Roman" w:cs="Times New Roman"/>
          <w:b/>
          <w:sz w:val="28"/>
          <w:szCs w:val="28"/>
          <w:lang w:val="uk-UA"/>
        </w:rPr>
        <w:lastRenderedPageBreak/>
        <w:t>5.</w:t>
      </w:r>
      <w:r w:rsidRPr="00657088">
        <w:rPr>
          <w:rFonts w:ascii="Times New Roman" w:hAnsi="Times New Roman" w:cs="Times New Roman"/>
          <w:sz w:val="28"/>
          <w:szCs w:val="28"/>
          <w:lang w:val="uk-UA"/>
        </w:rPr>
        <w:t xml:space="preserve"> </w:t>
      </w:r>
      <w:r w:rsidRPr="00657088">
        <w:rPr>
          <w:rFonts w:ascii="Times New Roman" w:hAnsi="Times New Roman" w:cs="Times New Roman"/>
          <w:b/>
          <w:sz w:val="28"/>
          <w:szCs w:val="28"/>
          <w:lang w:val="uk-UA"/>
        </w:rPr>
        <w:t>Скільки годин становить педагогічне навантаження вихователя групи продовженого дня?</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а) 30 годин виховної роботи  протягом тижня, що становить тарифну ставку;</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б) 18 годин виховної роботи  протягом тижня, що становить тарифну ставку;</w:t>
      </w:r>
    </w:p>
    <w:p w:rsidR="00657088" w:rsidRPr="00657088" w:rsidRDefault="00657088" w:rsidP="00657088">
      <w:pPr>
        <w:spacing w:after="0" w:line="240" w:lineRule="auto"/>
        <w:contextualSpacing/>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в) 24 годин виховної роботи  протягом тижня, що становить тарифну ставку.</w:t>
      </w:r>
    </w:p>
    <w:p w:rsidR="00657088" w:rsidRPr="00657088" w:rsidRDefault="00657088" w:rsidP="00657088">
      <w:pPr>
        <w:widowControl w:val="0"/>
        <w:tabs>
          <w:tab w:val="left" w:pos="688"/>
        </w:tabs>
        <w:autoSpaceDE w:val="0"/>
        <w:autoSpaceDN w:val="0"/>
        <w:spacing w:after="0" w:line="240" w:lineRule="auto"/>
        <w:ind w:left="116"/>
        <w:jc w:val="both"/>
        <w:rPr>
          <w:rFonts w:ascii="Times New Roman" w:hAnsi="Times New Roman" w:cs="Times New Roman"/>
          <w:sz w:val="24"/>
          <w:szCs w:val="24"/>
          <w:lang w:val="uk-UA"/>
        </w:rPr>
      </w:pPr>
    </w:p>
    <w:p w:rsidR="00657088" w:rsidRPr="00657088" w:rsidRDefault="00657088" w:rsidP="00657088">
      <w:pPr>
        <w:widowControl w:val="0"/>
        <w:tabs>
          <w:tab w:val="left" w:pos="688"/>
        </w:tabs>
        <w:autoSpaceDE w:val="0"/>
        <w:autoSpaceDN w:val="0"/>
        <w:spacing w:after="0" w:line="240" w:lineRule="auto"/>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Секретар міської ради                                                     О.М. Ярошенко</w:t>
      </w:r>
    </w:p>
    <w:tbl>
      <w:tblPr>
        <w:tblW w:w="5000" w:type="pct"/>
        <w:tblCellSpacing w:w="0" w:type="dxa"/>
        <w:tblCellMar>
          <w:left w:w="0" w:type="dxa"/>
          <w:right w:w="0" w:type="dxa"/>
        </w:tblCellMar>
        <w:tblLook w:val="04A0" w:firstRow="1" w:lastRow="0" w:firstColumn="1" w:lastColumn="0" w:noHBand="0" w:noVBand="1"/>
      </w:tblPr>
      <w:tblGrid>
        <w:gridCol w:w="3929"/>
        <w:gridCol w:w="1162"/>
        <w:gridCol w:w="4264"/>
      </w:tblGrid>
      <w:tr w:rsidR="00657088" w:rsidRPr="00657088" w:rsidTr="00657088">
        <w:trPr>
          <w:trHeight w:val="80"/>
          <w:tblCellSpacing w:w="0" w:type="dxa"/>
        </w:trPr>
        <w:tc>
          <w:tcPr>
            <w:tcW w:w="2100" w:type="pct"/>
          </w:tcPr>
          <w:p w:rsidR="00657088" w:rsidRPr="00657088" w:rsidRDefault="00657088" w:rsidP="00657088">
            <w:pPr>
              <w:spacing w:before="100" w:beforeAutospacing="1" w:after="100" w:afterAutospacing="1" w:line="240" w:lineRule="auto"/>
              <w:rPr>
                <w:rFonts w:ascii="Times New Roman" w:eastAsia="Times New Roman" w:hAnsi="Times New Roman"/>
                <w:sz w:val="24"/>
                <w:szCs w:val="24"/>
                <w:lang w:val="uk-UA" w:eastAsia="uk-UA"/>
              </w:rPr>
            </w:pPr>
          </w:p>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c>
          <w:tcPr>
            <w:tcW w:w="2900" w:type="pct"/>
            <w:gridSpan w:val="2"/>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r>
      <w:tr w:rsidR="00657088" w:rsidRPr="00E75E97" w:rsidTr="00657088">
        <w:trPr>
          <w:tblCellSpacing w:w="0" w:type="dxa"/>
        </w:trPr>
        <w:tc>
          <w:tcPr>
            <w:tcW w:w="2721" w:type="pct"/>
            <w:gridSpan w:val="2"/>
            <w:hideMark/>
          </w:tcPr>
          <w:p w:rsidR="00657088" w:rsidRPr="00657088" w:rsidRDefault="00657088" w:rsidP="00657088">
            <w:pPr>
              <w:spacing w:after="0" w:line="240" w:lineRule="auto"/>
              <w:rPr>
                <w:rFonts w:asciiTheme="minorHAnsi" w:eastAsiaTheme="minorHAnsi" w:hAnsiTheme="minorHAnsi" w:cs="Times New Roman"/>
                <w:sz w:val="20"/>
                <w:szCs w:val="20"/>
                <w:lang w:val="uk-UA" w:eastAsia="uk-UA"/>
              </w:rPr>
            </w:pPr>
          </w:p>
        </w:tc>
        <w:tc>
          <w:tcPr>
            <w:tcW w:w="2279" w:type="pct"/>
            <w:hideMark/>
          </w:tcPr>
          <w:p w:rsidR="00657088" w:rsidRPr="00657088" w:rsidRDefault="00657088" w:rsidP="00657088">
            <w:pPr>
              <w:spacing w:after="0" w:line="240" w:lineRule="auto"/>
              <w:rPr>
                <w:rFonts w:ascii="Times New Roman" w:eastAsiaTheme="minorHAnsi" w:hAnsi="Times New Roman"/>
                <w:lang w:val="uk-UA"/>
              </w:rPr>
            </w:pPr>
            <w:r w:rsidRPr="00657088">
              <w:rPr>
                <w:rFonts w:ascii="Times New Roman" w:eastAsiaTheme="minorHAnsi" w:hAnsi="Times New Roman"/>
                <w:lang w:val="uk-UA"/>
              </w:rPr>
              <w:t xml:space="preserve">Додаток 2 до Положення </w:t>
            </w:r>
          </w:p>
          <w:p w:rsidR="00657088" w:rsidRPr="00657088" w:rsidRDefault="00657088" w:rsidP="00657088">
            <w:pPr>
              <w:spacing w:after="0" w:line="240" w:lineRule="auto"/>
              <w:rPr>
                <w:rFonts w:ascii="Times New Roman" w:eastAsia="Times New Roman" w:hAnsi="Times New Roman"/>
                <w:sz w:val="24"/>
                <w:szCs w:val="24"/>
                <w:lang w:val="uk-UA" w:eastAsia="uk-UA"/>
              </w:rPr>
            </w:pPr>
            <w:r w:rsidRPr="00657088">
              <w:rPr>
                <w:rFonts w:ascii="Times New Roman" w:eastAsia="Times New Roman" w:hAnsi="Times New Roman"/>
                <w:sz w:val="24"/>
                <w:szCs w:val="24"/>
                <w:lang w:val="uk-UA" w:eastAsia="uk-UA"/>
              </w:rPr>
              <w:t>про конкурс на посаду керівника комунального закладу загальної середньої освіти Зеленодольської міської ради,</w:t>
            </w:r>
          </w:p>
          <w:p w:rsidR="00657088" w:rsidRPr="00657088" w:rsidRDefault="00657088" w:rsidP="00657088">
            <w:pPr>
              <w:spacing w:after="0" w:line="240" w:lineRule="auto"/>
              <w:rPr>
                <w:rFonts w:ascii="Times New Roman" w:eastAsiaTheme="minorHAnsi" w:hAnsi="Times New Roman" w:cs="Times New Roman"/>
                <w:lang w:val="uk-UA"/>
              </w:rPr>
            </w:pPr>
            <w:r w:rsidRPr="00657088">
              <w:rPr>
                <w:rFonts w:ascii="Times New Roman" w:eastAsia="Times New Roman" w:hAnsi="Times New Roman"/>
                <w:sz w:val="24"/>
                <w:szCs w:val="24"/>
                <w:lang w:val="uk-UA" w:eastAsia="uk-UA"/>
              </w:rPr>
              <w:t xml:space="preserve">затвердженого рішенням Зеленодольської міської ради </w:t>
            </w:r>
            <w:r w:rsidRPr="00657088">
              <w:rPr>
                <w:rFonts w:ascii="Times New Roman" w:eastAsiaTheme="minorHAnsi" w:hAnsi="Times New Roman"/>
                <w:lang w:val="uk-UA"/>
              </w:rPr>
              <w:t xml:space="preserve">від 26.09.2018 №      </w:t>
            </w:r>
          </w:p>
        </w:tc>
      </w:tr>
    </w:tbl>
    <w:p w:rsidR="00657088" w:rsidRPr="00657088" w:rsidRDefault="00657088" w:rsidP="00657088">
      <w:pPr>
        <w:spacing w:after="0" w:line="240" w:lineRule="auto"/>
        <w:ind w:left="720"/>
        <w:contextualSpacing/>
        <w:jc w:val="both"/>
        <w:rPr>
          <w:rFonts w:ascii="Times New Roman" w:eastAsia="Times New Roman" w:hAnsi="Times New Roman" w:cs="Times New Roman"/>
          <w:b/>
          <w:bCs/>
          <w:sz w:val="28"/>
          <w:szCs w:val="28"/>
          <w:lang w:val="uk-UA" w:eastAsia="uk-UA"/>
        </w:rPr>
      </w:pPr>
    </w:p>
    <w:p w:rsidR="00657088" w:rsidRPr="00657088" w:rsidRDefault="00657088" w:rsidP="00657088">
      <w:pPr>
        <w:spacing w:after="0" w:line="240" w:lineRule="auto"/>
        <w:contextualSpacing/>
        <w:jc w:val="both"/>
        <w:rPr>
          <w:rFonts w:ascii="Times New Roman" w:eastAsia="Times New Roman" w:hAnsi="Times New Roman" w:cs="Times New Roman"/>
          <w:b/>
          <w:bCs/>
          <w:sz w:val="28"/>
          <w:szCs w:val="28"/>
          <w:lang w:val="uk-UA" w:eastAsia="uk-UA"/>
        </w:rPr>
      </w:pPr>
    </w:p>
    <w:p w:rsidR="00657088" w:rsidRPr="00657088" w:rsidRDefault="00657088" w:rsidP="00657088">
      <w:pPr>
        <w:spacing w:after="0" w:line="240" w:lineRule="auto"/>
        <w:contextualSpacing/>
        <w:jc w:val="center"/>
        <w:rPr>
          <w:rFonts w:ascii="Times New Roman" w:eastAsia="Times New Roman" w:hAnsi="Times New Roman" w:cs="Times New Roman"/>
          <w:b/>
          <w:bCs/>
          <w:sz w:val="28"/>
          <w:szCs w:val="28"/>
          <w:lang w:val="uk-UA" w:eastAsia="uk-UA"/>
        </w:rPr>
      </w:pPr>
      <w:r w:rsidRPr="00657088">
        <w:rPr>
          <w:rFonts w:ascii="Times New Roman" w:eastAsia="Times New Roman" w:hAnsi="Times New Roman" w:cs="Times New Roman"/>
          <w:b/>
          <w:bCs/>
          <w:sz w:val="28"/>
          <w:szCs w:val="28"/>
          <w:lang w:val="uk-UA" w:eastAsia="uk-UA"/>
        </w:rPr>
        <w:t>Зразок ситуаційного завдання</w:t>
      </w:r>
    </w:p>
    <w:p w:rsidR="00657088" w:rsidRPr="00657088" w:rsidRDefault="00657088" w:rsidP="00657088">
      <w:pPr>
        <w:spacing w:after="0" w:line="240" w:lineRule="auto"/>
        <w:contextualSpacing/>
        <w:jc w:val="both"/>
        <w:rPr>
          <w:rFonts w:ascii="Times New Roman" w:hAnsi="Times New Roman" w:cs="Times New Roman"/>
          <w:b/>
          <w:sz w:val="28"/>
          <w:szCs w:val="28"/>
          <w:lang w:val="uk-UA"/>
        </w:rPr>
      </w:pPr>
      <w:r w:rsidRPr="00657088">
        <w:rPr>
          <w:rFonts w:ascii="Times New Roman" w:eastAsia="Times New Roman" w:hAnsi="Times New Roman" w:cs="Times New Roman"/>
          <w:sz w:val="28"/>
          <w:szCs w:val="28"/>
          <w:lang w:val="uk-UA" w:eastAsia="uk-UA"/>
        </w:rPr>
        <w:t> </w:t>
      </w:r>
    </w:p>
    <w:p w:rsidR="00657088" w:rsidRPr="00657088" w:rsidRDefault="00657088" w:rsidP="00657088">
      <w:pPr>
        <w:shd w:val="clear" w:color="auto" w:fill="FFFFFF"/>
        <w:spacing w:after="0" w:line="240" w:lineRule="auto"/>
        <w:jc w:val="both"/>
        <w:rPr>
          <w:rFonts w:ascii="Times New Roman" w:eastAsia="Times New Roman" w:hAnsi="Times New Roman"/>
          <w:sz w:val="28"/>
          <w:szCs w:val="28"/>
          <w:lang w:val="uk-UA" w:eastAsia="uk-UA"/>
        </w:rPr>
      </w:pPr>
      <w:r w:rsidRPr="00657088">
        <w:rPr>
          <w:rFonts w:ascii="Times New Roman" w:eastAsia="Times New Roman" w:hAnsi="Times New Roman"/>
          <w:sz w:val="28"/>
          <w:szCs w:val="28"/>
          <w:lang w:val="uk-UA" w:eastAsia="uk-UA"/>
        </w:rPr>
        <w:t xml:space="preserve">Кінець серпня. У кабінет директора школи приходять 15 учнів 10 класу (всього у класі – 28 учнів) і просять призначити класним керівником не Марію Петрівну, а Юлію Іванівну (у минулому році на паралелі було три дев'ятих класи, а при формуванні десятих класів стало два і зміна класних керівників була неминучою). </w:t>
      </w:r>
    </w:p>
    <w:p w:rsidR="00657088" w:rsidRPr="00657088" w:rsidRDefault="00657088" w:rsidP="00657088">
      <w:pPr>
        <w:shd w:val="clear" w:color="auto" w:fill="FFFFFF"/>
        <w:spacing w:after="0" w:line="240" w:lineRule="auto"/>
        <w:jc w:val="both"/>
        <w:rPr>
          <w:rFonts w:ascii="Times New Roman" w:eastAsia="Times New Roman" w:hAnsi="Times New Roman"/>
          <w:sz w:val="28"/>
          <w:szCs w:val="28"/>
          <w:lang w:val="uk-UA" w:eastAsia="uk-UA"/>
        </w:rPr>
      </w:pPr>
      <w:r w:rsidRPr="00657088">
        <w:rPr>
          <w:rFonts w:ascii="Times New Roman" w:eastAsia="Times New Roman" w:hAnsi="Times New Roman"/>
          <w:sz w:val="28"/>
          <w:szCs w:val="28"/>
          <w:lang w:val="uk-UA" w:eastAsia="uk-UA"/>
        </w:rPr>
        <w:t>Якими мають бути дії директора?</w:t>
      </w:r>
    </w:p>
    <w:p w:rsidR="00657088" w:rsidRPr="00657088" w:rsidRDefault="00657088" w:rsidP="00657088">
      <w:pPr>
        <w:shd w:val="clear" w:color="auto" w:fill="FFFFFF"/>
        <w:spacing w:after="0" w:line="240" w:lineRule="auto"/>
        <w:jc w:val="both"/>
        <w:rPr>
          <w:rFonts w:ascii="Times New Roman" w:eastAsia="Times New Roman" w:hAnsi="Times New Roman"/>
          <w:sz w:val="28"/>
          <w:szCs w:val="28"/>
          <w:lang w:val="uk-UA" w:eastAsia="uk-UA"/>
        </w:rPr>
      </w:pPr>
    </w:p>
    <w:p w:rsidR="00657088" w:rsidRPr="00657088" w:rsidRDefault="00657088" w:rsidP="00423AB9">
      <w:pPr>
        <w:widowControl w:val="0"/>
        <w:tabs>
          <w:tab w:val="left" w:pos="688"/>
        </w:tabs>
        <w:autoSpaceDE w:val="0"/>
        <w:autoSpaceDN w:val="0"/>
        <w:spacing w:after="0" w:line="240" w:lineRule="auto"/>
        <w:jc w:val="both"/>
        <w:rPr>
          <w:rFonts w:ascii="Times New Roman" w:eastAsia="Times New Roman" w:hAnsi="Times New Roman"/>
          <w:sz w:val="28"/>
          <w:szCs w:val="28"/>
          <w:lang w:val="uk-UA" w:eastAsia="uk-UA"/>
        </w:rPr>
      </w:pPr>
      <w:r w:rsidRPr="00657088">
        <w:rPr>
          <w:rFonts w:ascii="Times New Roman" w:hAnsi="Times New Roman" w:cs="Times New Roman"/>
          <w:sz w:val="28"/>
          <w:szCs w:val="28"/>
          <w:lang w:val="uk-UA"/>
        </w:rPr>
        <w:t>Секретар міської ради                                                     О.М. Ярошенко</w:t>
      </w:r>
    </w:p>
    <w:p w:rsidR="00657088" w:rsidRPr="00657088" w:rsidRDefault="00657088" w:rsidP="00657088">
      <w:pPr>
        <w:shd w:val="clear" w:color="auto" w:fill="FFFFFF"/>
        <w:spacing w:after="0" w:line="240" w:lineRule="auto"/>
        <w:jc w:val="both"/>
        <w:rPr>
          <w:rFonts w:ascii="Times New Roman" w:eastAsia="Times New Roman" w:hAnsi="Times New Roman"/>
          <w:sz w:val="28"/>
          <w:szCs w:val="28"/>
          <w:lang w:val="uk-UA" w:eastAsia="uk-UA"/>
        </w:rPr>
      </w:pPr>
    </w:p>
    <w:tbl>
      <w:tblPr>
        <w:tblW w:w="5000" w:type="pct"/>
        <w:tblCellSpacing w:w="0" w:type="dxa"/>
        <w:tblCellMar>
          <w:left w:w="0" w:type="dxa"/>
          <w:right w:w="0" w:type="dxa"/>
        </w:tblCellMar>
        <w:tblLook w:val="04A0" w:firstRow="1" w:lastRow="0" w:firstColumn="1" w:lastColumn="0" w:noHBand="0" w:noVBand="1"/>
      </w:tblPr>
      <w:tblGrid>
        <w:gridCol w:w="3929"/>
        <w:gridCol w:w="1162"/>
        <w:gridCol w:w="4264"/>
      </w:tblGrid>
      <w:tr w:rsidR="00657088" w:rsidRPr="00657088" w:rsidTr="00657088">
        <w:trPr>
          <w:trHeight w:val="80"/>
          <w:tblCellSpacing w:w="0" w:type="dxa"/>
        </w:trPr>
        <w:tc>
          <w:tcPr>
            <w:tcW w:w="2100" w:type="pct"/>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c>
          <w:tcPr>
            <w:tcW w:w="2900" w:type="pct"/>
            <w:gridSpan w:val="2"/>
          </w:tcPr>
          <w:p w:rsidR="00657088" w:rsidRPr="00657088" w:rsidRDefault="00657088" w:rsidP="00657088">
            <w:pPr>
              <w:spacing w:before="100" w:beforeAutospacing="1" w:after="100" w:afterAutospacing="1" w:line="240" w:lineRule="auto"/>
              <w:rPr>
                <w:rFonts w:ascii="Times New Roman" w:eastAsia="Times New Roman" w:hAnsi="Times New Roman" w:cs="Times New Roman"/>
                <w:sz w:val="24"/>
                <w:szCs w:val="24"/>
                <w:lang w:val="uk-UA" w:eastAsia="uk-UA"/>
              </w:rPr>
            </w:pPr>
          </w:p>
        </w:tc>
      </w:tr>
      <w:tr w:rsidR="00657088" w:rsidRPr="00E75E97" w:rsidTr="00657088">
        <w:trPr>
          <w:tblCellSpacing w:w="0" w:type="dxa"/>
        </w:trPr>
        <w:tc>
          <w:tcPr>
            <w:tcW w:w="2721" w:type="pct"/>
            <w:gridSpan w:val="2"/>
            <w:hideMark/>
          </w:tcPr>
          <w:p w:rsidR="00657088" w:rsidRPr="00657088" w:rsidRDefault="00657088" w:rsidP="00657088">
            <w:pPr>
              <w:spacing w:after="0" w:line="240" w:lineRule="auto"/>
              <w:rPr>
                <w:rFonts w:asciiTheme="minorHAnsi" w:eastAsiaTheme="minorHAnsi" w:hAnsiTheme="minorHAnsi" w:cs="Times New Roman"/>
                <w:sz w:val="20"/>
                <w:szCs w:val="20"/>
                <w:lang w:val="uk-UA" w:eastAsia="uk-UA"/>
              </w:rPr>
            </w:pPr>
          </w:p>
        </w:tc>
        <w:tc>
          <w:tcPr>
            <w:tcW w:w="2279" w:type="pct"/>
            <w:hideMark/>
          </w:tcPr>
          <w:p w:rsidR="00657088" w:rsidRPr="00657088" w:rsidRDefault="00657088" w:rsidP="00657088">
            <w:pPr>
              <w:spacing w:after="0" w:line="240" w:lineRule="auto"/>
              <w:rPr>
                <w:rFonts w:ascii="Times New Roman" w:eastAsiaTheme="minorHAnsi" w:hAnsi="Times New Roman"/>
                <w:lang w:val="uk-UA"/>
              </w:rPr>
            </w:pPr>
            <w:r w:rsidRPr="00657088">
              <w:rPr>
                <w:rFonts w:ascii="Times New Roman" w:eastAsiaTheme="minorHAnsi" w:hAnsi="Times New Roman"/>
                <w:lang w:val="uk-UA"/>
              </w:rPr>
              <w:t xml:space="preserve">Додаток 3 до Положення </w:t>
            </w:r>
          </w:p>
          <w:p w:rsidR="00657088" w:rsidRPr="00657088" w:rsidRDefault="00657088" w:rsidP="00657088">
            <w:pPr>
              <w:spacing w:after="0" w:line="240" w:lineRule="auto"/>
              <w:rPr>
                <w:rFonts w:ascii="Times New Roman" w:eastAsia="Times New Roman" w:hAnsi="Times New Roman"/>
                <w:sz w:val="24"/>
                <w:szCs w:val="24"/>
                <w:lang w:val="uk-UA" w:eastAsia="uk-UA"/>
              </w:rPr>
            </w:pPr>
            <w:r w:rsidRPr="00657088">
              <w:rPr>
                <w:rFonts w:ascii="Times New Roman" w:eastAsia="Times New Roman" w:hAnsi="Times New Roman"/>
                <w:sz w:val="24"/>
                <w:szCs w:val="24"/>
                <w:lang w:val="uk-UA" w:eastAsia="uk-UA"/>
              </w:rPr>
              <w:t>про конкурс на посаду керівника комунального закладу загальної середньої освіти Зеленодольської міської ради,</w:t>
            </w:r>
          </w:p>
          <w:p w:rsidR="00657088" w:rsidRPr="00657088" w:rsidRDefault="00657088" w:rsidP="00657088">
            <w:pPr>
              <w:spacing w:after="0" w:line="240" w:lineRule="auto"/>
              <w:rPr>
                <w:rFonts w:ascii="Times New Roman" w:eastAsiaTheme="minorHAnsi" w:hAnsi="Times New Roman" w:cs="Times New Roman"/>
                <w:lang w:val="uk-UA"/>
              </w:rPr>
            </w:pPr>
            <w:r w:rsidRPr="00657088">
              <w:rPr>
                <w:rFonts w:ascii="Times New Roman" w:eastAsia="Times New Roman" w:hAnsi="Times New Roman"/>
                <w:sz w:val="24"/>
                <w:szCs w:val="24"/>
                <w:lang w:val="uk-UA" w:eastAsia="uk-UA"/>
              </w:rPr>
              <w:t xml:space="preserve">затвердженого рішенням Зеленодольської міської ради </w:t>
            </w:r>
            <w:r w:rsidRPr="00657088">
              <w:rPr>
                <w:rFonts w:ascii="Times New Roman" w:eastAsiaTheme="minorHAnsi" w:hAnsi="Times New Roman"/>
                <w:lang w:val="uk-UA"/>
              </w:rPr>
              <w:t xml:space="preserve">від 26.09.2018 №      </w:t>
            </w:r>
          </w:p>
        </w:tc>
      </w:tr>
    </w:tbl>
    <w:p w:rsidR="00657088" w:rsidRPr="00657088" w:rsidRDefault="00657088" w:rsidP="00657088">
      <w:pPr>
        <w:shd w:val="clear" w:color="auto" w:fill="FFFFFF"/>
        <w:spacing w:after="0" w:line="240" w:lineRule="auto"/>
        <w:jc w:val="both"/>
        <w:rPr>
          <w:rFonts w:ascii="Times New Roman" w:eastAsia="Times New Roman" w:hAnsi="Times New Roman"/>
          <w:sz w:val="28"/>
          <w:szCs w:val="28"/>
          <w:lang w:val="uk-UA" w:eastAsia="uk-UA"/>
        </w:rPr>
      </w:pPr>
    </w:p>
    <w:p w:rsidR="00657088" w:rsidRPr="00657088" w:rsidRDefault="00657088" w:rsidP="00657088">
      <w:pPr>
        <w:shd w:val="clear" w:color="auto" w:fill="FFFFFF"/>
        <w:spacing w:after="0" w:line="240" w:lineRule="auto"/>
        <w:jc w:val="both"/>
        <w:rPr>
          <w:rFonts w:ascii="Times New Roman" w:eastAsia="Times New Roman" w:hAnsi="Times New Roman"/>
          <w:sz w:val="28"/>
          <w:szCs w:val="28"/>
          <w:lang w:val="uk-UA" w:eastAsia="uk-UA"/>
        </w:rPr>
      </w:pPr>
    </w:p>
    <w:p w:rsidR="00657088" w:rsidRPr="00657088" w:rsidRDefault="00657088" w:rsidP="00657088">
      <w:pPr>
        <w:spacing w:after="0" w:line="240" w:lineRule="auto"/>
        <w:ind w:firstLine="709"/>
        <w:jc w:val="center"/>
        <w:rPr>
          <w:rFonts w:ascii="Times New Roman" w:hAnsi="Times New Roman"/>
          <w:b/>
          <w:sz w:val="28"/>
          <w:szCs w:val="28"/>
          <w:lang w:val="uk-UA"/>
        </w:rPr>
      </w:pPr>
      <w:r w:rsidRPr="00657088">
        <w:rPr>
          <w:rFonts w:ascii="Times New Roman" w:eastAsiaTheme="minorHAnsi" w:hAnsi="Times New Roman"/>
          <w:b/>
          <w:sz w:val="28"/>
          <w:szCs w:val="28"/>
          <w:lang w:val="uk-UA"/>
        </w:rPr>
        <w:t>Критерії оцінювання тестувань і завдань</w:t>
      </w:r>
    </w:p>
    <w:p w:rsidR="00657088" w:rsidRPr="00657088" w:rsidRDefault="00657088" w:rsidP="00657088">
      <w:pPr>
        <w:spacing w:after="0" w:line="240" w:lineRule="auto"/>
        <w:ind w:firstLine="709"/>
        <w:jc w:val="center"/>
        <w:rPr>
          <w:rFonts w:ascii="Times New Roman" w:eastAsiaTheme="minorHAnsi" w:hAnsi="Times New Roman"/>
          <w:b/>
          <w:sz w:val="28"/>
          <w:szCs w:val="28"/>
          <w:lang w:val="uk-UA"/>
        </w:rPr>
      </w:pPr>
    </w:p>
    <w:p w:rsidR="00657088" w:rsidRPr="00657088" w:rsidRDefault="00657088" w:rsidP="00657088">
      <w:pPr>
        <w:spacing w:after="0" w:line="240" w:lineRule="auto"/>
        <w:ind w:firstLine="709"/>
        <w:jc w:val="center"/>
        <w:rPr>
          <w:rFonts w:ascii="Times New Roman" w:eastAsiaTheme="minorHAnsi" w:hAnsi="Times New Roman"/>
          <w:b/>
          <w:i/>
          <w:color w:val="000000"/>
          <w:sz w:val="28"/>
          <w:szCs w:val="28"/>
          <w:lang w:val="uk-UA"/>
        </w:rPr>
      </w:pPr>
      <w:r w:rsidRPr="00657088">
        <w:rPr>
          <w:rFonts w:ascii="Times New Roman" w:eastAsiaTheme="minorHAnsi" w:hAnsi="Times New Roman"/>
          <w:b/>
          <w:i/>
          <w:sz w:val="28"/>
          <w:szCs w:val="28"/>
          <w:lang w:val="uk-UA"/>
        </w:rPr>
        <w:t xml:space="preserve">Критерії оцінювання </w:t>
      </w:r>
      <w:r w:rsidRPr="00657088">
        <w:rPr>
          <w:rFonts w:ascii="Times New Roman" w:eastAsiaTheme="minorHAnsi" w:hAnsi="Times New Roman"/>
          <w:b/>
          <w:i/>
          <w:color w:val="000000"/>
          <w:sz w:val="28"/>
          <w:szCs w:val="28"/>
          <w:lang w:val="uk-UA"/>
        </w:rPr>
        <w:t>письмового тестування</w:t>
      </w:r>
    </w:p>
    <w:p w:rsidR="00657088" w:rsidRPr="00657088" w:rsidRDefault="00657088" w:rsidP="00657088">
      <w:pPr>
        <w:spacing w:after="0" w:line="240" w:lineRule="auto"/>
        <w:ind w:firstLine="709"/>
        <w:jc w:val="center"/>
        <w:rPr>
          <w:rFonts w:ascii="Times New Roman" w:eastAsiaTheme="minorHAnsi" w:hAnsi="Times New Roman"/>
          <w:b/>
          <w:sz w:val="28"/>
          <w:szCs w:val="28"/>
          <w:lang w:val="uk-UA"/>
        </w:rPr>
      </w:pPr>
    </w:p>
    <w:p w:rsidR="00657088" w:rsidRPr="00657088" w:rsidRDefault="00657088" w:rsidP="00657088">
      <w:pPr>
        <w:spacing w:after="0" w:line="240" w:lineRule="auto"/>
        <w:ind w:firstLine="709"/>
        <w:jc w:val="both"/>
        <w:rPr>
          <w:rFonts w:ascii="Times New Roman" w:eastAsia="Times New Roman" w:hAnsi="Times New Roman" w:cs="Times New Roman"/>
          <w:color w:val="000000"/>
          <w:sz w:val="28"/>
          <w:szCs w:val="28"/>
          <w:lang w:val="uk-UA" w:eastAsia="uk-UA"/>
        </w:rPr>
      </w:pPr>
      <w:r w:rsidRPr="00657088">
        <w:rPr>
          <w:rFonts w:ascii="Times New Roman" w:eastAsia="Times New Roman" w:hAnsi="Times New Roman" w:cs="Times New Roman"/>
          <w:color w:val="000000"/>
          <w:sz w:val="28"/>
          <w:szCs w:val="28"/>
          <w:lang w:val="uk-UA" w:eastAsia="uk-UA"/>
        </w:rPr>
        <w:t>Для визначення результатів письмового тестування використовується така система: за кожну правильну відповідь проставляється 1 бал. Результати тестування вважаються позитивними, якщо учасник набрав пороговий рівень балів (50 %).</w:t>
      </w:r>
    </w:p>
    <w:p w:rsidR="00657088" w:rsidRPr="00657088" w:rsidRDefault="00657088" w:rsidP="00657088">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sidRPr="00657088">
        <w:rPr>
          <w:rFonts w:ascii="Times New Roman" w:eastAsia="Times New Roman" w:hAnsi="Times New Roman" w:cs="Times New Roman"/>
          <w:color w:val="000000"/>
          <w:sz w:val="28"/>
          <w:szCs w:val="28"/>
          <w:shd w:val="clear" w:color="auto" w:fill="FFFFFF"/>
          <w:lang w:val="uk-UA" w:eastAsia="uk-UA"/>
        </w:rPr>
        <w:lastRenderedPageBreak/>
        <w:t>Кандидати, які за результатами тестування не набрали</w:t>
      </w:r>
      <w:r w:rsidRPr="00657088">
        <w:rPr>
          <w:rFonts w:ascii="Times New Roman" w:eastAsia="Times New Roman" w:hAnsi="Times New Roman" w:cs="Times New Roman"/>
          <w:color w:val="000000"/>
          <w:sz w:val="28"/>
          <w:szCs w:val="28"/>
          <w:lang w:val="uk-UA" w:eastAsia="uk-UA"/>
        </w:rPr>
        <w:t xml:space="preserve"> пороговий рівень балів (50 %)</w:t>
      </w:r>
      <w:r w:rsidRPr="00657088">
        <w:rPr>
          <w:rFonts w:ascii="Times New Roman" w:eastAsia="Times New Roman" w:hAnsi="Times New Roman" w:cs="Times New Roman"/>
          <w:color w:val="000000"/>
          <w:sz w:val="28"/>
          <w:szCs w:val="28"/>
          <w:shd w:val="clear" w:color="auto" w:fill="FFFFFF"/>
          <w:lang w:val="uk-UA" w:eastAsia="uk-UA"/>
        </w:rPr>
        <w:t xml:space="preserve"> вважаються такими, що не пройшли тестування та не можуть бути допущені до чергового етапу конкурсу – вирішення ситуаційних завдань.</w:t>
      </w:r>
    </w:p>
    <w:p w:rsidR="00657088" w:rsidRPr="00657088" w:rsidRDefault="00657088" w:rsidP="00657088">
      <w:pPr>
        <w:spacing w:after="0" w:line="240" w:lineRule="auto"/>
        <w:ind w:firstLine="709"/>
        <w:rPr>
          <w:rFonts w:asciiTheme="minorHAnsi" w:eastAsiaTheme="minorHAnsi" w:hAnsiTheme="minorHAnsi"/>
          <w:lang w:val="uk-UA"/>
        </w:rPr>
      </w:pPr>
    </w:p>
    <w:p w:rsidR="00657088" w:rsidRPr="00657088" w:rsidRDefault="00657088" w:rsidP="00657088">
      <w:pPr>
        <w:spacing w:after="0" w:line="240" w:lineRule="auto"/>
        <w:ind w:firstLine="709"/>
        <w:jc w:val="center"/>
        <w:rPr>
          <w:rFonts w:ascii="Times New Roman" w:eastAsiaTheme="minorHAnsi" w:hAnsi="Times New Roman"/>
          <w:b/>
          <w:sz w:val="28"/>
          <w:szCs w:val="28"/>
          <w:lang w:val="uk-UA"/>
        </w:rPr>
      </w:pPr>
    </w:p>
    <w:p w:rsidR="00657088" w:rsidRPr="00657088" w:rsidRDefault="00657088" w:rsidP="00657088">
      <w:pPr>
        <w:spacing w:after="0" w:line="240" w:lineRule="auto"/>
        <w:ind w:firstLine="709"/>
        <w:jc w:val="center"/>
        <w:rPr>
          <w:rFonts w:ascii="Times New Roman" w:eastAsiaTheme="minorHAnsi" w:hAnsi="Times New Roman"/>
          <w:b/>
          <w:i/>
          <w:color w:val="000000"/>
          <w:sz w:val="28"/>
          <w:szCs w:val="28"/>
          <w:lang w:val="uk-UA"/>
        </w:rPr>
      </w:pPr>
      <w:r w:rsidRPr="00657088">
        <w:rPr>
          <w:rFonts w:ascii="Times New Roman" w:eastAsiaTheme="minorHAnsi" w:hAnsi="Times New Roman"/>
          <w:b/>
          <w:i/>
          <w:sz w:val="28"/>
          <w:szCs w:val="28"/>
          <w:lang w:val="uk-UA"/>
        </w:rPr>
        <w:t xml:space="preserve">Критерії оцінювання </w:t>
      </w:r>
      <w:r w:rsidRPr="00657088">
        <w:rPr>
          <w:rFonts w:ascii="Times New Roman" w:eastAsiaTheme="minorHAnsi" w:hAnsi="Times New Roman"/>
          <w:b/>
          <w:i/>
          <w:color w:val="000000"/>
          <w:sz w:val="28"/>
          <w:szCs w:val="28"/>
          <w:lang w:val="uk-UA"/>
        </w:rPr>
        <w:t>професійної компетентності кандидатів за результатами розв’язання ситуаційного завдання</w:t>
      </w:r>
    </w:p>
    <w:p w:rsidR="00657088" w:rsidRPr="00657088" w:rsidRDefault="00657088" w:rsidP="00657088">
      <w:pPr>
        <w:spacing w:after="0" w:line="240" w:lineRule="auto"/>
        <w:ind w:firstLine="709"/>
        <w:jc w:val="center"/>
        <w:rPr>
          <w:rFonts w:ascii="Times New Roman" w:eastAsiaTheme="minorHAnsi" w:hAnsi="Times New Roman"/>
          <w:b/>
          <w:i/>
          <w:color w:val="000000"/>
          <w:sz w:val="28"/>
          <w:szCs w:val="28"/>
          <w:shd w:val="clear" w:color="auto" w:fill="FFFFFF"/>
          <w:lang w:val="uk-UA"/>
        </w:rPr>
      </w:pPr>
    </w:p>
    <w:p w:rsidR="00657088" w:rsidRPr="00657088" w:rsidRDefault="00657088" w:rsidP="00657088">
      <w:pPr>
        <w:shd w:val="clear" w:color="auto" w:fill="FFFFFF"/>
        <w:spacing w:after="0" w:line="240" w:lineRule="auto"/>
        <w:ind w:firstLine="709"/>
        <w:jc w:val="both"/>
        <w:textAlignment w:val="baseline"/>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lang w:val="uk-UA"/>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bookmarkStart w:id="66" w:name="n444"/>
      <w:bookmarkEnd w:id="66"/>
    </w:p>
    <w:p w:rsidR="00657088" w:rsidRPr="00657088" w:rsidRDefault="00657088" w:rsidP="00657088">
      <w:pPr>
        <w:shd w:val="clear" w:color="auto" w:fill="FFFFFF"/>
        <w:spacing w:after="0" w:line="240" w:lineRule="auto"/>
        <w:ind w:firstLine="709"/>
        <w:jc w:val="both"/>
        <w:textAlignment w:val="baseline"/>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lang w:val="uk-UA"/>
        </w:rPr>
        <w:t>2 бали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bookmarkStart w:id="67" w:name="n445"/>
      <w:bookmarkEnd w:id="67"/>
    </w:p>
    <w:p w:rsidR="00657088" w:rsidRPr="00657088" w:rsidRDefault="00657088" w:rsidP="00657088">
      <w:pPr>
        <w:shd w:val="clear" w:color="auto" w:fill="FFFFFF"/>
        <w:spacing w:after="0" w:line="240" w:lineRule="auto"/>
        <w:ind w:firstLine="709"/>
        <w:jc w:val="both"/>
        <w:textAlignment w:val="baseline"/>
        <w:rPr>
          <w:rFonts w:ascii="Times New Roman" w:eastAsiaTheme="minorHAnsi" w:hAnsi="Times New Roman"/>
          <w:color w:val="000000"/>
          <w:sz w:val="28"/>
          <w:szCs w:val="28"/>
          <w:shd w:val="clear" w:color="auto" w:fill="FFFFFF"/>
          <w:lang w:val="uk-UA"/>
        </w:rPr>
      </w:pPr>
      <w:r w:rsidRPr="00657088">
        <w:rPr>
          <w:rFonts w:ascii="Times New Roman" w:eastAsiaTheme="minorHAnsi" w:hAnsi="Times New Roman"/>
          <w:color w:val="000000"/>
          <w:sz w:val="28"/>
          <w:szCs w:val="28"/>
          <w:lang w:val="uk-UA"/>
        </w:rPr>
        <w:t>1 бал - кандидатам, професійна компетентність яких відповідає вимозі в обсязі, мінімально достатньому для виконання посадових обов’язків;</w:t>
      </w:r>
      <w:bookmarkStart w:id="68" w:name="n446"/>
      <w:bookmarkEnd w:id="68"/>
    </w:p>
    <w:p w:rsidR="00657088" w:rsidRPr="00657088" w:rsidRDefault="00657088" w:rsidP="00657088">
      <w:pPr>
        <w:shd w:val="clear" w:color="auto" w:fill="FFFFFF"/>
        <w:spacing w:after="0" w:line="240" w:lineRule="auto"/>
        <w:ind w:firstLine="709"/>
        <w:jc w:val="both"/>
        <w:textAlignment w:val="baseline"/>
        <w:rPr>
          <w:rFonts w:ascii="Times New Roman" w:eastAsiaTheme="minorHAnsi" w:hAnsi="Times New Roman"/>
          <w:color w:val="000000"/>
          <w:sz w:val="28"/>
          <w:szCs w:val="28"/>
          <w:lang w:val="uk-UA"/>
        </w:rPr>
      </w:pPr>
      <w:r w:rsidRPr="00657088">
        <w:rPr>
          <w:rFonts w:ascii="Times New Roman" w:eastAsiaTheme="minorHAnsi" w:hAnsi="Times New Roman"/>
          <w:color w:val="000000"/>
          <w:sz w:val="28"/>
          <w:szCs w:val="28"/>
          <w:lang w:val="uk-UA"/>
        </w:rPr>
        <w:t>0 балів - кандидатам, професійна компетентність яких не відповідає вимозі.</w:t>
      </w:r>
    </w:p>
    <w:p w:rsidR="00657088" w:rsidRPr="00657088" w:rsidRDefault="00657088" w:rsidP="00423AB9">
      <w:pPr>
        <w:shd w:val="clear" w:color="auto" w:fill="FFFFFF"/>
        <w:spacing w:after="0" w:line="240" w:lineRule="auto"/>
        <w:ind w:firstLine="709"/>
        <w:jc w:val="both"/>
        <w:textAlignment w:val="baseline"/>
        <w:rPr>
          <w:rFonts w:ascii="Times New Roman" w:eastAsiaTheme="minorHAnsi" w:hAnsi="Times New Roman"/>
          <w:b/>
          <w:sz w:val="28"/>
          <w:szCs w:val="28"/>
          <w:lang w:val="uk-UA"/>
        </w:rPr>
      </w:pPr>
      <w:r w:rsidRPr="00657088">
        <w:rPr>
          <w:rFonts w:ascii="Times New Roman" w:eastAsiaTheme="minorHAnsi" w:hAnsi="Times New Roman"/>
          <w:color w:val="000000"/>
          <w:sz w:val="28"/>
          <w:szCs w:val="28"/>
          <w:shd w:val="clear" w:color="auto" w:fill="FFFFFF"/>
          <w:lang w:val="uk-UA"/>
        </w:rPr>
        <w:t>Кандидати, які під час розв’язання ситуаційного завдання отримали середній бал 0,5 або нижче за однією з вимог вважаються такими, що не пройшли конкурс. Такі кандидати не допускаються до чергового етапу конкурсу.</w:t>
      </w:r>
    </w:p>
    <w:p w:rsidR="00657088" w:rsidRPr="00657088" w:rsidRDefault="00657088" w:rsidP="00657088">
      <w:pPr>
        <w:spacing w:after="0" w:line="240" w:lineRule="auto"/>
        <w:jc w:val="center"/>
        <w:rPr>
          <w:rFonts w:ascii="Times New Roman" w:eastAsiaTheme="minorHAnsi" w:hAnsi="Times New Roman"/>
          <w:b/>
          <w:sz w:val="28"/>
          <w:szCs w:val="28"/>
          <w:lang w:val="uk-UA"/>
        </w:rPr>
      </w:pPr>
    </w:p>
    <w:p w:rsidR="00657088" w:rsidRPr="00657088" w:rsidRDefault="00657088" w:rsidP="00657088">
      <w:pPr>
        <w:widowControl w:val="0"/>
        <w:tabs>
          <w:tab w:val="left" w:pos="688"/>
        </w:tabs>
        <w:autoSpaceDE w:val="0"/>
        <w:autoSpaceDN w:val="0"/>
        <w:spacing w:after="0" w:line="240" w:lineRule="auto"/>
        <w:jc w:val="both"/>
        <w:rPr>
          <w:rFonts w:ascii="Times New Roman" w:hAnsi="Times New Roman" w:cs="Times New Roman"/>
          <w:sz w:val="28"/>
          <w:szCs w:val="28"/>
          <w:lang w:val="uk-UA"/>
        </w:rPr>
      </w:pPr>
      <w:r w:rsidRPr="00657088">
        <w:rPr>
          <w:rFonts w:ascii="Times New Roman" w:hAnsi="Times New Roman" w:cs="Times New Roman"/>
          <w:sz w:val="28"/>
          <w:szCs w:val="28"/>
          <w:lang w:val="uk-UA"/>
        </w:rPr>
        <w:t>Секретар міської ради                                                     О.М. Ярошенко</w:t>
      </w:r>
    </w:p>
    <w:p w:rsidR="008D78A7" w:rsidRDefault="00423AB9" w:rsidP="00662984">
      <w:pPr>
        <w:pStyle w:val="a6"/>
        <w:tabs>
          <w:tab w:val="left" w:pos="284"/>
        </w:tabs>
        <w:autoSpaceDE w:val="0"/>
        <w:autoSpaceDN w:val="0"/>
        <w:adjustRightInd w:val="0"/>
        <w:spacing w:after="0" w:line="240" w:lineRule="auto"/>
        <w:ind w:left="0"/>
        <w:rPr>
          <w:rFonts w:ascii="Times New Roman" w:eastAsia="Times New Roman" w:hAnsi="Times New Roman"/>
          <w:sz w:val="28"/>
          <w:szCs w:val="20"/>
          <w:lang w:val="uk-UA" w:eastAsia="ru-RU"/>
        </w:rPr>
      </w:pPr>
      <w:r w:rsidRPr="00662984">
        <w:rPr>
          <w:rFonts w:ascii="Times New Roman" w:hAnsi="Times New Roman"/>
          <w:noProof/>
          <w:sz w:val="28"/>
          <w:szCs w:val="28"/>
          <w:lang w:eastAsia="ru-RU"/>
        </w:rPr>
        <w:drawing>
          <wp:anchor distT="0" distB="0" distL="114300" distR="114300" simplePos="0" relativeHeight="251665408" behindDoc="0" locked="0" layoutInCell="1" allowOverlap="1" wp14:anchorId="42E6068D" wp14:editId="0D963009">
            <wp:simplePos x="0" y="0"/>
            <wp:positionH relativeFrom="column">
              <wp:posOffset>2691765</wp:posOffset>
            </wp:positionH>
            <wp:positionV relativeFrom="paragraph">
              <wp:posOffset>702310</wp:posOffset>
            </wp:positionV>
            <wp:extent cx="438150" cy="62865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p>
    <w:p w:rsidR="008D78A7" w:rsidRDefault="008D78A7" w:rsidP="00662984">
      <w:pPr>
        <w:pStyle w:val="a6"/>
        <w:tabs>
          <w:tab w:val="left" w:pos="284"/>
        </w:tabs>
        <w:autoSpaceDE w:val="0"/>
        <w:autoSpaceDN w:val="0"/>
        <w:adjustRightInd w:val="0"/>
        <w:spacing w:after="0" w:line="240" w:lineRule="auto"/>
        <w:ind w:left="0"/>
        <w:rPr>
          <w:rFonts w:ascii="Times New Roman" w:eastAsia="Times New Roman" w:hAnsi="Times New Roman"/>
          <w:sz w:val="28"/>
          <w:szCs w:val="20"/>
          <w:lang w:val="uk-UA" w:eastAsia="ru-RU"/>
        </w:rPr>
      </w:pPr>
    </w:p>
    <w:p w:rsidR="008D78A7" w:rsidRDefault="008D78A7" w:rsidP="00662984">
      <w:pPr>
        <w:pStyle w:val="a6"/>
        <w:tabs>
          <w:tab w:val="left" w:pos="284"/>
        </w:tabs>
        <w:autoSpaceDE w:val="0"/>
        <w:autoSpaceDN w:val="0"/>
        <w:adjustRightInd w:val="0"/>
        <w:spacing w:after="0" w:line="240" w:lineRule="auto"/>
        <w:ind w:left="0"/>
        <w:rPr>
          <w:rFonts w:ascii="Times New Roman" w:eastAsia="Times New Roman" w:hAnsi="Times New Roman"/>
          <w:sz w:val="28"/>
          <w:szCs w:val="20"/>
          <w:lang w:val="uk-UA" w:eastAsia="ru-RU"/>
        </w:rPr>
      </w:pPr>
    </w:p>
    <w:p w:rsidR="00662984" w:rsidRPr="00662984" w:rsidRDefault="00662984" w:rsidP="00662984">
      <w:pPr>
        <w:pStyle w:val="a6"/>
        <w:tabs>
          <w:tab w:val="left" w:pos="284"/>
        </w:tabs>
        <w:autoSpaceDE w:val="0"/>
        <w:autoSpaceDN w:val="0"/>
        <w:adjustRightInd w:val="0"/>
        <w:spacing w:after="0" w:line="240" w:lineRule="auto"/>
        <w:ind w:left="0"/>
        <w:rPr>
          <w:rFonts w:ascii="Times New Roman" w:hAnsi="Times New Roman"/>
          <w:sz w:val="28"/>
          <w:szCs w:val="28"/>
          <w:lang w:val="uk-UA" w:eastAsia="ru-RU"/>
        </w:rPr>
      </w:pPr>
    </w:p>
    <w:p w:rsidR="00662984" w:rsidRPr="00662984" w:rsidRDefault="00662984" w:rsidP="00662984">
      <w:pPr>
        <w:keepNext/>
        <w:spacing w:after="0" w:line="240" w:lineRule="auto"/>
        <w:jc w:val="center"/>
        <w:outlineLvl w:val="1"/>
        <w:rPr>
          <w:rFonts w:ascii="Times New Roman" w:hAnsi="Times New Roman" w:cs="Times New Roman"/>
          <w:b/>
          <w:bCs/>
          <w:iCs/>
          <w:sz w:val="28"/>
          <w:szCs w:val="28"/>
          <w:lang w:val="uk-UA" w:eastAsia="ru-RU"/>
        </w:rPr>
      </w:pPr>
      <w:r w:rsidRPr="00662984">
        <w:rPr>
          <w:rFonts w:ascii="Times New Roman" w:hAnsi="Times New Roman" w:cs="Times New Roman"/>
          <w:b/>
          <w:bCs/>
          <w:iCs/>
          <w:sz w:val="28"/>
          <w:szCs w:val="28"/>
          <w:lang w:eastAsia="ru-RU"/>
        </w:rPr>
        <w:t>У К Р А Ї Н А</w:t>
      </w:r>
    </w:p>
    <w:p w:rsidR="00662984" w:rsidRPr="00662984" w:rsidRDefault="00662984" w:rsidP="00662984">
      <w:pPr>
        <w:spacing w:after="0" w:line="240" w:lineRule="auto"/>
        <w:jc w:val="center"/>
        <w:rPr>
          <w:rFonts w:ascii="Times New Roman" w:hAnsi="Times New Roman" w:cs="Times New Roman"/>
          <w:sz w:val="28"/>
          <w:szCs w:val="28"/>
          <w:lang w:val="uk-UA" w:eastAsia="ru-RU"/>
        </w:rPr>
      </w:pPr>
      <w:r w:rsidRPr="00662984">
        <w:rPr>
          <w:rFonts w:ascii="Times New Roman" w:hAnsi="Times New Roman" w:cs="Times New Roman"/>
          <w:sz w:val="28"/>
          <w:szCs w:val="28"/>
          <w:lang w:val="uk-UA" w:eastAsia="ru-RU"/>
        </w:rPr>
        <w:t>Зеленодольська територіальна громада</w:t>
      </w:r>
    </w:p>
    <w:p w:rsidR="00662984" w:rsidRPr="00662984" w:rsidRDefault="00662984" w:rsidP="00662984">
      <w:pPr>
        <w:pBdr>
          <w:bottom w:val="single" w:sz="12" w:space="1" w:color="auto"/>
        </w:pBdr>
        <w:spacing w:after="0" w:line="240" w:lineRule="auto"/>
        <w:jc w:val="center"/>
        <w:rPr>
          <w:rFonts w:ascii="Times New Roman" w:hAnsi="Times New Roman" w:cs="Times New Roman"/>
          <w:sz w:val="28"/>
          <w:szCs w:val="28"/>
        </w:rPr>
      </w:pPr>
      <w:r w:rsidRPr="00662984">
        <w:rPr>
          <w:rFonts w:ascii="Times New Roman" w:hAnsi="Times New Roman" w:cs="Times New Roman"/>
          <w:sz w:val="28"/>
          <w:szCs w:val="28"/>
        </w:rPr>
        <w:t xml:space="preserve">Апостолівського району </w:t>
      </w:r>
      <w:r w:rsidRPr="00662984">
        <w:rPr>
          <w:rFonts w:ascii="Times New Roman" w:hAnsi="Times New Roman" w:cs="Times New Roman"/>
          <w:sz w:val="28"/>
          <w:szCs w:val="28"/>
          <w:lang w:val="uk-UA"/>
        </w:rPr>
        <w:t>Дніпропетровської області</w:t>
      </w:r>
    </w:p>
    <w:p w:rsidR="00662984" w:rsidRPr="00662984" w:rsidRDefault="00662984" w:rsidP="00662984">
      <w:pPr>
        <w:spacing w:after="0" w:line="240" w:lineRule="auto"/>
        <w:jc w:val="center"/>
        <w:rPr>
          <w:rFonts w:ascii="Times New Roman" w:hAnsi="Times New Roman" w:cs="Times New Roman"/>
          <w:sz w:val="28"/>
          <w:szCs w:val="28"/>
          <w:lang w:val="uk-UA"/>
        </w:rPr>
      </w:pPr>
      <w:r w:rsidRPr="00662984">
        <w:rPr>
          <w:rFonts w:ascii="Times New Roman" w:hAnsi="Times New Roman" w:cs="Times New Roman"/>
          <w:sz w:val="28"/>
          <w:szCs w:val="28"/>
          <w:lang w:val="uk-UA"/>
        </w:rPr>
        <w:t>Орган місцевого самоврядування</w:t>
      </w:r>
    </w:p>
    <w:p w:rsidR="00662984" w:rsidRPr="00662984" w:rsidRDefault="00662984" w:rsidP="00662984">
      <w:pPr>
        <w:keepNext/>
        <w:spacing w:after="0" w:line="240" w:lineRule="auto"/>
        <w:jc w:val="center"/>
        <w:outlineLvl w:val="0"/>
        <w:rPr>
          <w:rFonts w:ascii="Times New Roman" w:eastAsia="Times New Roman" w:hAnsi="Times New Roman" w:cs="Times New Roman"/>
          <w:sz w:val="32"/>
          <w:szCs w:val="20"/>
          <w:lang w:val="uk-UA" w:eastAsia="uk-UA"/>
        </w:rPr>
      </w:pPr>
      <w:r w:rsidRPr="00662984">
        <w:rPr>
          <w:rFonts w:ascii="Times New Roman" w:eastAsia="Times New Roman" w:hAnsi="Times New Roman" w:cs="Times New Roman"/>
          <w:sz w:val="32"/>
          <w:szCs w:val="20"/>
          <w:lang w:val="uk-UA" w:eastAsia="uk-UA"/>
        </w:rPr>
        <w:t>Р І Ш Е Н Н Я</w:t>
      </w:r>
    </w:p>
    <w:p w:rsidR="00662984" w:rsidRPr="00662984" w:rsidRDefault="00662984" w:rsidP="00662984">
      <w:pPr>
        <w:spacing w:after="0" w:line="240" w:lineRule="auto"/>
        <w:jc w:val="center"/>
        <w:rPr>
          <w:rFonts w:ascii="Times New Roman" w:eastAsia="Times New Roman" w:hAnsi="Times New Roman" w:cs="Times New Roman"/>
          <w:b/>
          <w:sz w:val="28"/>
          <w:szCs w:val="28"/>
          <w:lang w:val="uk-UA" w:eastAsia="ru-RU"/>
        </w:rPr>
      </w:pPr>
      <w:r w:rsidRPr="00662984">
        <w:rPr>
          <w:rFonts w:ascii="Times New Roman" w:eastAsia="Times New Roman" w:hAnsi="Times New Roman" w:cs="Times New Roman"/>
          <w:b/>
          <w:sz w:val="28"/>
          <w:szCs w:val="28"/>
          <w:lang w:eastAsia="ru-RU"/>
        </w:rPr>
        <w:t>Зеленодольської</w:t>
      </w:r>
      <w:r w:rsidRPr="00662984">
        <w:rPr>
          <w:rFonts w:ascii="Times New Roman" w:eastAsia="Times New Roman" w:hAnsi="Times New Roman" w:cs="Times New Roman"/>
          <w:b/>
          <w:sz w:val="28"/>
          <w:szCs w:val="28"/>
          <w:lang w:val="uk-UA" w:eastAsia="ru-RU"/>
        </w:rPr>
        <w:t xml:space="preserve"> </w:t>
      </w:r>
      <w:r w:rsidRPr="00662984">
        <w:rPr>
          <w:rFonts w:ascii="Times New Roman" w:eastAsia="Times New Roman" w:hAnsi="Times New Roman" w:cs="Times New Roman"/>
          <w:b/>
          <w:sz w:val="28"/>
          <w:szCs w:val="28"/>
          <w:lang w:eastAsia="ru-RU"/>
        </w:rPr>
        <w:t>міської ради</w:t>
      </w:r>
    </w:p>
    <w:p w:rsidR="00662984" w:rsidRPr="00662984" w:rsidRDefault="00662984" w:rsidP="00662984">
      <w:pPr>
        <w:spacing w:after="0" w:line="240" w:lineRule="auto"/>
        <w:jc w:val="center"/>
        <w:rPr>
          <w:rFonts w:ascii="Times New Roman" w:eastAsia="Times New Roman" w:hAnsi="Times New Roman" w:cs="Times New Roman"/>
          <w:b/>
          <w:sz w:val="28"/>
          <w:szCs w:val="28"/>
          <w:lang w:val="uk-UA" w:eastAsia="ru-RU"/>
        </w:rPr>
      </w:pPr>
      <w:r w:rsidRPr="00662984">
        <w:rPr>
          <w:rFonts w:ascii="Times New Roman" w:eastAsia="Times New Roman" w:hAnsi="Times New Roman" w:cs="Times New Roman"/>
          <w:b/>
          <w:sz w:val="28"/>
          <w:szCs w:val="28"/>
          <w:lang w:val="uk-UA" w:eastAsia="ru-RU"/>
        </w:rPr>
        <w:t xml:space="preserve">51 сесії </w:t>
      </w:r>
      <w:r w:rsidRPr="00662984">
        <w:rPr>
          <w:rFonts w:ascii="Times New Roman" w:eastAsia="Times New Roman" w:hAnsi="Times New Roman" w:cs="Times New Roman"/>
          <w:b/>
          <w:sz w:val="28"/>
          <w:szCs w:val="28"/>
          <w:lang w:val="en-US" w:eastAsia="ru-RU"/>
        </w:rPr>
        <w:t>VII</w:t>
      </w:r>
      <w:r w:rsidRPr="00662984">
        <w:rPr>
          <w:rFonts w:ascii="Times New Roman" w:eastAsia="Times New Roman" w:hAnsi="Times New Roman" w:cs="Times New Roman"/>
          <w:b/>
          <w:sz w:val="28"/>
          <w:szCs w:val="28"/>
          <w:lang w:val="uk-UA" w:eastAsia="ru-RU"/>
        </w:rPr>
        <w:t xml:space="preserve"> скликання</w:t>
      </w:r>
    </w:p>
    <w:p w:rsidR="00662984" w:rsidRPr="00662984" w:rsidRDefault="00662984" w:rsidP="00662984">
      <w:pPr>
        <w:spacing w:after="0" w:line="240" w:lineRule="auto"/>
        <w:jc w:val="both"/>
        <w:rPr>
          <w:rFonts w:ascii="Times New Roman" w:hAnsi="Times New Roman" w:cs="Times New Roman"/>
          <w:b/>
          <w:i/>
          <w:sz w:val="28"/>
          <w:szCs w:val="28"/>
          <w:shd w:val="clear" w:color="auto" w:fill="F7F8F9"/>
          <w:lang w:val="uk-UA"/>
        </w:rPr>
      </w:pPr>
    </w:p>
    <w:p w:rsidR="00662984" w:rsidRPr="00662984" w:rsidRDefault="00662984" w:rsidP="00662984">
      <w:pPr>
        <w:spacing w:after="0" w:line="240" w:lineRule="auto"/>
        <w:rPr>
          <w:rFonts w:ascii="Times New Roman" w:eastAsia="Times New Roman" w:hAnsi="Times New Roman" w:cs="Times New Roman"/>
          <w:b/>
          <w:sz w:val="28"/>
          <w:szCs w:val="28"/>
          <w:lang w:val="uk-UA" w:eastAsia="ru-RU"/>
        </w:rPr>
      </w:pPr>
      <w:r w:rsidRPr="00662984">
        <w:rPr>
          <w:rFonts w:ascii="Times New Roman" w:eastAsia="Times New Roman" w:hAnsi="Times New Roman" w:cs="Times New Roman"/>
          <w:b/>
          <w:sz w:val="28"/>
          <w:szCs w:val="28"/>
          <w:lang w:val="uk-UA" w:eastAsia="ru-RU"/>
        </w:rPr>
        <w:t>26 вересня  2018 року                                                                        № 831</w:t>
      </w:r>
    </w:p>
    <w:p w:rsidR="00662984" w:rsidRPr="00662984" w:rsidRDefault="00662984" w:rsidP="00662984">
      <w:pPr>
        <w:spacing w:after="0" w:line="240" w:lineRule="auto"/>
        <w:rPr>
          <w:rFonts w:ascii="Times New Roman" w:hAnsi="Times New Roman" w:cs="Times New Roman"/>
          <w:b/>
          <w:i/>
          <w:sz w:val="28"/>
          <w:szCs w:val="28"/>
          <w:lang w:val="uk-UA"/>
        </w:rPr>
      </w:pPr>
    </w:p>
    <w:p w:rsidR="00662984" w:rsidRPr="00662984" w:rsidRDefault="00662984" w:rsidP="00662984">
      <w:pPr>
        <w:spacing w:after="0" w:line="240" w:lineRule="auto"/>
        <w:rPr>
          <w:rFonts w:ascii="Times New Roman" w:hAnsi="Times New Roman" w:cs="Times New Roman"/>
          <w:b/>
          <w:i/>
          <w:sz w:val="28"/>
          <w:szCs w:val="28"/>
          <w:lang w:val="uk-UA"/>
        </w:rPr>
      </w:pPr>
      <w:r w:rsidRPr="00662984">
        <w:rPr>
          <w:rFonts w:ascii="Times New Roman" w:hAnsi="Times New Roman" w:cs="Times New Roman"/>
          <w:b/>
          <w:i/>
          <w:sz w:val="28"/>
          <w:szCs w:val="28"/>
          <w:lang w:val="uk-UA"/>
        </w:rPr>
        <w:t xml:space="preserve">Про надання пільг по сплаті </w:t>
      </w:r>
    </w:p>
    <w:p w:rsidR="00662984" w:rsidRPr="00662984" w:rsidRDefault="00662984" w:rsidP="00662984">
      <w:pPr>
        <w:spacing w:after="0" w:line="240" w:lineRule="auto"/>
        <w:rPr>
          <w:rFonts w:ascii="Times New Roman" w:eastAsia="Times New Roman" w:hAnsi="Times New Roman" w:cs="Times New Roman"/>
          <w:b/>
          <w:i/>
          <w:sz w:val="28"/>
          <w:szCs w:val="28"/>
          <w:lang w:val="uk-UA" w:eastAsia="ru-RU"/>
        </w:rPr>
      </w:pPr>
      <w:r w:rsidRPr="00662984">
        <w:rPr>
          <w:rFonts w:ascii="Times New Roman" w:hAnsi="Times New Roman" w:cs="Times New Roman"/>
          <w:b/>
          <w:i/>
          <w:sz w:val="28"/>
          <w:szCs w:val="28"/>
          <w:lang w:val="uk-UA"/>
        </w:rPr>
        <w:t xml:space="preserve">земельного податку </w:t>
      </w:r>
      <w:r w:rsidRPr="00662984">
        <w:rPr>
          <w:rFonts w:ascii="Times New Roman" w:eastAsia="Times New Roman" w:hAnsi="Times New Roman" w:cs="Times New Roman"/>
          <w:b/>
          <w:i/>
          <w:sz w:val="28"/>
          <w:szCs w:val="28"/>
          <w:lang w:val="uk-UA" w:eastAsia="ru-RU"/>
        </w:rPr>
        <w:t xml:space="preserve"> на 2018 рік</w:t>
      </w:r>
    </w:p>
    <w:p w:rsidR="00662984" w:rsidRPr="00662984" w:rsidRDefault="00662984" w:rsidP="00662984">
      <w:pPr>
        <w:spacing w:after="0" w:line="240" w:lineRule="auto"/>
        <w:ind w:firstLine="709"/>
        <w:rPr>
          <w:rFonts w:ascii="Times New Roman" w:hAnsi="Times New Roman" w:cs="Times New Roman"/>
          <w:sz w:val="28"/>
          <w:szCs w:val="28"/>
          <w:lang w:val="uk-UA"/>
        </w:rPr>
      </w:pPr>
    </w:p>
    <w:p w:rsidR="00662984" w:rsidRPr="00662984" w:rsidRDefault="00662984" w:rsidP="00662984">
      <w:pPr>
        <w:spacing w:after="0" w:line="240" w:lineRule="auto"/>
        <w:ind w:firstLine="709"/>
        <w:rPr>
          <w:rFonts w:ascii="Times New Roman" w:hAnsi="Times New Roman" w:cs="Times New Roman"/>
          <w:sz w:val="28"/>
          <w:szCs w:val="28"/>
          <w:lang w:val="uk-UA"/>
        </w:rPr>
      </w:pPr>
      <w:r w:rsidRPr="00662984">
        <w:rPr>
          <w:rFonts w:ascii="Times New Roman" w:hAnsi="Times New Roman" w:cs="Times New Roman"/>
          <w:sz w:val="28"/>
          <w:szCs w:val="28"/>
          <w:lang w:val="uk-UA"/>
        </w:rPr>
        <w:lastRenderedPageBreak/>
        <w:t xml:space="preserve">Відповідно до підпункту </w:t>
      </w:r>
      <w:r w:rsidRPr="00662984">
        <w:rPr>
          <w:rFonts w:ascii="Times New Roman" w:hAnsi="Times New Roman" w:cs="Times New Roman"/>
          <w:sz w:val="28"/>
          <w:szCs w:val="28"/>
        </w:rPr>
        <w:t>12.3.7 пункту 12.3 статті 12, пункту 30.2 статті 30, пункту 266.2 статті 266 Податкового кодексу України</w:t>
      </w:r>
      <w:r w:rsidRPr="00662984">
        <w:rPr>
          <w:rFonts w:ascii="Times New Roman" w:hAnsi="Times New Roman" w:cs="Times New Roman"/>
          <w:sz w:val="28"/>
          <w:szCs w:val="28"/>
          <w:lang w:val="uk-UA"/>
        </w:rPr>
        <w:t xml:space="preserve">, Зеленодольська міська рада </w:t>
      </w:r>
    </w:p>
    <w:p w:rsidR="00662984" w:rsidRPr="00662984" w:rsidRDefault="00662984" w:rsidP="00662984">
      <w:pPr>
        <w:spacing w:after="0" w:line="240" w:lineRule="auto"/>
        <w:jc w:val="center"/>
        <w:rPr>
          <w:rFonts w:ascii="Times New Roman" w:hAnsi="Times New Roman" w:cs="Times New Roman"/>
          <w:b/>
          <w:sz w:val="28"/>
          <w:szCs w:val="28"/>
          <w:lang w:val="uk-UA"/>
        </w:rPr>
      </w:pPr>
      <w:r w:rsidRPr="00662984">
        <w:rPr>
          <w:rFonts w:ascii="Times New Roman" w:hAnsi="Times New Roman" w:cs="Times New Roman"/>
          <w:b/>
          <w:sz w:val="28"/>
          <w:szCs w:val="28"/>
          <w:lang w:val="uk-UA"/>
        </w:rPr>
        <w:t>ВИРІШИЛА:</w:t>
      </w:r>
    </w:p>
    <w:p w:rsidR="00662984" w:rsidRPr="00662984" w:rsidRDefault="00662984" w:rsidP="00662984">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662984">
        <w:rPr>
          <w:rFonts w:ascii="Times New Roman" w:hAnsi="Times New Roman" w:cs="Times New Roman"/>
          <w:sz w:val="28"/>
          <w:szCs w:val="28"/>
          <w:lang w:val="uk-UA"/>
        </w:rPr>
        <w:t>1. Встановити пільгу комунальним некомерційним підприємствам в галузі охорони здоров’я згідно з додатком.</w:t>
      </w:r>
    </w:p>
    <w:p w:rsidR="00662984" w:rsidRPr="00662984" w:rsidRDefault="00662984" w:rsidP="00F30A07">
      <w:pPr>
        <w:widowControl w:val="0"/>
        <w:tabs>
          <w:tab w:val="left" w:pos="0"/>
        </w:tabs>
        <w:suppressAutoHyphens/>
        <w:spacing w:after="0" w:line="240" w:lineRule="auto"/>
        <w:jc w:val="both"/>
        <w:rPr>
          <w:rFonts w:ascii="Times New Roman" w:hAnsi="Times New Roman" w:cs="Times New Roman"/>
          <w:sz w:val="28"/>
          <w:szCs w:val="28"/>
          <w:lang w:val="uk-UA"/>
        </w:rPr>
      </w:pPr>
      <w:r w:rsidRPr="00662984">
        <w:rPr>
          <w:rFonts w:ascii="Times New Roman" w:hAnsi="Times New Roman" w:cs="Times New Roman"/>
          <w:bCs/>
          <w:color w:val="000000"/>
          <w:sz w:val="28"/>
          <w:szCs w:val="28"/>
          <w:lang w:val="uk-UA"/>
        </w:rPr>
        <w:t xml:space="preserve">2.Контроль за виконанням даного рішення покласти на постійну комісію ради з питань </w:t>
      </w:r>
      <w:r w:rsidRPr="00662984">
        <w:rPr>
          <w:rFonts w:ascii="Times New Roman" w:hAnsi="Times New Roman" w:cs="Times New Roman"/>
          <w:color w:val="000000"/>
          <w:sz w:val="28"/>
          <w:szCs w:val="28"/>
          <w:lang w:val="uk-UA"/>
        </w:rPr>
        <w:t>соціально-економічного розвитку міста, інвестиційної політики, планування бюджету, фінансів, підприємництва та торгівлі.</w:t>
      </w:r>
    </w:p>
    <w:p w:rsidR="00662984" w:rsidRPr="00662984" w:rsidRDefault="00662984" w:rsidP="00662984">
      <w:pPr>
        <w:spacing w:after="0" w:line="240" w:lineRule="auto"/>
        <w:jc w:val="center"/>
        <w:rPr>
          <w:rFonts w:ascii="Times New Roman" w:hAnsi="Times New Roman" w:cs="Times New Roman"/>
          <w:sz w:val="28"/>
          <w:szCs w:val="28"/>
          <w:lang w:val="uk-UA"/>
        </w:rPr>
      </w:pPr>
      <w:r w:rsidRPr="00662984">
        <w:rPr>
          <w:rFonts w:ascii="Times New Roman" w:hAnsi="Times New Roman" w:cs="Times New Roman"/>
          <w:sz w:val="28"/>
          <w:szCs w:val="28"/>
          <w:lang w:val="uk-UA"/>
        </w:rPr>
        <w:t>В.о.</w:t>
      </w:r>
      <w:r w:rsidR="00F30A07">
        <w:rPr>
          <w:rFonts w:ascii="Times New Roman" w:hAnsi="Times New Roman" w:cs="Times New Roman"/>
          <w:sz w:val="28"/>
          <w:szCs w:val="28"/>
          <w:lang w:val="uk-UA"/>
        </w:rPr>
        <w:t xml:space="preserve"> </w:t>
      </w:r>
      <w:r w:rsidRPr="00662984">
        <w:rPr>
          <w:rFonts w:ascii="Times New Roman" w:hAnsi="Times New Roman" w:cs="Times New Roman"/>
          <w:sz w:val="28"/>
          <w:szCs w:val="28"/>
          <w:lang w:val="uk-UA"/>
        </w:rPr>
        <w:t>міського голови                                             О.М.</w:t>
      </w:r>
      <w:r w:rsidR="00F30A07">
        <w:rPr>
          <w:rFonts w:ascii="Times New Roman" w:hAnsi="Times New Roman" w:cs="Times New Roman"/>
          <w:sz w:val="28"/>
          <w:szCs w:val="28"/>
          <w:lang w:val="uk-UA"/>
        </w:rPr>
        <w:t xml:space="preserve"> </w:t>
      </w:r>
      <w:r w:rsidRPr="00662984">
        <w:rPr>
          <w:rFonts w:ascii="Times New Roman" w:hAnsi="Times New Roman" w:cs="Times New Roman"/>
          <w:sz w:val="28"/>
          <w:szCs w:val="28"/>
          <w:lang w:val="uk-UA"/>
        </w:rPr>
        <w:t>Ярошенко</w:t>
      </w:r>
    </w:p>
    <w:p w:rsidR="00662984" w:rsidRPr="00662984" w:rsidRDefault="00662984" w:rsidP="00662984">
      <w:pPr>
        <w:spacing w:after="0" w:line="240" w:lineRule="auto"/>
        <w:ind w:right="57"/>
        <w:jc w:val="right"/>
        <w:rPr>
          <w:rFonts w:ascii="Times New Roman" w:hAnsi="Times New Roman" w:cs="Times New Roman"/>
          <w:color w:val="000000"/>
          <w:sz w:val="24"/>
          <w:szCs w:val="24"/>
          <w:lang w:val="uk-UA"/>
        </w:rPr>
      </w:pP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 xml:space="preserve">Додаток </w:t>
      </w: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до рішення</w:t>
      </w: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Зеленодольської міської ради</w:t>
      </w: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від 26.09.2018р №831</w:t>
      </w:r>
    </w:p>
    <w:p w:rsidR="00662984" w:rsidRPr="00662984" w:rsidRDefault="00662984" w:rsidP="00662984">
      <w:pPr>
        <w:spacing w:after="0" w:line="240" w:lineRule="auto"/>
        <w:ind w:right="57"/>
        <w:jc w:val="center"/>
        <w:rPr>
          <w:rFonts w:ascii="Times New Roman" w:hAnsi="Times New Roman" w:cs="Times New Roman"/>
          <w:b/>
          <w:color w:val="000000"/>
          <w:sz w:val="28"/>
          <w:szCs w:val="28"/>
          <w:lang w:val="uk-UA"/>
        </w:rPr>
      </w:pPr>
    </w:p>
    <w:p w:rsidR="00662984" w:rsidRPr="00662984" w:rsidRDefault="00662984" w:rsidP="00662984">
      <w:pPr>
        <w:spacing w:after="0" w:line="240" w:lineRule="auto"/>
        <w:ind w:right="57"/>
        <w:jc w:val="center"/>
        <w:rPr>
          <w:rFonts w:ascii="Times New Roman" w:hAnsi="Times New Roman" w:cs="Times New Roman"/>
          <w:b/>
          <w:color w:val="000000"/>
          <w:sz w:val="28"/>
          <w:szCs w:val="28"/>
          <w:lang w:eastAsia="uk-UA"/>
        </w:rPr>
      </w:pPr>
      <w:r w:rsidRPr="00662984">
        <w:rPr>
          <w:rFonts w:ascii="Times New Roman" w:hAnsi="Times New Roman" w:cs="Times New Roman"/>
          <w:b/>
          <w:color w:val="000000"/>
          <w:sz w:val="28"/>
          <w:szCs w:val="28"/>
        </w:rPr>
        <w:t xml:space="preserve">Пільги зі сплати земельного </w:t>
      </w:r>
      <w:r w:rsidRPr="00662984">
        <w:rPr>
          <w:rFonts w:ascii="Times New Roman" w:hAnsi="Times New Roman" w:cs="Times New Roman"/>
          <w:b/>
          <w:color w:val="000000"/>
          <w:sz w:val="28"/>
          <w:szCs w:val="28"/>
          <w:lang w:eastAsia="uk-UA"/>
        </w:rPr>
        <w:t>податку</w:t>
      </w:r>
      <w:r w:rsidRPr="00662984">
        <w:rPr>
          <w:rFonts w:ascii="Times New Roman" w:hAnsi="Times New Roman" w:cs="Times New Roman"/>
          <w:b/>
          <w:color w:val="000000"/>
          <w:sz w:val="28"/>
          <w:szCs w:val="28"/>
          <w:lang w:val="uk-UA" w:eastAsia="uk-UA"/>
        </w:rPr>
        <w:t xml:space="preserve"> </w:t>
      </w:r>
      <w:r w:rsidRPr="00662984">
        <w:rPr>
          <w:rFonts w:ascii="Times New Roman" w:hAnsi="Times New Roman" w:cs="Times New Roman"/>
          <w:b/>
          <w:bCs/>
          <w:color w:val="000000"/>
          <w:sz w:val="28"/>
          <w:szCs w:val="28"/>
        </w:rPr>
        <w:t>на 2018 рік, введені в дію з 01.</w:t>
      </w:r>
      <w:r w:rsidRPr="00662984">
        <w:rPr>
          <w:rFonts w:ascii="Times New Roman" w:hAnsi="Times New Roman" w:cs="Times New Roman"/>
          <w:b/>
          <w:bCs/>
          <w:color w:val="000000"/>
          <w:sz w:val="28"/>
          <w:szCs w:val="28"/>
          <w:lang w:val="uk-UA"/>
        </w:rPr>
        <w:t>10</w:t>
      </w:r>
      <w:r w:rsidRPr="00662984">
        <w:rPr>
          <w:rFonts w:ascii="Times New Roman" w:hAnsi="Times New Roman" w:cs="Times New Roman"/>
          <w:b/>
          <w:bCs/>
          <w:color w:val="000000"/>
          <w:sz w:val="28"/>
          <w:szCs w:val="28"/>
        </w:rPr>
        <w:t xml:space="preserve">.2018 року </w:t>
      </w:r>
    </w:p>
    <w:p w:rsidR="00662984" w:rsidRPr="00662984" w:rsidRDefault="00662984" w:rsidP="00662984">
      <w:pPr>
        <w:spacing w:after="0" w:line="240" w:lineRule="auto"/>
        <w:ind w:right="57"/>
        <w:jc w:val="center"/>
        <w:rPr>
          <w:rFonts w:ascii="Times New Roman" w:hAnsi="Times New Roman" w:cs="Times New Roman"/>
          <w:b/>
          <w:bCs/>
          <w:color w:val="000000"/>
          <w:sz w:val="28"/>
          <w:szCs w:val="28"/>
          <w:lang w:val="uk-UA"/>
        </w:rPr>
      </w:pPr>
      <w:r w:rsidRPr="00662984">
        <w:rPr>
          <w:rFonts w:ascii="Times New Roman" w:hAnsi="Times New Roman" w:cs="Times New Roman"/>
          <w:b/>
          <w:bCs/>
          <w:color w:val="000000"/>
          <w:sz w:val="28"/>
          <w:szCs w:val="28"/>
        </w:rPr>
        <w:t>по Зеленодольській міській об’єднаній територіальній громаді</w:t>
      </w:r>
    </w:p>
    <w:tbl>
      <w:tblPr>
        <w:tblW w:w="5375" w:type="pct"/>
        <w:tblInd w:w="-1"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76"/>
        <w:gridCol w:w="1404"/>
        <w:gridCol w:w="1876"/>
        <w:gridCol w:w="2649"/>
        <w:gridCol w:w="2269"/>
      </w:tblGrid>
      <w:tr w:rsidR="00662984" w:rsidRPr="00662984" w:rsidTr="00ED7CC4">
        <w:tc>
          <w:tcPr>
            <w:tcW w:w="9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eastAsia="ru-RU"/>
              </w:rPr>
              <w:t>Код області</w:t>
            </w:r>
          </w:p>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val="uk-UA" w:eastAsia="ru-RU"/>
              </w:rPr>
              <w:t>12</w:t>
            </w:r>
          </w:p>
        </w:tc>
        <w:tc>
          <w:tcPr>
            <w:tcW w:w="69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eastAsia="ru-RU"/>
              </w:rPr>
              <w:t>Код району</w:t>
            </w:r>
          </w:p>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val="uk-UA" w:eastAsia="ru-RU"/>
              </w:rPr>
              <w:t>12203</w:t>
            </w:r>
          </w:p>
        </w:tc>
        <w:tc>
          <w:tcPr>
            <w:tcW w:w="9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eastAsia="ru-RU"/>
              </w:rPr>
              <w:t>Код</w:t>
            </w:r>
            <w:r w:rsidRPr="00662984">
              <w:rPr>
                <w:rFonts w:ascii="Times New Roman" w:eastAsia="Times New Roman" w:hAnsi="Times New Roman" w:cs="Times New Roman"/>
                <w:sz w:val="28"/>
                <w:szCs w:val="28"/>
                <w:lang w:eastAsia="ru-RU"/>
              </w:rPr>
              <w:br/>
              <w:t>згідно з КОАТУУ</w:t>
            </w:r>
          </w:p>
          <w:p w:rsidR="00662984" w:rsidRPr="00662984" w:rsidRDefault="00662984" w:rsidP="00662984">
            <w:pPr>
              <w:spacing w:after="0" w:line="240" w:lineRule="auto"/>
              <w:jc w:val="center"/>
              <w:rPr>
                <w:rFonts w:ascii="Times New Roman" w:hAnsi="Times New Roman" w:cs="Times New Roman"/>
                <w:b/>
                <w:bCs/>
                <w:sz w:val="28"/>
                <w:szCs w:val="28"/>
                <w:lang w:val="uk-UA"/>
              </w:rPr>
            </w:pPr>
            <w:r w:rsidRPr="00662984">
              <w:rPr>
                <w:rFonts w:ascii="Times New Roman" w:hAnsi="Times New Roman" w:cs="Times New Roman"/>
                <w:b/>
                <w:bCs/>
                <w:sz w:val="28"/>
                <w:szCs w:val="28"/>
                <w:lang w:val="uk-UA"/>
              </w:rPr>
              <w:t>1220381100</w:t>
            </w:r>
          </w:p>
          <w:p w:rsidR="00662984" w:rsidRPr="00662984" w:rsidRDefault="00662984" w:rsidP="00662984">
            <w:pPr>
              <w:spacing w:after="0" w:line="240" w:lineRule="auto"/>
              <w:jc w:val="center"/>
              <w:rPr>
                <w:rFonts w:ascii="Times New Roman" w:hAnsi="Times New Roman" w:cs="Times New Roman"/>
                <w:b/>
                <w:bCs/>
                <w:sz w:val="28"/>
                <w:szCs w:val="28"/>
                <w:lang w:val="uk-UA"/>
              </w:rPr>
            </w:pPr>
            <w:r w:rsidRPr="00662984">
              <w:rPr>
                <w:rFonts w:ascii="Times New Roman" w:hAnsi="Times New Roman" w:cs="Times New Roman"/>
                <w:b/>
                <w:bCs/>
                <w:sz w:val="28"/>
                <w:szCs w:val="28"/>
                <w:lang w:val="uk-UA"/>
              </w:rPr>
              <w:t>1220385500</w:t>
            </w:r>
          </w:p>
          <w:p w:rsidR="00662984" w:rsidRPr="00662984" w:rsidRDefault="00662984" w:rsidP="00662984">
            <w:pPr>
              <w:spacing w:after="0" w:line="240" w:lineRule="auto"/>
              <w:jc w:val="center"/>
              <w:rPr>
                <w:rFonts w:ascii="Times New Roman" w:hAnsi="Times New Roman" w:cs="Times New Roman"/>
                <w:b/>
                <w:bCs/>
                <w:sz w:val="28"/>
                <w:szCs w:val="28"/>
                <w:lang w:val="uk-UA"/>
              </w:rPr>
            </w:pPr>
            <w:r w:rsidRPr="00662984">
              <w:rPr>
                <w:rFonts w:ascii="Times New Roman" w:hAnsi="Times New Roman" w:cs="Times New Roman"/>
                <w:b/>
                <w:bCs/>
                <w:sz w:val="28"/>
                <w:szCs w:val="28"/>
              </w:rPr>
              <w:t>1220310300</w:t>
            </w:r>
          </w:p>
          <w:p w:rsidR="00662984" w:rsidRPr="00662984" w:rsidRDefault="00662984" w:rsidP="00662984">
            <w:pPr>
              <w:spacing w:after="0" w:line="240" w:lineRule="auto"/>
              <w:jc w:val="center"/>
              <w:rPr>
                <w:rFonts w:ascii="Times New Roman" w:hAnsi="Times New Roman" w:cs="Times New Roman"/>
                <w:b/>
                <w:bCs/>
                <w:sz w:val="28"/>
                <w:szCs w:val="28"/>
                <w:lang w:val="uk-UA"/>
              </w:rPr>
            </w:pPr>
            <w:r w:rsidRPr="00662984">
              <w:rPr>
                <w:rFonts w:ascii="Times New Roman" w:hAnsi="Times New Roman" w:cs="Times New Roman"/>
                <w:b/>
                <w:bCs/>
                <w:sz w:val="28"/>
                <w:szCs w:val="28"/>
                <w:lang w:val="uk-UA"/>
              </w:rPr>
              <w:t>1220310301</w:t>
            </w:r>
          </w:p>
        </w:tc>
        <w:tc>
          <w:tcPr>
            <w:tcW w:w="2441"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val="uk-UA" w:eastAsia="ru-RU"/>
              </w:rPr>
              <w:t>Зеленодольська міська об’єднана територіальна громада</w:t>
            </w:r>
          </w:p>
        </w:tc>
      </w:tr>
      <w:tr w:rsidR="00662984" w:rsidRPr="00662984" w:rsidTr="00ED7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74" w:type="pct"/>
            <w:gridSpan w:val="4"/>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
                <w:bCs/>
                <w:i/>
                <w:color w:val="000000"/>
                <w:spacing w:val="-4"/>
                <w:sz w:val="28"/>
                <w:szCs w:val="28"/>
              </w:rPr>
            </w:pPr>
            <w:r w:rsidRPr="00662984">
              <w:rPr>
                <w:rFonts w:ascii="Times New Roman" w:eastAsia="Times New Roman" w:hAnsi="Times New Roman" w:cs="Times New Roman"/>
                <w:b/>
                <w:bCs/>
                <w:color w:val="000000"/>
                <w:spacing w:val="-4"/>
                <w:sz w:val="28"/>
                <w:szCs w:val="28"/>
              </w:rPr>
              <w:t>Група платників, категорія</w:t>
            </w:r>
          </w:p>
        </w:tc>
        <w:tc>
          <w:tcPr>
            <w:tcW w:w="1126" w:type="pct"/>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
                <w:bCs/>
                <w:i/>
                <w:color w:val="000000"/>
                <w:spacing w:val="-4"/>
                <w:sz w:val="28"/>
                <w:szCs w:val="28"/>
              </w:rPr>
            </w:pPr>
            <w:r w:rsidRPr="00662984">
              <w:rPr>
                <w:rFonts w:ascii="Times New Roman" w:eastAsia="Times New Roman" w:hAnsi="Times New Roman" w:cs="Times New Roman"/>
                <w:b/>
                <w:bCs/>
                <w:color w:val="000000"/>
                <w:spacing w:val="-4"/>
                <w:sz w:val="28"/>
                <w:szCs w:val="28"/>
              </w:rPr>
              <w:t xml:space="preserve">Розмір пільги </w:t>
            </w:r>
          </w:p>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
                <w:bCs/>
                <w:i/>
                <w:color w:val="000000"/>
                <w:spacing w:val="-4"/>
                <w:sz w:val="28"/>
                <w:szCs w:val="28"/>
              </w:rPr>
            </w:pPr>
            <w:r w:rsidRPr="00662984">
              <w:rPr>
                <w:rFonts w:ascii="Times New Roman" w:eastAsia="Times New Roman" w:hAnsi="Times New Roman" w:cs="Times New Roman"/>
                <w:b/>
                <w:bCs/>
                <w:color w:val="000000"/>
                <w:spacing w:val="-4"/>
                <w:sz w:val="28"/>
                <w:szCs w:val="28"/>
              </w:rPr>
              <w:t>(у відсотках)</w:t>
            </w:r>
          </w:p>
        </w:tc>
      </w:tr>
      <w:tr w:rsidR="00662984" w:rsidRPr="00662984" w:rsidTr="00ED7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74" w:type="pct"/>
            <w:gridSpan w:val="4"/>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
                <w:bCs/>
                <w:color w:val="000000"/>
                <w:spacing w:val="-4"/>
                <w:sz w:val="28"/>
                <w:szCs w:val="28"/>
              </w:rPr>
            </w:pPr>
            <w:r w:rsidRPr="00662984">
              <w:rPr>
                <w:rFonts w:ascii="Times New Roman" w:hAnsi="Times New Roman" w:cs="Times New Roman"/>
                <w:sz w:val="28"/>
                <w:szCs w:val="28"/>
                <w:lang w:val="uk-UA"/>
              </w:rPr>
              <w:t>комунальним некомерційним підприємствам в галузі охорони здоров’я</w:t>
            </w:r>
          </w:p>
        </w:tc>
        <w:tc>
          <w:tcPr>
            <w:tcW w:w="1126" w:type="pct"/>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
                <w:bCs/>
                <w:color w:val="000000"/>
                <w:spacing w:val="-4"/>
                <w:sz w:val="28"/>
                <w:szCs w:val="28"/>
              </w:rPr>
            </w:pPr>
            <w:r w:rsidRPr="00662984">
              <w:rPr>
                <w:rFonts w:ascii="Times New Roman" w:eastAsia="Times New Roman" w:hAnsi="Times New Roman" w:cs="Times New Roman"/>
                <w:b/>
                <w:bCs/>
                <w:color w:val="000000"/>
                <w:spacing w:val="-4"/>
                <w:sz w:val="28"/>
                <w:szCs w:val="28"/>
              </w:rPr>
              <w:t>100</w:t>
            </w:r>
          </w:p>
        </w:tc>
      </w:tr>
    </w:tbl>
    <w:p w:rsidR="00662984" w:rsidRPr="00662984" w:rsidRDefault="00662984" w:rsidP="00662984">
      <w:pPr>
        <w:spacing w:after="0" w:line="240" w:lineRule="auto"/>
        <w:rPr>
          <w:rFonts w:ascii="Times New Roman" w:hAnsi="Times New Roman" w:cs="Times New Roman"/>
          <w:sz w:val="28"/>
          <w:szCs w:val="28"/>
          <w:lang w:val="uk-UA"/>
        </w:rPr>
      </w:pPr>
    </w:p>
    <w:p w:rsidR="00662984" w:rsidRPr="00662984" w:rsidRDefault="00F30A07" w:rsidP="00662984">
      <w:pPr>
        <w:spacing w:after="0" w:line="240" w:lineRule="auto"/>
        <w:jc w:val="center"/>
        <w:rPr>
          <w:rFonts w:ascii="Times New Roman" w:hAnsi="Times New Roman" w:cs="Times New Roman"/>
          <w:sz w:val="28"/>
          <w:szCs w:val="28"/>
          <w:lang w:val="uk-UA"/>
        </w:rPr>
      </w:pPr>
      <w:r w:rsidRPr="00662984">
        <w:rPr>
          <w:rFonts w:ascii="Times New Roman" w:eastAsia="Times New Roman" w:hAnsi="Times New Roman" w:cs="Times New Roman"/>
          <w:noProof/>
          <w:sz w:val="28"/>
          <w:szCs w:val="28"/>
          <w:lang w:eastAsia="ru-RU"/>
        </w:rPr>
        <w:drawing>
          <wp:anchor distT="0" distB="0" distL="114300" distR="114300" simplePos="0" relativeHeight="251667456" behindDoc="0" locked="0" layoutInCell="1" allowOverlap="1" wp14:anchorId="77ED4036" wp14:editId="63C5495B">
            <wp:simplePos x="0" y="0"/>
            <wp:positionH relativeFrom="column">
              <wp:posOffset>2758440</wp:posOffset>
            </wp:positionH>
            <wp:positionV relativeFrom="paragraph">
              <wp:posOffset>645795</wp:posOffset>
            </wp:positionV>
            <wp:extent cx="438150" cy="628650"/>
            <wp:effectExtent l="0" t="0" r="0" b="0"/>
            <wp:wrapTopAndBottom/>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r w:rsidR="00662984" w:rsidRPr="00662984">
        <w:rPr>
          <w:rFonts w:ascii="Times New Roman" w:hAnsi="Times New Roman" w:cs="Times New Roman"/>
          <w:sz w:val="28"/>
          <w:szCs w:val="28"/>
          <w:lang w:val="uk-UA"/>
        </w:rPr>
        <w:t>В.о.</w:t>
      </w:r>
      <w:r>
        <w:rPr>
          <w:rFonts w:ascii="Times New Roman" w:hAnsi="Times New Roman" w:cs="Times New Roman"/>
          <w:sz w:val="28"/>
          <w:szCs w:val="28"/>
          <w:lang w:val="uk-UA"/>
        </w:rPr>
        <w:t xml:space="preserve"> </w:t>
      </w:r>
      <w:r w:rsidR="00662984" w:rsidRPr="00662984">
        <w:rPr>
          <w:rFonts w:ascii="Times New Roman" w:hAnsi="Times New Roman" w:cs="Times New Roman"/>
          <w:sz w:val="28"/>
          <w:szCs w:val="28"/>
          <w:lang w:val="uk-UA"/>
        </w:rPr>
        <w:t>міського голови                                             О.М.</w:t>
      </w:r>
      <w:r>
        <w:rPr>
          <w:rFonts w:ascii="Times New Roman" w:hAnsi="Times New Roman" w:cs="Times New Roman"/>
          <w:sz w:val="28"/>
          <w:szCs w:val="28"/>
          <w:lang w:val="uk-UA"/>
        </w:rPr>
        <w:t xml:space="preserve"> </w:t>
      </w:r>
      <w:r w:rsidR="00662984" w:rsidRPr="00662984">
        <w:rPr>
          <w:rFonts w:ascii="Times New Roman" w:hAnsi="Times New Roman" w:cs="Times New Roman"/>
          <w:sz w:val="28"/>
          <w:szCs w:val="28"/>
          <w:lang w:val="uk-UA"/>
        </w:rPr>
        <w:t>Ярошенко</w:t>
      </w:r>
    </w:p>
    <w:p w:rsidR="00662984" w:rsidRPr="00662984" w:rsidRDefault="00662984" w:rsidP="00662984">
      <w:pPr>
        <w:rPr>
          <w:rFonts w:cs="Times New Roman"/>
          <w:lang w:val="uk-UA"/>
        </w:rPr>
      </w:pPr>
    </w:p>
    <w:p w:rsidR="00662984" w:rsidRPr="00662984" w:rsidRDefault="00662984" w:rsidP="00662984">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8"/>
          <w:szCs w:val="28"/>
          <w:lang w:val="uk-UA" w:eastAsia="ru-RU"/>
        </w:rPr>
      </w:pPr>
    </w:p>
    <w:p w:rsidR="00662984" w:rsidRPr="00662984" w:rsidRDefault="00662984" w:rsidP="00662984">
      <w:pPr>
        <w:keepNext/>
        <w:spacing w:after="0" w:line="240" w:lineRule="auto"/>
        <w:jc w:val="center"/>
        <w:outlineLvl w:val="1"/>
        <w:rPr>
          <w:rFonts w:ascii="Times New Roman" w:hAnsi="Times New Roman" w:cs="Times New Roman"/>
          <w:b/>
          <w:bCs/>
          <w:iCs/>
          <w:sz w:val="28"/>
          <w:szCs w:val="28"/>
          <w:lang w:val="uk-UA" w:eastAsia="ru-RU"/>
        </w:rPr>
      </w:pPr>
      <w:r w:rsidRPr="00662984">
        <w:rPr>
          <w:rFonts w:ascii="Times New Roman" w:hAnsi="Times New Roman" w:cs="Times New Roman"/>
          <w:b/>
          <w:bCs/>
          <w:iCs/>
          <w:sz w:val="28"/>
          <w:szCs w:val="28"/>
          <w:lang w:eastAsia="ru-RU"/>
        </w:rPr>
        <w:t>У К Р А Ї Н А</w:t>
      </w:r>
    </w:p>
    <w:p w:rsidR="00662984" w:rsidRPr="00662984" w:rsidRDefault="00662984" w:rsidP="00662984">
      <w:pPr>
        <w:spacing w:after="0" w:line="240" w:lineRule="auto"/>
        <w:jc w:val="center"/>
        <w:rPr>
          <w:rFonts w:ascii="Times New Roman" w:hAnsi="Times New Roman" w:cs="Times New Roman"/>
          <w:sz w:val="28"/>
          <w:szCs w:val="28"/>
          <w:lang w:val="uk-UA" w:eastAsia="ru-RU"/>
        </w:rPr>
      </w:pPr>
      <w:r w:rsidRPr="00662984">
        <w:rPr>
          <w:rFonts w:ascii="Times New Roman" w:hAnsi="Times New Roman" w:cs="Times New Roman"/>
          <w:sz w:val="28"/>
          <w:szCs w:val="28"/>
          <w:lang w:val="uk-UA" w:eastAsia="ru-RU"/>
        </w:rPr>
        <w:t>Зеленодольська територіальна громада</w:t>
      </w:r>
    </w:p>
    <w:p w:rsidR="00662984" w:rsidRPr="00662984" w:rsidRDefault="00662984" w:rsidP="00662984">
      <w:pPr>
        <w:pBdr>
          <w:bottom w:val="single" w:sz="12" w:space="1" w:color="auto"/>
        </w:pBdr>
        <w:spacing w:after="0" w:line="240" w:lineRule="auto"/>
        <w:jc w:val="center"/>
        <w:rPr>
          <w:rFonts w:ascii="Times New Roman" w:hAnsi="Times New Roman" w:cs="Times New Roman"/>
          <w:sz w:val="28"/>
          <w:szCs w:val="28"/>
        </w:rPr>
      </w:pPr>
      <w:r w:rsidRPr="00662984">
        <w:rPr>
          <w:rFonts w:ascii="Times New Roman" w:hAnsi="Times New Roman" w:cs="Times New Roman"/>
          <w:sz w:val="28"/>
          <w:szCs w:val="28"/>
        </w:rPr>
        <w:t xml:space="preserve">Апостолівського району </w:t>
      </w:r>
      <w:r w:rsidRPr="00662984">
        <w:rPr>
          <w:rFonts w:ascii="Times New Roman" w:hAnsi="Times New Roman" w:cs="Times New Roman"/>
          <w:sz w:val="28"/>
          <w:szCs w:val="28"/>
          <w:lang w:val="uk-UA"/>
        </w:rPr>
        <w:t>Дніпропетровської області</w:t>
      </w:r>
    </w:p>
    <w:p w:rsidR="00662984" w:rsidRPr="00662984" w:rsidRDefault="00662984" w:rsidP="00662984">
      <w:pPr>
        <w:spacing w:after="0" w:line="240" w:lineRule="auto"/>
        <w:jc w:val="center"/>
        <w:rPr>
          <w:rFonts w:ascii="Times New Roman" w:hAnsi="Times New Roman" w:cs="Times New Roman"/>
          <w:sz w:val="28"/>
          <w:szCs w:val="28"/>
          <w:lang w:val="uk-UA"/>
        </w:rPr>
      </w:pPr>
      <w:r w:rsidRPr="00662984">
        <w:rPr>
          <w:rFonts w:ascii="Times New Roman" w:hAnsi="Times New Roman" w:cs="Times New Roman"/>
          <w:sz w:val="28"/>
          <w:szCs w:val="28"/>
          <w:lang w:val="uk-UA"/>
        </w:rPr>
        <w:t>Орган місцевого самоврядування</w:t>
      </w:r>
    </w:p>
    <w:p w:rsidR="00662984" w:rsidRPr="00662984" w:rsidRDefault="00662984" w:rsidP="00662984">
      <w:pPr>
        <w:keepNext/>
        <w:spacing w:after="0" w:line="240" w:lineRule="auto"/>
        <w:jc w:val="center"/>
        <w:outlineLvl w:val="0"/>
        <w:rPr>
          <w:rFonts w:ascii="Times New Roman" w:eastAsia="Times New Roman" w:hAnsi="Times New Roman" w:cs="Times New Roman"/>
          <w:sz w:val="32"/>
          <w:szCs w:val="20"/>
          <w:lang w:val="uk-UA" w:eastAsia="uk-UA"/>
        </w:rPr>
      </w:pPr>
      <w:r w:rsidRPr="00662984">
        <w:rPr>
          <w:rFonts w:ascii="Times New Roman" w:eastAsia="Times New Roman" w:hAnsi="Times New Roman" w:cs="Times New Roman"/>
          <w:sz w:val="32"/>
          <w:szCs w:val="20"/>
          <w:lang w:val="uk-UA" w:eastAsia="uk-UA"/>
        </w:rPr>
        <w:t>Р І Ш Е Н Н Я</w:t>
      </w:r>
    </w:p>
    <w:p w:rsidR="00662984" w:rsidRPr="00662984" w:rsidRDefault="00662984" w:rsidP="00662984">
      <w:pPr>
        <w:spacing w:after="0" w:line="240" w:lineRule="auto"/>
        <w:jc w:val="center"/>
        <w:rPr>
          <w:rFonts w:ascii="Times New Roman" w:eastAsia="Times New Roman" w:hAnsi="Times New Roman" w:cs="Times New Roman"/>
          <w:b/>
          <w:sz w:val="28"/>
          <w:szCs w:val="28"/>
          <w:lang w:val="uk-UA" w:eastAsia="ru-RU"/>
        </w:rPr>
      </w:pPr>
      <w:r w:rsidRPr="00662984">
        <w:rPr>
          <w:rFonts w:ascii="Times New Roman" w:eastAsia="Times New Roman" w:hAnsi="Times New Roman" w:cs="Times New Roman"/>
          <w:b/>
          <w:sz w:val="28"/>
          <w:szCs w:val="28"/>
          <w:lang w:eastAsia="ru-RU"/>
        </w:rPr>
        <w:t>Зеленодольської</w:t>
      </w:r>
      <w:r w:rsidRPr="00662984">
        <w:rPr>
          <w:rFonts w:ascii="Times New Roman" w:eastAsia="Times New Roman" w:hAnsi="Times New Roman" w:cs="Times New Roman"/>
          <w:b/>
          <w:sz w:val="28"/>
          <w:szCs w:val="28"/>
          <w:lang w:val="uk-UA" w:eastAsia="ru-RU"/>
        </w:rPr>
        <w:t xml:space="preserve"> </w:t>
      </w:r>
      <w:r w:rsidRPr="00662984">
        <w:rPr>
          <w:rFonts w:ascii="Times New Roman" w:eastAsia="Times New Roman" w:hAnsi="Times New Roman" w:cs="Times New Roman"/>
          <w:b/>
          <w:sz w:val="28"/>
          <w:szCs w:val="28"/>
          <w:lang w:eastAsia="ru-RU"/>
        </w:rPr>
        <w:t>міської ради</w:t>
      </w:r>
    </w:p>
    <w:p w:rsidR="00662984" w:rsidRPr="00662984" w:rsidRDefault="00662984" w:rsidP="00662984">
      <w:pPr>
        <w:spacing w:after="0" w:line="240" w:lineRule="auto"/>
        <w:jc w:val="center"/>
        <w:rPr>
          <w:rFonts w:ascii="Times New Roman" w:eastAsia="Times New Roman" w:hAnsi="Times New Roman" w:cs="Times New Roman"/>
          <w:b/>
          <w:sz w:val="28"/>
          <w:szCs w:val="28"/>
          <w:lang w:val="uk-UA" w:eastAsia="ru-RU"/>
        </w:rPr>
      </w:pPr>
      <w:r w:rsidRPr="00662984">
        <w:rPr>
          <w:rFonts w:ascii="Times New Roman" w:eastAsia="Times New Roman" w:hAnsi="Times New Roman" w:cs="Times New Roman"/>
          <w:b/>
          <w:sz w:val="28"/>
          <w:szCs w:val="28"/>
          <w:lang w:val="uk-UA" w:eastAsia="ru-RU"/>
        </w:rPr>
        <w:t xml:space="preserve">51 сесії </w:t>
      </w:r>
      <w:r w:rsidRPr="00662984">
        <w:rPr>
          <w:rFonts w:ascii="Times New Roman" w:eastAsia="Times New Roman" w:hAnsi="Times New Roman" w:cs="Times New Roman"/>
          <w:b/>
          <w:sz w:val="28"/>
          <w:szCs w:val="28"/>
          <w:lang w:val="en-US" w:eastAsia="ru-RU"/>
        </w:rPr>
        <w:t>VII</w:t>
      </w:r>
      <w:r w:rsidRPr="00662984">
        <w:rPr>
          <w:rFonts w:ascii="Times New Roman" w:eastAsia="Times New Roman" w:hAnsi="Times New Roman" w:cs="Times New Roman"/>
          <w:b/>
          <w:sz w:val="28"/>
          <w:szCs w:val="28"/>
          <w:lang w:val="uk-UA" w:eastAsia="ru-RU"/>
        </w:rPr>
        <w:t xml:space="preserve"> скликання</w:t>
      </w:r>
    </w:p>
    <w:p w:rsidR="00662984" w:rsidRPr="00662984" w:rsidRDefault="00662984" w:rsidP="00662984">
      <w:pPr>
        <w:spacing w:after="0" w:line="240" w:lineRule="auto"/>
        <w:jc w:val="both"/>
        <w:rPr>
          <w:rFonts w:ascii="Times New Roman" w:hAnsi="Times New Roman" w:cs="Times New Roman"/>
          <w:b/>
          <w:i/>
          <w:sz w:val="28"/>
          <w:szCs w:val="28"/>
          <w:shd w:val="clear" w:color="auto" w:fill="F7F8F9"/>
          <w:lang w:val="uk-UA"/>
        </w:rPr>
      </w:pPr>
    </w:p>
    <w:p w:rsidR="00662984" w:rsidRPr="00662984" w:rsidRDefault="00662984" w:rsidP="00662984">
      <w:pPr>
        <w:spacing w:after="0" w:line="240" w:lineRule="auto"/>
        <w:rPr>
          <w:rFonts w:ascii="Times New Roman" w:eastAsia="Times New Roman" w:hAnsi="Times New Roman" w:cs="Times New Roman"/>
          <w:b/>
          <w:sz w:val="28"/>
          <w:szCs w:val="28"/>
          <w:lang w:val="uk-UA" w:eastAsia="ru-RU"/>
        </w:rPr>
      </w:pPr>
      <w:r w:rsidRPr="00662984">
        <w:rPr>
          <w:rFonts w:ascii="Times New Roman" w:eastAsia="Times New Roman" w:hAnsi="Times New Roman" w:cs="Times New Roman"/>
          <w:b/>
          <w:sz w:val="28"/>
          <w:szCs w:val="28"/>
          <w:lang w:val="uk-UA" w:eastAsia="ru-RU"/>
        </w:rPr>
        <w:lastRenderedPageBreak/>
        <w:t>26 вересня  2018 року                                                                        № 832</w:t>
      </w:r>
    </w:p>
    <w:p w:rsidR="00662984" w:rsidRPr="00662984" w:rsidRDefault="00662984" w:rsidP="00662984">
      <w:pPr>
        <w:spacing w:after="0" w:line="240" w:lineRule="auto"/>
        <w:rPr>
          <w:rFonts w:ascii="Times New Roman" w:hAnsi="Times New Roman" w:cs="Times New Roman"/>
          <w:b/>
          <w:i/>
          <w:sz w:val="28"/>
          <w:szCs w:val="28"/>
          <w:lang w:val="uk-UA"/>
        </w:rPr>
      </w:pPr>
    </w:p>
    <w:p w:rsidR="00662984" w:rsidRPr="00662984" w:rsidRDefault="00662984" w:rsidP="00662984">
      <w:pPr>
        <w:spacing w:after="0" w:line="240" w:lineRule="auto"/>
        <w:rPr>
          <w:rFonts w:ascii="Times New Roman" w:hAnsi="Times New Roman" w:cs="Times New Roman"/>
          <w:b/>
          <w:i/>
          <w:sz w:val="28"/>
          <w:szCs w:val="28"/>
          <w:lang w:val="uk-UA"/>
        </w:rPr>
      </w:pPr>
      <w:r w:rsidRPr="00662984">
        <w:rPr>
          <w:rFonts w:ascii="Times New Roman" w:hAnsi="Times New Roman" w:cs="Times New Roman"/>
          <w:b/>
          <w:i/>
          <w:sz w:val="28"/>
          <w:szCs w:val="28"/>
          <w:lang w:val="uk-UA"/>
        </w:rPr>
        <w:t xml:space="preserve">Про надання пільг по сплаті </w:t>
      </w:r>
    </w:p>
    <w:p w:rsidR="00662984" w:rsidRPr="00662984" w:rsidRDefault="00662984" w:rsidP="00662984">
      <w:pPr>
        <w:spacing w:after="0" w:line="240" w:lineRule="auto"/>
        <w:rPr>
          <w:rFonts w:ascii="Times New Roman" w:eastAsia="Times New Roman" w:hAnsi="Times New Roman" w:cs="Times New Roman"/>
          <w:b/>
          <w:i/>
          <w:sz w:val="28"/>
          <w:szCs w:val="28"/>
          <w:lang w:val="uk-UA" w:eastAsia="ru-RU"/>
        </w:rPr>
      </w:pPr>
      <w:r w:rsidRPr="00662984">
        <w:rPr>
          <w:rFonts w:ascii="Times New Roman" w:hAnsi="Times New Roman" w:cs="Times New Roman"/>
          <w:b/>
          <w:i/>
          <w:sz w:val="28"/>
          <w:szCs w:val="28"/>
          <w:lang w:val="uk-UA"/>
        </w:rPr>
        <w:t xml:space="preserve">земельного податку </w:t>
      </w:r>
      <w:r w:rsidRPr="00662984">
        <w:rPr>
          <w:rFonts w:ascii="Times New Roman" w:eastAsia="Times New Roman" w:hAnsi="Times New Roman" w:cs="Times New Roman"/>
          <w:b/>
          <w:i/>
          <w:sz w:val="28"/>
          <w:szCs w:val="28"/>
          <w:lang w:val="uk-UA" w:eastAsia="ru-RU"/>
        </w:rPr>
        <w:t xml:space="preserve"> на 2019 рік</w:t>
      </w:r>
    </w:p>
    <w:p w:rsidR="00662984" w:rsidRPr="00662984" w:rsidRDefault="00662984" w:rsidP="00662984">
      <w:pPr>
        <w:spacing w:after="0" w:line="240" w:lineRule="auto"/>
        <w:ind w:firstLine="709"/>
        <w:rPr>
          <w:rFonts w:ascii="Times New Roman" w:hAnsi="Times New Roman" w:cs="Times New Roman"/>
          <w:sz w:val="28"/>
          <w:szCs w:val="28"/>
          <w:lang w:val="uk-UA"/>
        </w:rPr>
      </w:pPr>
    </w:p>
    <w:p w:rsidR="00662984" w:rsidRPr="00662984" w:rsidRDefault="00662984" w:rsidP="00662984">
      <w:pPr>
        <w:spacing w:after="0" w:line="240" w:lineRule="auto"/>
        <w:ind w:firstLine="709"/>
        <w:rPr>
          <w:rFonts w:ascii="Times New Roman" w:hAnsi="Times New Roman" w:cs="Times New Roman"/>
          <w:sz w:val="28"/>
          <w:szCs w:val="28"/>
          <w:lang w:val="uk-UA"/>
        </w:rPr>
      </w:pPr>
      <w:r w:rsidRPr="00662984">
        <w:rPr>
          <w:rFonts w:ascii="Times New Roman" w:hAnsi="Times New Roman" w:cs="Times New Roman"/>
          <w:sz w:val="28"/>
          <w:szCs w:val="28"/>
          <w:lang w:val="uk-UA"/>
        </w:rPr>
        <w:t xml:space="preserve">Відповідно до підпункту </w:t>
      </w:r>
      <w:r w:rsidRPr="00662984">
        <w:rPr>
          <w:rFonts w:ascii="Times New Roman" w:hAnsi="Times New Roman" w:cs="Times New Roman"/>
          <w:sz w:val="28"/>
          <w:szCs w:val="28"/>
        </w:rPr>
        <w:t>12.3.7 пункту 12.3 статті 12, пункту 30.2 статті 30, пункту 266.2 статті 266 Податкового кодексу України</w:t>
      </w:r>
      <w:r w:rsidRPr="00662984">
        <w:rPr>
          <w:rFonts w:ascii="Times New Roman" w:hAnsi="Times New Roman" w:cs="Times New Roman"/>
          <w:sz w:val="28"/>
          <w:szCs w:val="28"/>
          <w:lang w:val="uk-UA"/>
        </w:rPr>
        <w:t xml:space="preserve">, Зеленодольська міська рада </w:t>
      </w:r>
    </w:p>
    <w:p w:rsidR="00662984" w:rsidRPr="00662984" w:rsidRDefault="00662984" w:rsidP="00662984">
      <w:pPr>
        <w:spacing w:after="0" w:line="240" w:lineRule="auto"/>
        <w:jc w:val="center"/>
        <w:rPr>
          <w:rFonts w:ascii="Times New Roman" w:hAnsi="Times New Roman" w:cs="Times New Roman"/>
          <w:b/>
          <w:sz w:val="28"/>
          <w:szCs w:val="28"/>
          <w:lang w:val="uk-UA"/>
        </w:rPr>
      </w:pPr>
      <w:r w:rsidRPr="00662984">
        <w:rPr>
          <w:rFonts w:ascii="Times New Roman" w:hAnsi="Times New Roman" w:cs="Times New Roman"/>
          <w:b/>
          <w:sz w:val="28"/>
          <w:szCs w:val="28"/>
          <w:lang w:val="uk-UA"/>
        </w:rPr>
        <w:t>ВИРІШИЛА:</w:t>
      </w:r>
    </w:p>
    <w:p w:rsidR="00662984" w:rsidRPr="00662984" w:rsidRDefault="00662984" w:rsidP="00662984">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662984">
        <w:rPr>
          <w:rFonts w:ascii="Times New Roman" w:hAnsi="Times New Roman" w:cs="Times New Roman"/>
          <w:sz w:val="28"/>
          <w:szCs w:val="28"/>
          <w:lang w:val="uk-UA"/>
        </w:rPr>
        <w:t>1. Встановити пільгу комунальним некомерційним підприємствам в галузі охорони здоров’я згідно з додатком.</w:t>
      </w:r>
    </w:p>
    <w:p w:rsidR="00662984" w:rsidRPr="00662984" w:rsidRDefault="00662984" w:rsidP="00F30A07">
      <w:pPr>
        <w:widowControl w:val="0"/>
        <w:tabs>
          <w:tab w:val="left" w:pos="0"/>
        </w:tabs>
        <w:suppressAutoHyphens/>
        <w:spacing w:after="0" w:line="240" w:lineRule="auto"/>
        <w:jc w:val="both"/>
        <w:rPr>
          <w:rFonts w:ascii="Times New Roman" w:hAnsi="Times New Roman" w:cs="Times New Roman"/>
          <w:sz w:val="28"/>
          <w:szCs w:val="28"/>
          <w:lang w:val="uk-UA"/>
        </w:rPr>
      </w:pPr>
      <w:r w:rsidRPr="00662984">
        <w:rPr>
          <w:rFonts w:ascii="Times New Roman" w:hAnsi="Times New Roman" w:cs="Times New Roman"/>
          <w:bCs/>
          <w:color w:val="000000"/>
          <w:sz w:val="28"/>
          <w:szCs w:val="28"/>
          <w:lang w:val="uk-UA"/>
        </w:rPr>
        <w:t xml:space="preserve">2.Контроль за виконанням даного рішення покласти на постійну комісію ради з питань </w:t>
      </w:r>
      <w:r w:rsidRPr="00662984">
        <w:rPr>
          <w:rFonts w:ascii="Times New Roman" w:hAnsi="Times New Roman" w:cs="Times New Roman"/>
          <w:color w:val="000000"/>
          <w:sz w:val="28"/>
          <w:szCs w:val="28"/>
          <w:lang w:val="uk-UA"/>
        </w:rPr>
        <w:t>соціально-економічного розвитку міста, інвестиційної політики, планування бюджету, фінансів, підприємництва та торгівлі.</w:t>
      </w:r>
    </w:p>
    <w:p w:rsidR="00662984" w:rsidRPr="00662984" w:rsidRDefault="00662984" w:rsidP="00662984">
      <w:pPr>
        <w:spacing w:after="0" w:line="240" w:lineRule="auto"/>
        <w:jc w:val="center"/>
        <w:rPr>
          <w:rFonts w:ascii="Times New Roman" w:hAnsi="Times New Roman" w:cs="Times New Roman"/>
          <w:sz w:val="28"/>
          <w:szCs w:val="28"/>
          <w:lang w:val="uk-UA"/>
        </w:rPr>
      </w:pPr>
    </w:p>
    <w:p w:rsidR="00662984" w:rsidRPr="00662984" w:rsidRDefault="00662984" w:rsidP="00F30A07">
      <w:pPr>
        <w:spacing w:after="0" w:line="240" w:lineRule="auto"/>
        <w:jc w:val="center"/>
        <w:rPr>
          <w:rFonts w:ascii="Times New Roman" w:hAnsi="Times New Roman" w:cs="Times New Roman"/>
          <w:sz w:val="20"/>
          <w:szCs w:val="20"/>
          <w:lang w:val="uk-UA"/>
        </w:rPr>
      </w:pPr>
      <w:r w:rsidRPr="00662984">
        <w:rPr>
          <w:rFonts w:ascii="Times New Roman" w:hAnsi="Times New Roman" w:cs="Times New Roman"/>
          <w:sz w:val="28"/>
          <w:szCs w:val="28"/>
          <w:lang w:val="uk-UA"/>
        </w:rPr>
        <w:t>В.о.</w:t>
      </w:r>
      <w:r w:rsidR="00F30A07">
        <w:rPr>
          <w:rFonts w:ascii="Times New Roman" w:hAnsi="Times New Roman" w:cs="Times New Roman"/>
          <w:sz w:val="28"/>
          <w:szCs w:val="28"/>
          <w:lang w:val="uk-UA"/>
        </w:rPr>
        <w:t xml:space="preserve"> </w:t>
      </w:r>
      <w:r w:rsidRPr="00662984">
        <w:rPr>
          <w:rFonts w:ascii="Times New Roman" w:hAnsi="Times New Roman" w:cs="Times New Roman"/>
          <w:sz w:val="28"/>
          <w:szCs w:val="28"/>
          <w:lang w:val="uk-UA"/>
        </w:rPr>
        <w:t>міського голови                                             О.М.</w:t>
      </w:r>
      <w:r w:rsidR="00F30A07">
        <w:rPr>
          <w:rFonts w:ascii="Times New Roman" w:hAnsi="Times New Roman" w:cs="Times New Roman"/>
          <w:sz w:val="28"/>
          <w:szCs w:val="28"/>
          <w:lang w:val="uk-UA"/>
        </w:rPr>
        <w:t xml:space="preserve"> </w:t>
      </w:r>
      <w:r w:rsidRPr="00662984">
        <w:rPr>
          <w:rFonts w:ascii="Times New Roman" w:hAnsi="Times New Roman" w:cs="Times New Roman"/>
          <w:sz w:val="28"/>
          <w:szCs w:val="28"/>
          <w:lang w:val="uk-UA"/>
        </w:rPr>
        <w:t>Ярошенко</w:t>
      </w:r>
    </w:p>
    <w:p w:rsidR="00662984" w:rsidRPr="00662984" w:rsidRDefault="00662984" w:rsidP="00662984">
      <w:pPr>
        <w:spacing w:after="0" w:line="240" w:lineRule="auto"/>
        <w:jc w:val="right"/>
        <w:rPr>
          <w:rFonts w:ascii="Times New Roman" w:hAnsi="Times New Roman" w:cs="Times New Roman"/>
          <w:sz w:val="28"/>
          <w:szCs w:val="28"/>
          <w:lang w:val="uk-UA"/>
        </w:rPr>
      </w:pP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 xml:space="preserve">Додаток </w:t>
      </w: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до рішення</w:t>
      </w: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Зеленодольської міської ради</w:t>
      </w:r>
    </w:p>
    <w:p w:rsidR="00662984" w:rsidRPr="00662984" w:rsidRDefault="00662984" w:rsidP="00662984">
      <w:pPr>
        <w:spacing w:after="0" w:line="240" w:lineRule="auto"/>
        <w:ind w:right="57"/>
        <w:jc w:val="right"/>
        <w:rPr>
          <w:rFonts w:ascii="Times New Roman" w:hAnsi="Times New Roman" w:cs="Times New Roman"/>
          <w:color w:val="000000"/>
          <w:sz w:val="28"/>
          <w:szCs w:val="28"/>
          <w:lang w:val="uk-UA"/>
        </w:rPr>
      </w:pPr>
      <w:r w:rsidRPr="00662984">
        <w:rPr>
          <w:rFonts w:ascii="Times New Roman" w:hAnsi="Times New Roman" w:cs="Times New Roman"/>
          <w:color w:val="000000"/>
          <w:sz w:val="28"/>
          <w:szCs w:val="28"/>
          <w:lang w:val="uk-UA"/>
        </w:rPr>
        <w:t>від 26.09.2018р №832</w:t>
      </w:r>
    </w:p>
    <w:p w:rsidR="00662984" w:rsidRPr="00662984" w:rsidRDefault="00662984" w:rsidP="00662984">
      <w:pPr>
        <w:spacing w:after="0" w:line="240" w:lineRule="auto"/>
        <w:ind w:right="57"/>
        <w:jc w:val="center"/>
        <w:rPr>
          <w:rFonts w:ascii="Times New Roman" w:hAnsi="Times New Roman" w:cs="Times New Roman"/>
          <w:color w:val="000000"/>
          <w:sz w:val="28"/>
          <w:szCs w:val="28"/>
          <w:lang w:val="uk-UA"/>
        </w:rPr>
      </w:pPr>
    </w:p>
    <w:p w:rsidR="00662984" w:rsidRPr="00662984" w:rsidRDefault="00662984" w:rsidP="00662984">
      <w:pPr>
        <w:spacing w:after="0" w:line="240" w:lineRule="auto"/>
        <w:ind w:right="57"/>
        <w:jc w:val="center"/>
        <w:rPr>
          <w:rFonts w:ascii="Times New Roman" w:hAnsi="Times New Roman" w:cs="Times New Roman"/>
          <w:b/>
          <w:color w:val="000000"/>
          <w:sz w:val="28"/>
          <w:szCs w:val="28"/>
          <w:lang w:eastAsia="uk-UA"/>
        </w:rPr>
      </w:pPr>
      <w:r w:rsidRPr="00662984">
        <w:rPr>
          <w:rFonts w:ascii="Times New Roman" w:hAnsi="Times New Roman" w:cs="Times New Roman"/>
          <w:b/>
          <w:color w:val="000000"/>
          <w:sz w:val="28"/>
          <w:szCs w:val="28"/>
        </w:rPr>
        <w:t xml:space="preserve">Пільги зі сплати земельного </w:t>
      </w:r>
      <w:r w:rsidRPr="00662984">
        <w:rPr>
          <w:rFonts w:ascii="Times New Roman" w:hAnsi="Times New Roman" w:cs="Times New Roman"/>
          <w:b/>
          <w:color w:val="000000"/>
          <w:sz w:val="28"/>
          <w:szCs w:val="28"/>
          <w:lang w:eastAsia="uk-UA"/>
        </w:rPr>
        <w:t>податку</w:t>
      </w:r>
      <w:r w:rsidRPr="00662984">
        <w:rPr>
          <w:rFonts w:ascii="Times New Roman" w:hAnsi="Times New Roman" w:cs="Times New Roman"/>
          <w:b/>
          <w:color w:val="000000"/>
          <w:sz w:val="28"/>
          <w:szCs w:val="28"/>
          <w:lang w:val="uk-UA" w:eastAsia="uk-UA"/>
        </w:rPr>
        <w:t xml:space="preserve"> </w:t>
      </w:r>
      <w:r w:rsidRPr="00662984">
        <w:rPr>
          <w:rFonts w:ascii="Times New Roman" w:hAnsi="Times New Roman" w:cs="Times New Roman"/>
          <w:b/>
          <w:bCs/>
          <w:color w:val="000000"/>
          <w:sz w:val="28"/>
          <w:szCs w:val="28"/>
        </w:rPr>
        <w:t>на 201</w:t>
      </w:r>
      <w:r w:rsidRPr="00662984">
        <w:rPr>
          <w:rFonts w:ascii="Times New Roman" w:hAnsi="Times New Roman" w:cs="Times New Roman"/>
          <w:b/>
          <w:bCs/>
          <w:color w:val="000000"/>
          <w:sz w:val="28"/>
          <w:szCs w:val="28"/>
          <w:lang w:val="uk-UA"/>
        </w:rPr>
        <w:t>9</w:t>
      </w:r>
      <w:r w:rsidRPr="00662984">
        <w:rPr>
          <w:rFonts w:ascii="Times New Roman" w:hAnsi="Times New Roman" w:cs="Times New Roman"/>
          <w:b/>
          <w:bCs/>
          <w:color w:val="000000"/>
          <w:sz w:val="28"/>
          <w:szCs w:val="28"/>
        </w:rPr>
        <w:t xml:space="preserve"> рік, введені в дію з 01.</w:t>
      </w:r>
      <w:r w:rsidRPr="00662984">
        <w:rPr>
          <w:rFonts w:ascii="Times New Roman" w:hAnsi="Times New Roman" w:cs="Times New Roman"/>
          <w:b/>
          <w:bCs/>
          <w:color w:val="000000"/>
          <w:sz w:val="28"/>
          <w:szCs w:val="28"/>
          <w:lang w:val="uk-UA"/>
        </w:rPr>
        <w:t>01</w:t>
      </w:r>
      <w:r w:rsidRPr="00662984">
        <w:rPr>
          <w:rFonts w:ascii="Times New Roman" w:hAnsi="Times New Roman" w:cs="Times New Roman"/>
          <w:b/>
          <w:bCs/>
          <w:color w:val="000000"/>
          <w:sz w:val="28"/>
          <w:szCs w:val="28"/>
        </w:rPr>
        <w:t>.201</w:t>
      </w:r>
      <w:r w:rsidRPr="00662984">
        <w:rPr>
          <w:rFonts w:ascii="Times New Roman" w:hAnsi="Times New Roman" w:cs="Times New Roman"/>
          <w:b/>
          <w:bCs/>
          <w:color w:val="000000"/>
          <w:sz w:val="28"/>
          <w:szCs w:val="28"/>
          <w:lang w:val="uk-UA"/>
        </w:rPr>
        <w:t>9</w:t>
      </w:r>
      <w:r w:rsidRPr="00662984">
        <w:rPr>
          <w:rFonts w:ascii="Times New Roman" w:hAnsi="Times New Roman" w:cs="Times New Roman"/>
          <w:b/>
          <w:bCs/>
          <w:color w:val="000000"/>
          <w:sz w:val="28"/>
          <w:szCs w:val="28"/>
        </w:rPr>
        <w:t xml:space="preserve"> року </w:t>
      </w:r>
    </w:p>
    <w:p w:rsidR="00662984" w:rsidRPr="00662984" w:rsidRDefault="00662984" w:rsidP="00662984">
      <w:pPr>
        <w:spacing w:after="0" w:line="240" w:lineRule="auto"/>
        <w:ind w:right="57"/>
        <w:jc w:val="center"/>
        <w:rPr>
          <w:rFonts w:ascii="Times New Roman" w:hAnsi="Times New Roman" w:cs="Times New Roman"/>
          <w:b/>
          <w:bCs/>
          <w:color w:val="000000"/>
          <w:sz w:val="28"/>
          <w:szCs w:val="28"/>
          <w:lang w:val="uk-UA"/>
        </w:rPr>
      </w:pPr>
      <w:r w:rsidRPr="00662984">
        <w:rPr>
          <w:rFonts w:ascii="Times New Roman" w:hAnsi="Times New Roman" w:cs="Times New Roman"/>
          <w:b/>
          <w:bCs/>
          <w:color w:val="000000"/>
          <w:sz w:val="28"/>
          <w:szCs w:val="28"/>
        </w:rPr>
        <w:t>по Зеленодольській міській об’єднаній територіальній громаді</w:t>
      </w:r>
    </w:p>
    <w:p w:rsidR="00662984" w:rsidRPr="00662984" w:rsidRDefault="00662984" w:rsidP="00662984">
      <w:pPr>
        <w:spacing w:after="0" w:line="240" w:lineRule="auto"/>
        <w:ind w:right="57"/>
        <w:jc w:val="center"/>
        <w:rPr>
          <w:rFonts w:ascii="Times New Roman" w:hAnsi="Times New Roman" w:cs="Times New Roman"/>
          <w:b/>
          <w:bCs/>
          <w:color w:val="000000"/>
          <w:sz w:val="28"/>
          <w:szCs w:val="28"/>
          <w:lang w:val="uk-UA"/>
        </w:rPr>
      </w:pPr>
    </w:p>
    <w:tbl>
      <w:tblPr>
        <w:tblW w:w="5375" w:type="pct"/>
        <w:tblInd w:w="-1"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76"/>
        <w:gridCol w:w="1404"/>
        <w:gridCol w:w="1876"/>
        <w:gridCol w:w="2649"/>
        <w:gridCol w:w="2269"/>
      </w:tblGrid>
      <w:tr w:rsidR="00662984" w:rsidRPr="00662984" w:rsidTr="00ED7CC4">
        <w:tc>
          <w:tcPr>
            <w:tcW w:w="9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eastAsia="ru-RU"/>
              </w:rPr>
              <w:t>Код області</w:t>
            </w:r>
          </w:p>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val="uk-UA" w:eastAsia="ru-RU"/>
              </w:rPr>
              <w:t>12</w:t>
            </w:r>
          </w:p>
        </w:tc>
        <w:tc>
          <w:tcPr>
            <w:tcW w:w="69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eastAsia="ru-RU"/>
              </w:rPr>
              <w:t>Код району</w:t>
            </w:r>
          </w:p>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val="uk-UA" w:eastAsia="ru-RU"/>
              </w:rPr>
              <w:t>12203</w:t>
            </w:r>
          </w:p>
        </w:tc>
        <w:tc>
          <w:tcPr>
            <w:tcW w:w="9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eastAsia="ru-RU"/>
              </w:rPr>
              <w:t>Код</w:t>
            </w:r>
            <w:r w:rsidRPr="00662984">
              <w:rPr>
                <w:rFonts w:ascii="Times New Roman" w:eastAsia="Times New Roman" w:hAnsi="Times New Roman" w:cs="Times New Roman"/>
                <w:sz w:val="28"/>
                <w:szCs w:val="28"/>
                <w:lang w:eastAsia="ru-RU"/>
              </w:rPr>
              <w:br/>
              <w:t>згідно з КОАТУУ</w:t>
            </w:r>
          </w:p>
          <w:p w:rsidR="00662984" w:rsidRPr="00662984" w:rsidRDefault="00662984" w:rsidP="00662984">
            <w:pPr>
              <w:spacing w:after="0" w:line="240" w:lineRule="auto"/>
              <w:jc w:val="center"/>
              <w:rPr>
                <w:rFonts w:ascii="Times New Roman" w:hAnsi="Times New Roman" w:cs="Times New Roman"/>
                <w:bCs/>
                <w:sz w:val="28"/>
                <w:szCs w:val="28"/>
                <w:lang w:val="uk-UA"/>
              </w:rPr>
            </w:pPr>
            <w:r w:rsidRPr="00662984">
              <w:rPr>
                <w:rFonts w:ascii="Times New Roman" w:hAnsi="Times New Roman" w:cs="Times New Roman"/>
                <w:bCs/>
                <w:sz w:val="28"/>
                <w:szCs w:val="28"/>
                <w:lang w:val="uk-UA"/>
              </w:rPr>
              <w:t>1220381100</w:t>
            </w:r>
          </w:p>
          <w:p w:rsidR="00662984" w:rsidRPr="00662984" w:rsidRDefault="00662984" w:rsidP="00662984">
            <w:pPr>
              <w:spacing w:after="0" w:line="240" w:lineRule="auto"/>
              <w:jc w:val="center"/>
              <w:rPr>
                <w:rFonts w:ascii="Times New Roman" w:hAnsi="Times New Roman" w:cs="Times New Roman"/>
                <w:bCs/>
                <w:sz w:val="28"/>
                <w:szCs w:val="28"/>
                <w:lang w:val="uk-UA"/>
              </w:rPr>
            </w:pPr>
            <w:r w:rsidRPr="00662984">
              <w:rPr>
                <w:rFonts w:ascii="Times New Roman" w:hAnsi="Times New Roman" w:cs="Times New Roman"/>
                <w:bCs/>
                <w:sz w:val="28"/>
                <w:szCs w:val="28"/>
                <w:lang w:val="uk-UA"/>
              </w:rPr>
              <w:t>1220385500</w:t>
            </w:r>
          </w:p>
          <w:p w:rsidR="00662984" w:rsidRPr="00662984" w:rsidRDefault="00662984" w:rsidP="00662984">
            <w:pPr>
              <w:spacing w:after="0" w:line="240" w:lineRule="auto"/>
              <w:jc w:val="center"/>
              <w:rPr>
                <w:rFonts w:ascii="Times New Roman" w:hAnsi="Times New Roman" w:cs="Times New Roman"/>
                <w:bCs/>
                <w:sz w:val="28"/>
                <w:szCs w:val="28"/>
                <w:lang w:val="uk-UA"/>
              </w:rPr>
            </w:pPr>
            <w:r w:rsidRPr="00662984">
              <w:rPr>
                <w:rFonts w:ascii="Times New Roman" w:hAnsi="Times New Roman" w:cs="Times New Roman"/>
                <w:bCs/>
                <w:sz w:val="28"/>
                <w:szCs w:val="28"/>
              </w:rPr>
              <w:t>1220310300</w:t>
            </w:r>
          </w:p>
          <w:p w:rsidR="00662984" w:rsidRPr="00662984" w:rsidRDefault="00662984" w:rsidP="00662984">
            <w:pPr>
              <w:spacing w:after="0" w:line="240" w:lineRule="auto"/>
              <w:jc w:val="center"/>
              <w:rPr>
                <w:rFonts w:ascii="Times New Roman" w:hAnsi="Times New Roman" w:cs="Times New Roman"/>
                <w:bCs/>
                <w:sz w:val="28"/>
                <w:szCs w:val="28"/>
                <w:lang w:val="uk-UA"/>
              </w:rPr>
            </w:pPr>
            <w:r w:rsidRPr="00662984">
              <w:rPr>
                <w:rFonts w:ascii="Times New Roman" w:hAnsi="Times New Roman" w:cs="Times New Roman"/>
                <w:bCs/>
                <w:sz w:val="28"/>
                <w:szCs w:val="28"/>
                <w:lang w:val="uk-UA"/>
              </w:rPr>
              <w:t>1220310301</w:t>
            </w:r>
          </w:p>
        </w:tc>
        <w:tc>
          <w:tcPr>
            <w:tcW w:w="2441"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62984" w:rsidRPr="00662984" w:rsidRDefault="00662984" w:rsidP="00662984">
            <w:pPr>
              <w:spacing w:after="0" w:line="240" w:lineRule="auto"/>
              <w:jc w:val="center"/>
              <w:rPr>
                <w:rFonts w:ascii="Times New Roman" w:eastAsia="Times New Roman" w:hAnsi="Times New Roman" w:cs="Times New Roman"/>
                <w:sz w:val="28"/>
                <w:szCs w:val="28"/>
                <w:lang w:val="uk-UA" w:eastAsia="ru-RU"/>
              </w:rPr>
            </w:pPr>
            <w:r w:rsidRPr="00662984">
              <w:rPr>
                <w:rFonts w:ascii="Times New Roman" w:eastAsia="Times New Roman" w:hAnsi="Times New Roman" w:cs="Times New Roman"/>
                <w:sz w:val="28"/>
                <w:szCs w:val="28"/>
                <w:lang w:val="uk-UA" w:eastAsia="ru-RU"/>
              </w:rPr>
              <w:t>Зеленодольська міська об’єднана територіальна громада</w:t>
            </w:r>
          </w:p>
        </w:tc>
      </w:tr>
      <w:tr w:rsidR="00662984" w:rsidRPr="00662984" w:rsidTr="00ED7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74" w:type="pct"/>
            <w:gridSpan w:val="4"/>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Cs/>
                <w:i/>
                <w:color w:val="000000"/>
                <w:spacing w:val="-4"/>
                <w:sz w:val="28"/>
                <w:szCs w:val="28"/>
              </w:rPr>
            </w:pPr>
            <w:r w:rsidRPr="00662984">
              <w:rPr>
                <w:rFonts w:ascii="Times New Roman" w:eastAsia="Times New Roman" w:hAnsi="Times New Roman" w:cs="Times New Roman"/>
                <w:bCs/>
                <w:color w:val="000000"/>
                <w:spacing w:val="-4"/>
                <w:sz w:val="28"/>
                <w:szCs w:val="28"/>
              </w:rPr>
              <w:t>Група платників, категорія</w:t>
            </w:r>
          </w:p>
        </w:tc>
        <w:tc>
          <w:tcPr>
            <w:tcW w:w="1126" w:type="pct"/>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Cs/>
                <w:i/>
                <w:color w:val="000000"/>
                <w:spacing w:val="-4"/>
                <w:sz w:val="28"/>
                <w:szCs w:val="28"/>
              </w:rPr>
            </w:pPr>
            <w:r w:rsidRPr="00662984">
              <w:rPr>
                <w:rFonts w:ascii="Times New Roman" w:eastAsia="Times New Roman" w:hAnsi="Times New Roman" w:cs="Times New Roman"/>
                <w:bCs/>
                <w:color w:val="000000"/>
                <w:spacing w:val="-4"/>
                <w:sz w:val="28"/>
                <w:szCs w:val="28"/>
              </w:rPr>
              <w:t xml:space="preserve">Розмір пільги </w:t>
            </w:r>
          </w:p>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Cs/>
                <w:i/>
                <w:color w:val="000000"/>
                <w:spacing w:val="-4"/>
                <w:sz w:val="28"/>
                <w:szCs w:val="28"/>
              </w:rPr>
            </w:pPr>
            <w:r w:rsidRPr="00662984">
              <w:rPr>
                <w:rFonts w:ascii="Times New Roman" w:eastAsia="Times New Roman" w:hAnsi="Times New Roman" w:cs="Times New Roman"/>
                <w:bCs/>
                <w:color w:val="000000"/>
                <w:spacing w:val="-4"/>
                <w:sz w:val="28"/>
                <w:szCs w:val="28"/>
              </w:rPr>
              <w:t>(у відсотках)</w:t>
            </w:r>
          </w:p>
        </w:tc>
      </w:tr>
      <w:tr w:rsidR="00662984" w:rsidRPr="00662984" w:rsidTr="00ED7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74" w:type="pct"/>
            <w:gridSpan w:val="4"/>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Cs/>
                <w:color w:val="000000"/>
                <w:spacing w:val="-4"/>
                <w:sz w:val="28"/>
                <w:szCs w:val="28"/>
              </w:rPr>
            </w:pPr>
            <w:r w:rsidRPr="00662984">
              <w:rPr>
                <w:rFonts w:ascii="Times New Roman" w:hAnsi="Times New Roman" w:cs="Times New Roman"/>
                <w:sz w:val="28"/>
                <w:szCs w:val="28"/>
                <w:lang w:val="uk-UA"/>
              </w:rPr>
              <w:t>комунальним некомерційним підприємствам в галузі охорони здоров’я</w:t>
            </w:r>
          </w:p>
        </w:tc>
        <w:tc>
          <w:tcPr>
            <w:tcW w:w="1126" w:type="pct"/>
            <w:tcBorders>
              <w:top w:val="single" w:sz="4" w:space="0" w:color="auto"/>
              <w:left w:val="single" w:sz="4" w:space="0" w:color="auto"/>
              <w:bottom w:val="single" w:sz="4" w:space="0" w:color="auto"/>
              <w:right w:val="single" w:sz="4" w:space="0" w:color="auto"/>
            </w:tcBorders>
            <w:hideMark/>
          </w:tcPr>
          <w:p w:rsidR="00662984" w:rsidRPr="00662984" w:rsidRDefault="00662984" w:rsidP="00662984">
            <w:pPr>
              <w:keepNext/>
              <w:keepLines/>
              <w:spacing w:after="0" w:line="240" w:lineRule="auto"/>
              <w:ind w:right="57"/>
              <w:jc w:val="center"/>
              <w:outlineLvl w:val="1"/>
              <w:rPr>
                <w:rFonts w:ascii="Times New Roman" w:eastAsia="Times New Roman" w:hAnsi="Times New Roman" w:cs="Times New Roman"/>
                <w:bCs/>
                <w:color w:val="000000"/>
                <w:spacing w:val="-4"/>
                <w:sz w:val="28"/>
                <w:szCs w:val="28"/>
              </w:rPr>
            </w:pPr>
            <w:r w:rsidRPr="00662984">
              <w:rPr>
                <w:rFonts w:ascii="Times New Roman" w:eastAsia="Times New Roman" w:hAnsi="Times New Roman" w:cs="Times New Roman"/>
                <w:bCs/>
                <w:color w:val="000000"/>
                <w:spacing w:val="-4"/>
                <w:sz w:val="28"/>
                <w:szCs w:val="28"/>
              </w:rPr>
              <w:t>100</w:t>
            </w:r>
          </w:p>
        </w:tc>
      </w:tr>
    </w:tbl>
    <w:p w:rsidR="00662984" w:rsidRPr="00662984" w:rsidRDefault="00662984" w:rsidP="00662984">
      <w:pPr>
        <w:spacing w:after="0" w:line="240" w:lineRule="auto"/>
        <w:rPr>
          <w:rFonts w:ascii="Times New Roman" w:hAnsi="Times New Roman" w:cs="Times New Roman"/>
          <w:sz w:val="28"/>
          <w:szCs w:val="28"/>
          <w:lang w:val="uk-UA"/>
        </w:rPr>
      </w:pPr>
    </w:p>
    <w:p w:rsidR="00662984" w:rsidRPr="00662984" w:rsidRDefault="00662984" w:rsidP="00662984">
      <w:pPr>
        <w:spacing w:after="0" w:line="240" w:lineRule="auto"/>
        <w:jc w:val="center"/>
        <w:rPr>
          <w:rFonts w:ascii="Times New Roman" w:hAnsi="Times New Roman" w:cs="Times New Roman"/>
          <w:sz w:val="28"/>
          <w:szCs w:val="28"/>
          <w:lang w:val="uk-UA"/>
        </w:rPr>
      </w:pPr>
      <w:r w:rsidRPr="00662984">
        <w:rPr>
          <w:rFonts w:ascii="Times New Roman" w:hAnsi="Times New Roman" w:cs="Times New Roman"/>
          <w:sz w:val="28"/>
          <w:szCs w:val="28"/>
          <w:lang w:val="uk-UA"/>
        </w:rPr>
        <w:t>В.о.</w:t>
      </w:r>
      <w:r w:rsidR="00F30A07">
        <w:rPr>
          <w:rFonts w:ascii="Times New Roman" w:hAnsi="Times New Roman" w:cs="Times New Roman"/>
          <w:sz w:val="28"/>
          <w:szCs w:val="28"/>
          <w:lang w:val="uk-UA"/>
        </w:rPr>
        <w:t xml:space="preserve"> </w:t>
      </w:r>
      <w:r w:rsidRPr="00662984">
        <w:rPr>
          <w:rFonts w:ascii="Times New Roman" w:hAnsi="Times New Roman" w:cs="Times New Roman"/>
          <w:sz w:val="28"/>
          <w:szCs w:val="28"/>
          <w:lang w:val="uk-UA"/>
        </w:rPr>
        <w:t>міського голови                                             О.М.</w:t>
      </w:r>
      <w:r w:rsidR="00F30A07">
        <w:rPr>
          <w:rFonts w:ascii="Times New Roman" w:hAnsi="Times New Roman" w:cs="Times New Roman"/>
          <w:sz w:val="28"/>
          <w:szCs w:val="28"/>
          <w:lang w:val="uk-UA"/>
        </w:rPr>
        <w:t xml:space="preserve"> </w:t>
      </w:r>
      <w:r w:rsidRPr="00662984">
        <w:rPr>
          <w:rFonts w:ascii="Times New Roman" w:hAnsi="Times New Roman" w:cs="Times New Roman"/>
          <w:sz w:val="28"/>
          <w:szCs w:val="28"/>
          <w:lang w:val="uk-UA"/>
        </w:rPr>
        <w:t>Ярошенко</w:t>
      </w:r>
    </w:p>
    <w:p w:rsidR="00662984" w:rsidRPr="00662984" w:rsidRDefault="00662984" w:rsidP="00662984">
      <w:pPr>
        <w:rPr>
          <w:rFonts w:cs="Times New Roman"/>
          <w:lang w:val="uk-UA"/>
        </w:rPr>
      </w:pPr>
    </w:p>
    <w:p w:rsidR="00662984" w:rsidRDefault="003C1C7E" w:rsidP="00B865FE">
      <w:pPr>
        <w:pStyle w:val="a6"/>
        <w:tabs>
          <w:tab w:val="left" w:pos="284"/>
        </w:tabs>
        <w:autoSpaceDE w:val="0"/>
        <w:autoSpaceDN w:val="0"/>
        <w:adjustRightInd w:val="0"/>
        <w:spacing w:after="0" w:line="240" w:lineRule="auto"/>
        <w:ind w:left="0"/>
        <w:rPr>
          <w:rFonts w:ascii="Times New Roman" w:eastAsia="Times New Roman" w:hAnsi="Times New Roman"/>
          <w:sz w:val="28"/>
          <w:szCs w:val="20"/>
          <w:lang w:val="uk-UA" w:eastAsia="ru-RU"/>
        </w:rPr>
      </w:pPr>
      <w:r w:rsidRPr="003C1C7E">
        <w:rPr>
          <w:rFonts w:ascii="Times New Roman" w:eastAsia="Times New Roman" w:hAnsi="Times New Roman"/>
          <w:sz w:val="28"/>
          <w:szCs w:val="20"/>
          <w:lang w:eastAsia="ru-RU"/>
        </w:rPr>
        <w:t xml:space="preserve">      </w:t>
      </w:r>
    </w:p>
    <w:p w:rsidR="00662984" w:rsidRDefault="00662984" w:rsidP="00B865FE">
      <w:pPr>
        <w:pStyle w:val="a6"/>
        <w:tabs>
          <w:tab w:val="left" w:pos="284"/>
        </w:tabs>
        <w:autoSpaceDE w:val="0"/>
        <w:autoSpaceDN w:val="0"/>
        <w:adjustRightInd w:val="0"/>
        <w:spacing w:after="0" w:line="240" w:lineRule="auto"/>
        <w:ind w:left="0"/>
        <w:rPr>
          <w:rFonts w:ascii="Times New Roman" w:eastAsia="Times New Roman" w:hAnsi="Times New Roman"/>
          <w:sz w:val="28"/>
          <w:szCs w:val="20"/>
          <w:lang w:val="uk-UA" w:eastAsia="ru-RU"/>
        </w:rPr>
      </w:pPr>
    </w:p>
    <w:p w:rsidR="00B865FE" w:rsidRPr="00B865FE" w:rsidRDefault="00B865FE" w:rsidP="00B865FE">
      <w:pPr>
        <w:pStyle w:val="a6"/>
        <w:tabs>
          <w:tab w:val="left" w:pos="284"/>
        </w:tabs>
        <w:autoSpaceDE w:val="0"/>
        <w:autoSpaceDN w:val="0"/>
        <w:adjustRightInd w:val="0"/>
        <w:spacing w:after="0" w:line="240" w:lineRule="auto"/>
        <w:ind w:left="0"/>
        <w:rPr>
          <w:rFonts w:ascii="Times New Roman" w:hAnsi="Times New Roman"/>
          <w:sz w:val="28"/>
          <w:szCs w:val="28"/>
          <w:lang w:val="uk-UA" w:eastAsia="ru-RU"/>
        </w:rPr>
      </w:pPr>
      <w:r w:rsidRPr="00B865FE">
        <w:rPr>
          <w:rFonts w:ascii="Times New Roman" w:hAnsi="Times New Roman"/>
          <w:noProof/>
          <w:sz w:val="28"/>
          <w:szCs w:val="28"/>
          <w:lang w:eastAsia="ru-RU"/>
        </w:rPr>
        <w:drawing>
          <wp:anchor distT="0" distB="0" distL="114300" distR="114300" simplePos="0" relativeHeight="251659264" behindDoc="0" locked="0" layoutInCell="1" allowOverlap="1" wp14:anchorId="4ED24232" wp14:editId="73425B37">
            <wp:simplePos x="0" y="0"/>
            <wp:positionH relativeFrom="column">
              <wp:posOffset>2748915</wp:posOffset>
            </wp:positionH>
            <wp:positionV relativeFrom="paragraph">
              <wp:posOffset>-358140</wp:posOffset>
            </wp:positionV>
            <wp:extent cx="438150" cy="62865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p>
    <w:p w:rsidR="00B865FE" w:rsidRPr="00B865FE" w:rsidRDefault="00B865FE" w:rsidP="00B865FE">
      <w:pPr>
        <w:keepNext/>
        <w:spacing w:after="0" w:line="240" w:lineRule="auto"/>
        <w:jc w:val="center"/>
        <w:outlineLvl w:val="1"/>
        <w:rPr>
          <w:rFonts w:ascii="Times New Roman" w:hAnsi="Times New Roman" w:cs="Times New Roman"/>
          <w:b/>
          <w:bCs/>
          <w:iCs/>
          <w:sz w:val="28"/>
          <w:szCs w:val="28"/>
          <w:lang w:val="uk-UA" w:eastAsia="ru-RU"/>
        </w:rPr>
      </w:pPr>
      <w:r w:rsidRPr="00B865FE">
        <w:rPr>
          <w:rFonts w:ascii="Times New Roman" w:hAnsi="Times New Roman" w:cs="Times New Roman"/>
          <w:b/>
          <w:bCs/>
          <w:iCs/>
          <w:sz w:val="28"/>
          <w:szCs w:val="28"/>
          <w:lang w:eastAsia="ru-RU"/>
        </w:rPr>
        <w:lastRenderedPageBreak/>
        <w:t>У К Р А Ї Н А</w:t>
      </w:r>
    </w:p>
    <w:p w:rsidR="00B865FE" w:rsidRPr="00B865FE" w:rsidRDefault="00B865FE" w:rsidP="00B865FE">
      <w:pPr>
        <w:spacing w:after="0" w:line="240" w:lineRule="auto"/>
        <w:jc w:val="center"/>
        <w:rPr>
          <w:rFonts w:ascii="Times New Roman" w:hAnsi="Times New Roman" w:cs="Times New Roman"/>
          <w:sz w:val="28"/>
          <w:szCs w:val="28"/>
          <w:lang w:val="uk-UA" w:eastAsia="ru-RU"/>
        </w:rPr>
      </w:pPr>
      <w:r w:rsidRPr="00B865FE">
        <w:rPr>
          <w:rFonts w:ascii="Times New Roman" w:hAnsi="Times New Roman" w:cs="Times New Roman"/>
          <w:sz w:val="28"/>
          <w:szCs w:val="28"/>
          <w:lang w:val="uk-UA" w:eastAsia="ru-RU"/>
        </w:rPr>
        <w:t>Зеленодольська територіальна громада</w:t>
      </w:r>
    </w:p>
    <w:p w:rsidR="00B865FE" w:rsidRPr="00B865FE" w:rsidRDefault="00B865FE" w:rsidP="00B865FE">
      <w:pPr>
        <w:pBdr>
          <w:bottom w:val="single" w:sz="12" w:space="1" w:color="auto"/>
        </w:pBdr>
        <w:spacing w:after="0" w:line="240" w:lineRule="auto"/>
        <w:jc w:val="center"/>
        <w:rPr>
          <w:rFonts w:ascii="Times New Roman" w:hAnsi="Times New Roman" w:cs="Times New Roman"/>
          <w:sz w:val="28"/>
          <w:szCs w:val="28"/>
        </w:rPr>
      </w:pPr>
      <w:r w:rsidRPr="00B865FE">
        <w:rPr>
          <w:rFonts w:ascii="Times New Roman" w:hAnsi="Times New Roman" w:cs="Times New Roman"/>
          <w:sz w:val="28"/>
          <w:szCs w:val="28"/>
        </w:rPr>
        <w:t xml:space="preserve">Апостолівського району </w:t>
      </w:r>
      <w:r w:rsidRPr="00B865FE">
        <w:rPr>
          <w:rFonts w:ascii="Times New Roman" w:hAnsi="Times New Roman" w:cs="Times New Roman"/>
          <w:sz w:val="28"/>
          <w:szCs w:val="28"/>
          <w:lang w:val="uk-UA"/>
        </w:rPr>
        <w:t>Дніпропетровської області</w:t>
      </w:r>
    </w:p>
    <w:p w:rsidR="00B865FE" w:rsidRPr="00B865FE" w:rsidRDefault="00B865FE" w:rsidP="00B865FE">
      <w:pPr>
        <w:spacing w:after="0" w:line="240" w:lineRule="auto"/>
        <w:jc w:val="center"/>
        <w:rPr>
          <w:rFonts w:ascii="Times New Roman" w:hAnsi="Times New Roman" w:cs="Times New Roman"/>
          <w:sz w:val="28"/>
          <w:szCs w:val="28"/>
          <w:lang w:val="uk-UA"/>
        </w:rPr>
      </w:pPr>
      <w:r w:rsidRPr="00B865FE">
        <w:rPr>
          <w:rFonts w:ascii="Times New Roman" w:hAnsi="Times New Roman" w:cs="Times New Roman"/>
          <w:sz w:val="28"/>
          <w:szCs w:val="28"/>
          <w:lang w:val="uk-UA"/>
        </w:rPr>
        <w:t>Орган місцевого самоврядування</w:t>
      </w:r>
    </w:p>
    <w:p w:rsidR="00B865FE" w:rsidRPr="00B865FE" w:rsidRDefault="00B865FE" w:rsidP="00B865FE">
      <w:pPr>
        <w:keepNext/>
        <w:spacing w:after="0" w:line="240" w:lineRule="auto"/>
        <w:jc w:val="center"/>
        <w:outlineLvl w:val="0"/>
        <w:rPr>
          <w:rFonts w:ascii="Times New Roman" w:eastAsia="Times New Roman" w:hAnsi="Times New Roman" w:cs="Times New Roman"/>
          <w:sz w:val="32"/>
          <w:szCs w:val="20"/>
          <w:lang w:val="uk-UA" w:eastAsia="uk-UA"/>
        </w:rPr>
      </w:pPr>
      <w:r w:rsidRPr="00B865FE">
        <w:rPr>
          <w:rFonts w:ascii="Times New Roman" w:eastAsia="Times New Roman" w:hAnsi="Times New Roman" w:cs="Times New Roman"/>
          <w:sz w:val="32"/>
          <w:szCs w:val="20"/>
          <w:lang w:val="uk-UA" w:eastAsia="uk-UA"/>
        </w:rPr>
        <w:t>Р І Ш Е Н Н Я</w:t>
      </w:r>
    </w:p>
    <w:p w:rsidR="00B865FE" w:rsidRPr="00B865FE" w:rsidRDefault="00B865FE" w:rsidP="00B865FE">
      <w:pPr>
        <w:spacing w:after="0" w:line="240" w:lineRule="auto"/>
        <w:jc w:val="center"/>
        <w:rPr>
          <w:rFonts w:ascii="Times New Roman" w:eastAsia="Times New Roman" w:hAnsi="Times New Roman" w:cs="Times New Roman"/>
          <w:b/>
          <w:sz w:val="28"/>
          <w:szCs w:val="28"/>
          <w:lang w:val="uk-UA" w:eastAsia="ru-RU"/>
        </w:rPr>
      </w:pPr>
      <w:r w:rsidRPr="00B865FE">
        <w:rPr>
          <w:rFonts w:ascii="Times New Roman" w:eastAsia="Times New Roman" w:hAnsi="Times New Roman" w:cs="Times New Roman"/>
          <w:b/>
          <w:sz w:val="28"/>
          <w:szCs w:val="28"/>
          <w:lang w:eastAsia="ru-RU"/>
        </w:rPr>
        <w:t>Зеленодольської</w:t>
      </w:r>
      <w:r w:rsidRPr="00B865FE">
        <w:rPr>
          <w:rFonts w:ascii="Times New Roman" w:eastAsia="Times New Roman" w:hAnsi="Times New Roman" w:cs="Times New Roman"/>
          <w:b/>
          <w:sz w:val="28"/>
          <w:szCs w:val="28"/>
          <w:lang w:val="uk-UA" w:eastAsia="ru-RU"/>
        </w:rPr>
        <w:t xml:space="preserve"> </w:t>
      </w:r>
      <w:r w:rsidRPr="00B865FE">
        <w:rPr>
          <w:rFonts w:ascii="Times New Roman" w:eastAsia="Times New Roman" w:hAnsi="Times New Roman" w:cs="Times New Roman"/>
          <w:b/>
          <w:sz w:val="28"/>
          <w:szCs w:val="28"/>
          <w:lang w:eastAsia="ru-RU"/>
        </w:rPr>
        <w:t>міської ради</w:t>
      </w:r>
    </w:p>
    <w:p w:rsidR="00B865FE" w:rsidRPr="00B865FE" w:rsidRDefault="00B865FE" w:rsidP="00B865FE">
      <w:pPr>
        <w:spacing w:after="0" w:line="240" w:lineRule="auto"/>
        <w:jc w:val="center"/>
        <w:rPr>
          <w:rFonts w:ascii="Times New Roman" w:eastAsia="Times New Roman" w:hAnsi="Times New Roman" w:cs="Times New Roman"/>
          <w:b/>
          <w:sz w:val="28"/>
          <w:szCs w:val="28"/>
          <w:lang w:val="uk-UA" w:eastAsia="ru-RU"/>
        </w:rPr>
      </w:pPr>
      <w:r w:rsidRPr="00B865FE">
        <w:rPr>
          <w:rFonts w:ascii="Times New Roman" w:eastAsia="Times New Roman" w:hAnsi="Times New Roman" w:cs="Times New Roman"/>
          <w:b/>
          <w:sz w:val="28"/>
          <w:szCs w:val="28"/>
          <w:lang w:val="uk-UA" w:eastAsia="ru-RU"/>
        </w:rPr>
        <w:t xml:space="preserve">51 сесії </w:t>
      </w:r>
      <w:r w:rsidRPr="00B865FE">
        <w:rPr>
          <w:rFonts w:ascii="Times New Roman" w:eastAsia="Times New Roman" w:hAnsi="Times New Roman" w:cs="Times New Roman"/>
          <w:b/>
          <w:sz w:val="28"/>
          <w:szCs w:val="28"/>
          <w:lang w:val="en-US" w:eastAsia="ru-RU"/>
        </w:rPr>
        <w:t>VII</w:t>
      </w:r>
      <w:r w:rsidRPr="00B865FE">
        <w:rPr>
          <w:rFonts w:ascii="Times New Roman" w:eastAsia="Times New Roman" w:hAnsi="Times New Roman" w:cs="Times New Roman"/>
          <w:b/>
          <w:sz w:val="28"/>
          <w:szCs w:val="28"/>
          <w:lang w:val="uk-UA" w:eastAsia="ru-RU"/>
        </w:rPr>
        <w:t xml:space="preserve"> скликання</w:t>
      </w:r>
    </w:p>
    <w:p w:rsidR="00B865FE" w:rsidRPr="00B865FE" w:rsidRDefault="00B865FE" w:rsidP="00B865FE">
      <w:pPr>
        <w:spacing w:after="0" w:line="240" w:lineRule="auto"/>
        <w:jc w:val="both"/>
        <w:rPr>
          <w:rFonts w:ascii="Times New Roman" w:hAnsi="Times New Roman" w:cs="Times New Roman"/>
          <w:b/>
          <w:i/>
          <w:sz w:val="28"/>
          <w:szCs w:val="28"/>
          <w:shd w:val="clear" w:color="auto" w:fill="F7F8F9"/>
          <w:lang w:val="uk-UA"/>
        </w:rPr>
      </w:pPr>
    </w:p>
    <w:p w:rsidR="00B865FE" w:rsidRPr="00B865FE" w:rsidRDefault="00B865FE" w:rsidP="00B865FE">
      <w:pPr>
        <w:spacing w:after="0" w:line="240" w:lineRule="auto"/>
        <w:rPr>
          <w:rFonts w:ascii="Times New Roman" w:eastAsia="Times New Roman" w:hAnsi="Times New Roman" w:cs="Times New Roman"/>
          <w:b/>
          <w:sz w:val="28"/>
          <w:szCs w:val="28"/>
          <w:lang w:val="uk-UA" w:eastAsia="ru-RU"/>
        </w:rPr>
      </w:pPr>
      <w:r w:rsidRPr="00B865FE">
        <w:rPr>
          <w:rFonts w:ascii="Times New Roman" w:eastAsia="Times New Roman" w:hAnsi="Times New Roman" w:cs="Times New Roman"/>
          <w:b/>
          <w:sz w:val="28"/>
          <w:szCs w:val="28"/>
          <w:lang w:val="uk-UA" w:eastAsia="ru-RU"/>
        </w:rPr>
        <w:t>26 вересня  2018 року                                                                        № 833</w:t>
      </w:r>
    </w:p>
    <w:p w:rsidR="00B865FE" w:rsidRPr="00B865FE" w:rsidRDefault="00B865FE" w:rsidP="00B865FE">
      <w:pPr>
        <w:spacing w:after="0" w:line="240" w:lineRule="auto"/>
        <w:rPr>
          <w:rFonts w:ascii="Times New Roman" w:hAnsi="Times New Roman" w:cs="Times New Roman"/>
          <w:b/>
          <w:i/>
          <w:sz w:val="28"/>
          <w:szCs w:val="28"/>
          <w:lang w:val="uk-UA" w:eastAsia="ru-RU"/>
        </w:rPr>
      </w:pPr>
    </w:p>
    <w:p w:rsidR="00B865FE" w:rsidRPr="00B865FE" w:rsidRDefault="00B865FE" w:rsidP="00B865FE">
      <w:pPr>
        <w:spacing w:after="0" w:line="240" w:lineRule="auto"/>
        <w:rPr>
          <w:rFonts w:ascii="Times New Roman" w:hAnsi="Times New Roman" w:cs="Times New Roman"/>
          <w:b/>
          <w:i/>
          <w:sz w:val="28"/>
          <w:szCs w:val="28"/>
          <w:lang w:val="uk-UA"/>
        </w:rPr>
      </w:pPr>
    </w:p>
    <w:p w:rsidR="00B865FE" w:rsidRPr="00B865FE" w:rsidRDefault="00B865FE" w:rsidP="00B865FE">
      <w:pPr>
        <w:spacing w:after="0" w:line="240" w:lineRule="auto"/>
        <w:rPr>
          <w:rFonts w:ascii="Times New Roman" w:hAnsi="Times New Roman" w:cs="Times New Roman"/>
          <w:b/>
          <w:i/>
          <w:sz w:val="28"/>
          <w:szCs w:val="28"/>
          <w:lang w:val="uk-UA"/>
        </w:rPr>
      </w:pPr>
      <w:r w:rsidRPr="00B865FE">
        <w:rPr>
          <w:rFonts w:ascii="Times New Roman" w:hAnsi="Times New Roman" w:cs="Times New Roman"/>
          <w:b/>
          <w:i/>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B865FE" w:rsidRPr="00B865FE" w:rsidRDefault="00B865FE" w:rsidP="00B865FE">
      <w:pPr>
        <w:autoSpaceDE w:val="0"/>
        <w:autoSpaceDN w:val="0"/>
        <w:adjustRightInd w:val="0"/>
        <w:spacing w:after="0" w:line="298" w:lineRule="exact"/>
        <w:ind w:firstLine="709"/>
        <w:rPr>
          <w:rFonts w:ascii="Times New Roman" w:hAnsi="Times New Roman" w:cs="Times New Roman"/>
          <w:sz w:val="28"/>
          <w:szCs w:val="28"/>
          <w:lang w:val="uk-UA" w:eastAsia="uk-UA"/>
        </w:rPr>
      </w:pPr>
    </w:p>
    <w:p w:rsidR="00B865FE" w:rsidRPr="00B865FE" w:rsidRDefault="00B865FE" w:rsidP="00B865FE">
      <w:pPr>
        <w:autoSpaceDE w:val="0"/>
        <w:autoSpaceDN w:val="0"/>
        <w:adjustRightInd w:val="0"/>
        <w:spacing w:after="0" w:line="240" w:lineRule="auto"/>
        <w:ind w:firstLine="709"/>
        <w:rPr>
          <w:rFonts w:ascii="Times New Roman" w:hAnsi="Times New Roman" w:cs="Times New Roman"/>
          <w:bCs/>
          <w:i/>
          <w:iCs/>
          <w:sz w:val="28"/>
          <w:szCs w:val="28"/>
          <w:lang w:val="uk-UA" w:eastAsia="uk-UA"/>
        </w:rPr>
      </w:pPr>
      <w:r w:rsidRPr="00B865FE">
        <w:rPr>
          <w:rFonts w:ascii="Times New Roman" w:hAnsi="Times New Roman" w:cs="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B865FE" w:rsidRPr="00B865FE" w:rsidRDefault="00B865FE" w:rsidP="00B865FE">
      <w:pPr>
        <w:tabs>
          <w:tab w:val="left" w:pos="284"/>
        </w:tabs>
        <w:autoSpaceDE w:val="0"/>
        <w:autoSpaceDN w:val="0"/>
        <w:adjustRightInd w:val="0"/>
        <w:spacing w:after="0" w:line="240" w:lineRule="auto"/>
        <w:jc w:val="center"/>
        <w:rPr>
          <w:rFonts w:ascii="Times New Roman" w:hAnsi="Times New Roman" w:cs="Times New Roman"/>
          <w:b/>
          <w:bCs/>
          <w:sz w:val="28"/>
          <w:szCs w:val="28"/>
          <w:lang w:val="uk-UA" w:eastAsia="uk-UA"/>
        </w:rPr>
      </w:pPr>
      <w:r w:rsidRPr="00B865FE">
        <w:rPr>
          <w:rFonts w:ascii="Times New Roman" w:hAnsi="Times New Roman" w:cs="Times New Roman"/>
          <w:b/>
          <w:bCs/>
          <w:sz w:val="28"/>
          <w:szCs w:val="28"/>
          <w:lang w:val="uk-UA" w:eastAsia="uk-UA"/>
        </w:rPr>
        <w:t>ВИРІШИЛА:</w:t>
      </w:r>
    </w:p>
    <w:p w:rsidR="00B865FE" w:rsidRPr="00B865FE" w:rsidRDefault="00B865FE" w:rsidP="00B865FE">
      <w:pPr>
        <w:numPr>
          <w:ilvl w:val="0"/>
          <w:numId w:val="3"/>
        </w:numPr>
        <w:tabs>
          <w:tab w:val="left" w:pos="284"/>
        </w:tabs>
        <w:autoSpaceDE w:val="0"/>
        <w:autoSpaceDN w:val="0"/>
        <w:adjustRightInd w:val="0"/>
        <w:spacing w:after="0" w:line="240" w:lineRule="auto"/>
        <w:ind w:left="0" w:firstLine="0"/>
        <w:contextualSpacing/>
        <w:jc w:val="both"/>
        <w:rPr>
          <w:rFonts w:ascii="Times New Roman" w:hAnsi="Times New Roman" w:cs="Times New Roman"/>
          <w:bCs/>
          <w:sz w:val="28"/>
          <w:szCs w:val="28"/>
          <w:lang w:val="uk-UA" w:eastAsia="uk-UA"/>
        </w:rPr>
      </w:pPr>
      <w:r w:rsidRPr="00B865FE">
        <w:rPr>
          <w:rFonts w:ascii="Times New Roman" w:hAnsi="Times New Roman" w:cs="Times New Roman"/>
          <w:bCs/>
          <w:sz w:val="28"/>
          <w:szCs w:val="28"/>
          <w:lang w:val="uk-UA" w:eastAsia="uk-UA"/>
        </w:rPr>
        <w:t xml:space="preserve">Внести зміни до Додатку 3 до </w:t>
      </w:r>
      <w:r w:rsidRPr="00B865FE">
        <w:rPr>
          <w:rFonts w:ascii="Times New Roman" w:hAnsi="Times New Roman" w:cs="Times New Roman"/>
          <w:sz w:val="28"/>
          <w:szCs w:val="28"/>
          <w:lang w:val="uk-UA"/>
        </w:rPr>
        <w:t>Плану соціально-економічного розвитку Зеленодольської міської об’єднаної територіальної громади на 2018 рік згідно з Додатком.</w:t>
      </w:r>
    </w:p>
    <w:p w:rsidR="00B865FE" w:rsidRPr="00B865FE" w:rsidRDefault="00B865FE" w:rsidP="00B865FE">
      <w:pPr>
        <w:numPr>
          <w:ilvl w:val="0"/>
          <w:numId w:val="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B865FE">
        <w:rPr>
          <w:rFonts w:ascii="Times New Roman" w:eastAsia="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B865FE" w:rsidRDefault="00B865FE" w:rsidP="00B865FE">
      <w:pPr>
        <w:tabs>
          <w:tab w:val="left" w:pos="0"/>
        </w:tabs>
        <w:autoSpaceDE w:val="0"/>
        <w:autoSpaceDN w:val="0"/>
        <w:adjustRightInd w:val="0"/>
        <w:spacing w:after="0" w:line="240" w:lineRule="auto"/>
        <w:contextualSpacing/>
        <w:jc w:val="center"/>
        <w:rPr>
          <w:rFonts w:ascii="Times New Roman" w:hAnsi="Times New Roman" w:cs="Times New Roman"/>
          <w:color w:val="000000"/>
          <w:sz w:val="28"/>
          <w:szCs w:val="28"/>
          <w:lang w:val="uk-UA"/>
        </w:rPr>
      </w:pPr>
      <w:r>
        <w:rPr>
          <w:rFonts w:ascii="Times New Roman" w:hAnsi="Times New Roman" w:cs="Times New Roman"/>
          <w:sz w:val="28"/>
          <w:szCs w:val="28"/>
          <w:lang w:val="uk-UA" w:eastAsia="uk-UA"/>
        </w:rPr>
        <w:t>3.</w:t>
      </w:r>
      <w:r w:rsidRPr="00B865FE">
        <w:rPr>
          <w:rFonts w:ascii="Times New Roman" w:hAnsi="Times New Roman" w:cs="Times New Roman"/>
          <w:sz w:val="28"/>
          <w:szCs w:val="28"/>
          <w:lang w:val="uk-UA" w:eastAsia="uk-UA"/>
        </w:rPr>
        <w:t>Контроль за виконанням цього рішення по</w:t>
      </w:r>
      <w:r>
        <w:rPr>
          <w:rFonts w:ascii="Times New Roman" w:hAnsi="Times New Roman" w:cs="Times New Roman"/>
          <w:sz w:val="28"/>
          <w:szCs w:val="28"/>
          <w:lang w:val="uk-UA" w:eastAsia="uk-UA"/>
        </w:rPr>
        <w:t xml:space="preserve">класти на постійну комісію ради </w:t>
      </w:r>
      <w:r w:rsidRPr="00B865FE">
        <w:rPr>
          <w:rFonts w:ascii="Times New Roman" w:hAnsi="Times New Roman" w:cs="Times New Roman"/>
          <w:color w:val="000000"/>
          <w:sz w:val="28"/>
          <w:szCs w:val="28"/>
          <w:lang w:val="uk-UA"/>
        </w:rPr>
        <w:t>з питань соціально-економічного розвитку</w:t>
      </w:r>
      <w:r>
        <w:rPr>
          <w:rFonts w:ascii="Times New Roman" w:hAnsi="Times New Roman" w:cs="Times New Roman"/>
          <w:color w:val="000000"/>
          <w:sz w:val="28"/>
          <w:szCs w:val="28"/>
          <w:lang w:val="uk-UA"/>
        </w:rPr>
        <w:t xml:space="preserve"> міста, інвестиційної політики, </w:t>
      </w:r>
      <w:r w:rsidRPr="00B865FE">
        <w:rPr>
          <w:rFonts w:ascii="Times New Roman" w:hAnsi="Times New Roman" w:cs="Times New Roman"/>
          <w:color w:val="000000"/>
          <w:sz w:val="28"/>
          <w:szCs w:val="28"/>
          <w:lang w:val="uk-UA"/>
        </w:rPr>
        <w:t>планування бюджету, фінансів, підприємництва та торгівлі.</w:t>
      </w:r>
    </w:p>
    <w:p w:rsidR="00B865FE" w:rsidRPr="00B865FE" w:rsidRDefault="00B865FE" w:rsidP="00B865FE">
      <w:pPr>
        <w:tabs>
          <w:tab w:val="left" w:pos="0"/>
        </w:tabs>
        <w:autoSpaceDE w:val="0"/>
        <w:autoSpaceDN w:val="0"/>
        <w:adjustRightInd w:val="0"/>
        <w:spacing w:after="0" w:line="240" w:lineRule="auto"/>
        <w:contextualSpacing/>
        <w:jc w:val="center"/>
        <w:rPr>
          <w:rFonts w:ascii="Times New Roman" w:hAnsi="Times New Roman" w:cs="Times New Roman"/>
          <w:sz w:val="28"/>
          <w:szCs w:val="28"/>
          <w:lang w:val="uk-UA"/>
        </w:rPr>
      </w:pPr>
    </w:p>
    <w:p w:rsidR="00B865FE" w:rsidRPr="00B865FE" w:rsidRDefault="00B865FE" w:rsidP="00F30A07">
      <w:pPr>
        <w:spacing w:after="0" w:line="240" w:lineRule="auto"/>
        <w:jc w:val="center"/>
        <w:rPr>
          <w:rFonts w:ascii="Times New Roman" w:hAnsi="Times New Roman" w:cs="Times New Roman"/>
          <w:sz w:val="28"/>
          <w:szCs w:val="28"/>
          <w:lang w:val="uk-UA"/>
        </w:rPr>
      </w:pPr>
      <w:r w:rsidRPr="00B865FE">
        <w:rPr>
          <w:rFonts w:ascii="Times New Roman" w:hAnsi="Times New Roman" w:cs="Times New Roman"/>
          <w:sz w:val="28"/>
          <w:szCs w:val="28"/>
          <w:lang w:val="uk-UA"/>
        </w:rPr>
        <w:t>В.о.</w:t>
      </w:r>
      <w:r>
        <w:rPr>
          <w:rFonts w:ascii="Times New Roman" w:hAnsi="Times New Roman" w:cs="Times New Roman"/>
          <w:sz w:val="28"/>
          <w:szCs w:val="28"/>
          <w:lang w:val="uk-UA"/>
        </w:rPr>
        <w:t xml:space="preserve"> </w:t>
      </w:r>
      <w:r w:rsidRPr="00B865FE">
        <w:rPr>
          <w:rFonts w:ascii="Times New Roman" w:hAnsi="Times New Roman" w:cs="Times New Roman"/>
          <w:sz w:val="28"/>
          <w:szCs w:val="28"/>
          <w:lang w:val="uk-UA"/>
        </w:rPr>
        <w:t>міського голови                                             О.М.</w:t>
      </w:r>
      <w:r>
        <w:rPr>
          <w:rFonts w:ascii="Times New Roman" w:hAnsi="Times New Roman" w:cs="Times New Roman"/>
          <w:sz w:val="28"/>
          <w:szCs w:val="28"/>
          <w:lang w:val="uk-UA"/>
        </w:rPr>
        <w:t xml:space="preserve"> </w:t>
      </w:r>
      <w:r w:rsidRPr="00B865FE">
        <w:rPr>
          <w:rFonts w:ascii="Times New Roman" w:hAnsi="Times New Roman" w:cs="Times New Roman"/>
          <w:sz w:val="28"/>
          <w:szCs w:val="28"/>
          <w:lang w:val="uk-UA"/>
        </w:rPr>
        <w:t>Ярошенко</w:t>
      </w:r>
    </w:p>
    <w:p w:rsidR="00B865FE" w:rsidRPr="00B865FE" w:rsidRDefault="00B865FE" w:rsidP="00B865FE">
      <w:pPr>
        <w:spacing w:after="0" w:line="240" w:lineRule="auto"/>
        <w:jc w:val="right"/>
        <w:rPr>
          <w:rFonts w:ascii="Times New Roman" w:hAnsi="Times New Roman" w:cs="Times New Roman"/>
          <w:sz w:val="28"/>
          <w:szCs w:val="28"/>
          <w:lang w:val="uk-UA"/>
        </w:rPr>
      </w:pPr>
    </w:p>
    <w:p w:rsidR="009A4FAA" w:rsidRDefault="009A4FAA" w:rsidP="00B865FE">
      <w:pPr>
        <w:spacing w:after="0" w:line="240" w:lineRule="auto"/>
        <w:jc w:val="right"/>
        <w:rPr>
          <w:rFonts w:ascii="Times New Roman" w:hAnsi="Times New Roman" w:cs="Times New Roman"/>
          <w:sz w:val="28"/>
          <w:szCs w:val="28"/>
          <w:lang w:val="uk-UA"/>
        </w:rPr>
        <w:sectPr w:rsidR="009A4FAA" w:rsidSect="00F67A71">
          <w:pgSz w:w="11906" w:h="16838"/>
          <w:pgMar w:top="426" w:right="850" w:bottom="1134" w:left="1701" w:header="708" w:footer="708" w:gutter="0"/>
          <w:cols w:space="708"/>
          <w:docGrid w:linePitch="360"/>
        </w:sectPr>
      </w:pPr>
    </w:p>
    <w:p w:rsidR="00B865FE" w:rsidRPr="00B865FE" w:rsidRDefault="00B865FE" w:rsidP="00B865FE">
      <w:pPr>
        <w:spacing w:after="0" w:line="240" w:lineRule="auto"/>
        <w:jc w:val="right"/>
        <w:rPr>
          <w:rFonts w:ascii="Times New Roman" w:hAnsi="Times New Roman" w:cs="Times New Roman"/>
          <w:sz w:val="28"/>
          <w:szCs w:val="28"/>
          <w:lang w:val="uk-UA"/>
        </w:rPr>
      </w:pPr>
    </w:p>
    <w:p w:rsidR="00B865FE" w:rsidRPr="00B865FE" w:rsidRDefault="00B865FE" w:rsidP="00B865FE">
      <w:pPr>
        <w:spacing w:after="0" w:line="240" w:lineRule="auto"/>
        <w:jc w:val="right"/>
        <w:rPr>
          <w:rFonts w:ascii="Times New Roman" w:hAnsi="Times New Roman" w:cs="Times New Roman"/>
          <w:b/>
          <w:sz w:val="28"/>
          <w:szCs w:val="28"/>
          <w:lang w:val="uk-UA"/>
        </w:rPr>
      </w:pPr>
      <w:r w:rsidRPr="00B865FE">
        <w:rPr>
          <w:rFonts w:ascii="Times New Roman" w:hAnsi="Times New Roman" w:cs="Times New Roman"/>
          <w:b/>
          <w:sz w:val="28"/>
          <w:szCs w:val="28"/>
          <w:lang w:val="uk-UA"/>
        </w:rPr>
        <w:t>Додаток</w:t>
      </w:r>
    </w:p>
    <w:p w:rsidR="00B865FE" w:rsidRPr="00B865FE" w:rsidRDefault="00B865FE" w:rsidP="00B865FE">
      <w:pPr>
        <w:spacing w:after="0" w:line="240" w:lineRule="auto"/>
        <w:jc w:val="right"/>
        <w:rPr>
          <w:rFonts w:ascii="Times New Roman" w:hAnsi="Times New Roman" w:cs="Times New Roman"/>
          <w:b/>
          <w:sz w:val="28"/>
          <w:szCs w:val="28"/>
          <w:lang w:val="uk-UA"/>
        </w:rPr>
      </w:pPr>
      <w:r w:rsidRPr="00B865FE">
        <w:rPr>
          <w:rFonts w:ascii="Times New Roman" w:hAnsi="Times New Roman" w:cs="Times New Roman"/>
          <w:b/>
          <w:sz w:val="28"/>
          <w:szCs w:val="28"/>
          <w:lang w:val="uk-UA"/>
        </w:rPr>
        <w:t xml:space="preserve">до рішення </w:t>
      </w:r>
    </w:p>
    <w:p w:rsidR="00B865FE" w:rsidRPr="00B865FE" w:rsidRDefault="00B865FE" w:rsidP="00B865FE">
      <w:pPr>
        <w:spacing w:after="0" w:line="240" w:lineRule="auto"/>
        <w:jc w:val="right"/>
        <w:rPr>
          <w:rFonts w:ascii="Times New Roman" w:hAnsi="Times New Roman" w:cs="Times New Roman"/>
          <w:b/>
          <w:sz w:val="28"/>
          <w:szCs w:val="28"/>
          <w:lang w:val="uk-UA"/>
        </w:rPr>
      </w:pPr>
      <w:r w:rsidRPr="00B865FE">
        <w:rPr>
          <w:rFonts w:ascii="Times New Roman" w:hAnsi="Times New Roman" w:cs="Times New Roman"/>
          <w:b/>
          <w:sz w:val="28"/>
          <w:szCs w:val="28"/>
          <w:lang w:val="uk-UA"/>
        </w:rPr>
        <w:t>Зеленодольської міської ради</w:t>
      </w:r>
    </w:p>
    <w:p w:rsidR="00B865FE" w:rsidRPr="00B865FE" w:rsidRDefault="00B865FE" w:rsidP="00B865FE">
      <w:pPr>
        <w:spacing w:after="0" w:line="240" w:lineRule="auto"/>
        <w:jc w:val="right"/>
        <w:rPr>
          <w:rFonts w:ascii="Times New Roman" w:hAnsi="Times New Roman" w:cs="Times New Roman"/>
          <w:b/>
          <w:sz w:val="28"/>
          <w:szCs w:val="28"/>
          <w:lang w:val="uk-UA"/>
        </w:rPr>
      </w:pPr>
      <w:r w:rsidRPr="00B865FE">
        <w:rPr>
          <w:rFonts w:ascii="Times New Roman" w:hAnsi="Times New Roman" w:cs="Times New Roman"/>
          <w:b/>
          <w:sz w:val="28"/>
          <w:szCs w:val="28"/>
          <w:lang w:val="uk-UA"/>
        </w:rPr>
        <w:t>від 26.09.2018 №____</w:t>
      </w:r>
    </w:p>
    <w:p w:rsidR="00B865FE" w:rsidRPr="00B865FE" w:rsidRDefault="00B865FE" w:rsidP="00B865FE">
      <w:pPr>
        <w:spacing w:after="0" w:line="240" w:lineRule="auto"/>
        <w:jc w:val="right"/>
        <w:rPr>
          <w:rFonts w:ascii="Times New Roman" w:hAnsi="Times New Roman" w:cs="Times New Roman"/>
          <w:sz w:val="28"/>
          <w:szCs w:val="28"/>
          <w:lang w:val="uk-UA"/>
        </w:rPr>
      </w:pPr>
      <w:r w:rsidRPr="00B865FE">
        <w:rPr>
          <w:rFonts w:ascii="Times New Roman" w:hAnsi="Times New Roman" w:cs="Times New Roman"/>
          <w:sz w:val="28"/>
          <w:szCs w:val="28"/>
          <w:lang w:val="uk-UA"/>
        </w:rPr>
        <w:t xml:space="preserve">Додаток 3 </w:t>
      </w:r>
    </w:p>
    <w:p w:rsidR="00B865FE" w:rsidRPr="00B865FE" w:rsidRDefault="00B865FE" w:rsidP="00B865FE">
      <w:pPr>
        <w:spacing w:after="0" w:line="240" w:lineRule="auto"/>
        <w:jc w:val="right"/>
        <w:rPr>
          <w:rFonts w:ascii="Times New Roman" w:hAnsi="Times New Roman" w:cs="Times New Roman"/>
          <w:sz w:val="28"/>
          <w:szCs w:val="28"/>
          <w:lang w:val="uk-UA"/>
        </w:rPr>
      </w:pPr>
      <w:r w:rsidRPr="00B865FE">
        <w:rPr>
          <w:rFonts w:ascii="Times New Roman" w:hAnsi="Times New Roman" w:cs="Times New Roman"/>
          <w:b/>
          <w:sz w:val="28"/>
          <w:szCs w:val="28"/>
          <w:lang w:val="uk-UA"/>
        </w:rPr>
        <w:t xml:space="preserve">до </w:t>
      </w:r>
      <w:r w:rsidRPr="00B865FE">
        <w:rPr>
          <w:rFonts w:ascii="Times New Roman" w:hAnsi="Times New Roman" w:cs="Times New Roman"/>
          <w:sz w:val="28"/>
          <w:szCs w:val="28"/>
          <w:lang w:val="uk-UA"/>
        </w:rPr>
        <w:t xml:space="preserve">плану соціально-економічного розвитку </w:t>
      </w:r>
    </w:p>
    <w:p w:rsidR="00B865FE" w:rsidRPr="00B865FE" w:rsidRDefault="00B865FE" w:rsidP="00B865FE">
      <w:pPr>
        <w:spacing w:after="0" w:line="240" w:lineRule="auto"/>
        <w:jc w:val="right"/>
        <w:rPr>
          <w:rFonts w:ascii="Times New Roman" w:hAnsi="Times New Roman" w:cs="Times New Roman"/>
          <w:sz w:val="28"/>
          <w:szCs w:val="28"/>
          <w:lang w:val="uk-UA"/>
        </w:rPr>
      </w:pPr>
      <w:r w:rsidRPr="00B865FE">
        <w:rPr>
          <w:rFonts w:ascii="Times New Roman" w:hAnsi="Times New Roman" w:cs="Times New Roman"/>
          <w:sz w:val="28"/>
          <w:szCs w:val="28"/>
          <w:lang w:val="uk-UA"/>
        </w:rPr>
        <w:t xml:space="preserve">Зеленодольської МОТГ </w:t>
      </w:r>
    </w:p>
    <w:p w:rsidR="00B865FE" w:rsidRPr="00B865FE" w:rsidRDefault="00B865FE" w:rsidP="00B865FE">
      <w:pPr>
        <w:spacing w:after="0" w:line="240" w:lineRule="auto"/>
        <w:jc w:val="right"/>
        <w:rPr>
          <w:rFonts w:ascii="Times New Roman" w:hAnsi="Times New Roman" w:cs="Times New Roman"/>
          <w:b/>
          <w:sz w:val="28"/>
          <w:szCs w:val="28"/>
          <w:lang w:val="uk-UA"/>
        </w:rPr>
      </w:pPr>
      <w:r w:rsidRPr="00B865FE">
        <w:rPr>
          <w:rFonts w:ascii="Times New Roman" w:hAnsi="Times New Roman" w:cs="Times New Roman"/>
          <w:sz w:val="28"/>
          <w:szCs w:val="28"/>
          <w:lang w:val="uk-UA"/>
        </w:rPr>
        <w:t>на 2018 рік</w:t>
      </w:r>
    </w:p>
    <w:p w:rsidR="00B865FE" w:rsidRPr="00B865FE" w:rsidRDefault="00B865FE" w:rsidP="00B865FE">
      <w:pPr>
        <w:spacing w:after="0" w:line="240" w:lineRule="auto"/>
        <w:jc w:val="center"/>
        <w:rPr>
          <w:rFonts w:ascii="Times New Roman" w:hAnsi="Times New Roman" w:cs="Times New Roman"/>
          <w:b/>
          <w:sz w:val="28"/>
          <w:szCs w:val="28"/>
          <w:lang w:val="uk-UA"/>
        </w:rPr>
      </w:pPr>
      <w:r w:rsidRPr="00B865FE">
        <w:rPr>
          <w:rFonts w:ascii="Times New Roman" w:hAnsi="Times New Roman" w:cs="Times New Roman"/>
          <w:b/>
          <w:sz w:val="28"/>
          <w:szCs w:val="28"/>
          <w:lang w:val="uk-UA"/>
        </w:rPr>
        <w:t>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w:t>
      </w:r>
    </w:p>
    <w:tbl>
      <w:tblPr>
        <w:tblStyle w:val="11"/>
        <w:tblW w:w="15877" w:type="dxa"/>
        <w:tblInd w:w="-176" w:type="dxa"/>
        <w:tblLayout w:type="fixed"/>
        <w:tblLook w:val="04A0" w:firstRow="1" w:lastRow="0" w:firstColumn="1" w:lastColumn="0" w:noHBand="0" w:noVBand="1"/>
      </w:tblPr>
      <w:tblGrid>
        <w:gridCol w:w="488"/>
        <w:gridCol w:w="6033"/>
        <w:gridCol w:w="1276"/>
        <w:gridCol w:w="1418"/>
        <w:gridCol w:w="3970"/>
        <w:gridCol w:w="2692"/>
      </w:tblGrid>
      <w:tr w:rsidR="00B865FE" w:rsidRPr="00B865FE" w:rsidTr="00ED7CC4">
        <w:tc>
          <w:tcPr>
            <w:tcW w:w="488" w:type="dxa"/>
          </w:tcPr>
          <w:p w:rsidR="00B865FE" w:rsidRPr="00B865FE" w:rsidRDefault="00B865FE" w:rsidP="00B865FE">
            <w:pPr>
              <w:jc w:val="both"/>
              <w:rPr>
                <w:rFonts w:ascii="Times New Roman" w:hAnsi="Times New Roman" w:cs="Times New Roman"/>
                <w:b/>
                <w:szCs w:val="28"/>
                <w:lang w:val="uk-UA"/>
              </w:rPr>
            </w:pPr>
            <w:r w:rsidRPr="00B865FE">
              <w:rPr>
                <w:rFonts w:ascii="Times New Roman" w:hAnsi="Times New Roman" w:cs="Times New Roman"/>
                <w:b/>
                <w:szCs w:val="28"/>
                <w:lang w:val="uk-UA"/>
              </w:rPr>
              <w:t xml:space="preserve">№ </w:t>
            </w:r>
          </w:p>
        </w:tc>
        <w:tc>
          <w:tcPr>
            <w:tcW w:w="6033" w:type="dxa"/>
          </w:tcPr>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Назва проекту</w:t>
            </w:r>
          </w:p>
        </w:tc>
        <w:tc>
          <w:tcPr>
            <w:tcW w:w="1276" w:type="dxa"/>
          </w:tcPr>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Наявність ПКД</w:t>
            </w:r>
          </w:p>
        </w:tc>
        <w:tc>
          <w:tcPr>
            <w:tcW w:w="1418" w:type="dxa"/>
          </w:tcPr>
          <w:p w:rsidR="00B865FE" w:rsidRPr="00B865FE" w:rsidRDefault="00B865FE" w:rsidP="00B865FE">
            <w:pPr>
              <w:tabs>
                <w:tab w:val="left" w:pos="1059"/>
              </w:tabs>
              <w:ind w:right="-109"/>
              <w:rPr>
                <w:rFonts w:ascii="Times New Roman" w:hAnsi="Times New Roman" w:cs="Times New Roman"/>
                <w:b/>
                <w:szCs w:val="28"/>
                <w:lang w:val="uk-UA"/>
              </w:rPr>
            </w:pPr>
            <w:r w:rsidRPr="00B865FE">
              <w:rPr>
                <w:rFonts w:ascii="Times New Roman" w:hAnsi="Times New Roman" w:cs="Times New Roman"/>
                <w:b/>
                <w:szCs w:val="28"/>
                <w:lang w:val="uk-UA"/>
              </w:rPr>
              <w:t>Всього орієнтовно</w:t>
            </w:r>
          </w:p>
          <w:p w:rsidR="00B865FE" w:rsidRPr="00B865FE" w:rsidRDefault="00B865FE" w:rsidP="00B865FE">
            <w:pPr>
              <w:ind w:right="324"/>
              <w:rPr>
                <w:rFonts w:ascii="Times New Roman" w:hAnsi="Times New Roman" w:cs="Times New Roman"/>
                <w:szCs w:val="28"/>
                <w:lang w:val="uk-UA"/>
              </w:rPr>
            </w:pPr>
            <w:r w:rsidRPr="00B865FE">
              <w:rPr>
                <w:rFonts w:ascii="Times New Roman" w:hAnsi="Times New Roman" w:cs="Times New Roman"/>
                <w:b/>
                <w:szCs w:val="28"/>
                <w:lang w:val="uk-UA"/>
              </w:rPr>
              <w:t>вартість по об</w:t>
            </w:r>
            <w:r w:rsidRPr="00B865FE">
              <w:rPr>
                <w:rFonts w:ascii="Times New Roman" w:hAnsi="Times New Roman" w:cs="Times New Roman"/>
                <w:b/>
                <w:szCs w:val="28"/>
              </w:rPr>
              <w:t>’</w:t>
            </w:r>
            <w:r w:rsidRPr="00B865FE">
              <w:rPr>
                <w:rFonts w:ascii="Times New Roman" w:hAnsi="Times New Roman" w:cs="Times New Roman"/>
                <w:b/>
                <w:szCs w:val="28"/>
                <w:lang w:val="uk-UA"/>
              </w:rPr>
              <w:t>єкту, грн.</w:t>
            </w:r>
          </w:p>
        </w:tc>
        <w:tc>
          <w:tcPr>
            <w:tcW w:w="3970" w:type="dxa"/>
          </w:tcPr>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Орієнтовна сума робіт, грн</w:t>
            </w:r>
          </w:p>
          <w:p w:rsidR="00B865FE" w:rsidRPr="00B865FE" w:rsidRDefault="00B865FE" w:rsidP="00B865FE">
            <w:pPr>
              <w:jc w:val="center"/>
              <w:rPr>
                <w:rFonts w:ascii="Times New Roman" w:hAnsi="Times New Roman" w:cs="Times New Roman"/>
                <w:sz w:val="18"/>
                <w:szCs w:val="20"/>
                <w:lang w:val="uk-UA"/>
              </w:rPr>
            </w:pPr>
            <w:r w:rsidRPr="00B865FE">
              <w:rPr>
                <w:rFonts w:ascii="Times New Roman" w:hAnsi="Times New Roman" w:cs="Times New Roman"/>
                <w:sz w:val="18"/>
                <w:szCs w:val="20"/>
                <w:lang w:val="uk-UA"/>
              </w:rPr>
              <w:t>(*Субвенція з державного бюджету місцевим бюджетам на формування інфраструктури ОТГ)</w:t>
            </w:r>
          </w:p>
        </w:tc>
        <w:tc>
          <w:tcPr>
            <w:tcW w:w="2692" w:type="dxa"/>
          </w:tcPr>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Вартість проектно-кошторисної документації,</w:t>
            </w:r>
          </w:p>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грн.</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(Підтримка місцевого бюджету)</w:t>
            </w:r>
          </w:p>
        </w:tc>
      </w:tr>
      <w:tr w:rsidR="00B865FE" w:rsidRPr="00B865FE" w:rsidTr="00ED7CC4">
        <w:tc>
          <w:tcPr>
            <w:tcW w:w="488" w:type="dxa"/>
          </w:tcPr>
          <w:p w:rsidR="00B865FE" w:rsidRPr="00B865FE" w:rsidRDefault="00B865FE" w:rsidP="00B865FE">
            <w:pPr>
              <w:jc w:val="both"/>
              <w:rPr>
                <w:rFonts w:ascii="Times New Roman" w:hAnsi="Times New Roman" w:cs="Times New Roman"/>
                <w:szCs w:val="28"/>
                <w:lang w:val="uk-UA"/>
              </w:rPr>
            </w:pPr>
            <w:r w:rsidRPr="00B865FE">
              <w:rPr>
                <w:rFonts w:ascii="Times New Roman" w:hAnsi="Times New Roman" w:cs="Times New Roman"/>
                <w:szCs w:val="28"/>
                <w:lang w:val="uk-UA"/>
              </w:rPr>
              <w:t>1.</w:t>
            </w:r>
          </w:p>
        </w:tc>
        <w:tc>
          <w:tcPr>
            <w:tcW w:w="6033"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Капітальний ремонт системи опалення ПК «Ювілейний» по вул.Спортивна,6 в м.Зеленодольську Апостолівського району Дніпропетровської області</w:t>
            </w:r>
          </w:p>
        </w:tc>
        <w:tc>
          <w:tcPr>
            <w:tcW w:w="1276"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В наявності</w:t>
            </w:r>
          </w:p>
        </w:tc>
        <w:tc>
          <w:tcPr>
            <w:tcW w:w="1418"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470 187</w:t>
            </w:r>
          </w:p>
        </w:tc>
        <w:tc>
          <w:tcPr>
            <w:tcW w:w="3970"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468 834,74</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Субвенція – 468 834,74</w:t>
            </w:r>
          </w:p>
        </w:tc>
        <w:tc>
          <w:tcPr>
            <w:tcW w:w="2692"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Профінансовано – 1352,26</w:t>
            </w:r>
          </w:p>
        </w:tc>
      </w:tr>
      <w:tr w:rsidR="00B865FE" w:rsidRPr="00B865FE" w:rsidTr="00ED7CC4">
        <w:tc>
          <w:tcPr>
            <w:tcW w:w="488"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2.</w:t>
            </w:r>
          </w:p>
        </w:tc>
        <w:tc>
          <w:tcPr>
            <w:tcW w:w="6033"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 xml:space="preserve">Капітальний ремонт санітарних вузлів Зеленодольської загальноосвітньої школи </w:t>
            </w:r>
            <w:r w:rsidRPr="00B865FE">
              <w:rPr>
                <w:rFonts w:ascii="Times New Roman" w:hAnsi="Times New Roman" w:cs="Times New Roman"/>
                <w:szCs w:val="28"/>
                <w:lang w:val="en-US"/>
              </w:rPr>
              <w:t>I</w:t>
            </w:r>
            <w:r w:rsidRPr="00B865FE">
              <w:rPr>
                <w:rFonts w:ascii="Times New Roman" w:hAnsi="Times New Roman" w:cs="Times New Roman"/>
                <w:szCs w:val="28"/>
                <w:lang w:val="uk-UA"/>
              </w:rPr>
              <w:t>-</w:t>
            </w:r>
            <w:r w:rsidRPr="00B865FE">
              <w:rPr>
                <w:rFonts w:ascii="Times New Roman" w:hAnsi="Times New Roman" w:cs="Times New Roman"/>
                <w:szCs w:val="28"/>
                <w:lang w:val="en-US"/>
              </w:rPr>
              <w:t>III</w:t>
            </w:r>
            <w:r w:rsidRPr="00B865FE">
              <w:rPr>
                <w:rFonts w:ascii="Times New Roman" w:hAnsi="Times New Roman" w:cs="Times New Roman"/>
                <w:szCs w:val="28"/>
                <w:lang w:val="uk-UA"/>
              </w:rPr>
              <w:t xml:space="preserve"> ступенів №1 за адресою: м.Зеленодольськ, вул.Спортивна, 1а Апостолівського району Дніпропетровської області (старший корпус)</w:t>
            </w:r>
          </w:p>
        </w:tc>
        <w:tc>
          <w:tcPr>
            <w:tcW w:w="1276"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 xml:space="preserve">В наявності </w:t>
            </w:r>
          </w:p>
        </w:tc>
        <w:tc>
          <w:tcPr>
            <w:tcW w:w="1418"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842 026,00</w:t>
            </w:r>
          </w:p>
        </w:tc>
        <w:tc>
          <w:tcPr>
            <w:tcW w:w="3970"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812 172,00</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Субвенція – 812 172,00</w:t>
            </w:r>
          </w:p>
        </w:tc>
        <w:tc>
          <w:tcPr>
            <w:tcW w:w="2692"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 xml:space="preserve">Профінансовано  - 29 854,00 </w:t>
            </w:r>
          </w:p>
        </w:tc>
      </w:tr>
      <w:tr w:rsidR="00B865FE" w:rsidRPr="00B865FE" w:rsidTr="00ED7CC4">
        <w:tc>
          <w:tcPr>
            <w:tcW w:w="488" w:type="dxa"/>
          </w:tcPr>
          <w:p w:rsidR="00B865FE" w:rsidRPr="00B865FE" w:rsidRDefault="00B865FE" w:rsidP="00B865FE">
            <w:pPr>
              <w:jc w:val="both"/>
              <w:rPr>
                <w:rFonts w:ascii="Times New Roman" w:hAnsi="Times New Roman" w:cs="Times New Roman"/>
                <w:szCs w:val="28"/>
                <w:lang w:val="uk-UA"/>
              </w:rPr>
            </w:pPr>
            <w:r w:rsidRPr="00B865FE">
              <w:rPr>
                <w:rFonts w:ascii="Times New Roman" w:hAnsi="Times New Roman" w:cs="Times New Roman"/>
                <w:szCs w:val="28"/>
                <w:lang w:val="uk-UA"/>
              </w:rPr>
              <w:t xml:space="preserve">3. </w:t>
            </w:r>
          </w:p>
        </w:tc>
        <w:tc>
          <w:tcPr>
            <w:tcW w:w="6033"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Капітальний ремонт адміністративної будівлі Зеленодольської міської ради, яка знаходиться за адресою: вул. Фартушного, 19 с. Велика Костромка Апостолівського району Дніпропетровської області</w:t>
            </w:r>
          </w:p>
        </w:tc>
        <w:tc>
          <w:tcPr>
            <w:tcW w:w="1276" w:type="dxa"/>
          </w:tcPr>
          <w:p w:rsidR="00B865FE" w:rsidRPr="00B865FE" w:rsidRDefault="00B865FE" w:rsidP="00B865FE">
            <w:pPr>
              <w:ind w:left="104" w:right="57"/>
              <w:jc w:val="center"/>
              <w:rPr>
                <w:rFonts w:ascii="Times New Roman" w:hAnsi="Times New Roman" w:cs="Times New Roman"/>
                <w:szCs w:val="24"/>
                <w:lang w:val="uk-UA"/>
              </w:rPr>
            </w:pPr>
            <w:r w:rsidRPr="00B865FE">
              <w:rPr>
                <w:rFonts w:ascii="Times New Roman" w:hAnsi="Times New Roman" w:cs="Times New Roman"/>
                <w:szCs w:val="24"/>
                <w:lang w:val="uk-UA"/>
              </w:rPr>
              <w:t>В наявності</w:t>
            </w:r>
          </w:p>
        </w:tc>
        <w:tc>
          <w:tcPr>
            <w:tcW w:w="1418"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 xml:space="preserve">907 989,00 </w:t>
            </w:r>
          </w:p>
        </w:tc>
        <w:tc>
          <w:tcPr>
            <w:tcW w:w="3970"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853 688,00</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субвенція – 800 000,00</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співфінансування з місцевого бюджету – 53 688,00</w:t>
            </w:r>
          </w:p>
        </w:tc>
        <w:tc>
          <w:tcPr>
            <w:tcW w:w="2692"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Профінансовано - 54 301,00</w:t>
            </w:r>
          </w:p>
        </w:tc>
      </w:tr>
      <w:tr w:rsidR="00B865FE" w:rsidRPr="00B865FE" w:rsidTr="00ED7CC4">
        <w:tc>
          <w:tcPr>
            <w:tcW w:w="488" w:type="dxa"/>
          </w:tcPr>
          <w:p w:rsidR="00B865FE" w:rsidRPr="00B865FE" w:rsidRDefault="00B865FE" w:rsidP="00B865FE">
            <w:pPr>
              <w:jc w:val="both"/>
              <w:rPr>
                <w:rFonts w:ascii="Times New Roman" w:hAnsi="Times New Roman" w:cs="Times New Roman"/>
                <w:szCs w:val="28"/>
                <w:lang w:val="uk-UA"/>
              </w:rPr>
            </w:pPr>
            <w:r w:rsidRPr="00B865FE">
              <w:rPr>
                <w:rFonts w:ascii="Times New Roman" w:hAnsi="Times New Roman" w:cs="Times New Roman"/>
                <w:szCs w:val="28"/>
                <w:lang w:val="uk-UA"/>
              </w:rPr>
              <w:t>4.</w:t>
            </w:r>
          </w:p>
        </w:tc>
        <w:tc>
          <w:tcPr>
            <w:tcW w:w="6033"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 xml:space="preserve"> Реконструкція будівлі котельні ДНЗ «Дзвіночок» </w:t>
            </w:r>
            <w:r w:rsidRPr="00B865FE">
              <w:rPr>
                <w:rFonts w:ascii="Times New Roman" w:eastAsia="Times New Roman" w:hAnsi="Times New Roman" w:cs="Times New Roman"/>
                <w:szCs w:val="28"/>
                <w:lang w:eastAsia="uk-UA"/>
              </w:rPr>
              <w:t xml:space="preserve"> по  вул. Тернівка, 46 в </w:t>
            </w:r>
            <w:r w:rsidRPr="00B865FE">
              <w:rPr>
                <w:rFonts w:ascii="Times New Roman" w:eastAsia="Times New Roman" w:hAnsi="Times New Roman" w:cs="Times New Roman"/>
                <w:sz w:val="14"/>
                <w:szCs w:val="18"/>
                <w:lang w:eastAsia="uk-UA"/>
              </w:rPr>
              <w:t xml:space="preserve"> </w:t>
            </w:r>
            <w:r w:rsidRPr="00B865FE">
              <w:rPr>
                <w:rFonts w:ascii="Times New Roman" w:hAnsi="Times New Roman" w:cs="Times New Roman"/>
                <w:szCs w:val="28"/>
                <w:lang w:val="uk-UA"/>
              </w:rPr>
              <w:t>с. Мар’янське Апостолівського району Дніпропетровської області</w:t>
            </w:r>
          </w:p>
        </w:tc>
        <w:tc>
          <w:tcPr>
            <w:tcW w:w="1276"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В наявності</w:t>
            </w:r>
          </w:p>
        </w:tc>
        <w:tc>
          <w:tcPr>
            <w:tcW w:w="1418"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353 020,00</w:t>
            </w:r>
          </w:p>
        </w:tc>
        <w:tc>
          <w:tcPr>
            <w:tcW w:w="3970"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328 166,00 субвенція-304 593,26</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 xml:space="preserve">співфінансування з місцевого бюджету -23 572,74  </w:t>
            </w:r>
          </w:p>
        </w:tc>
        <w:tc>
          <w:tcPr>
            <w:tcW w:w="2692"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Профінансовано – 24 854,00</w:t>
            </w:r>
          </w:p>
        </w:tc>
      </w:tr>
      <w:tr w:rsidR="00B865FE" w:rsidRPr="00B865FE" w:rsidTr="00ED7CC4">
        <w:tc>
          <w:tcPr>
            <w:tcW w:w="488" w:type="dxa"/>
          </w:tcPr>
          <w:p w:rsidR="00B865FE" w:rsidRPr="00B865FE" w:rsidRDefault="00B865FE" w:rsidP="00B865FE">
            <w:pPr>
              <w:jc w:val="both"/>
              <w:rPr>
                <w:rFonts w:ascii="Times New Roman" w:hAnsi="Times New Roman" w:cs="Times New Roman"/>
                <w:szCs w:val="28"/>
                <w:lang w:val="uk-UA"/>
              </w:rPr>
            </w:pPr>
            <w:r w:rsidRPr="00B865FE">
              <w:rPr>
                <w:rFonts w:ascii="Times New Roman" w:hAnsi="Times New Roman" w:cs="Times New Roman"/>
                <w:szCs w:val="28"/>
                <w:lang w:val="uk-UA"/>
              </w:rPr>
              <w:t>5.</w:t>
            </w:r>
          </w:p>
        </w:tc>
        <w:tc>
          <w:tcPr>
            <w:tcW w:w="6033"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 xml:space="preserve">Капітальний ремонт санітарних вузлів Зеленодольської </w:t>
            </w:r>
            <w:r w:rsidRPr="00B865FE">
              <w:rPr>
                <w:rFonts w:ascii="Times New Roman" w:hAnsi="Times New Roman" w:cs="Times New Roman"/>
                <w:szCs w:val="28"/>
                <w:lang w:val="uk-UA"/>
              </w:rPr>
              <w:lastRenderedPageBreak/>
              <w:t>загальноосвітньої школи І-ІІІ ступенів №1 за адресою : м. Зеленодольськ вул. Спортивна,3 Апостолівського району Дніпропетровської області (молодший корпус)</w:t>
            </w:r>
          </w:p>
        </w:tc>
        <w:tc>
          <w:tcPr>
            <w:tcW w:w="1276"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lastRenderedPageBreak/>
              <w:t xml:space="preserve">В </w:t>
            </w:r>
            <w:r w:rsidRPr="00B865FE">
              <w:rPr>
                <w:rFonts w:ascii="Times New Roman" w:hAnsi="Times New Roman" w:cs="Times New Roman"/>
                <w:szCs w:val="28"/>
                <w:lang w:val="uk-UA"/>
              </w:rPr>
              <w:lastRenderedPageBreak/>
              <w:t>наявності</w:t>
            </w:r>
          </w:p>
        </w:tc>
        <w:tc>
          <w:tcPr>
            <w:tcW w:w="1418"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lastRenderedPageBreak/>
              <w:t>788 017,00</w:t>
            </w:r>
          </w:p>
        </w:tc>
        <w:tc>
          <w:tcPr>
            <w:tcW w:w="3970"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758 163,00</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lastRenderedPageBreak/>
              <w:t>субвенція-680 146,00</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 xml:space="preserve">спів фінансування з місцевого бюджету – 78 017,00 </w:t>
            </w:r>
          </w:p>
        </w:tc>
        <w:tc>
          <w:tcPr>
            <w:tcW w:w="2692"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lastRenderedPageBreak/>
              <w:t>29 854,00</w:t>
            </w:r>
          </w:p>
        </w:tc>
      </w:tr>
      <w:tr w:rsidR="00B865FE" w:rsidRPr="00B865FE" w:rsidTr="00ED7CC4">
        <w:tc>
          <w:tcPr>
            <w:tcW w:w="488" w:type="dxa"/>
          </w:tcPr>
          <w:p w:rsidR="00B865FE" w:rsidRPr="00B865FE" w:rsidRDefault="00B865FE" w:rsidP="00B865FE">
            <w:pPr>
              <w:jc w:val="both"/>
              <w:rPr>
                <w:rFonts w:ascii="Times New Roman" w:hAnsi="Times New Roman" w:cs="Times New Roman"/>
                <w:szCs w:val="28"/>
                <w:lang w:val="uk-UA"/>
              </w:rPr>
            </w:pPr>
            <w:r w:rsidRPr="00B865FE">
              <w:rPr>
                <w:rFonts w:ascii="Times New Roman" w:hAnsi="Times New Roman" w:cs="Times New Roman"/>
                <w:szCs w:val="28"/>
                <w:lang w:val="uk-UA"/>
              </w:rPr>
              <w:lastRenderedPageBreak/>
              <w:t>6.</w:t>
            </w:r>
          </w:p>
        </w:tc>
        <w:tc>
          <w:tcPr>
            <w:tcW w:w="6033" w:type="dxa"/>
          </w:tcPr>
          <w:p w:rsidR="00B865FE" w:rsidRPr="00B865FE" w:rsidRDefault="00B865FE" w:rsidP="00B865FE">
            <w:pPr>
              <w:rPr>
                <w:rFonts w:ascii="Times New Roman" w:hAnsi="Times New Roman" w:cs="Times New Roman"/>
                <w:szCs w:val="28"/>
                <w:lang w:val="uk-UA"/>
              </w:rPr>
            </w:pPr>
            <w:r w:rsidRPr="00B865FE">
              <w:rPr>
                <w:rFonts w:ascii="Times New Roman" w:hAnsi="Times New Roman" w:cs="Times New Roman"/>
                <w:szCs w:val="28"/>
                <w:lang w:val="uk-UA"/>
              </w:rPr>
              <w:t>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району Дніпропетровської області</w:t>
            </w:r>
          </w:p>
        </w:tc>
        <w:tc>
          <w:tcPr>
            <w:tcW w:w="1276"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В наявності</w:t>
            </w:r>
          </w:p>
        </w:tc>
        <w:tc>
          <w:tcPr>
            <w:tcW w:w="1418"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439 708,00</w:t>
            </w:r>
          </w:p>
        </w:tc>
        <w:tc>
          <w:tcPr>
            <w:tcW w:w="3970"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409 854,00</w:t>
            </w:r>
          </w:p>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Субвенція – 409 854,00</w:t>
            </w:r>
          </w:p>
        </w:tc>
        <w:tc>
          <w:tcPr>
            <w:tcW w:w="2692" w:type="dxa"/>
          </w:tcPr>
          <w:p w:rsidR="00B865FE" w:rsidRPr="00B865FE" w:rsidRDefault="00B865FE" w:rsidP="00B865FE">
            <w:pPr>
              <w:jc w:val="center"/>
              <w:rPr>
                <w:rFonts w:ascii="Times New Roman" w:hAnsi="Times New Roman" w:cs="Times New Roman"/>
                <w:szCs w:val="28"/>
                <w:lang w:val="uk-UA"/>
              </w:rPr>
            </w:pPr>
            <w:r w:rsidRPr="00B865FE">
              <w:rPr>
                <w:rFonts w:ascii="Times New Roman" w:hAnsi="Times New Roman" w:cs="Times New Roman"/>
                <w:szCs w:val="28"/>
                <w:lang w:val="uk-UA"/>
              </w:rPr>
              <w:t>29 854,00</w:t>
            </w:r>
          </w:p>
        </w:tc>
      </w:tr>
      <w:tr w:rsidR="00B865FE" w:rsidRPr="00B865FE" w:rsidTr="00ED7CC4">
        <w:tc>
          <w:tcPr>
            <w:tcW w:w="488" w:type="dxa"/>
          </w:tcPr>
          <w:p w:rsidR="00B865FE" w:rsidRPr="00B865FE" w:rsidRDefault="00B865FE" w:rsidP="00B865FE">
            <w:pPr>
              <w:jc w:val="both"/>
              <w:rPr>
                <w:rFonts w:ascii="Times New Roman" w:hAnsi="Times New Roman" w:cs="Times New Roman"/>
                <w:szCs w:val="28"/>
                <w:lang w:val="uk-UA"/>
              </w:rPr>
            </w:pPr>
          </w:p>
        </w:tc>
        <w:tc>
          <w:tcPr>
            <w:tcW w:w="6033" w:type="dxa"/>
          </w:tcPr>
          <w:p w:rsidR="00B865FE" w:rsidRPr="00B865FE" w:rsidRDefault="00B865FE" w:rsidP="00B865FE">
            <w:pPr>
              <w:jc w:val="right"/>
              <w:rPr>
                <w:rFonts w:ascii="Times New Roman" w:hAnsi="Times New Roman" w:cs="Times New Roman"/>
                <w:b/>
                <w:szCs w:val="28"/>
                <w:lang w:val="uk-UA"/>
              </w:rPr>
            </w:pPr>
            <w:r w:rsidRPr="00B865FE">
              <w:rPr>
                <w:rFonts w:ascii="Times New Roman" w:hAnsi="Times New Roman" w:cs="Times New Roman"/>
                <w:b/>
                <w:szCs w:val="28"/>
                <w:lang w:val="uk-UA"/>
              </w:rPr>
              <w:t>РАЗОМ</w:t>
            </w:r>
          </w:p>
        </w:tc>
        <w:tc>
          <w:tcPr>
            <w:tcW w:w="1276" w:type="dxa"/>
          </w:tcPr>
          <w:p w:rsidR="00B865FE" w:rsidRPr="00B865FE" w:rsidRDefault="00B865FE" w:rsidP="00B865FE">
            <w:pPr>
              <w:jc w:val="both"/>
              <w:rPr>
                <w:rFonts w:ascii="Times New Roman" w:hAnsi="Times New Roman" w:cs="Times New Roman"/>
                <w:b/>
                <w:szCs w:val="28"/>
                <w:lang w:val="uk-UA"/>
              </w:rPr>
            </w:pPr>
          </w:p>
        </w:tc>
        <w:tc>
          <w:tcPr>
            <w:tcW w:w="1418" w:type="dxa"/>
          </w:tcPr>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3800 947,00</w:t>
            </w:r>
          </w:p>
        </w:tc>
        <w:tc>
          <w:tcPr>
            <w:tcW w:w="3970" w:type="dxa"/>
          </w:tcPr>
          <w:p w:rsidR="00B865FE" w:rsidRPr="00B865FE" w:rsidRDefault="00B865FE" w:rsidP="00B865FE">
            <w:pPr>
              <w:rPr>
                <w:rFonts w:ascii="Times New Roman" w:hAnsi="Times New Roman" w:cs="Times New Roman"/>
                <w:b/>
                <w:szCs w:val="28"/>
                <w:lang w:val="uk-UA"/>
              </w:rPr>
            </w:pPr>
            <w:r w:rsidRPr="00B865FE">
              <w:rPr>
                <w:rFonts w:ascii="Times New Roman" w:hAnsi="Times New Roman" w:cs="Times New Roman"/>
                <w:b/>
                <w:szCs w:val="28"/>
                <w:lang w:val="uk-UA"/>
              </w:rPr>
              <w:t xml:space="preserve">3 630 877,74 Субвенція - </w:t>
            </w:r>
          </w:p>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3 475 600,00</w:t>
            </w:r>
          </w:p>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Місцевий бюджет – 155 277,74</w:t>
            </w:r>
          </w:p>
        </w:tc>
        <w:tc>
          <w:tcPr>
            <w:tcW w:w="2692" w:type="dxa"/>
          </w:tcPr>
          <w:p w:rsidR="00B865FE" w:rsidRPr="00B865FE" w:rsidRDefault="00B865FE" w:rsidP="00B865FE">
            <w:pPr>
              <w:jc w:val="center"/>
              <w:rPr>
                <w:rFonts w:ascii="Times New Roman" w:hAnsi="Times New Roman" w:cs="Times New Roman"/>
                <w:b/>
                <w:szCs w:val="28"/>
                <w:lang w:val="uk-UA"/>
              </w:rPr>
            </w:pPr>
            <w:r w:rsidRPr="00B865FE">
              <w:rPr>
                <w:rFonts w:ascii="Times New Roman" w:hAnsi="Times New Roman" w:cs="Times New Roman"/>
                <w:b/>
                <w:szCs w:val="28"/>
                <w:lang w:val="uk-UA"/>
              </w:rPr>
              <w:t>170 069,26</w:t>
            </w:r>
          </w:p>
        </w:tc>
      </w:tr>
    </w:tbl>
    <w:p w:rsidR="00B865FE" w:rsidRPr="00B865FE" w:rsidRDefault="00B865FE" w:rsidP="00B865FE">
      <w:pPr>
        <w:rPr>
          <w:rFonts w:ascii="Times New Roman" w:hAnsi="Times New Roman" w:cs="Times New Roman"/>
          <w:sz w:val="28"/>
          <w:szCs w:val="28"/>
          <w:lang w:val="uk-UA"/>
        </w:rPr>
      </w:pPr>
    </w:p>
    <w:p w:rsidR="00B865FE" w:rsidRDefault="00B865FE" w:rsidP="00B865FE">
      <w:pPr>
        <w:jc w:val="center"/>
        <w:rPr>
          <w:rFonts w:ascii="Times New Roman" w:hAnsi="Times New Roman" w:cs="Times New Roman"/>
          <w:sz w:val="28"/>
          <w:szCs w:val="28"/>
          <w:lang w:val="uk-UA"/>
        </w:rPr>
      </w:pPr>
      <w:r w:rsidRPr="00B865FE">
        <w:rPr>
          <w:rFonts w:ascii="Times New Roman" w:hAnsi="Times New Roman" w:cs="Times New Roman"/>
          <w:sz w:val="28"/>
          <w:szCs w:val="28"/>
          <w:lang w:val="uk-UA"/>
        </w:rPr>
        <w:t>В.о.</w:t>
      </w:r>
      <w:r w:rsidR="00F30A07">
        <w:rPr>
          <w:rFonts w:ascii="Times New Roman" w:hAnsi="Times New Roman" w:cs="Times New Roman"/>
          <w:sz w:val="28"/>
          <w:szCs w:val="28"/>
          <w:lang w:val="uk-UA"/>
        </w:rPr>
        <w:t xml:space="preserve"> </w:t>
      </w:r>
      <w:r w:rsidRPr="00B865FE">
        <w:rPr>
          <w:rFonts w:ascii="Times New Roman" w:hAnsi="Times New Roman" w:cs="Times New Roman"/>
          <w:sz w:val="28"/>
          <w:szCs w:val="28"/>
          <w:lang w:val="uk-UA"/>
        </w:rPr>
        <w:t>міського голови                             О.М.</w:t>
      </w:r>
      <w:r w:rsidR="00F30A07">
        <w:rPr>
          <w:rFonts w:ascii="Times New Roman" w:hAnsi="Times New Roman" w:cs="Times New Roman"/>
          <w:sz w:val="28"/>
          <w:szCs w:val="28"/>
          <w:lang w:val="uk-UA"/>
        </w:rPr>
        <w:t xml:space="preserve"> </w:t>
      </w:r>
      <w:r w:rsidRPr="00B865FE">
        <w:rPr>
          <w:rFonts w:ascii="Times New Roman" w:hAnsi="Times New Roman" w:cs="Times New Roman"/>
          <w:sz w:val="28"/>
          <w:szCs w:val="28"/>
          <w:lang w:val="uk-UA"/>
        </w:rPr>
        <w:t>Ярошенко</w:t>
      </w:r>
    </w:p>
    <w:p w:rsidR="009A4FAA" w:rsidRDefault="009A4FAA" w:rsidP="00EC4658">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8"/>
          <w:szCs w:val="28"/>
          <w:lang w:val="uk-UA" w:eastAsia="ru-RU"/>
        </w:rPr>
        <w:sectPr w:rsidR="009A4FAA" w:rsidSect="009A4FAA">
          <w:pgSz w:w="16838" w:h="11906" w:orient="landscape"/>
          <w:pgMar w:top="851" w:right="1134" w:bottom="1701" w:left="1134" w:header="709" w:footer="709" w:gutter="0"/>
          <w:cols w:space="708"/>
          <w:docGrid w:linePitch="360"/>
        </w:sectPr>
      </w:pPr>
    </w:p>
    <w:p w:rsidR="00EC4658" w:rsidRPr="00EC4658" w:rsidRDefault="009A4FAA" w:rsidP="00EC4658">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noProof/>
          <w:sz w:val="28"/>
          <w:szCs w:val="28"/>
          <w:lang w:eastAsia="ru-RU"/>
        </w:rPr>
        <w:lastRenderedPageBreak/>
        <w:drawing>
          <wp:anchor distT="0" distB="0" distL="114300" distR="114300" simplePos="0" relativeHeight="251714560" behindDoc="0" locked="0" layoutInCell="1" allowOverlap="1" wp14:anchorId="40B6C45F" wp14:editId="3E984C39">
            <wp:simplePos x="0" y="0"/>
            <wp:positionH relativeFrom="column">
              <wp:posOffset>2636520</wp:posOffset>
            </wp:positionH>
            <wp:positionV relativeFrom="paragraph">
              <wp:posOffset>-182245</wp:posOffset>
            </wp:positionV>
            <wp:extent cx="438150" cy="628650"/>
            <wp:effectExtent l="0" t="0" r="0"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p>
    <w:p w:rsidR="00F30A07" w:rsidRDefault="00F30A07" w:rsidP="00EC4658">
      <w:pPr>
        <w:keepNext/>
        <w:spacing w:after="0" w:line="240" w:lineRule="auto"/>
        <w:jc w:val="center"/>
        <w:outlineLvl w:val="1"/>
        <w:rPr>
          <w:rFonts w:ascii="Times New Roman" w:hAnsi="Times New Roman" w:cs="Times New Roman"/>
          <w:b/>
          <w:bCs/>
          <w:iCs/>
          <w:sz w:val="28"/>
          <w:szCs w:val="28"/>
          <w:lang w:val="uk-UA" w:eastAsia="ru-RU"/>
        </w:rPr>
      </w:pPr>
    </w:p>
    <w:p w:rsidR="00F30A07" w:rsidRDefault="00F30A07" w:rsidP="00EC4658">
      <w:pPr>
        <w:keepNext/>
        <w:spacing w:after="0" w:line="240" w:lineRule="auto"/>
        <w:jc w:val="center"/>
        <w:outlineLvl w:val="1"/>
        <w:rPr>
          <w:rFonts w:ascii="Times New Roman" w:hAnsi="Times New Roman" w:cs="Times New Roman"/>
          <w:b/>
          <w:bCs/>
          <w:iCs/>
          <w:sz w:val="28"/>
          <w:szCs w:val="28"/>
          <w:lang w:val="uk-UA" w:eastAsia="ru-RU"/>
        </w:rPr>
      </w:pPr>
    </w:p>
    <w:p w:rsidR="00EC4658" w:rsidRPr="00EC4658" w:rsidRDefault="00EC4658" w:rsidP="00EC4658">
      <w:pPr>
        <w:keepNext/>
        <w:spacing w:after="0" w:line="240" w:lineRule="auto"/>
        <w:jc w:val="center"/>
        <w:outlineLvl w:val="1"/>
        <w:rPr>
          <w:rFonts w:ascii="Times New Roman" w:hAnsi="Times New Roman" w:cs="Times New Roman"/>
          <w:b/>
          <w:bCs/>
          <w:iCs/>
          <w:sz w:val="28"/>
          <w:szCs w:val="28"/>
          <w:lang w:val="uk-UA" w:eastAsia="ru-RU"/>
        </w:rPr>
      </w:pPr>
      <w:r w:rsidRPr="00EC4658">
        <w:rPr>
          <w:rFonts w:ascii="Times New Roman" w:hAnsi="Times New Roman" w:cs="Times New Roman"/>
          <w:b/>
          <w:bCs/>
          <w:iCs/>
          <w:sz w:val="28"/>
          <w:szCs w:val="28"/>
          <w:lang w:eastAsia="ru-RU"/>
        </w:rPr>
        <w:t>У К Р А Ї Н А</w:t>
      </w:r>
    </w:p>
    <w:p w:rsidR="00EC4658" w:rsidRPr="00EC4658" w:rsidRDefault="00EC4658" w:rsidP="00EC4658">
      <w:pPr>
        <w:spacing w:after="0" w:line="240" w:lineRule="auto"/>
        <w:jc w:val="center"/>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Зеленодольська територіальна громада</w:t>
      </w:r>
    </w:p>
    <w:p w:rsidR="00EC4658" w:rsidRPr="00EC4658" w:rsidRDefault="00EC4658" w:rsidP="00EC4658">
      <w:pPr>
        <w:pBdr>
          <w:bottom w:val="single" w:sz="12" w:space="1" w:color="auto"/>
        </w:pBdr>
        <w:spacing w:after="0" w:line="240" w:lineRule="auto"/>
        <w:jc w:val="center"/>
        <w:rPr>
          <w:rFonts w:ascii="Times New Roman" w:hAnsi="Times New Roman" w:cs="Times New Roman"/>
          <w:sz w:val="28"/>
          <w:szCs w:val="28"/>
        </w:rPr>
      </w:pPr>
      <w:r w:rsidRPr="00EC4658">
        <w:rPr>
          <w:rFonts w:ascii="Times New Roman" w:hAnsi="Times New Roman" w:cs="Times New Roman"/>
          <w:sz w:val="28"/>
          <w:szCs w:val="28"/>
        </w:rPr>
        <w:t xml:space="preserve">Апостолівського району </w:t>
      </w:r>
      <w:r w:rsidRPr="00EC4658">
        <w:rPr>
          <w:rFonts w:ascii="Times New Roman" w:hAnsi="Times New Roman" w:cs="Times New Roman"/>
          <w:sz w:val="28"/>
          <w:szCs w:val="28"/>
          <w:lang w:val="uk-UA"/>
        </w:rPr>
        <w:t>Дніпропетровської області</w:t>
      </w:r>
    </w:p>
    <w:p w:rsidR="00EC4658" w:rsidRPr="00EC4658" w:rsidRDefault="00EC4658" w:rsidP="00EC4658">
      <w:pPr>
        <w:spacing w:after="0" w:line="240" w:lineRule="auto"/>
        <w:jc w:val="center"/>
        <w:rPr>
          <w:rFonts w:ascii="Times New Roman" w:hAnsi="Times New Roman" w:cs="Times New Roman"/>
          <w:sz w:val="28"/>
          <w:szCs w:val="28"/>
          <w:lang w:val="uk-UA"/>
        </w:rPr>
      </w:pPr>
      <w:r w:rsidRPr="00EC4658">
        <w:rPr>
          <w:rFonts w:ascii="Times New Roman" w:hAnsi="Times New Roman" w:cs="Times New Roman"/>
          <w:sz w:val="28"/>
          <w:szCs w:val="28"/>
          <w:lang w:val="uk-UA"/>
        </w:rPr>
        <w:t>Орган місцевого самоврядування</w:t>
      </w:r>
    </w:p>
    <w:p w:rsidR="00EC4658" w:rsidRPr="00EC4658" w:rsidRDefault="00EC4658" w:rsidP="00EC4658">
      <w:pPr>
        <w:keepNext/>
        <w:spacing w:after="0" w:line="240" w:lineRule="auto"/>
        <w:jc w:val="center"/>
        <w:outlineLvl w:val="0"/>
        <w:rPr>
          <w:rFonts w:ascii="Times New Roman" w:eastAsia="Times New Roman" w:hAnsi="Times New Roman" w:cs="Times New Roman"/>
          <w:sz w:val="32"/>
          <w:szCs w:val="20"/>
          <w:lang w:val="uk-UA" w:eastAsia="uk-UA"/>
        </w:rPr>
      </w:pPr>
      <w:r w:rsidRPr="00EC4658">
        <w:rPr>
          <w:rFonts w:ascii="Times New Roman" w:eastAsia="Times New Roman" w:hAnsi="Times New Roman" w:cs="Times New Roman"/>
          <w:sz w:val="32"/>
          <w:szCs w:val="20"/>
          <w:lang w:val="uk-UA" w:eastAsia="uk-UA"/>
        </w:rPr>
        <w:t>Р І Ш Е Н Н Я</w:t>
      </w:r>
    </w:p>
    <w:p w:rsidR="00EC4658" w:rsidRPr="00EC4658" w:rsidRDefault="00EC4658" w:rsidP="00EC4658">
      <w:pPr>
        <w:spacing w:after="0" w:line="240" w:lineRule="auto"/>
        <w:jc w:val="center"/>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eastAsia="ru-RU"/>
        </w:rPr>
        <w:t>Зеленодольської</w:t>
      </w:r>
      <w:r w:rsidRPr="00EC4658">
        <w:rPr>
          <w:rFonts w:ascii="Times New Roman" w:eastAsia="Times New Roman" w:hAnsi="Times New Roman" w:cs="Times New Roman"/>
          <w:b/>
          <w:sz w:val="28"/>
          <w:szCs w:val="28"/>
          <w:lang w:val="uk-UA" w:eastAsia="ru-RU"/>
        </w:rPr>
        <w:t xml:space="preserve"> </w:t>
      </w:r>
      <w:r w:rsidRPr="00EC4658">
        <w:rPr>
          <w:rFonts w:ascii="Times New Roman" w:eastAsia="Times New Roman" w:hAnsi="Times New Roman" w:cs="Times New Roman"/>
          <w:b/>
          <w:sz w:val="28"/>
          <w:szCs w:val="28"/>
          <w:lang w:eastAsia="ru-RU"/>
        </w:rPr>
        <w:t>міської ради</w:t>
      </w:r>
    </w:p>
    <w:p w:rsidR="00EC4658" w:rsidRPr="00EC4658" w:rsidRDefault="00EC4658" w:rsidP="00EC4658">
      <w:pPr>
        <w:spacing w:after="0" w:line="240" w:lineRule="auto"/>
        <w:jc w:val="center"/>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val="uk-UA" w:eastAsia="ru-RU"/>
        </w:rPr>
        <w:t xml:space="preserve">51 сесії </w:t>
      </w:r>
      <w:r w:rsidRPr="00EC4658">
        <w:rPr>
          <w:rFonts w:ascii="Times New Roman" w:eastAsia="Times New Roman" w:hAnsi="Times New Roman" w:cs="Times New Roman"/>
          <w:b/>
          <w:sz w:val="28"/>
          <w:szCs w:val="28"/>
          <w:lang w:val="en-US" w:eastAsia="ru-RU"/>
        </w:rPr>
        <w:t>VII</w:t>
      </w:r>
      <w:r w:rsidRPr="00EC4658">
        <w:rPr>
          <w:rFonts w:ascii="Times New Roman" w:eastAsia="Times New Roman" w:hAnsi="Times New Roman" w:cs="Times New Roman"/>
          <w:b/>
          <w:sz w:val="28"/>
          <w:szCs w:val="28"/>
          <w:lang w:val="uk-UA" w:eastAsia="ru-RU"/>
        </w:rPr>
        <w:t xml:space="preserve"> скликання</w:t>
      </w:r>
    </w:p>
    <w:p w:rsidR="00EC4658" w:rsidRPr="00EC4658" w:rsidRDefault="00EC4658" w:rsidP="00EC4658">
      <w:pPr>
        <w:spacing w:after="0" w:line="240" w:lineRule="auto"/>
        <w:jc w:val="both"/>
        <w:rPr>
          <w:rFonts w:ascii="Times New Roman" w:hAnsi="Times New Roman" w:cs="Times New Roman"/>
          <w:b/>
          <w:i/>
          <w:sz w:val="28"/>
          <w:szCs w:val="28"/>
          <w:shd w:val="clear" w:color="auto" w:fill="F7F8F9"/>
          <w:lang w:val="uk-UA"/>
        </w:rPr>
      </w:pPr>
    </w:p>
    <w:p w:rsidR="00EC4658" w:rsidRPr="00EC4658" w:rsidRDefault="00EC4658" w:rsidP="00EC4658">
      <w:pPr>
        <w:spacing w:after="0" w:line="240" w:lineRule="auto"/>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val="uk-UA" w:eastAsia="ru-RU"/>
        </w:rPr>
        <w:t>26 вересня  2018 року                                                                        № 834</w:t>
      </w:r>
    </w:p>
    <w:p w:rsidR="00EC4658" w:rsidRPr="00EC4658" w:rsidRDefault="00EC4658" w:rsidP="00EC4658">
      <w:pPr>
        <w:spacing w:after="0" w:line="240" w:lineRule="auto"/>
        <w:rPr>
          <w:rFonts w:ascii="Times New Roman" w:hAnsi="Times New Roman" w:cs="Times New Roman"/>
          <w:b/>
          <w:i/>
          <w:sz w:val="28"/>
          <w:szCs w:val="28"/>
          <w:lang w:val="uk-UA"/>
        </w:rPr>
      </w:pPr>
    </w:p>
    <w:p w:rsidR="00EC4658" w:rsidRPr="00EC4658" w:rsidRDefault="00EC4658" w:rsidP="00EC4658">
      <w:pPr>
        <w:spacing w:after="0" w:line="240" w:lineRule="auto"/>
        <w:rPr>
          <w:rFonts w:ascii="Times New Roman" w:hAnsi="Times New Roman" w:cs="Times New Roman"/>
          <w:b/>
          <w:i/>
          <w:sz w:val="28"/>
          <w:szCs w:val="28"/>
          <w:lang w:val="uk-UA" w:eastAsia="ru-RU"/>
        </w:rPr>
      </w:pPr>
      <w:r w:rsidRPr="00EC4658">
        <w:rPr>
          <w:rFonts w:ascii="Times New Roman" w:hAnsi="Times New Roman" w:cs="Times New Roman"/>
          <w:b/>
          <w:i/>
          <w:sz w:val="28"/>
          <w:szCs w:val="28"/>
          <w:lang w:val="uk-UA" w:eastAsia="ru-RU"/>
        </w:rPr>
        <w:t>Про внесення змін до  плану діяльності</w:t>
      </w:r>
    </w:p>
    <w:p w:rsidR="00EC4658" w:rsidRPr="00EC4658" w:rsidRDefault="00EC4658" w:rsidP="00EC4658">
      <w:pPr>
        <w:spacing w:after="0" w:line="240" w:lineRule="auto"/>
        <w:rPr>
          <w:rFonts w:ascii="Times New Roman" w:hAnsi="Times New Roman" w:cs="Times New Roman"/>
          <w:b/>
          <w:i/>
          <w:sz w:val="28"/>
          <w:szCs w:val="28"/>
          <w:lang w:val="uk-UA" w:eastAsia="ru-RU"/>
        </w:rPr>
      </w:pPr>
      <w:r w:rsidRPr="00EC4658">
        <w:rPr>
          <w:rFonts w:ascii="Times New Roman" w:hAnsi="Times New Roman" w:cs="Times New Roman"/>
          <w:b/>
          <w:i/>
          <w:sz w:val="28"/>
          <w:szCs w:val="28"/>
          <w:lang w:val="uk-UA" w:eastAsia="ru-RU"/>
        </w:rPr>
        <w:t>Зеленодольської міської ради з підготовки</w:t>
      </w:r>
    </w:p>
    <w:p w:rsidR="00EC4658" w:rsidRPr="00EC4658" w:rsidRDefault="00EC4658" w:rsidP="00EC4658">
      <w:pPr>
        <w:spacing w:after="0" w:line="240" w:lineRule="auto"/>
        <w:rPr>
          <w:rFonts w:ascii="Times New Roman" w:hAnsi="Times New Roman" w:cs="Times New Roman"/>
          <w:sz w:val="28"/>
          <w:szCs w:val="28"/>
          <w:lang w:val="uk-UA" w:eastAsia="ru-RU"/>
        </w:rPr>
      </w:pPr>
      <w:r w:rsidRPr="00EC4658">
        <w:rPr>
          <w:rFonts w:ascii="Times New Roman" w:hAnsi="Times New Roman" w:cs="Times New Roman"/>
          <w:b/>
          <w:i/>
          <w:sz w:val="28"/>
          <w:szCs w:val="28"/>
          <w:lang w:val="uk-UA" w:eastAsia="ru-RU"/>
        </w:rPr>
        <w:t>проектів регуляторних актів на 2018 рік</w:t>
      </w:r>
      <w:r w:rsidRPr="00EC4658">
        <w:rPr>
          <w:rFonts w:ascii="Times New Roman" w:hAnsi="Times New Roman" w:cs="Times New Roman"/>
          <w:sz w:val="28"/>
          <w:szCs w:val="28"/>
          <w:lang w:val="uk-UA" w:eastAsia="ru-RU"/>
        </w:rPr>
        <w:t xml:space="preserve">      </w:t>
      </w:r>
    </w:p>
    <w:p w:rsidR="00EC4658" w:rsidRPr="00EC4658" w:rsidRDefault="00EC4658" w:rsidP="00EC4658">
      <w:pPr>
        <w:spacing w:after="0" w:line="240" w:lineRule="auto"/>
        <w:rPr>
          <w:rFonts w:ascii="Times New Roman" w:hAnsi="Times New Roman" w:cs="Times New Roman"/>
          <w:sz w:val="28"/>
          <w:szCs w:val="28"/>
          <w:lang w:val="uk-UA" w:eastAsia="ru-RU"/>
        </w:rPr>
      </w:pPr>
    </w:p>
    <w:p w:rsidR="00EC4658" w:rsidRPr="00EC4658" w:rsidRDefault="00EC4658" w:rsidP="00EC4658">
      <w:pPr>
        <w:tabs>
          <w:tab w:val="center" w:pos="4819"/>
          <w:tab w:val="left" w:pos="6768"/>
        </w:tabs>
        <w:spacing w:after="0" w:line="240" w:lineRule="auto"/>
        <w:jc w:val="both"/>
        <w:rPr>
          <w:rFonts w:ascii="Times New Roman" w:hAnsi="Times New Roman" w:cs="Times New Roman"/>
          <w:b/>
          <w:bCs/>
          <w:sz w:val="28"/>
          <w:szCs w:val="28"/>
          <w:lang w:val="uk-UA" w:eastAsia="ru-RU"/>
        </w:rPr>
      </w:pPr>
      <w:r w:rsidRPr="00EC4658">
        <w:rPr>
          <w:rFonts w:ascii="Times New Roman" w:hAnsi="Times New Roman" w:cs="Times New Roman"/>
          <w:sz w:val="28"/>
          <w:szCs w:val="28"/>
          <w:lang w:val="uk-UA" w:eastAsia="ru-RU"/>
        </w:rPr>
        <w:t xml:space="preserve">Керуючись </w:t>
      </w:r>
      <w:r w:rsidRPr="00EC4658">
        <w:rPr>
          <w:rFonts w:ascii="Times New Roman" w:hAnsi="Times New Roman" w:cs="Times New Roman"/>
          <w:color w:val="000000"/>
          <w:sz w:val="28"/>
          <w:szCs w:val="28"/>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EC4658">
        <w:rPr>
          <w:rFonts w:ascii="Times New Roman" w:hAnsi="Times New Roman" w:cs="Times New Roman"/>
          <w:sz w:val="28"/>
          <w:szCs w:val="28"/>
          <w:lang w:val="uk-UA" w:eastAsia="ru-RU"/>
        </w:rPr>
        <w:t>Зеленодольська міська рада</w:t>
      </w:r>
    </w:p>
    <w:p w:rsidR="00EC4658" w:rsidRPr="00EC4658" w:rsidRDefault="00EC4658" w:rsidP="00EC4658">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EC4658">
        <w:rPr>
          <w:rFonts w:ascii="Times New Roman" w:hAnsi="Times New Roman" w:cs="Times New Roman"/>
          <w:b/>
          <w:bCs/>
          <w:sz w:val="28"/>
          <w:szCs w:val="28"/>
          <w:lang w:val="uk-UA" w:eastAsia="ru-RU"/>
        </w:rPr>
        <w:t>ВИРІШИЛА:</w:t>
      </w:r>
    </w:p>
    <w:p w:rsidR="00EC4658" w:rsidRPr="00EC4658" w:rsidRDefault="00EC4658" w:rsidP="00EC4658">
      <w:pPr>
        <w:numPr>
          <w:ilvl w:val="1"/>
          <w:numId w:val="5"/>
        </w:numPr>
        <w:tabs>
          <w:tab w:val="num" w:pos="0"/>
          <w:tab w:val="num" w:pos="426"/>
        </w:tabs>
        <w:spacing w:after="0" w:line="240" w:lineRule="auto"/>
        <w:ind w:left="0" w:firstLine="0"/>
        <w:contextualSpacing/>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Доповнити план діяльності Зеленодольської міської ради з підготовки проектів регуляторних актів на 2018 рік пунктом 12 згідно з Додатком.</w:t>
      </w:r>
    </w:p>
    <w:p w:rsidR="00EC4658" w:rsidRPr="00EC4658" w:rsidRDefault="00EC4658" w:rsidP="00EC4658">
      <w:pPr>
        <w:numPr>
          <w:ilvl w:val="1"/>
          <w:numId w:val="5"/>
        </w:numPr>
        <w:tabs>
          <w:tab w:val="num" w:pos="0"/>
          <w:tab w:val="left" w:pos="426"/>
        </w:tabs>
        <w:spacing w:after="0" w:line="240" w:lineRule="auto"/>
        <w:ind w:left="0" w:firstLine="0"/>
        <w:contextualSpacing/>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EC4658" w:rsidRPr="00EC4658" w:rsidRDefault="00EC4658" w:rsidP="00423AB9">
      <w:pPr>
        <w:tabs>
          <w:tab w:val="num" w:pos="0"/>
        </w:tabs>
        <w:spacing w:after="0" w:line="240" w:lineRule="auto"/>
        <w:jc w:val="both"/>
        <w:rPr>
          <w:rFonts w:ascii="Times New Roman" w:hAnsi="Times New Roman" w:cs="Times New Roman"/>
          <w:sz w:val="28"/>
          <w:szCs w:val="28"/>
          <w:lang w:val="uk-UA"/>
        </w:rPr>
      </w:pPr>
      <w:r w:rsidRPr="00EC4658">
        <w:rPr>
          <w:rFonts w:ascii="Times New Roman" w:hAnsi="Times New Roman" w:cs="Times New Roman"/>
          <w:sz w:val="28"/>
          <w:szCs w:val="28"/>
          <w:lang w:val="uk-UA" w:eastAsia="ru-RU"/>
        </w:rPr>
        <w:t xml:space="preserve">3.    Контроль  за виконанням  даного рішення покласти   на постійну комісію                    ради з питань </w:t>
      </w:r>
      <w:r w:rsidRPr="00EC4658">
        <w:rPr>
          <w:rFonts w:ascii="Times New Roman" w:eastAsia="Times New Roman" w:hAnsi="Times New Roman" w:cs="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EC4658" w:rsidRPr="00EC4658" w:rsidRDefault="00EC4658" w:rsidP="00EC4658">
      <w:pPr>
        <w:spacing w:after="0" w:line="240" w:lineRule="auto"/>
        <w:jc w:val="center"/>
        <w:rPr>
          <w:rFonts w:ascii="Times New Roman" w:hAnsi="Times New Roman" w:cs="Times New Roman"/>
          <w:sz w:val="28"/>
          <w:szCs w:val="28"/>
          <w:lang w:val="uk-UA"/>
        </w:rPr>
      </w:pPr>
    </w:p>
    <w:p w:rsidR="00EC4658" w:rsidRPr="00EC4658" w:rsidRDefault="00EC4658" w:rsidP="00EC4658">
      <w:pPr>
        <w:spacing w:after="0" w:line="240" w:lineRule="auto"/>
        <w:jc w:val="center"/>
        <w:rPr>
          <w:rFonts w:ascii="Times New Roman" w:hAnsi="Times New Roman" w:cs="Times New Roman"/>
          <w:sz w:val="28"/>
          <w:szCs w:val="28"/>
          <w:lang w:val="uk-UA"/>
        </w:rPr>
      </w:pPr>
      <w:r w:rsidRPr="00EC4658">
        <w:rPr>
          <w:rFonts w:ascii="Times New Roman" w:hAnsi="Times New Roman" w:cs="Times New Roman"/>
          <w:sz w:val="28"/>
          <w:szCs w:val="28"/>
          <w:lang w:val="uk-UA"/>
        </w:rPr>
        <w:t>В.о.</w:t>
      </w:r>
      <w:r w:rsidR="00FB6927">
        <w:rPr>
          <w:rFonts w:ascii="Times New Roman" w:hAnsi="Times New Roman" w:cs="Times New Roman"/>
          <w:sz w:val="28"/>
          <w:szCs w:val="28"/>
          <w:lang w:val="uk-UA"/>
        </w:rPr>
        <w:t xml:space="preserve"> </w:t>
      </w:r>
      <w:r w:rsidRPr="00EC4658">
        <w:rPr>
          <w:rFonts w:ascii="Times New Roman" w:hAnsi="Times New Roman" w:cs="Times New Roman"/>
          <w:sz w:val="28"/>
          <w:szCs w:val="28"/>
          <w:lang w:val="uk-UA"/>
        </w:rPr>
        <w:t>міського голови                                             О.М.</w:t>
      </w:r>
      <w:r w:rsidR="00FB6927">
        <w:rPr>
          <w:rFonts w:ascii="Times New Roman" w:hAnsi="Times New Roman" w:cs="Times New Roman"/>
          <w:sz w:val="28"/>
          <w:szCs w:val="28"/>
          <w:lang w:val="uk-UA"/>
        </w:rPr>
        <w:t xml:space="preserve"> </w:t>
      </w:r>
      <w:r w:rsidRPr="00EC4658">
        <w:rPr>
          <w:rFonts w:ascii="Times New Roman" w:hAnsi="Times New Roman" w:cs="Times New Roman"/>
          <w:sz w:val="28"/>
          <w:szCs w:val="28"/>
          <w:lang w:val="uk-UA"/>
        </w:rPr>
        <w:t>Ярошенко</w:t>
      </w:r>
    </w:p>
    <w:p w:rsidR="00EC4658" w:rsidRPr="00EC4658" w:rsidRDefault="00EC4658" w:rsidP="00EC4658">
      <w:pPr>
        <w:spacing w:after="0" w:line="240" w:lineRule="auto"/>
        <w:jc w:val="center"/>
        <w:rPr>
          <w:rFonts w:ascii="Times New Roman" w:hAnsi="Times New Roman" w:cs="Times New Roman"/>
          <w:sz w:val="28"/>
          <w:szCs w:val="28"/>
          <w:lang w:val="uk-UA"/>
        </w:rPr>
      </w:pP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Додаток</w:t>
      </w: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 xml:space="preserve">до рішення </w:t>
      </w: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Зеленодольської міської ради</w:t>
      </w: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 xml:space="preserve">від 26.09.2018 р  №834 </w:t>
      </w:r>
    </w:p>
    <w:p w:rsidR="00EC4658" w:rsidRPr="00EC4658" w:rsidRDefault="00EC4658" w:rsidP="00EC4658">
      <w:pPr>
        <w:spacing w:after="0" w:line="240" w:lineRule="auto"/>
        <w:contextualSpacing/>
        <w:jc w:val="center"/>
        <w:rPr>
          <w:rFonts w:ascii="Times New Roman" w:eastAsia="Times New Roman" w:hAnsi="Times New Roman" w:cs="Times New Roman"/>
          <w:b/>
          <w:sz w:val="28"/>
          <w:szCs w:val="28"/>
          <w:lang w:val="uk-UA" w:eastAsia="ru-RU"/>
        </w:rPr>
      </w:pPr>
    </w:p>
    <w:p w:rsidR="00EC4658" w:rsidRPr="00EC4658" w:rsidRDefault="00EC4658" w:rsidP="00EC4658">
      <w:pPr>
        <w:spacing w:after="0" w:line="240" w:lineRule="auto"/>
        <w:contextualSpacing/>
        <w:jc w:val="center"/>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val="uk-UA" w:eastAsia="ru-RU"/>
        </w:rPr>
        <w:t>План діяльності Зеленодольської міської ради з підготовки проектів регуляторних актів на 2018 рік</w:t>
      </w:r>
    </w:p>
    <w:p w:rsidR="00EC4658" w:rsidRPr="00EC4658" w:rsidRDefault="00EC4658" w:rsidP="00EC4658">
      <w:pPr>
        <w:spacing w:after="0" w:line="240" w:lineRule="auto"/>
        <w:rPr>
          <w:rFonts w:ascii="Times New Roman" w:hAnsi="Times New Roman" w:cs="Times New Roman"/>
          <w:b/>
          <w:i/>
          <w:sz w:val="28"/>
          <w:szCs w:val="28"/>
          <w:lang w:val="uk-UA"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2268"/>
        <w:gridCol w:w="3119"/>
        <w:gridCol w:w="1559"/>
        <w:gridCol w:w="1985"/>
      </w:tblGrid>
      <w:tr w:rsidR="00EC4658" w:rsidRPr="00EC4658" w:rsidTr="00ED7CC4">
        <w:trPr>
          <w:trHeight w:val="1125"/>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lastRenderedPageBreak/>
              <w:t>12</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EC4658" w:rsidRPr="00EC4658" w:rsidRDefault="00EC4658" w:rsidP="00EC4658">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EC4658">
              <w:rPr>
                <w:rFonts w:ascii="Times New Roman" w:eastAsia="Times New Roman" w:hAnsi="Times New Roman" w:cs="Times New Roman"/>
                <w:bCs/>
                <w:color w:val="000000"/>
                <w:sz w:val="20"/>
                <w:szCs w:val="20"/>
                <w:lang w:val="uk-UA" w:eastAsia="ru-RU"/>
              </w:rPr>
              <w:t xml:space="preserve">Про затвердження Порядку проведення земельних торгів у формі аукціону на території Зеленодольської міської об’єднаної територіальної громади </w:t>
            </w:r>
          </w:p>
        </w:tc>
        <w:tc>
          <w:tcPr>
            <w:tcW w:w="311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pacing w:val="4"/>
                <w:sz w:val="20"/>
                <w:szCs w:val="20"/>
                <w:lang w:val="uk-UA" w:eastAsia="ru-RU"/>
              </w:rPr>
              <w:t xml:space="preserve">Визначення процедури </w:t>
            </w:r>
            <w:r w:rsidRPr="00EC4658">
              <w:rPr>
                <w:rFonts w:ascii="Times New Roman" w:eastAsia="Times New Roman" w:hAnsi="Times New Roman" w:cs="Times New Roman"/>
                <w:bCs/>
                <w:color w:val="000000"/>
                <w:sz w:val="20"/>
                <w:szCs w:val="20"/>
                <w:lang w:val="uk-UA" w:eastAsia="ru-RU"/>
              </w:rPr>
              <w:t xml:space="preserve">проведення земельних торгів у формі аукціону на території Зеленодольської міської об’єднаної територіальної громади </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Вересень, жовтень 2018 р</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color w:val="000000"/>
                <w:sz w:val="20"/>
                <w:szCs w:val="20"/>
                <w:lang w:val="uk-UA" w:eastAsia="ru-RU"/>
              </w:rPr>
            </w:pPr>
            <w:r w:rsidRPr="00EC4658">
              <w:rPr>
                <w:rFonts w:ascii="Times New Roman" w:eastAsia="Times New Roman" w:hAnsi="Times New Roman" w:cs="Times New Roman"/>
                <w:color w:val="000000"/>
                <w:sz w:val="20"/>
                <w:szCs w:val="20"/>
                <w:lang w:val="uk-UA" w:eastAsia="ru-RU"/>
              </w:rPr>
              <w:t xml:space="preserve">Відділ з юридичних питань,       </w:t>
            </w:r>
            <w:r w:rsidRPr="00EC4658">
              <w:rPr>
                <w:rFonts w:ascii="Times New Roman" w:hAnsi="Times New Roman" w:cs="Times New Roman"/>
                <w:color w:val="000000"/>
                <w:sz w:val="20"/>
                <w:szCs w:val="20"/>
                <w:lang w:val="uk-UA" w:eastAsia="ru-RU"/>
              </w:rPr>
              <w:t>начальник відділу з юридичних питань Д.М.Мухін</w:t>
            </w:r>
            <w:r w:rsidRPr="00EC4658">
              <w:rPr>
                <w:rFonts w:ascii="Times New Roman" w:eastAsia="Times New Roman" w:hAnsi="Times New Roman" w:cs="Times New Roman"/>
                <w:color w:val="000000"/>
                <w:sz w:val="20"/>
                <w:szCs w:val="20"/>
                <w:lang w:val="uk-UA" w:eastAsia="ru-RU"/>
              </w:rPr>
              <w:t xml:space="preserve">         </w:t>
            </w:r>
          </w:p>
        </w:tc>
      </w:tr>
    </w:tbl>
    <w:p w:rsidR="00EC4658" w:rsidRPr="00EC4658" w:rsidRDefault="00EC4658" w:rsidP="00EC4658">
      <w:pPr>
        <w:spacing w:after="0" w:line="240" w:lineRule="auto"/>
        <w:jc w:val="center"/>
        <w:rPr>
          <w:rFonts w:ascii="Times New Roman" w:hAnsi="Times New Roman" w:cs="Times New Roman"/>
          <w:sz w:val="28"/>
          <w:szCs w:val="28"/>
          <w:lang w:val="uk-UA"/>
        </w:rPr>
      </w:pPr>
    </w:p>
    <w:p w:rsidR="00EC4658" w:rsidRPr="00EC4658" w:rsidRDefault="00FB6927" w:rsidP="00EC4658">
      <w:pPr>
        <w:spacing w:after="0" w:line="240" w:lineRule="auto"/>
        <w:jc w:val="center"/>
        <w:rPr>
          <w:rFonts w:ascii="Times New Roman" w:hAnsi="Times New Roman" w:cs="Times New Roman"/>
          <w:sz w:val="28"/>
          <w:szCs w:val="28"/>
          <w:lang w:val="uk-UA"/>
        </w:rPr>
      </w:pPr>
      <w:r w:rsidRPr="00EC4658">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14:anchorId="651E8EE9" wp14:editId="605D7B73">
            <wp:simplePos x="0" y="0"/>
            <wp:positionH relativeFrom="column">
              <wp:posOffset>2691765</wp:posOffset>
            </wp:positionH>
            <wp:positionV relativeFrom="paragraph">
              <wp:posOffset>741045</wp:posOffset>
            </wp:positionV>
            <wp:extent cx="438150" cy="628650"/>
            <wp:effectExtent l="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r w:rsidR="00EC4658" w:rsidRPr="00EC4658">
        <w:rPr>
          <w:rFonts w:ascii="Times New Roman" w:hAnsi="Times New Roman" w:cs="Times New Roman"/>
          <w:sz w:val="28"/>
          <w:szCs w:val="28"/>
          <w:lang w:val="uk-UA"/>
        </w:rPr>
        <w:t>В.о.</w:t>
      </w:r>
      <w:r>
        <w:rPr>
          <w:rFonts w:ascii="Times New Roman" w:hAnsi="Times New Roman" w:cs="Times New Roman"/>
          <w:sz w:val="28"/>
          <w:szCs w:val="28"/>
          <w:lang w:val="uk-UA"/>
        </w:rPr>
        <w:t xml:space="preserve"> </w:t>
      </w:r>
      <w:r w:rsidR="00EC4658" w:rsidRPr="00EC4658">
        <w:rPr>
          <w:rFonts w:ascii="Times New Roman" w:hAnsi="Times New Roman" w:cs="Times New Roman"/>
          <w:sz w:val="28"/>
          <w:szCs w:val="28"/>
          <w:lang w:val="uk-UA"/>
        </w:rPr>
        <w:t>міського голови                                             О.М.</w:t>
      </w:r>
      <w:r>
        <w:rPr>
          <w:rFonts w:ascii="Times New Roman" w:hAnsi="Times New Roman" w:cs="Times New Roman"/>
          <w:sz w:val="28"/>
          <w:szCs w:val="28"/>
          <w:lang w:val="uk-UA"/>
        </w:rPr>
        <w:t xml:space="preserve"> </w:t>
      </w:r>
      <w:r w:rsidR="00EC4658" w:rsidRPr="00EC4658">
        <w:rPr>
          <w:rFonts w:ascii="Times New Roman" w:hAnsi="Times New Roman" w:cs="Times New Roman"/>
          <w:sz w:val="28"/>
          <w:szCs w:val="28"/>
          <w:lang w:val="uk-UA"/>
        </w:rPr>
        <w:t>Ярошенко</w:t>
      </w:r>
    </w:p>
    <w:p w:rsidR="00EC4658" w:rsidRPr="00EC4658" w:rsidRDefault="00EC4658" w:rsidP="00EC4658">
      <w:pPr>
        <w:rPr>
          <w:rFonts w:cs="Times New Roman"/>
          <w:lang w:val="uk-UA"/>
        </w:rPr>
      </w:pPr>
    </w:p>
    <w:p w:rsidR="00EC4658" w:rsidRPr="00EC4658" w:rsidRDefault="00EC4658" w:rsidP="00EC4658">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8"/>
          <w:szCs w:val="28"/>
          <w:lang w:val="uk-UA" w:eastAsia="ru-RU"/>
        </w:rPr>
      </w:pPr>
    </w:p>
    <w:p w:rsidR="00BA6F39" w:rsidRDefault="00BA6F39" w:rsidP="00EC4658">
      <w:pPr>
        <w:keepNext/>
        <w:spacing w:after="0" w:line="240" w:lineRule="auto"/>
        <w:jc w:val="center"/>
        <w:outlineLvl w:val="1"/>
        <w:rPr>
          <w:rFonts w:ascii="Times New Roman" w:hAnsi="Times New Roman" w:cs="Times New Roman"/>
          <w:b/>
          <w:bCs/>
          <w:iCs/>
          <w:sz w:val="28"/>
          <w:szCs w:val="28"/>
          <w:lang w:val="uk-UA" w:eastAsia="ru-RU"/>
        </w:rPr>
      </w:pPr>
    </w:p>
    <w:p w:rsidR="00EC4658" w:rsidRPr="00EC4658" w:rsidRDefault="00EC4658" w:rsidP="00EC4658">
      <w:pPr>
        <w:keepNext/>
        <w:spacing w:after="0" w:line="240" w:lineRule="auto"/>
        <w:jc w:val="center"/>
        <w:outlineLvl w:val="1"/>
        <w:rPr>
          <w:rFonts w:ascii="Times New Roman" w:hAnsi="Times New Roman" w:cs="Times New Roman"/>
          <w:b/>
          <w:bCs/>
          <w:iCs/>
          <w:sz w:val="28"/>
          <w:szCs w:val="28"/>
          <w:lang w:val="uk-UA" w:eastAsia="ru-RU"/>
        </w:rPr>
      </w:pPr>
      <w:r w:rsidRPr="00EC4658">
        <w:rPr>
          <w:rFonts w:ascii="Times New Roman" w:hAnsi="Times New Roman" w:cs="Times New Roman"/>
          <w:b/>
          <w:bCs/>
          <w:iCs/>
          <w:sz w:val="28"/>
          <w:szCs w:val="28"/>
          <w:lang w:eastAsia="ru-RU"/>
        </w:rPr>
        <w:t>У К Р А Ї Н А</w:t>
      </w:r>
    </w:p>
    <w:p w:rsidR="00EC4658" w:rsidRPr="00EC4658" w:rsidRDefault="00EC4658" w:rsidP="00EC4658">
      <w:pPr>
        <w:spacing w:after="0" w:line="240" w:lineRule="auto"/>
        <w:jc w:val="center"/>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Зеленодольська територіальна громада</w:t>
      </w:r>
    </w:p>
    <w:p w:rsidR="00EC4658" w:rsidRPr="00EC4658" w:rsidRDefault="00EC4658" w:rsidP="00EC4658">
      <w:pPr>
        <w:pBdr>
          <w:bottom w:val="single" w:sz="12" w:space="1" w:color="auto"/>
        </w:pBdr>
        <w:spacing w:after="0" w:line="240" w:lineRule="auto"/>
        <w:jc w:val="center"/>
        <w:rPr>
          <w:rFonts w:ascii="Times New Roman" w:hAnsi="Times New Roman" w:cs="Times New Roman"/>
          <w:sz w:val="28"/>
          <w:szCs w:val="28"/>
        </w:rPr>
      </w:pPr>
      <w:r w:rsidRPr="00EC4658">
        <w:rPr>
          <w:rFonts w:ascii="Times New Roman" w:hAnsi="Times New Roman" w:cs="Times New Roman"/>
          <w:sz w:val="28"/>
          <w:szCs w:val="28"/>
        </w:rPr>
        <w:t xml:space="preserve">Апостолівського району </w:t>
      </w:r>
      <w:r w:rsidRPr="00EC4658">
        <w:rPr>
          <w:rFonts w:ascii="Times New Roman" w:hAnsi="Times New Roman" w:cs="Times New Roman"/>
          <w:sz w:val="28"/>
          <w:szCs w:val="28"/>
          <w:lang w:val="uk-UA"/>
        </w:rPr>
        <w:t>Дніпропетровської області</w:t>
      </w:r>
    </w:p>
    <w:p w:rsidR="00EC4658" w:rsidRPr="00EC4658" w:rsidRDefault="00EC4658" w:rsidP="00EC4658">
      <w:pPr>
        <w:spacing w:after="0" w:line="240" w:lineRule="auto"/>
        <w:jc w:val="center"/>
        <w:rPr>
          <w:rFonts w:ascii="Times New Roman" w:hAnsi="Times New Roman" w:cs="Times New Roman"/>
          <w:sz w:val="28"/>
          <w:szCs w:val="28"/>
          <w:lang w:val="uk-UA"/>
        </w:rPr>
      </w:pPr>
      <w:r w:rsidRPr="00EC4658">
        <w:rPr>
          <w:rFonts w:ascii="Times New Roman" w:hAnsi="Times New Roman" w:cs="Times New Roman"/>
          <w:sz w:val="28"/>
          <w:szCs w:val="28"/>
          <w:lang w:val="uk-UA"/>
        </w:rPr>
        <w:t>Орган місцевого самоврядування</w:t>
      </w:r>
    </w:p>
    <w:p w:rsidR="00EC4658" w:rsidRPr="00EC4658" w:rsidRDefault="00EC4658" w:rsidP="00EC4658">
      <w:pPr>
        <w:keepNext/>
        <w:spacing w:after="0" w:line="240" w:lineRule="auto"/>
        <w:jc w:val="center"/>
        <w:outlineLvl w:val="0"/>
        <w:rPr>
          <w:rFonts w:ascii="Times New Roman" w:eastAsia="Times New Roman" w:hAnsi="Times New Roman" w:cs="Times New Roman"/>
          <w:sz w:val="32"/>
          <w:szCs w:val="20"/>
          <w:lang w:val="uk-UA" w:eastAsia="uk-UA"/>
        </w:rPr>
      </w:pPr>
      <w:r w:rsidRPr="00EC4658">
        <w:rPr>
          <w:rFonts w:ascii="Times New Roman" w:eastAsia="Times New Roman" w:hAnsi="Times New Roman" w:cs="Times New Roman"/>
          <w:sz w:val="32"/>
          <w:szCs w:val="20"/>
          <w:lang w:val="uk-UA" w:eastAsia="uk-UA"/>
        </w:rPr>
        <w:t>Р І Ш Е Н Н Я</w:t>
      </w:r>
    </w:p>
    <w:p w:rsidR="00EC4658" w:rsidRPr="00EC4658" w:rsidRDefault="00EC4658" w:rsidP="00EC4658">
      <w:pPr>
        <w:spacing w:after="0" w:line="240" w:lineRule="auto"/>
        <w:jc w:val="center"/>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eastAsia="ru-RU"/>
        </w:rPr>
        <w:t>Зеленодольської</w:t>
      </w:r>
      <w:r w:rsidRPr="00EC4658">
        <w:rPr>
          <w:rFonts w:ascii="Times New Roman" w:eastAsia="Times New Roman" w:hAnsi="Times New Roman" w:cs="Times New Roman"/>
          <w:b/>
          <w:sz w:val="28"/>
          <w:szCs w:val="28"/>
          <w:lang w:val="uk-UA" w:eastAsia="ru-RU"/>
        </w:rPr>
        <w:t xml:space="preserve"> </w:t>
      </w:r>
      <w:r w:rsidRPr="00EC4658">
        <w:rPr>
          <w:rFonts w:ascii="Times New Roman" w:eastAsia="Times New Roman" w:hAnsi="Times New Roman" w:cs="Times New Roman"/>
          <w:b/>
          <w:sz w:val="28"/>
          <w:szCs w:val="28"/>
          <w:lang w:eastAsia="ru-RU"/>
        </w:rPr>
        <w:t>міської ради</w:t>
      </w:r>
    </w:p>
    <w:p w:rsidR="00EC4658" w:rsidRPr="00EC4658" w:rsidRDefault="00EC4658" w:rsidP="00EC4658">
      <w:pPr>
        <w:spacing w:after="0" w:line="240" w:lineRule="auto"/>
        <w:jc w:val="center"/>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val="uk-UA" w:eastAsia="ru-RU"/>
        </w:rPr>
        <w:t xml:space="preserve">51 сесії </w:t>
      </w:r>
      <w:r w:rsidRPr="00EC4658">
        <w:rPr>
          <w:rFonts w:ascii="Times New Roman" w:eastAsia="Times New Roman" w:hAnsi="Times New Roman" w:cs="Times New Roman"/>
          <w:b/>
          <w:sz w:val="28"/>
          <w:szCs w:val="28"/>
          <w:lang w:val="en-US" w:eastAsia="ru-RU"/>
        </w:rPr>
        <w:t>VII</w:t>
      </w:r>
      <w:r w:rsidRPr="00EC4658">
        <w:rPr>
          <w:rFonts w:ascii="Times New Roman" w:eastAsia="Times New Roman" w:hAnsi="Times New Roman" w:cs="Times New Roman"/>
          <w:b/>
          <w:sz w:val="28"/>
          <w:szCs w:val="28"/>
          <w:lang w:val="uk-UA" w:eastAsia="ru-RU"/>
        </w:rPr>
        <w:t xml:space="preserve"> скликання</w:t>
      </w:r>
    </w:p>
    <w:p w:rsidR="00EC4658" w:rsidRPr="00EC4658" w:rsidRDefault="00EC4658" w:rsidP="00EC4658">
      <w:pPr>
        <w:spacing w:after="0" w:line="240" w:lineRule="auto"/>
        <w:jc w:val="both"/>
        <w:rPr>
          <w:rFonts w:ascii="Times New Roman" w:hAnsi="Times New Roman" w:cs="Times New Roman"/>
          <w:b/>
          <w:i/>
          <w:sz w:val="28"/>
          <w:szCs w:val="28"/>
          <w:shd w:val="clear" w:color="auto" w:fill="F7F8F9"/>
          <w:lang w:val="uk-UA"/>
        </w:rPr>
      </w:pPr>
    </w:p>
    <w:p w:rsidR="00EC4658" w:rsidRPr="00EC4658" w:rsidRDefault="00EC4658" w:rsidP="00EC4658">
      <w:pPr>
        <w:spacing w:after="0" w:line="240" w:lineRule="auto"/>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val="uk-UA" w:eastAsia="ru-RU"/>
        </w:rPr>
        <w:t>26 вересня  2018 року                                                                        № 835</w:t>
      </w:r>
    </w:p>
    <w:p w:rsidR="00EC4658" w:rsidRPr="00EC4658" w:rsidRDefault="00EC4658" w:rsidP="00EC4658">
      <w:pPr>
        <w:spacing w:after="0" w:line="240" w:lineRule="auto"/>
        <w:rPr>
          <w:rFonts w:ascii="Times New Roman" w:hAnsi="Times New Roman" w:cs="Times New Roman"/>
          <w:b/>
          <w:i/>
          <w:sz w:val="28"/>
          <w:szCs w:val="28"/>
          <w:lang w:val="uk-UA"/>
        </w:rPr>
      </w:pPr>
    </w:p>
    <w:p w:rsidR="00EC4658" w:rsidRPr="00EC4658" w:rsidRDefault="00EC4658" w:rsidP="00EC4658">
      <w:pPr>
        <w:spacing w:after="0" w:line="240" w:lineRule="auto"/>
        <w:rPr>
          <w:rFonts w:ascii="Times New Roman" w:hAnsi="Times New Roman" w:cs="Times New Roman"/>
          <w:b/>
          <w:i/>
          <w:sz w:val="28"/>
          <w:szCs w:val="28"/>
          <w:lang w:val="uk-UA" w:eastAsia="ru-RU"/>
        </w:rPr>
      </w:pPr>
      <w:r w:rsidRPr="00EC4658">
        <w:rPr>
          <w:rFonts w:ascii="Times New Roman" w:hAnsi="Times New Roman" w:cs="Times New Roman"/>
          <w:b/>
          <w:i/>
          <w:sz w:val="28"/>
          <w:szCs w:val="28"/>
          <w:lang w:val="uk-UA" w:eastAsia="ru-RU"/>
        </w:rPr>
        <w:t>Про затвердження плану діяльності</w:t>
      </w:r>
    </w:p>
    <w:p w:rsidR="00EC4658" w:rsidRPr="00EC4658" w:rsidRDefault="00EC4658" w:rsidP="00EC4658">
      <w:pPr>
        <w:spacing w:after="0" w:line="240" w:lineRule="auto"/>
        <w:rPr>
          <w:rFonts w:ascii="Times New Roman" w:hAnsi="Times New Roman" w:cs="Times New Roman"/>
          <w:b/>
          <w:i/>
          <w:sz w:val="28"/>
          <w:szCs w:val="28"/>
          <w:lang w:val="uk-UA" w:eastAsia="ru-RU"/>
        </w:rPr>
      </w:pPr>
      <w:r w:rsidRPr="00EC4658">
        <w:rPr>
          <w:rFonts w:ascii="Times New Roman" w:hAnsi="Times New Roman" w:cs="Times New Roman"/>
          <w:b/>
          <w:i/>
          <w:sz w:val="28"/>
          <w:szCs w:val="28"/>
          <w:lang w:val="uk-UA" w:eastAsia="ru-RU"/>
        </w:rPr>
        <w:t>Зеленодольської міської ради з підготовки</w:t>
      </w:r>
    </w:p>
    <w:p w:rsidR="00EC4658" w:rsidRPr="00EC4658" w:rsidRDefault="00EC4658" w:rsidP="00EC4658">
      <w:pPr>
        <w:spacing w:after="0" w:line="240" w:lineRule="auto"/>
        <w:rPr>
          <w:rFonts w:ascii="Times New Roman" w:hAnsi="Times New Roman" w:cs="Times New Roman"/>
          <w:sz w:val="28"/>
          <w:szCs w:val="28"/>
          <w:lang w:val="uk-UA" w:eastAsia="ru-RU"/>
        </w:rPr>
      </w:pPr>
      <w:r w:rsidRPr="00EC4658">
        <w:rPr>
          <w:rFonts w:ascii="Times New Roman" w:hAnsi="Times New Roman" w:cs="Times New Roman"/>
          <w:b/>
          <w:i/>
          <w:sz w:val="28"/>
          <w:szCs w:val="28"/>
          <w:lang w:val="uk-UA" w:eastAsia="ru-RU"/>
        </w:rPr>
        <w:t>проектів регуляторних актів на 2019 рік</w:t>
      </w:r>
      <w:r w:rsidRPr="00EC4658">
        <w:rPr>
          <w:rFonts w:ascii="Times New Roman" w:hAnsi="Times New Roman" w:cs="Times New Roman"/>
          <w:sz w:val="28"/>
          <w:szCs w:val="28"/>
          <w:lang w:val="uk-UA" w:eastAsia="ru-RU"/>
        </w:rPr>
        <w:t xml:space="preserve">      </w:t>
      </w:r>
    </w:p>
    <w:p w:rsidR="00EC4658" w:rsidRPr="00EC4658" w:rsidRDefault="00EC4658" w:rsidP="00EC4658">
      <w:pPr>
        <w:tabs>
          <w:tab w:val="center" w:pos="4819"/>
          <w:tab w:val="left" w:pos="6768"/>
        </w:tabs>
        <w:spacing w:after="0" w:line="240" w:lineRule="auto"/>
        <w:jc w:val="both"/>
        <w:rPr>
          <w:rFonts w:ascii="Times New Roman" w:hAnsi="Times New Roman" w:cs="Times New Roman"/>
          <w:sz w:val="28"/>
          <w:szCs w:val="28"/>
          <w:lang w:val="uk-UA" w:eastAsia="ru-RU"/>
        </w:rPr>
      </w:pPr>
    </w:p>
    <w:p w:rsidR="00EC4658" w:rsidRPr="00EC4658" w:rsidRDefault="00EC4658" w:rsidP="00EC4658">
      <w:pPr>
        <w:tabs>
          <w:tab w:val="center" w:pos="4819"/>
          <w:tab w:val="left" w:pos="6768"/>
        </w:tabs>
        <w:spacing w:after="0" w:line="240" w:lineRule="auto"/>
        <w:ind w:firstLine="709"/>
        <w:jc w:val="both"/>
        <w:rPr>
          <w:rFonts w:ascii="Times New Roman" w:hAnsi="Times New Roman" w:cs="Times New Roman"/>
          <w:b/>
          <w:bCs/>
          <w:sz w:val="28"/>
          <w:szCs w:val="28"/>
          <w:lang w:val="uk-UA" w:eastAsia="ru-RU"/>
        </w:rPr>
      </w:pPr>
      <w:r w:rsidRPr="00EC4658">
        <w:rPr>
          <w:rFonts w:ascii="Times New Roman" w:hAnsi="Times New Roman" w:cs="Times New Roman"/>
          <w:sz w:val="28"/>
          <w:szCs w:val="28"/>
          <w:lang w:val="uk-UA" w:eastAsia="ru-RU"/>
        </w:rPr>
        <w:t xml:space="preserve">Керуючись </w:t>
      </w:r>
      <w:r w:rsidRPr="00EC4658">
        <w:rPr>
          <w:rFonts w:ascii="Times New Roman" w:hAnsi="Times New Roman" w:cs="Times New Roman"/>
          <w:color w:val="000000"/>
          <w:sz w:val="28"/>
          <w:szCs w:val="28"/>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EC4658">
        <w:rPr>
          <w:rFonts w:ascii="Times New Roman" w:hAnsi="Times New Roman" w:cs="Times New Roman"/>
          <w:sz w:val="28"/>
          <w:szCs w:val="28"/>
          <w:lang w:val="uk-UA" w:eastAsia="ru-RU"/>
        </w:rPr>
        <w:t>Зеленодольська міська рада</w:t>
      </w:r>
    </w:p>
    <w:p w:rsidR="00EC4658" w:rsidRPr="00EC4658" w:rsidRDefault="00EC4658" w:rsidP="00EC4658">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EC4658">
        <w:rPr>
          <w:rFonts w:ascii="Times New Roman" w:hAnsi="Times New Roman" w:cs="Times New Roman"/>
          <w:b/>
          <w:bCs/>
          <w:sz w:val="28"/>
          <w:szCs w:val="28"/>
          <w:lang w:val="uk-UA" w:eastAsia="ru-RU"/>
        </w:rPr>
        <w:t>ВИРІШИЛА:</w:t>
      </w:r>
    </w:p>
    <w:p w:rsidR="00EC4658" w:rsidRPr="00EC4658" w:rsidRDefault="00EC4658" w:rsidP="00EC4658">
      <w:pPr>
        <w:numPr>
          <w:ilvl w:val="0"/>
          <w:numId w:val="4"/>
        </w:numPr>
        <w:tabs>
          <w:tab w:val="num" w:pos="0"/>
          <w:tab w:val="left" w:pos="426"/>
          <w:tab w:val="left" w:pos="709"/>
          <w:tab w:val="left" w:pos="993"/>
          <w:tab w:val="num" w:pos="1440"/>
        </w:tabs>
        <w:spacing w:after="0" w:line="240" w:lineRule="auto"/>
        <w:ind w:left="0" w:right="57" w:firstLine="720"/>
        <w:contextualSpacing/>
        <w:jc w:val="both"/>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Затвердити план діяльності Зеленодольської міської ради з підготовки проектів регуляторних актів на 2019 рік (додається)</w:t>
      </w:r>
    </w:p>
    <w:p w:rsidR="00EC4658" w:rsidRPr="00EC4658" w:rsidRDefault="00EC4658" w:rsidP="00EC4658">
      <w:pPr>
        <w:numPr>
          <w:ilvl w:val="0"/>
          <w:numId w:val="4"/>
        </w:numPr>
        <w:tabs>
          <w:tab w:val="num" w:pos="0"/>
          <w:tab w:val="left" w:pos="426"/>
          <w:tab w:val="left" w:pos="709"/>
          <w:tab w:val="left" w:pos="993"/>
          <w:tab w:val="num" w:pos="1440"/>
        </w:tabs>
        <w:spacing w:after="0" w:line="240" w:lineRule="auto"/>
        <w:ind w:left="0" w:right="57" w:firstLine="720"/>
        <w:contextualSpacing/>
        <w:jc w:val="both"/>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EC4658" w:rsidRPr="00EC4658" w:rsidRDefault="00EC4658" w:rsidP="00EC4658">
      <w:pPr>
        <w:numPr>
          <w:ilvl w:val="0"/>
          <w:numId w:val="4"/>
        </w:numPr>
        <w:tabs>
          <w:tab w:val="left" w:pos="426"/>
          <w:tab w:val="left" w:pos="709"/>
          <w:tab w:val="left" w:pos="993"/>
          <w:tab w:val="num" w:pos="1440"/>
        </w:tabs>
        <w:spacing w:before="240" w:after="0" w:line="240" w:lineRule="auto"/>
        <w:ind w:right="57"/>
        <w:contextualSpacing/>
        <w:jc w:val="both"/>
        <w:rPr>
          <w:rFonts w:ascii="Times New Roman" w:hAnsi="Times New Roman" w:cs="Times New Roman"/>
          <w:sz w:val="28"/>
          <w:szCs w:val="28"/>
          <w:lang w:val="uk-UA" w:eastAsia="ru-RU"/>
        </w:rPr>
      </w:pPr>
      <w:r w:rsidRPr="00EC4658">
        <w:rPr>
          <w:rFonts w:ascii="Times New Roman" w:hAnsi="Times New Roman" w:cs="Times New Roman"/>
          <w:sz w:val="28"/>
          <w:szCs w:val="28"/>
          <w:lang w:val="uk-UA" w:eastAsia="ru-RU"/>
        </w:rPr>
        <w:t>Дане рішення набирає чинності з 01.01.2019 року.</w:t>
      </w:r>
    </w:p>
    <w:p w:rsidR="00EC4658" w:rsidRPr="00EC4658" w:rsidRDefault="00EC4658" w:rsidP="00EC4658">
      <w:pPr>
        <w:tabs>
          <w:tab w:val="num" w:pos="0"/>
          <w:tab w:val="left" w:pos="426"/>
          <w:tab w:val="left" w:pos="709"/>
          <w:tab w:val="left" w:pos="993"/>
        </w:tabs>
        <w:spacing w:after="0" w:line="240" w:lineRule="auto"/>
        <w:ind w:firstLine="720"/>
        <w:jc w:val="both"/>
        <w:rPr>
          <w:rFonts w:ascii="Times New Roman" w:eastAsia="Times New Roman" w:hAnsi="Times New Roman" w:cs="Times New Roman"/>
          <w:color w:val="000000"/>
          <w:sz w:val="28"/>
          <w:szCs w:val="28"/>
          <w:lang w:val="uk-UA" w:eastAsia="ru-RU"/>
        </w:rPr>
      </w:pPr>
      <w:r w:rsidRPr="00EC4658">
        <w:rPr>
          <w:rFonts w:ascii="Times New Roman" w:hAnsi="Times New Roman" w:cs="Times New Roman"/>
          <w:sz w:val="28"/>
          <w:szCs w:val="28"/>
          <w:lang w:val="uk-UA" w:eastAsia="ru-RU"/>
        </w:rPr>
        <w:t xml:space="preserve">4.    Контроль  за виконанням  даного рішення покласти   на постійну комісію ради з питань </w:t>
      </w:r>
      <w:r w:rsidRPr="00EC4658">
        <w:rPr>
          <w:rFonts w:ascii="Times New Roman" w:eastAsia="Times New Roman" w:hAnsi="Times New Roman" w:cs="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EC4658" w:rsidRPr="00EC4658" w:rsidRDefault="00EC4658" w:rsidP="00EC4658">
      <w:pPr>
        <w:tabs>
          <w:tab w:val="num" w:pos="0"/>
        </w:tabs>
        <w:spacing w:after="0" w:line="240" w:lineRule="auto"/>
        <w:jc w:val="both"/>
        <w:rPr>
          <w:rFonts w:ascii="Times New Roman" w:eastAsia="Times New Roman" w:hAnsi="Times New Roman" w:cs="Times New Roman"/>
          <w:color w:val="000000"/>
          <w:sz w:val="28"/>
          <w:szCs w:val="28"/>
          <w:lang w:val="uk-UA" w:eastAsia="ru-RU"/>
        </w:rPr>
      </w:pPr>
      <w:r w:rsidRPr="00EC4658">
        <w:rPr>
          <w:rFonts w:ascii="Times New Roman" w:eastAsia="Times New Roman" w:hAnsi="Times New Roman" w:cs="Times New Roman"/>
          <w:color w:val="000000"/>
          <w:sz w:val="28"/>
          <w:szCs w:val="28"/>
          <w:lang w:val="uk-UA" w:eastAsia="ru-RU"/>
        </w:rPr>
        <w:t>.</w:t>
      </w:r>
    </w:p>
    <w:p w:rsidR="00EC4658" w:rsidRPr="00EC4658" w:rsidRDefault="00EC4658" w:rsidP="00EC4658">
      <w:pPr>
        <w:spacing w:after="0" w:line="240" w:lineRule="auto"/>
        <w:jc w:val="center"/>
        <w:rPr>
          <w:rFonts w:ascii="Times New Roman" w:hAnsi="Times New Roman" w:cs="Times New Roman"/>
          <w:sz w:val="28"/>
          <w:szCs w:val="28"/>
          <w:lang w:val="uk-UA"/>
        </w:rPr>
      </w:pPr>
      <w:r w:rsidRPr="00EC4658">
        <w:rPr>
          <w:rFonts w:ascii="Times New Roman" w:hAnsi="Times New Roman" w:cs="Times New Roman"/>
          <w:sz w:val="28"/>
          <w:szCs w:val="28"/>
          <w:lang w:val="uk-UA"/>
        </w:rPr>
        <w:t>В.о.</w:t>
      </w:r>
      <w:r w:rsidR="00FB6927">
        <w:rPr>
          <w:rFonts w:ascii="Times New Roman" w:hAnsi="Times New Roman" w:cs="Times New Roman"/>
          <w:sz w:val="28"/>
          <w:szCs w:val="28"/>
          <w:lang w:val="uk-UA"/>
        </w:rPr>
        <w:t xml:space="preserve"> </w:t>
      </w:r>
      <w:r w:rsidRPr="00EC4658">
        <w:rPr>
          <w:rFonts w:ascii="Times New Roman" w:hAnsi="Times New Roman" w:cs="Times New Roman"/>
          <w:sz w:val="28"/>
          <w:szCs w:val="28"/>
          <w:lang w:val="uk-UA"/>
        </w:rPr>
        <w:t>міського голови                                             О.М.</w:t>
      </w:r>
      <w:r w:rsidR="00FB6927">
        <w:rPr>
          <w:rFonts w:ascii="Times New Roman" w:hAnsi="Times New Roman" w:cs="Times New Roman"/>
          <w:sz w:val="28"/>
          <w:szCs w:val="28"/>
          <w:lang w:val="uk-UA"/>
        </w:rPr>
        <w:t xml:space="preserve"> </w:t>
      </w:r>
      <w:r w:rsidRPr="00EC4658">
        <w:rPr>
          <w:rFonts w:ascii="Times New Roman" w:hAnsi="Times New Roman" w:cs="Times New Roman"/>
          <w:sz w:val="28"/>
          <w:szCs w:val="28"/>
          <w:lang w:val="uk-UA"/>
        </w:rPr>
        <w:t>Ярошенко</w:t>
      </w:r>
    </w:p>
    <w:p w:rsidR="00EC4658" w:rsidRPr="00EC4658" w:rsidRDefault="00EC4658" w:rsidP="00EC4658">
      <w:pPr>
        <w:spacing w:after="0" w:line="240" w:lineRule="auto"/>
        <w:rPr>
          <w:rFonts w:ascii="Times New Roman" w:hAnsi="Times New Roman" w:cs="Times New Roman"/>
          <w:sz w:val="28"/>
          <w:szCs w:val="28"/>
          <w:lang w:val="uk-UA"/>
        </w:rPr>
      </w:pP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lastRenderedPageBreak/>
        <w:t>Додаток</w:t>
      </w: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 xml:space="preserve">до рішення </w:t>
      </w: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Зеленодольської міської ради</w:t>
      </w:r>
    </w:p>
    <w:p w:rsidR="00EC4658" w:rsidRPr="00EC4658" w:rsidRDefault="00EC4658" w:rsidP="00EC4658">
      <w:pPr>
        <w:spacing w:after="0" w:line="240" w:lineRule="auto"/>
        <w:contextualSpacing/>
        <w:jc w:val="right"/>
        <w:rPr>
          <w:rFonts w:ascii="Times New Roman" w:eastAsia="Times New Roman" w:hAnsi="Times New Roman" w:cs="Times New Roman"/>
          <w:sz w:val="28"/>
          <w:szCs w:val="28"/>
          <w:lang w:val="uk-UA" w:eastAsia="ru-RU"/>
        </w:rPr>
      </w:pPr>
      <w:r w:rsidRPr="00EC4658">
        <w:rPr>
          <w:rFonts w:ascii="Times New Roman" w:eastAsia="Times New Roman" w:hAnsi="Times New Roman" w:cs="Times New Roman"/>
          <w:sz w:val="28"/>
          <w:szCs w:val="28"/>
          <w:lang w:val="uk-UA" w:eastAsia="ru-RU"/>
        </w:rPr>
        <w:t>від 26.09.2018 р  №835</w:t>
      </w:r>
    </w:p>
    <w:p w:rsidR="00EC4658" w:rsidRPr="00EC4658" w:rsidRDefault="00EC4658" w:rsidP="00EC4658">
      <w:pPr>
        <w:spacing w:after="0" w:line="240" w:lineRule="auto"/>
        <w:contextualSpacing/>
        <w:jc w:val="center"/>
        <w:rPr>
          <w:rFonts w:ascii="Times New Roman" w:eastAsia="Times New Roman" w:hAnsi="Times New Roman" w:cs="Times New Roman"/>
          <w:b/>
          <w:sz w:val="28"/>
          <w:szCs w:val="28"/>
          <w:lang w:val="uk-UA" w:eastAsia="ru-RU"/>
        </w:rPr>
      </w:pPr>
    </w:p>
    <w:p w:rsidR="00EC4658" w:rsidRPr="00EC4658" w:rsidRDefault="00EC4658" w:rsidP="00EC4658">
      <w:pPr>
        <w:spacing w:after="0" w:line="240" w:lineRule="auto"/>
        <w:contextualSpacing/>
        <w:jc w:val="center"/>
        <w:rPr>
          <w:rFonts w:ascii="Times New Roman" w:eastAsia="Times New Roman" w:hAnsi="Times New Roman" w:cs="Times New Roman"/>
          <w:b/>
          <w:sz w:val="28"/>
          <w:szCs w:val="28"/>
          <w:lang w:val="uk-UA" w:eastAsia="ru-RU"/>
        </w:rPr>
      </w:pPr>
      <w:r w:rsidRPr="00EC4658">
        <w:rPr>
          <w:rFonts w:ascii="Times New Roman" w:eastAsia="Times New Roman" w:hAnsi="Times New Roman" w:cs="Times New Roman"/>
          <w:b/>
          <w:sz w:val="28"/>
          <w:szCs w:val="28"/>
          <w:lang w:val="uk-UA" w:eastAsia="ru-RU"/>
        </w:rPr>
        <w:t>План діяльності Зеленодольської міської ради з підготовки проектів регуляторних актів на 2019 рік</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2268"/>
        <w:gridCol w:w="3261"/>
        <w:gridCol w:w="1559"/>
        <w:gridCol w:w="1985"/>
      </w:tblGrid>
      <w:tr w:rsidR="00EC4658" w:rsidRPr="00EC4658" w:rsidTr="00ED7CC4">
        <w:trPr>
          <w:trHeight w:val="945"/>
        </w:trPr>
        <w:tc>
          <w:tcPr>
            <w:tcW w:w="425"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Вид</w:t>
            </w: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документу</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Назва проекту</w:t>
            </w: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регуляторного акта</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Ціль  прийняття</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 xml:space="preserve">Строки </w:t>
            </w: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підготовки</w:t>
            </w: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tc>
        <w:tc>
          <w:tcPr>
            <w:tcW w:w="1985"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Найменування органу та підрозділу, П.І.Б. відповідального за розроблення проекту</w:t>
            </w:r>
          </w:p>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p>
        </w:tc>
      </w:tr>
      <w:tr w:rsidR="00EC4658" w:rsidRPr="00EC4658" w:rsidTr="00ED7CC4">
        <w:trPr>
          <w:trHeight w:val="163"/>
        </w:trPr>
        <w:tc>
          <w:tcPr>
            <w:tcW w:w="425"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1.</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2.</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3.</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4.</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5.</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6.</w:t>
            </w:r>
          </w:p>
        </w:tc>
      </w:tr>
      <w:tr w:rsidR="00EC4658" w:rsidRPr="00EC4658" w:rsidTr="00ED7CC4">
        <w:trPr>
          <w:trHeight w:val="270"/>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1.</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color w:val="000000"/>
                <w:sz w:val="20"/>
                <w:szCs w:val="20"/>
                <w:lang w:val="uk-UA" w:eastAsia="ru-RU"/>
              </w:rPr>
            </w:pPr>
            <w:r w:rsidRPr="00EC4658">
              <w:rPr>
                <w:rFonts w:ascii="Times New Roman" w:eastAsia="Times New Roman" w:hAnsi="Times New Roman" w:cs="Times New Roman"/>
                <w:color w:val="000000"/>
                <w:sz w:val="20"/>
                <w:szCs w:val="20"/>
                <w:lang w:val="uk-UA" w:eastAsia="ru-RU"/>
              </w:rPr>
              <w:t>Про встановлення  місцевих податків і зборів на 2020 рік</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Встановлення ставок місцевих податків і зборів на території Зеленодольської міської ради на наступний рік у відповідності до вимог Податкового Кодексу України</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До 15 червня </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2019 року</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EC4658" w:rsidRPr="00EC4658" w:rsidTr="00ED7CC4">
        <w:trPr>
          <w:trHeight w:val="1502"/>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2.</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EC4658" w:rsidRPr="00EC4658" w:rsidRDefault="00EC4658" w:rsidP="00EC4658">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EC4658">
              <w:rPr>
                <w:rFonts w:ascii="Times New Roman" w:eastAsia="Times New Roman" w:hAnsi="Times New Roman" w:cs="Times New Roman"/>
                <w:bCs/>
                <w:color w:val="000000"/>
                <w:sz w:val="20"/>
                <w:szCs w:val="20"/>
                <w:lang w:val="uk-UA" w:eastAsia="ru-RU"/>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pacing w:val="4"/>
                <w:sz w:val="20"/>
                <w:szCs w:val="20"/>
                <w:lang w:val="uk-UA" w:eastAsia="ru-RU"/>
              </w:rPr>
              <w:t xml:space="preserve">         Р</w:t>
            </w:r>
            <w:r w:rsidRPr="00EC4658">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Головний спеціаліст з економічних питань  Зеленодольської міської ради </w:t>
            </w:r>
          </w:p>
        </w:tc>
      </w:tr>
      <w:tr w:rsidR="00EC4658" w:rsidRPr="00EC4658" w:rsidTr="00ED7CC4">
        <w:trPr>
          <w:trHeight w:val="1502"/>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3.</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keepNext/>
              <w:spacing w:after="0" w:line="240" w:lineRule="auto"/>
              <w:jc w:val="center"/>
              <w:outlineLvl w:val="2"/>
              <w:rPr>
                <w:rFonts w:ascii="Times New Roman" w:eastAsia="Times New Roman" w:hAnsi="Times New Roman" w:cs="Times New Roman"/>
                <w:bCs/>
                <w:sz w:val="20"/>
                <w:szCs w:val="20"/>
                <w:lang w:val="uk-UA" w:eastAsia="ru-RU"/>
              </w:rPr>
            </w:pPr>
            <w:r w:rsidRPr="00EC4658">
              <w:rPr>
                <w:rFonts w:ascii="Times New Roman" w:eastAsia="Times New Roman" w:hAnsi="Times New Roman" w:cs="Times New Roman"/>
                <w:bCs/>
                <w:sz w:val="20"/>
                <w:szCs w:val="20"/>
                <w:lang w:val="uk-UA" w:eastAsia="ru-RU"/>
              </w:rPr>
              <w:t>Про введення в дію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pacing w:val="4"/>
                <w:sz w:val="20"/>
                <w:szCs w:val="20"/>
                <w:lang w:val="uk-UA" w:eastAsia="ru-RU"/>
              </w:rPr>
              <w:t xml:space="preserve">         Р</w:t>
            </w:r>
            <w:r w:rsidRPr="00EC4658">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Головний спеціаліст з економічних питань  Зеленодольської міської ради </w:t>
            </w:r>
          </w:p>
        </w:tc>
      </w:tr>
      <w:tr w:rsidR="00EC4658" w:rsidRPr="00EC4658" w:rsidTr="00ED7CC4">
        <w:trPr>
          <w:trHeight w:val="557"/>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4.</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keepNext/>
              <w:spacing w:after="0" w:line="240" w:lineRule="auto"/>
              <w:jc w:val="center"/>
              <w:outlineLvl w:val="2"/>
              <w:rPr>
                <w:rFonts w:ascii="Times New Roman" w:eastAsia="Times New Roman" w:hAnsi="Times New Roman" w:cs="Times New Roman"/>
                <w:bCs/>
                <w:sz w:val="20"/>
                <w:szCs w:val="20"/>
                <w:lang w:val="uk-UA" w:eastAsia="ru-RU"/>
              </w:rPr>
            </w:pPr>
            <w:r w:rsidRPr="00EC4658">
              <w:rPr>
                <w:rFonts w:ascii="Times New Roman" w:eastAsia="Times New Roman" w:hAnsi="Times New Roman" w:cs="Times New Roman"/>
                <w:bCs/>
                <w:sz w:val="20"/>
                <w:szCs w:val="20"/>
                <w:lang w:val="uk-UA" w:eastAsia="ru-RU"/>
              </w:rPr>
              <w:t>Про затвердження Положення «Про порядок надання матеріальної допомоги населенню Зеленодольської міської ради»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pacing w:val="4"/>
                <w:sz w:val="20"/>
                <w:szCs w:val="20"/>
                <w:lang w:val="uk-UA" w:eastAsia="ru-RU"/>
              </w:rPr>
            </w:pPr>
            <w:r w:rsidRPr="00EC4658">
              <w:rPr>
                <w:rFonts w:ascii="Times New Roman" w:eastAsia="Times New Roman" w:hAnsi="Times New Roman" w:cs="Times New Roman"/>
                <w:spacing w:val="4"/>
                <w:sz w:val="20"/>
                <w:szCs w:val="20"/>
                <w:lang w:val="uk-UA" w:eastAsia="ru-RU"/>
              </w:rPr>
              <w:t xml:space="preserve">Визначення процедури надання  </w:t>
            </w:r>
            <w:r w:rsidRPr="00EC4658">
              <w:rPr>
                <w:rFonts w:ascii="Times New Roman" w:eastAsia="Times New Roman" w:hAnsi="Times New Roman" w:cs="Times New Roman"/>
                <w:bCs/>
                <w:sz w:val="20"/>
                <w:szCs w:val="20"/>
                <w:lang w:val="uk-UA" w:eastAsia="ru-RU"/>
              </w:rPr>
              <w:t>матеріальної допомоги населенню Зеленодольської міської ради</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EC4658" w:rsidRPr="00EC4658" w:rsidTr="00ED7CC4">
        <w:trPr>
          <w:trHeight w:val="1502"/>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5.</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keepNext/>
              <w:spacing w:after="0" w:line="240" w:lineRule="auto"/>
              <w:jc w:val="center"/>
              <w:outlineLvl w:val="2"/>
              <w:rPr>
                <w:rFonts w:ascii="Times New Roman" w:eastAsia="Times New Roman" w:hAnsi="Times New Roman" w:cs="Times New Roman"/>
                <w:b/>
                <w:bCs/>
                <w:color w:val="000000"/>
                <w:sz w:val="20"/>
                <w:szCs w:val="20"/>
                <w:lang w:val="uk-UA" w:eastAsia="ru-RU"/>
              </w:rPr>
            </w:pPr>
            <w:r w:rsidRPr="00EC4658">
              <w:rPr>
                <w:rFonts w:ascii="Times New Roman" w:eastAsia="Times New Roman" w:hAnsi="Times New Roman" w:cs="Times New Roman"/>
                <w:b/>
                <w:bCs/>
                <w:color w:val="000000"/>
                <w:sz w:val="20"/>
                <w:szCs w:val="20"/>
                <w:shd w:val="clear" w:color="auto" w:fill="EEEEEE"/>
                <w:lang w:eastAsia="ru-RU"/>
              </w:rPr>
              <w:t xml:space="preserve"> </w:t>
            </w:r>
            <w:hyperlink r:id="rId19" w:history="1">
              <w:r w:rsidRPr="00EC4658">
                <w:rPr>
                  <w:rFonts w:ascii="Times New Roman" w:eastAsia="Times New Roman" w:hAnsi="Times New Roman" w:cs="Times New Roman"/>
                  <w:color w:val="000000"/>
                  <w:sz w:val="20"/>
                  <w:szCs w:val="20"/>
                  <w:shd w:val="clear" w:color="auto" w:fill="EEEEEE"/>
                  <w:lang w:val="uk-UA" w:eastAsia="ru-RU"/>
                </w:rPr>
                <w:t>Про затвердження Положення про відшкодування збитків від недоотримання коштів за фактичне використання земельної ділянки у м. Зеленодольск</w:t>
              </w:r>
            </w:hyperlink>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pacing w:val="4"/>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Охоплення впорядкування плати за користування земельними ділянками до укладення договорів оренди  землекористувачів Зеленодольської міської об’єднаної територіальної громади</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Головний спеціаліст з земельних питань, </w:t>
            </w:r>
          </w:p>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EC4658" w:rsidRPr="00EC4658" w:rsidTr="00ED7CC4">
        <w:trPr>
          <w:trHeight w:val="1502"/>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lastRenderedPageBreak/>
              <w:t>6.</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 xml:space="preserve"> </w:t>
            </w:r>
            <w:r w:rsidRPr="00EC4658">
              <w:rPr>
                <w:rFonts w:ascii="Times New Roman" w:eastAsia="Times New Roman" w:hAnsi="Times New Roman" w:cs="Times New Roman"/>
                <w:sz w:val="20"/>
                <w:szCs w:val="20"/>
                <w:lang w:val="uk-UA" w:eastAsia="ru-RU"/>
              </w:rPr>
              <w:t>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pacing w:val="4"/>
                <w:sz w:val="20"/>
                <w:szCs w:val="20"/>
                <w:lang w:val="uk-UA" w:eastAsia="ru-RU"/>
              </w:rPr>
            </w:pPr>
            <w:r w:rsidRPr="00EC4658">
              <w:rPr>
                <w:rFonts w:ascii="Times New Roman" w:eastAsia="Times New Roman" w:hAnsi="Times New Roman" w:cs="Times New Roman"/>
                <w:spacing w:val="4"/>
                <w:sz w:val="20"/>
                <w:szCs w:val="20"/>
                <w:lang w:val="uk-UA" w:eastAsia="ru-RU"/>
              </w:rPr>
              <w:t>Охоплення єдиним порядком</w:t>
            </w:r>
            <w:r w:rsidRPr="00EC4658">
              <w:rPr>
                <w:rFonts w:ascii="Times New Roman" w:eastAsia="Times New Roman" w:hAnsi="Times New Roman" w:cs="Times New Roman"/>
                <w:sz w:val="20"/>
                <w:szCs w:val="20"/>
                <w:lang w:val="uk-UA" w:eastAsia="ru-RU"/>
              </w:rPr>
              <w:t xml:space="preserve"> розміщення тимчасових споруд та звільнення земельних ділянок, що зайняті  тимчасовими спорудами для провадження підприємницької діяльності</w:t>
            </w:r>
            <w:r w:rsidRPr="00EC4658">
              <w:rPr>
                <w:rFonts w:ascii="Times New Roman" w:eastAsia="Times New Roman" w:hAnsi="Times New Roman" w:cs="Times New Roman"/>
                <w:spacing w:val="4"/>
                <w:sz w:val="20"/>
                <w:szCs w:val="20"/>
                <w:lang w:val="uk-UA" w:eastAsia="ru-RU"/>
              </w:rPr>
              <w:t xml:space="preserve"> підприємців </w:t>
            </w:r>
            <w:r w:rsidRPr="00EC4658">
              <w:rPr>
                <w:rFonts w:ascii="Times New Roman" w:hAnsi="Times New Roman" w:cs="Times New Roman"/>
                <w:sz w:val="20"/>
                <w:szCs w:val="20"/>
                <w:lang w:val="uk-UA"/>
              </w:rPr>
              <w:t xml:space="preserve">Зеленодольської </w:t>
            </w:r>
            <w:r w:rsidRPr="00EC4658">
              <w:rPr>
                <w:rFonts w:ascii="Times New Roman" w:eastAsia="Times New Roman" w:hAnsi="Times New Roman" w:cs="Times New Roman"/>
                <w:spacing w:val="4"/>
                <w:sz w:val="20"/>
                <w:szCs w:val="20"/>
                <w:lang w:val="uk-UA" w:eastAsia="ru-RU"/>
              </w:rPr>
              <w:t>міської об’єднаної територіальної громади</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Головний спеціаліст з земельних питань, </w:t>
            </w:r>
          </w:p>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EC4658" w:rsidRPr="00EC4658" w:rsidTr="00ED7CC4">
        <w:trPr>
          <w:trHeight w:val="1502"/>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7.</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bCs/>
                <w:color w:val="000000"/>
                <w:sz w:val="20"/>
                <w:szCs w:val="20"/>
                <w:shd w:val="clear" w:color="auto" w:fill="EEEEEE"/>
                <w:lang w:eastAsia="ru-RU"/>
              </w:rPr>
            </w:pPr>
            <w:r w:rsidRPr="00EC4658">
              <w:rPr>
                <w:rFonts w:ascii="Times New Roman" w:eastAsia="Times New Roman" w:hAnsi="Times New Roman" w:cs="Times New Roman"/>
                <w:bCs/>
                <w:color w:val="000000"/>
                <w:sz w:val="20"/>
                <w:szCs w:val="20"/>
                <w:shd w:val="clear" w:color="auto" w:fill="EEEEEE"/>
                <w:lang w:eastAsia="ru-RU"/>
              </w:rPr>
              <w:t>Про порядок передачі в оренду комунального майна Зеленодольської міської об’єднаної громади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pacing w:val="4"/>
                <w:sz w:val="20"/>
                <w:szCs w:val="20"/>
                <w:lang w:val="uk-UA" w:eastAsia="ru-RU"/>
              </w:rPr>
            </w:pPr>
            <w:r w:rsidRPr="00EC4658">
              <w:rPr>
                <w:rFonts w:ascii="Times New Roman" w:eastAsia="Times New Roman" w:hAnsi="Times New Roman" w:cs="Times New Roman"/>
                <w:spacing w:val="4"/>
                <w:sz w:val="20"/>
                <w:szCs w:val="20"/>
                <w:lang w:val="uk-UA" w:eastAsia="ru-RU"/>
              </w:rPr>
              <w:t>Встановлення порядку надання комунального майна Зеленодольської міської об’єднаної територіальної громади в оренду</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Спеціаліст з юридичних питань, </w:t>
            </w:r>
          </w:p>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w:t>
            </w:r>
          </w:p>
        </w:tc>
      </w:tr>
      <w:tr w:rsidR="00EC4658" w:rsidRPr="00EC4658" w:rsidTr="00ED7CC4">
        <w:trPr>
          <w:trHeight w:val="1125"/>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8</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b/>
                <w:bCs/>
                <w:color w:val="000000"/>
                <w:sz w:val="20"/>
                <w:szCs w:val="20"/>
                <w:shd w:val="clear" w:color="auto" w:fill="EEEEEE"/>
                <w:lang w:val="uk-UA" w:eastAsia="ru-RU"/>
              </w:rPr>
            </w:pPr>
            <w:r w:rsidRPr="00EC4658">
              <w:rPr>
                <w:rFonts w:ascii="Times New Roman" w:eastAsia="Times New Roman" w:hAnsi="Times New Roman" w:cs="Times New Roman"/>
                <w:color w:val="000000"/>
                <w:sz w:val="20"/>
                <w:szCs w:val="20"/>
                <w:lang w:val="uk-UA" w:eastAsia="ru-RU"/>
              </w:rPr>
              <w:t>Про затвердження порядку виявлення, взяття на облік, збереження та використання безхазяйного майна та відумерлої спадщини на території Зеленодольської міської об’єднаної територіальної громади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pacing w:val="4"/>
                <w:sz w:val="20"/>
                <w:szCs w:val="20"/>
                <w:lang w:val="uk-UA" w:eastAsia="ru-RU"/>
              </w:rPr>
            </w:pPr>
            <w:r w:rsidRPr="00EC4658">
              <w:rPr>
                <w:rFonts w:ascii="Times New Roman" w:eastAsia="Times New Roman" w:hAnsi="Times New Roman" w:cs="Times New Roman"/>
                <w:spacing w:val="4"/>
                <w:sz w:val="20"/>
                <w:szCs w:val="20"/>
                <w:lang w:val="uk-UA" w:eastAsia="ru-RU"/>
              </w:rPr>
              <w:t xml:space="preserve">Охоплення єдиним порядком </w:t>
            </w:r>
            <w:r w:rsidRPr="00EC4658">
              <w:rPr>
                <w:rFonts w:ascii="Times New Roman" w:eastAsia="Times New Roman" w:hAnsi="Times New Roman" w:cs="Times New Roman"/>
                <w:color w:val="000000"/>
                <w:sz w:val="20"/>
                <w:szCs w:val="20"/>
                <w:lang w:val="uk-UA" w:eastAsia="ru-RU"/>
              </w:rPr>
              <w:t>виявлення, взяття на облік, збереження та використання безхазяйного майна та відумерлої спадщини га території Зеленодольської міської об’єднаної територіальної громади</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Спеціаліст з юридичних питань, </w:t>
            </w:r>
          </w:p>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w:t>
            </w:r>
          </w:p>
        </w:tc>
      </w:tr>
      <w:tr w:rsidR="00EC4658" w:rsidRPr="00EC4658" w:rsidTr="00ED7CC4">
        <w:trPr>
          <w:trHeight w:val="1125"/>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9</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Зеленодольської міської ради</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color w:val="000000"/>
                <w:sz w:val="20"/>
                <w:szCs w:val="20"/>
                <w:lang w:val="uk-UA" w:eastAsia="ru-RU"/>
              </w:rPr>
            </w:pPr>
            <w:r w:rsidRPr="00EC4658">
              <w:rPr>
                <w:rFonts w:ascii="Times New Roman" w:eastAsia="Times New Roman" w:hAnsi="Times New Roman" w:cs="Times New Roman"/>
                <w:color w:val="000000"/>
                <w:sz w:val="20"/>
                <w:szCs w:val="20"/>
                <w:lang w:val="uk-UA" w:eastAsia="ru-RU"/>
              </w:rPr>
              <w:t>Про затвердження положення про пайову участь у розвитку інфраструктури Зеленодольської міської об’єднаної територіальної громади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pacing w:val="4"/>
                <w:sz w:val="20"/>
                <w:szCs w:val="20"/>
                <w:lang w:val="uk-UA" w:eastAsia="ru-RU"/>
              </w:rPr>
            </w:pPr>
            <w:r w:rsidRPr="00EC4658">
              <w:rPr>
                <w:rFonts w:ascii="Times New Roman" w:eastAsia="Times New Roman" w:hAnsi="Times New Roman" w:cs="Times New Roman"/>
                <w:spacing w:val="4"/>
                <w:sz w:val="20"/>
                <w:szCs w:val="20"/>
                <w:lang w:val="uk-UA" w:eastAsia="ru-RU"/>
              </w:rPr>
              <w:t xml:space="preserve">Регулювання організаційних та економічних відносин, пов’язаних з порядком залучення, розрахунку розміру і використання коштів пайової участі замовників будівництва у розвитку інфраструктури Зеленодольської об’єднаної територіальної громади у зв’язку з будівництвом об’єктів на </w:t>
            </w:r>
            <w:r w:rsidRPr="00EC4658">
              <w:rPr>
                <w:rFonts w:ascii="Times New Roman" w:eastAsia="Times New Roman" w:hAnsi="Times New Roman" w:cs="Times New Roman"/>
                <w:color w:val="000000"/>
                <w:sz w:val="20"/>
                <w:szCs w:val="20"/>
                <w:lang w:val="uk-UA" w:eastAsia="ru-RU"/>
              </w:rPr>
              <w:t xml:space="preserve"> території громади.</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Спеціаліст з юридичних питань, </w:t>
            </w:r>
          </w:p>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Головний спеціаліст з економічних питань</w:t>
            </w:r>
          </w:p>
        </w:tc>
      </w:tr>
      <w:tr w:rsidR="00EC4658" w:rsidRPr="00E75E97" w:rsidTr="00ED7CC4">
        <w:trPr>
          <w:trHeight w:val="1125"/>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10</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EC4658" w:rsidRPr="00EC4658" w:rsidRDefault="00EC4658" w:rsidP="00EC4658">
            <w:pPr>
              <w:spacing w:after="0" w:line="240" w:lineRule="auto"/>
              <w:jc w:val="center"/>
              <w:rPr>
                <w:rFonts w:ascii="Times New Roman" w:eastAsia="Times New Roman" w:hAnsi="Times New Roman" w:cs="Times New Roman"/>
                <w:color w:val="000000"/>
                <w:sz w:val="20"/>
                <w:szCs w:val="20"/>
                <w:lang w:val="uk-UA" w:eastAsia="ru-RU"/>
              </w:rPr>
            </w:pPr>
            <w:r w:rsidRPr="00EC4658">
              <w:rPr>
                <w:rFonts w:ascii="Times New Roman" w:eastAsia="Times New Roman" w:hAnsi="Times New Roman" w:cs="Times New Roman"/>
                <w:color w:val="000000"/>
                <w:sz w:val="20"/>
                <w:szCs w:val="20"/>
                <w:lang w:val="uk-UA" w:eastAsia="ru-RU"/>
              </w:rPr>
              <w:t>Про затвердження Положення про місцеві ініціативи Зеленодольської міської об’єднаної територіальної громади</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hAnsi="Times New Roman" w:cs="Times New Roman"/>
                <w:color w:val="000000"/>
                <w:sz w:val="20"/>
                <w:szCs w:val="20"/>
                <w:shd w:val="clear" w:color="auto" w:fill="F7F8F9"/>
                <w:lang w:val="uk-UA"/>
              </w:rPr>
              <w:t>Забезпечення  ефективної реалізації права Зеленодольської міської об’єднаної територіальної громади на здійснення місцевого самоврядування, відповідно до норм чинного законодавства</w:t>
            </w: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Протягом року в разі обґрунтованої потреби </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Відділ з юридичних питань,                спеціаліст з юридичних питань І категорії                 Фартушна М.В.</w:t>
            </w:r>
          </w:p>
        </w:tc>
      </w:tr>
      <w:tr w:rsidR="00EC4658" w:rsidRPr="00EC4658" w:rsidTr="00ED7CC4">
        <w:trPr>
          <w:trHeight w:val="1125"/>
        </w:trPr>
        <w:tc>
          <w:tcPr>
            <w:tcW w:w="425" w:type="dxa"/>
          </w:tcPr>
          <w:p w:rsidR="00EC4658" w:rsidRPr="00EC4658" w:rsidRDefault="00EC4658" w:rsidP="00EC4658">
            <w:pPr>
              <w:spacing w:after="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11</w:t>
            </w:r>
          </w:p>
        </w:tc>
        <w:tc>
          <w:tcPr>
            <w:tcW w:w="1276"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EC4658" w:rsidRPr="00EC4658" w:rsidRDefault="00EC4658" w:rsidP="00EC4658">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EC4658">
              <w:rPr>
                <w:rFonts w:ascii="Times New Roman" w:eastAsia="Times New Roman" w:hAnsi="Times New Roman" w:cs="Times New Roman"/>
                <w:bCs/>
                <w:color w:val="000000"/>
                <w:sz w:val="20"/>
                <w:szCs w:val="20"/>
                <w:lang w:val="uk-UA" w:eastAsia="ru-RU"/>
              </w:rPr>
              <w:t xml:space="preserve">Про затвердження положення Про громадські слухання у Зеленодольській міській об’єднаній територіальній громаді </w:t>
            </w:r>
          </w:p>
        </w:tc>
        <w:tc>
          <w:tcPr>
            <w:tcW w:w="3261"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pacing w:val="4"/>
                <w:sz w:val="20"/>
                <w:szCs w:val="20"/>
                <w:lang w:val="uk-UA" w:eastAsia="ru-RU"/>
              </w:rPr>
              <w:t>Визначення процедури проведення громадських слухань на території Зеленодольської міської об’єднаної територіальної громади</w:t>
            </w:r>
          </w:p>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p>
        </w:tc>
        <w:tc>
          <w:tcPr>
            <w:tcW w:w="1559" w:type="dxa"/>
          </w:tcPr>
          <w:p w:rsidR="00EC4658" w:rsidRPr="00EC4658" w:rsidRDefault="00EC4658" w:rsidP="00EC4658">
            <w:pPr>
              <w:spacing w:after="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 xml:space="preserve">Протягом року в разі обґрунтованої потреби </w:t>
            </w:r>
          </w:p>
        </w:tc>
        <w:tc>
          <w:tcPr>
            <w:tcW w:w="1985" w:type="dxa"/>
          </w:tcPr>
          <w:p w:rsidR="00EC4658" w:rsidRPr="00EC4658" w:rsidRDefault="00EC4658" w:rsidP="00EC4658">
            <w:pPr>
              <w:spacing w:after="0" w:line="240" w:lineRule="auto"/>
              <w:ind w:right="211"/>
              <w:jc w:val="center"/>
              <w:rPr>
                <w:rFonts w:ascii="Times New Roman" w:eastAsia="Times New Roman" w:hAnsi="Times New Roman" w:cs="Times New Roman"/>
                <w:color w:val="000000"/>
                <w:sz w:val="20"/>
                <w:szCs w:val="20"/>
                <w:lang w:val="uk-UA" w:eastAsia="ru-RU"/>
              </w:rPr>
            </w:pPr>
            <w:r w:rsidRPr="00EC4658">
              <w:rPr>
                <w:rFonts w:ascii="Times New Roman" w:eastAsia="Times New Roman" w:hAnsi="Times New Roman" w:cs="Times New Roman"/>
                <w:color w:val="000000"/>
                <w:sz w:val="20"/>
                <w:szCs w:val="20"/>
                <w:lang w:val="uk-UA" w:eastAsia="ru-RU"/>
              </w:rPr>
              <w:t xml:space="preserve">Відділ з юридичних питань,       </w:t>
            </w:r>
            <w:r w:rsidRPr="00EC4658">
              <w:rPr>
                <w:rFonts w:ascii="Times New Roman" w:hAnsi="Times New Roman" w:cs="Times New Roman"/>
                <w:color w:val="000000"/>
                <w:sz w:val="20"/>
                <w:szCs w:val="20"/>
                <w:lang w:val="uk-UA" w:eastAsia="ru-RU"/>
              </w:rPr>
              <w:t>Спеціаліст-інспектор праці Зуй О.О.</w:t>
            </w:r>
            <w:r w:rsidRPr="00EC4658">
              <w:rPr>
                <w:rFonts w:ascii="Times New Roman" w:eastAsia="Times New Roman" w:hAnsi="Times New Roman" w:cs="Times New Roman"/>
                <w:color w:val="000000"/>
                <w:sz w:val="20"/>
                <w:szCs w:val="20"/>
                <w:lang w:val="uk-UA" w:eastAsia="ru-RU"/>
              </w:rPr>
              <w:t xml:space="preserve">         </w:t>
            </w:r>
          </w:p>
        </w:tc>
      </w:tr>
      <w:tr w:rsidR="00EC4658" w:rsidRPr="00EC4658" w:rsidTr="00ED7CC4">
        <w:trPr>
          <w:trHeight w:val="1125"/>
        </w:trPr>
        <w:tc>
          <w:tcPr>
            <w:tcW w:w="425" w:type="dxa"/>
            <w:tcBorders>
              <w:top w:val="single" w:sz="4" w:space="0" w:color="auto"/>
              <w:left w:val="single" w:sz="4" w:space="0" w:color="auto"/>
              <w:bottom w:val="single" w:sz="4" w:space="0" w:color="auto"/>
              <w:right w:val="single" w:sz="4" w:space="0" w:color="auto"/>
            </w:tcBorders>
          </w:tcPr>
          <w:p w:rsidR="00EC4658" w:rsidRPr="00EC4658" w:rsidRDefault="00EC4658" w:rsidP="00EC4658">
            <w:pPr>
              <w:spacing w:after="120" w:line="240" w:lineRule="auto"/>
              <w:rPr>
                <w:rFonts w:ascii="Times New Roman" w:eastAsia="Times New Roman" w:hAnsi="Times New Roman" w:cs="Times New Roman"/>
                <w:b/>
                <w:sz w:val="20"/>
                <w:szCs w:val="20"/>
                <w:lang w:val="uk-UA" w:eastAsia="ru-RU"/>
              </w:rPr>
            </w:pPr>
            <w:r w:rsidRPr="00EC4658">
              <w:rPr>
                <w:rFonts w:ascii="Times New Roman" w:eastAsia="Times New Roman" w:hAnsi="Times New Roman" w:cs="Times New Roman"/>
                <w:b/>
                <w:sz w:val="20"/>
                <w:szCs w:val="20"/>
                <w:lang w:val="uk-UA" w:eastAsia="ru-RU"/>
              </w:rPr>
              <w:t>12</w:t>
            </w:r>
          </w:p>
        </w:tc>
        <w:tc>
          <w:tcPr>
            <w:tcW w:w="1276" w:type="dxa"/>
            <w:tcBorders>
              <w:top w:val="single" w:sz="4" w:space="0" w:color="auto"/>
              <w:left w:val="single" w:sz="4" w:space="0" w:color="auto"/>
              <w:bottom w:val="single" w:sz="4" w:space="0" w:color="auto"/>
              <w:right w:val="single" w:sz="4" w:space="0" w:color="auto"/>
            </w:tcBorders>
          </w:tcPr>
          <w:p w:rsidR="00EC4658" w:rsidRPr="00EC4658" w:rsidRDefault="00EC4658" w:rsidP="00EC4658">
            <w:pPr>
              <w:spacing w:after="12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Рішення 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EC4658" w:rsidRPr="00EC4658" w:rsidRDefault="00EC4658" w:rsidP="00EC4658">
            <w:pPr>
              <w:keepNext/>
              <w:spacing w:after="120" w:line="240" w:lineRule="auto"/>
              <w:jc w:val="center"/>
              <w:outlineLvl w:val="2"/>
              <w:rPr>
                <w:rFonts w:ascii="Times New Roman" w:eastAsia="Times New Roman" w:hAnsi="Times New Roman" w:cs="Times New Roman"/>
                <w:bCs/>
                <w:color w:val="000000"/>
                <w:sz w:val="20"/>
                <w:szCs w:val="20"/>
                <w:lang w:val="uk-UA" w:eastAsia="ru-RU"/>
              </w:rPr>
            </w:pPr>
            <w:r w:rsidRPr="00EC4658">
              <w:rPr>
                <w:rFonts w:ascii="Times New Roman" w:eastAsia="Times New Roman" w:hAnsi="Times New Roman" w:cs="Times New Roman"/>
                <w:bCs/>
                <w:color w:val="000000"/>
                <w:sz w:val="20"/>
                <w:szCs w:val="20"/>
                <w:lang w:val="uk-UA" w:eastAsia="ru-RU"/>
              </w:rPr>
              <w:t xml:space="preserve">Про затвердження Порядку проведення земельних торгів у формі аукціону на території Зеленодольської міської об’єднаної територіальної громади </w:t>
            </w:r>
          </w:p>
        </w:tc>
        <w:tc>
          <w:tcPr>
            <w:tcW w:w="3261" w:type="dxa"/>
            <w:tcBorders>
              <w:top w:val="single" w:sz="4" w:space="0" w:color="auto"/>
              <w:left w:val="single" w:sz="4" w:space="0" w:color="auto"/>
              <w:bottom w:val="single" w:sz="4" w:space="0" w:color="auto"/>
              <w:right w:val="single" w:sz="4" w:space="0" w:color="auto"/>
            </w:tcBorders>
          </w:tcPr>
          <w:p w:rsidR="00EC4658" w:rsidRPr="00EC4658" w:rsidRDefault="00EC4658" w:rsidP="00EC4658">
            <w:pPr>
              <w:spacing w:after="120" w:line="240" w:lineRule="auto"/>
              <w:jc w:val="center"/>
              <w:rPr>
                <w:rFonts w:ascii="Times New Roman" w:eastAsia="Times New Roman" w:hAnsi="Times New Roman" w:cs="Times New Roman"/>
                <w:spacing w:val="4"/>
                <w:sz w:val="20"/>
                <w:szCs w:val="20"/>
                <w:lang w:val="uk-UA" w:eastAsia="ru-RU"/>
              </w:rPr>
            </w:pPr>
            <w:r w:rsidRPr="00EC4658">
              <w:rPr>
                <w:rFonts w:ascii="Times New Roman" w:eastAsia="Times New Roman" w:hAnsi="Times New Roman" w:cs="Times New Roman"/>
                <w:spacing w:val="4"/>
                <w:sz w:val="20"/>
                <w:szCs w:val="20"/>
                <w:lang w:val="uk-UA" w:eastAsia="ru-RU"/>
              </w:rPr>
              <w:t xml:space="preserve">Визначення процедури проведення земельних торгів у формі аукціону на території Зеленодольської міської об’єднаної територіальної громади </w:t>
            </w:r>
          </w:p>
        </w:tc>
        <w:tc>
          <w:tcPr>
            <w:tcW w:w="1559" w:type="dxa"/>
            <w:tcBorders>
              <w:top w:val="single" w:sz="4" w:space="0" w:color="auto"/>
              <w:left w:val="single" w:sz="4" w:space="0" w:color="auto"/>
              <w:bottom w:val="single" w:sz="4" w:space="0" w:color="auto"/>
              <w:right w:val="single" w:sz="4" w:space="0" w:color="auto"/>
            </w:tcBorders>
          </w:tcPr>
          <w:p w:rsidR="00EC4658" w:rsidRPr="00EC4658" w:rsidRDefault="00EC4658" w:rsidP="00EC4658">
            <w:pPr>
              <w:spacing w:after="120" w:line="240" w:lineRule="auto"/>
              <w:jc w:val="center"/>
              <w:rPr>
                <w:rFonts w:ascii="Times New Roman" w:eastAsia="Times New Roman" w:hAnsi="Times New Roman" w:cs="Times New Roman"/>
                <w:sz w:val="20"/>
                <w:szCs w:val="20"/>
                <w:lang w:val="uk-UA" w:eastAsia="ru-RU"/>
              </w:rPr>
            </w:pPr>
            <w:r w:rsidRPr="00EC4658">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Borders>
              <w:top w:val="single" w:sz="4" w:space="0" w:color="auto"/>
              <w:left w:val="single" w:sz="4" w:space="0" w:color="auto"/>
              <w:bottom w:val="single" w:sz="4" w:space="0" w:color="auto"/>
              <w:right w:val="single" w:sz="4" w:space="0" w:color="auto"/>
            </w:tcBorders>
          </w:tcPr>
          <w:p w:rsidR="00EC4658" w:rsidRPr="00EC4658" w:rsidRDefault="00EC4658" w:rsidP="00EC4658">
            <w:pPr>
              <w:spacing w:after="120" w:line="240" w:lineRule="auto"/>
              <w:ind w:right="211"/>
              <w:jc w:val="center"/>
              <w:rPr>
                <w:rFonts w:ascii="Times New Roman" w:eastAsia="Times New Roman" w:hAnsi="Times New Roman" w:cs="Times New Roman"/>
                <w:color w:val="000000"/>
                <w:sz w:val="20"/>
                <w:szCs w:val="20"/>
                <w:lang w:val="uk-UA" w:eastAsia="ru-RU"/>
              </w:rPr>
            </w:pPr>
            <w:r w:rsidRPr="00EC4658">
              <w:rPr>
                <w:rFonts w:ascii="Times New Roman" w:eastAsia="Times New Roman" w:hAnsi="Times New Roman" w:cs="Times New Roman"/>
                <w:color w:val="000000"/>
                <w:sz w:val="20"/>
                <w:szCs w:val="20"/>
                <w:lang w:val="uk-UA" w:eastAsia="ru-RU"/>
              </w:rPr>
              <w:t xml:space="preserve">Відділ з юридичних питань,       начальник відділу з юридичних питань Д.М.Мухін         </w:t>
            </w:r>
          </w:p>
        </w:tc>
      </w:tr>
    </w:tbl>
    <w:p w:rsidR="009A4FAA" w:rsidRDefault="00EC4658" w:rsidP="009A4FAA">
      <w:pPr>
        <w:spacing w:after="120" w:line="240" w:lineRule="auto"/>
        <w:jc w:val="center"/>
        <w:rPr>
          <w:rFonts w:ascii="Times New Roman" w:eastAsia="Times New Roman" w:hAnsi="Times New Roman" w:cs="Times New Roman"/>
          <w:noProof/>
          <w:sz w:val="28"/>
          <w:szCs w:val="28"/>
          <w:lang w:val="uk-UA" w:eastAsia="ru-RU"/>
        </w:rPr>
      </w:pPr>
      <w:r w:rsidRPr="00EC4658">
        <w:rPr>
          <w:rFonts w:ascii="Times New Roman" w:hAnsi="Times New Roman" w:cs="Times New Roman"/>
          <w:sz w:val="28"/>
          <w:szCs w:val="28"/>
          <w:lang w:val="uk-UA"/>
        </w:rPr>
        <w:t>В.о.</w:t>
      </w:r>
      <w:r w:rsidR="00FB6927">
        <w:rPr>
          <w:rFonts w:ascii="Times New Roman" w:hAnsi="Times New Roman" w:cs="Times New Roman"/>
          <w:sz w:val="28"/>
          <w:szCs w:val="28"/>
          <w:lang w:val="uk-UA"/>
        </w:rPr>
        <w:t xml:space="preserve"> </w:t>
      </w:r>
      <w:r w:rsidRPr="00EC4658">
        <w:rPr>
          <w:rFonts w:ascii="Times New Roman" w:hAnsi="Times New Roman" w:cs="Times New Roman"/>
          <w:sz w:val="28"/>
          <w:szCs w:val="28"/>
          <w:lang w:val="uk-UA"/>
        </w:rPr>
        <w:t>міського голови                                             О.М.</w:t>
      </w:r>
      <w:r w:rsidR="00FB6927">
        <w:rPr>
          <w:rFonts w:ascii="Times New Roman" w:hAnsi="Times New Roman" w:cs="Times New Roman"/>
          <w:sz w:val="28"/>
          <w:szCs w:val="28"/>
          <w:lang w:val="uk-UA"/>
        </w:rPr>
        <w:t xml:space="preserve"> </w:t>
      </w:r>
      <w:r w:rsidRPr="00EC4658">
        <w:rPr>
          <w:rFonts w:ascii="Times New Roman" w:hAnsi="Times New Roman" w:cs="Times New Roman"/>
          <w:sz w:val="28"/>
          <w:szCs w:val="28"/>
          <w:lang w:val="uk-UA"/>
        </w:rPr>
        <w:t>Ярошенко</w:t>
      </w:r>
    </w:p>
    <w:p w:rsidR="009A4FAA" w:rsidRDefault="009A4FAA" w:rsidP="0091480C">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noProof/>
          <w:sz w:val="28"/>
          <w:szCs w:val="28"/>
          <w:lang w:val="uk-UA" w:eastAsia="ru-RU"/>
        </w:rPr>
      </w:pPr>
    </w:p>
    <w:p w:rsidR="009A4FAA" w:rsidRDefault="009A4FAA" w:rsidP="009A4FAA">
      <w:pPr>
        <w:tabs>
          <w:tab w:val="left" w:pos="284"/>
        </w:tabs>
        <w:autoSpaceDE w:val="0"/>
        <w:autoSpaceDN w:val="0"/>
        <w:adjustRightInd w:val="0"/>
        <w:spacing w:after="0" w:line="240" w:lineRule="auto"/>
        <w:ind w:right="57"/>
        <w:contextualSpacing/>
        <w:jc w:val="center"/>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D55DFD0" wp14:editId="62782420">
            <wp:extent cx="438785" cy="628015"/>
            <wp:effectExtent l="0" t="0" r="0" b="63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785" cy="628015"/>
                    </a:xfrm>
                    <a:prstGeom prst="rect">
                      <a:avLst/>
                    </a:prstGeom>
                    <a:noFill/>
                  </pic:spPr>
                </pic:pic>
              </a:graphicData>
            </a:graphic>
          </wp:inline>
        </w:drawing>
      </w:r>
    </w:p>
    <w:p w:rsidR="009A4FAA" w:rsidRDefault="009A4FAA" w:rsidP="0091480C">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noProof/>
          <w:sz w:val="28"/>
          <w:szCs w:val="28"/>
          <w:lang w:val="uk-UA" w:eastAsia="ru-RU"/>
        </w:rPr>
      </w:pPr>
    </w:p>
    <w:p w:rsidR="009A4FAA" w:rsidRPr="0091480C" w:rsidRDefault="009A4FAA" w:rsidP="0091480C">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8"/>
          <w:szCs w:val="28"/>
          <w:lang w:val="uk-UA" w:eastAsia="ru-RU"/>
        </w:rPr>
      </w:pPr>
    </w:p>
    <w:p w:rsidR="0091480C" w:rsidRPr="0091480C" w:rsidRDefault="0091480C" w:rsidP="0091480C">
      <w:pPr>
        <w:keepNext/>
        <w:spacing w:after="0" w:line="240" w:lineRule="auto"/>
        <w:jc w:val="center"/>
        <w:outlineLvl w:val="1"/>
        <w:rPr>
          <w:rFonts w:ascii="Times New Roman" w:hAnsi="Times New Roman" w:cs="Times New Roman"/>
          <w:b/>
          <w:bCs/>
          <w:iCs/>
          <w:sz w:val="28"/>
          <w:szCs w:val="28"/>
          <w:lang w:val="uk-UA" w:eastAsia="ru-RU"/>
        </w:rPr>
      </w:pPr>
      <w:r w:rsidRPr="0091480C">
        <w:rPr>
          <w:rFonts w:ascii="Times New Roman" w:hAnsi="Times New Roman" w:cs="Times New Roman"/>
          <w:b/>
          <w:bCs/>
          <w:iCs/>
          <w:sz w:val="28"/>
          <w:szCs w:val="28"/>
          <w:lang w:eastAsia="ru-RU"/>
        </w:rPr>
        <w:t>У К Р А Ї Н А</w:t>
      </w:r>
    </w:p>
    <w:p w:rsidR="0091480C" w:rsidRPr="0091480C" w:rsidRDefault="0091480C" w:rsidP="0091480C">
      <w:pPr>
        <w:spacing w:after="0" w:line="240" w:lineRule="auto"/>
        <w:jc w:val="center"/>
        <w:rPr>
          <w:rFonts w:ascii="Times New Roman" w:hAnsi="Times New Roman" w:cs="Times New Roman"/>
          <w:sz w:val="28"/>
          <w:szCs w:val="28"/>
          <w:lang w:val="uk-UA" w:eastAsia="ru-RU"/>
        </w:rPr>
      </w:pPr>
      <w:r w:rsidRPr="0091480C">
        <w:rPr>
          <w:rFonts w:ascii="Times New Roman" w:hAnsi="Times New Roman" w:cs="Times New Roman"/>
          <w:sz w:val="28"/>
          <w:szCs w:val="28"/>
          <w:lang w:val="uk-UA" w:eastAsia="ru-RU"/>
        </w:rPr>
        <w:t>Зеленодольська територіальна громада</w:t>
      </w:r>
    </w:p>
    <w:p w:rsidR="0091480C" w:rsidRPr="0091480C" w:rsidRDefault="0091480C" w:rsidP="0091480C">
      <w:pPr>
        <w:pBdr>
          <w:bottom w:val="single" w:sz="12" w:space="1" w:color="auto"/>
        </w:pBdr>
        <w:spacing w:after="0" w:line="240" w:lineRule="auto"/>
        <w:jc w:val="center"/>
        <w:rPr>
          <w:rFonts w:ascii="Times New Roman" w:hAnsi="Times New Roman" w:cs="Times New Roman"/>
          <w:sz w:val="28"/>
          <w:szCs w:val="28"/>
        </w:rPr>
      </w:pPr>
      <w:r w:rsidRPr="0091480C">
        <w:rPr>
          <w:rFonts w:ascii="Times New Roman" w:hAnsi="Times New Roman" w:cs="Times New Roman"/>
          <w:sz w:val="28"/>
          <w:szCs w:val="28"/>
        </w:rPr>
        <w:t xml:space="preserve">Апостолівського району </w:t>
      </w:r>
      <w:r w:rsidRPr="0091480C">
        <w:rPr>
          <w:rFonts w:ascii="Times New Roman" w:hAnsi="Times New Roman" w:cs="Times New Roman"/>
          <w:sz w:val="28"/>
          <w:szCs w:val="28"/>
          <w:lang w:val="uk-UA"/>
        </w:rPr>
        <w:t>Дніпропетровської області</w:t>
      </w:r>
    </w:p>
    <w:p w:rsidR="0091480C" w:rsidRPr="0091480C" w:rsidRDefault="0091480C" w:rsidP="0091480C">
      <w:pPr>
        <w:spacing w:after="0" w:line="240" w:lineRule="auto"/>
        <w:jc w:val="center"/>
        <w:rPr>
          <w:rFonts w:ascii="Times New Roman" w:hAnsi="Times New Roman" w:cs="Times New Roman"/>
          <w:sz w:val="28"/>
          <w:szCs w:val="28"/>
          <w:lang w:val="uk-UA"/>
        </w:rPr>
      </w:pPr>
      <w:r w:rsidRPr="0091480C">
        <w:rPr>
          <w:rFonts w:ascii="Times New Roman" w:hAnsi="Times New Roman" w:cs="Times New Roman"/>
          <w:sz w:val="28"/>
          <w:szCs w:val="28"/>
          <w:lang w:val="uk-UA"/>
        </w:rPr>
        <w:t>Орган місцевого самоврядування</w:t>
      </w:r>
    </w:p>
    <w:p w:rsidR="0091480C" w:rsidRPr="0091480C" w:rsidRDefault="0091480C" w:rsidP="0091480C">
      <w:pPr>
        <w:keepNext/>
        <w:spacing w:after="0" w:line="240" w:lineRule="auto"/>
        <w:jc w:val="center"/>
        <w:outlineLvl w:val="0"/>
        <w:rPr>
          <w:rFonts w:ascii="Times New Roman" w:eastAsia="Times New Roman" w:hAnsi="Times New Roman" w:cs="Times New Roman"/>
          <w:sz w:val="32"/>
          <w:szCs w:val="20"/>
          <w:lang w:val="uk-UA" w:eastAsia="uk-UA"/>
        </w:rPr>
      </w:pPr>
      <w:r w:rsidRPr="0091480C">
        <w:rPr>
          <w:rFonts w:ascii="Times New Roman" w:eastAsia="Times New Roman" w:hAnsi="Times New Roman" w:cs="Times New Roman"/>
          <w:sz w:val="32"/>
          <w:szCs w:val="20"/>
          <w:lang w:val="uk-UA" w:eastAsia="uk-UA"/>
        </w:rPr>
        <w:t>Р І Ш Е Н Н Я</w:t>
      </w:r>
    </w:p>
    <w:p w:rsidR="0091480C" w:rsidRPr="0091480C" w:rsidRDefault="0091480C" w:rsidP="0091480C">
      <w:pPr>
        <w:spacing w:after="0" w:line="240" w:lineRule="auto"/>
        <w:jc w:val="center"/>
        <w:rPr>
          <w:rFonts w:ascii="Times New Roman" w:eastAsia="Times New Roman" w:hAnsi="Times New Roman" w:cs="Times New Roman"/>
          <w:b/>
          <w:sz w:val="28"/>
          <w:szCs w:val="28"/>
          <w:lang w:val="uk-UA" w:eastAsia="ru-RU"/>
        </w:rPr>
      </w:pPr>
      <w:r w:rsidRPr="0091480C">
        <w:rPr>
          <w:rFonts w:ascii="Times New Roman" w:eastAsia="Times New Roman" w:hAnsi="Times New Roman" w:cs="Times New Roman"/>
          <w:b/>
          <w:sz w:val="28"/>
          <w:szCs w:val="28"/>
          <w:lang w:eastAsia="ru-RU"/>
        </w:rPr>
        <w:t>Зеленодольської</w:t>
      </w:r>
      <w:r w:rsidRPr="0091480C">
        <w:rPr>
          <w:rFonts w:ascii="Times New Roman" w:eastAsia="Times New Roman" w:hAnsi="Times New Roman" w:cs="Times New Roman"/>
          <w:b/>
          <w:sz w:val="28"/>
          <w:szCs w:val="28"/>
          <w:lang w:val="uk-UA" w:eastAsia="ru-RU"/>
        </w:rPr>
        <w:t xml:space="preserve"> </w:t>
      </w:r>
      <w:r w:rsidRPr="0091480C">
        <w:rPr>
          <w:rFonts w:ascii="Times New Roman" w:eastAsia="Times New Roman" w:hAnsi="Times New Roman" w:cs="Times New Roman"/>
          <w:b/>
          <w:sz w:val="28"/>
          <w:szCs w:val="28"/>
          <w:lang w:eastAsia="ru-RU"/>
        </w:rPr>
        <w:t>міської ради</w:t>
      </w:r>
    </w:p>
    <w:p w:rsidR="0091480C" w:rsidRPr="0091480C" w:rsidRDefault="0091480C" w:rsidP="0091480C">
      <w:pPr>
        <w:spacing w:after="0" w:line="240" w:lineRule="auto"/>
        <w:jc w:val="center"/>
        <w:rPr>
          <w:rFonts w:ascii="Times New Roman" w:eastAsia="Times New Roman" w:hAnsi="Times New Roman" w:cs="Times New Roman"/>
          <w:b/>
          <w:sz w:val="28"/>
          <w:szCs w:val="28"/>
          <w:lang w:val="uk-UA" w:eastAsia="ru-RU"/>
        </w:rPr>
      </w:pPr>
      <w:r w:rsidRPr="0091480C">
        <w:rPr>
          <w:rFonts w:ascii="Times New Roman" w:eastAsia="Times New Roman" w:hAnsi="Times New Roman" w:cs="Times New Roman"/>
          <w:b/>
          <w:sz w:val="28"/>
          <w:szCs w:val="28"/>
          <w:lang w:val="uk-UA" w:eastAsia="ru-RU"/>
        </w:rPr>
        <w:t xml:space="preserve">51 сесії </w:t>
      </w:r>
      <w:r w:rsidRPr="0091480C">
        <w:rPr>
          <w:rFonts w:ascii="Times New Roman" w:eastAsia="Times New Roman" w:hAnsi="Times New Roman" w:cs="Times New Roman"/>
          <w:b/>
          <w:sz w:val="28"/>
          <w:szCs w:val="28"/>
          <w:lang w:val="en-US" w:eastAsia="ru-RU"/>
        </w:rPr>
        <w:t>VII</w:t>
      </w:r>
      <w:r w:rsidRPr="0091480C">
        <w:rPr>
          <w:rFonts w:ascii="Times New Roman" w:eastAsia="Times New Roman" w:hAnsi="Times New Roman" w:cs="Times New Roman"/>
          <w:b/>
          <w:sz w:val="28"/>
          <w:szCs w:val="28"/>
          <w:lang w:val="uk-UA" w:eastAsia="ru-RU"/>
        </w:rPr>
        <w:t xml:space="preserve"> скликання</w:t>
      </w:r>
    </w:p>
    <w:p w:rsidR="0091480C" w:rsidRPr="0091480C" w:rsidRDefault="0091480C" w:rsidP="0091480C">
      <w:pPr>
        <w:spacing w:after="0" w:line="240" w:lineRule="auto"/>
        <w:jc w:val="both"/>
        <w:rPr>
          <w:rFonts w:ascii="Times New Roman" w:hAnsi="Times New Roman" w:cs="Times New Roman"/>
          <w:b/>
          <w:i/>
          <w:sz w:val="28"/>
          <w:szCs w:val="28"/>
          <w:shd w:val="clear" w:color="auto" w:fill="F7F8F9"/>
          <w:lang w:val="uk-UA"/>
        </w:rPr>
      </w:pPr>
    </w:p>
    <w:p w:rsidR="0091480C" w:rsidRPr="0091480C" w:rsidRDefault="0091480C" w:rsidP="0091480C">
      <w:pPr>
        <w:spacing w:after="0" w:line="240" w:lineRule="auto"/>
        <w:rPr>
          <w:rFonts w:ascii="Times New Roman" w:eastAsia="Times New Roman" w:hAnsi="Times New Roman" w:cs="Times New Roman"/>
          <w:b/>
          <w:sz w:val="28"/>
          <w:szCs w:val="28"/>
          <w:lang w:val="uk-UA" w:eastAsia="ru-RU"/>
        </w:rPr>
      </w:pPr>
      <w:r w:rsidRPr="0091480C">
        <w:rPr>
          <w:rFonts w:ascii="Times New Roman" w:eastAsia="Times New Roman" w:hAnsi="Times New Roman" w:cs="Times New Roman"/>
          <w:b/>
          <w:sz w:val="28"/>
          <w:szCs w:val="28"/>
          <w:lang w:val="uk-UA" w:eastAsia="ru-RU"/>
        </w:rPr>
        <w:t>26 вересня  2018 року                                                                        № 836</w:t>
      </w:r>
    </w:p>
    <w:p w:rsidR="0091480C" w:rsidRPr="0091480C" w:rsidRDefault="0091480C" w:rsidP="0091480C">
      <w:pPr>
        <w:tabs>
          <w:tab w:val="center" w:pos="4819"/>
          <w:tab w:val="left" w:pos="6768"/>
        </w:tabs>
        <w:spacing w:after="0" w:line="240" w:lineRule="auto"/>
        <w:rPr>
          <w:rFonts w:ascii="Times New Roman" w:hAnsi="Times New Roman" w:cs="Times New Roman"/>
          <w:b/>
          <w:i/>
          <w:sz w:val="24"/>
          <w:szCs w:val="24"/>
          <w:lang w:val="uk-UA" w:eastAsia="ru-RU"/>
        </w:rPr>
      </w:pPr>
    </w:p>
    <w:p w:rsidR="0091480C" w:rsidRPr="0091480C" w:rsidRDefault="0091480C" w:rsidP="0091480C">
      <w:pPr>
        <w:tabs>
          <w:tab w:val="center" w:pos="4819"/>
          <w:tab w:val="left" w:pos="6768"/>
        </w:tabs>
        <w:spacing w:after="0" w:line="240" w:lineRule="auto"/>
        <w:rPr>
          <w:rFonts w:ascii="Times New Roman" w:hAnsi="Times New Roman" w:cs="Times New Roman"/>
          <w:sz w:val="28"/>
          <w:szCs w:val="28"/>
          <w:lang w:val="uk-UA" w:eastAsia="ru-RU"/>
        </w:rPr>
      </w:pPr>
      <w:r w:rsidRPr="0091480C">
        <w:rPr>
          <w:rFonts w:ascii="Times New Roman" w:hAnsi="Times New Roman" w:cs="Times New Roman"/>
          <w:b/>
          <w:i/>
          <w:sz w:val="28"/>
          <w:szCs w:val="28"/>
          <w:lang w:val="uk-UA" w:eastAsia="ru-RU"/>
        </w:rPr>
        <w:t>Про затвердження плану-графіку проведення заходів з відстеження результативності прийнятих регуляторних актів Зеленодольської  міської ради на 2019 рік</w:t>
      </w:r>
      <w:r w:rsidRPr="0091480C">
        <w:rPr>
          <w:rFonts w:ascii="Times New Roman" w:hAnsi="Times New Roman" w:cs="Times New Roman"/>
          <w:sz w:val="28"/>
          <w:szCs w:val="28"/>
          <w:lang w:val="uk-UA" w:eastAsia="ru-RU"/>
        </w:rPr>
        <w:t xml:space="preserve">  </w:t>
      </w:r>
    </w:p>
    <w:p w:rsidR="0091480C" w:rsidRPr="0091480C" w:rsidRDefault="0091480C" w:rsidP="0091480C">
      <w:pPr>
        <w:spacing w:after="0" w:line="240" w:lineRule="auto"/>
        <w:rPr>
          <w:rFonts w:ascii="Times New Roman" w:hAnsi="Times New Roman" w:cs="Times New Roman"/>
          <w:b/>
          <w:bCs/>
          <w:sz w:val="28"/>
          <w:szCs w:val="28"/>
          <w:lang w:val="uk-UA" w:eastAsia="ru-RU"/>
        </w:rPr>
      </w:pPr>
      <w:r w:rsidRPr="0091480C">
        <w:rPr>
          <w:rFonts w:ascii="Times New Roman" w:hAnsi="Times New Roman" w:cs="Times New Roman"/>
          <w:sz w:val="28"/>
          <w:szCs w:val="28"/>
          <w:lang w:val="uk-UA" w:eastAsia="ru-RU"/>
        </w:rPr>
        <w:t xml:space="preserve">Керуючись </w:t>
      </w:r>
      <w:r w:rsidRPr="0091480C">
        <w:rPr>
          <w:rFonts w:ascii="Times New Roman" w:hAnsi="Times New Roman" w:cs="Times New Roman"/>
          <w:color w:val="000000"/>
          <w:sz w:val="28"/>
          <w:szCs w:val="28"/>
          <w:lang w:val="uk-UA" w:eastAsia="ru-RU"/>
        </w:rPr>
        <w:t xml:space="preserve">Законом України «Про місцеве самоврядування в Україні» </w:t>
      </w:r>
      <w:r w:rsidRPr="0091480C">
        <w:rPr>
          <w:rFonts w:ascii="Times New Roman" w:hAnsi="Times New Roman" w:cs="Times New Roman"/>
          <w:sz w:val="28"/>
          <w:szCs w:val="28"/>
          <w:lang w:val="uk-UA" w:eastAsia="ru-RU"/>
        </w:rPr>
        <w:t xml:space="preserve">та </w:t>
      </w:r>
      <w:r w:rsidRPr="0091480C">
        <w:rPr>
          <w:rFonts w:ascii="Times New Roman"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w:t>
      </w:r>
    </w:p>
    <w:p w:rsidR="0091480C" w:rsidRPr="0091480C" w:rsidRDefault="0091480C" w:rsidP="0091480C">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91480C">
        <w:rPr>
          <w:rFonts w:ascii="Times New Roman" w:hAnsi="Times New Roman" w:cs="Times New Roman"/>
          <w:b/>
          <w:bCs/>
          <w:sz w:val="28"/>
          <w:szCs w:val="28"/>
          <w:lang w:val="uk-UA" w:eastAsia="ru-RU"/>
        </w:rPr>
        <w:t>ВИРІШИЛА:</w:t>
      </w:r>
    </w:p>
    <w:p w:rsidR="0091480C" w:rsidRPr="0091480C" w:rsidRDefault="0091480C" w:rsidP="0091480C">
      <w:pPr>
        <w:spacing w:after="0" w:line="240" w:lineRule="auto"/>
        <w:jc w:val="both"/>
        <w:rPr>
          <w:rFonts w:ascii="Times New Roman" w:hAnsi="Times New Roman" w:cs="Times New Roman"/>
          <w:sz w:val="28"/>
          <w:szCs w:val="28"/>
          <w:lang w:val="uk-UA" w:eastAsia="ru-RU"/>
        </w:rPr>
      </w:pPr>
      <w:r w:rsidRPr="0091480C">
        <w:rPr>
          <w:rFonts w:ascii="Times New Roman" w:hAnsi="Times New Roman" w:cs="Times New Roman"/>
          <w:sz w:val="28"/>
          <w:szCs w:val="28"/>
          <w:lang w:val="uk-UA" w:eastAsia="ru-RU"/>
        </w:rPr>
        <w:t>1. Затвердити план-графік проведення заходів з відстеження результативності прийнятих регуляторних актів  Зеленодольської міської ради  на 2019 рік (додається).</w:t>
      </w:r>
    </w:p>
    <w:p w:rsidR="0091480C" w:rsidRPr="0091480C" w:rsidRDefault="0091480C" w:rsidP="0091480C">
      <w:pPr>
        <w:spacing w:after="0" w:line="240" w:lineRule="auto"/>
        <w:jc w:val="both"/>
        <w:rPr>
          <w:rFonts w:ascii="Times New Roman" w:hAnsi="Times New Roman" w:cs="Times New Roman"/>
          <w:sz w:val="28"/>
          <w:szCs w:val="28"/>
          <w:lang w:val="uk-UA" w:eastAsia="ru-RU"/>
        </w:rPr>
      </w:pPr>
      <w:r w:rsidRPr="0091480C">
        <w:rPr>
          <w:rFonts w:ascii="Times New Roman" w:hAnsi="Times New Roman" w:cs="Times New Roman"/>
          <w:sz w:val="28"/>
          <w:szCs w:val="28"/>
          <w:lang w:val="uk-UA" w:eastAsia="ru-RU"/>
        </w:rPr>
        <w:t>2. Дане рішення, згідно ст. 59 Закону України «Про місцеве самоврядування в Україні» підлягає оприлюдненню.</w:t>
      </w:r>
    </w:p>
    <w:p w:rsidR="0091480C" w:rsidRPr="0091480C" w:rsidRDefault="0091480C" w:rsidP="0091480C">
      <w:pPr>
        <w:spacing w:after="0" w:line="240" w:lineRule="auto"/>
        <w:jc w:val="both"/>
        <w:rPr>
          <w:rFonts w:ascii="Times New Roman" w:hAnsi="Times New Roman" w:cs="Times New Roman"/>
          <w:sz w:val="28"/>
          <w:szCs w:val="28"/>
          <w:lang w:val="uk-UA" w:eastAsia="ru-RU"/>
        </w:rPr>
      </w:pPr>
      <w:r w:rsidRPr="0091480C">
        <w:rPr>
          <w:rFonts w:ascii="Times New Roman" w:hAnsi="Times New Roman" w:cs="Times New Roman"/>
          <w:sz w:val="28"/>
          <w:szCs w:val="28"/>
          <w:lang w:val="uk-UA" w:eastAsia="ru-RU"/>
        </w:rPr>
        <w:t>3. Дане рішення набирає чинності з 01.01.2019 року.</w:t>
      </w:r>
    </w:p>
    <w:p w:rsidR="0091480C" w:rsidRPr="0091480C" w:rsidRDefault="0091480C" w:rsidP="0091480C">
      <w:pPr>
        <w:tabs>
          <w:tab w:val="num" w:pos="540"/>
        </w:tabs>
        <w:spacing w:after="0" w:line="240" w:lineRule="auto"/>
        <w:rPr>
          <w:rFonts w:ascii="Times New Roman" w:eastAsia="Times New Roman" w:hAnsi="Times New Roman" w:cs="Times New Roman"/>
          <w:sz w:val="24"/>
          <w:szCs w:val="24"/>
          <w:lang w:val="uk-UA" w:eastAsia="ru-RU"/>
        </w:rPr>
      </w:pPr>
      <w:r w:rsidRPr="0091480C">
        <w:rPr>
          <w:rFonts w:ascii="Times New Roman" w:hAnsi="Times New Roman" w:cs="Times New Roman"/>
          <w:sz w:val="28"/>
          <w:szCs w:val="28"/>
          <w:lang w:val="uk-UA" w:eastAsia="ru-RU"/>
        </w:rPr>
        <w:t xml:space="preserve">4.    Контроль  за виконанням  даного рішення покласти   на постійну комісію                    ради з питань </w:t>
      </w:r>
      <w:r w:rsidRPr="0091480C">
        <w:rPr>
          <w:rFonts w:ascii="Times New Roman" w:hAnsi="Times New Roman" w:cs="Times New Roman"/>
          <w:color w:val="000000"/>
          <w:sz w:val="28"/>
          <w:szCs w:val="28"/>
          <w:lang w:val="uk-UA"/>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91480C" w:rsidRPr="0091480C" w:rsidRDefault="0091480C" w:rsidP="0091480C">
      <w:pPr>
        <w:spacing w:after="0" w:line="240" w:lineRule="auto"/>
        <w:jc w:val="center"/>
        <w:rPr>
          <w:rFonts w:ascii="Times New Roman" w:hAnsi="Times New Roman" w:cs="Times New Roman"/>
          <w:sz w:val="28"/>
          <w:szCs w:val="28"/>
          <w:lang w:val="uk-UA"/>
        </w:rPr>
      </w:pPr>
    </w:p>
    <w:p w:rsidR="0091480C" w:rsidRPr="0091480C" w:rsidRDefault="0091480C" w:rsidP="0091480C">
      <w:pPr>
        <w:spacing w:after="0" w:line="240" w:lineRule="auto"/>
        <w:jc w:val="center"/>
        <w:rPr>
          <w:rFonts w:ascii="Times New Roman" w:hAnsi="Times New Roman" w:cs="Times New Roman"/>
          <w:sz w:val="28"/>
          <w:szCs w:val="28"/>
          <w:lang w:val="uk-UA"/>
        </w:rPr>
      </w:pPr>
      <w:r w:rsidRPr="0091480C">
        <w:rPr>
          <w:rFonts w:ascii="Times New Roman" w:hAnsi="Times New Roman" w:cs="Times New Roman"/>
          <w:sz w:val="28"/>
          <w:szCs w:val="28"/>
          <w:lang w:val="uk-UA"/>
        </w:rPr>
        <w:t>В.о.</w:t>
      </w:r>
      <w:r>
        <w:rPr>
          <w:rFonts w:ascii="Times New Roman" w:hAnsi="Times New Roman" w:cs="Times New Roman"/>
          <w:sz w:val="28"/>
          <w:szCs w:val="28"/>
          <w:lang w:val="uk-UA"/>
        </w:rPr>
        <w:t xml:space="preserve"> </w:t>
      </w:r>
      <w:r w:rsidRPr="0091480C">
        <w:rPr>
          <w:rFonts w:ascii="Times New Roman" w:hAnsi="Times New Roman" w:cs="Times New Roman"/>
          <w:sz w:val="28"/>
          <w:szCs w:val="28"/>
          <w:lang w:val="uk-UA"/>
        </w:rPr>
        <w:t>міського голови                                             О.М.</w:t>
      </w:r>
      <w:r>
        <w:rPr>
          <w:rFonts w:ascii="Times New Roman" w:hAnsi="Times New Roman" w:cs="Times New Roman"/>
          <w:sz w:val="28"/>
          <w:szCs w:val="28"/>
          <w:lang w:val="uk-UA"/>
        </w:rPr>
        <w:t xml:space="preserve"> </w:t>
      </w:r>
      <w:r w:rsidRPr="0091480C">
        <w:rPr>
          <w:rFonts w:ascii="Times New Roman" w:hAnsi="Times New Roman" w:cs="Times New Roman"/>
          <w:sz w:val="28"/>
          <w:szCs w:val="28"/>
          <w:lang w:val="uk-UA"/>
        </w:rPr>
        <w:t>Ярошенко</w:t>
      </w:r>
    </w:p>
    <w:p w:rsidR="0091480C" w:rsidRPr="0091480C" w:rsidRDefault="0091480C" w:rsidP="0091480C">
      <w:pPr>
        <w:spacing w:after="0" w:line="240" w:lineRule="auto"/>
        <w:jc w:val="right"/>
        <w:rPr>
          <w:rFonts w:ascii="Times New Roman" w:eastAsia="Times New Roman" w:hAnsi="Times New Roman" w:cs="Times New Roman"/>
          <w:sz w:val="24"/>
          <w:szCs w:val="24"/>
          <w:lang w:val="uk-UA" w:eastAsia="ru-RU"/>
        </w:rPr>
      </w:pPr>
    </w:p>
    <w:p w:rsidR="0091480C" w:rsidRPr="0091480C" w:rsidRDefault="0091480C" w:rsidP="0091480C">
      <w:pPr>
        <w:spacing w:after="0" w:line="240" w:lineRule="auto"/>
        <w:jc w:val="right"/>
        <w:rPr>
          <w:rFonts w:ascii="Times New Roman" w:eastAsia="Times New Roman" w:hAnsi="Times New Roman" w:cs="Times New Roman"/>
          <w:sz w:val="24"/>
          <w:szCs w:val="24"/>
          <w:lang w:val="uk-UA" w:eastAsia="ru-RU"/>
        </w:rPr>
      </w:pPr>
    </w:p>
    <w:p w:rsidR="0091480C" w:rsidRPr="0091480C" w:rsidRDefault="0091480C" w:rsidP="0091480C">
      <w:pPr>
        <w:spacing w:after="0" w:line="240" w:lineRule="auto"/>
        <w:jc w:val="right"/>
        <w:rPr>
          <w:rFonts w:ascii="Times New Roman" w:eastAsia="Times New Roman" w:hAnsi="Times New Roman" w:cs="Times New Roman"/>
          <w:sz w:val="28"/>
          <w:szCs w:val="28"/>
          <w:lang w:val="uk-UA" w:eastAsia="ru-RU"/>
        </w:rPr>
      </w:pPr>
      <w:r w:rsidRPr="0091480C">
        <w:rPr>
          <w:rFonts w:ascii="Times New Roman" w:eastAsia="Times New Roman" w:hAnsi="Times New Roman" w:cs="Times New Roman"/>
          <w:sz w:val="28"/>
          <w:szCs w:val="28"/>
          <w:lang w:val="uk-UA" w:eastAsia="ru-RU"/>
        </w:rPr>
        <w:t>Додаток</w:t>
      </w:r>
    </w:p>
    <w:p w:rsidR="0091480C" w:rsidRPr="0091480C" w:rsidRDefault="0091480C" w:rsidP="0091480C">
      <w:pPr>
        <w:spacing w:after="0" w:line="240" w:lineRule="auto"/>
        <w:jc w:val="right"/>
        <w:rPr>
          <w:rFonts w:ascii="Times New Roman" w:eastAsia="Times New Roman" w:hAnsi="Times New Roman" w:cs="Times New Roman"/>
          <w:sz w:val="28"/>
          <w:szCs w:val="28"/>
          <w:lang w:val="uk-UA" w:eastAsia="ru-RU"/>
        </w:rPr>
      </w:pPr>
      <w:r w:rsidRPr="0091480C">
        <w:rPr>
          <w:rFonts w:ascii="Times New Roman" w:eastAsia="Times New Roman" w:hAnsi="Times New Roman" w:cs="Times New Roman"/>
          <w:sz w:val="28"/>
          <w:szCs w:val="28"/>
          <w:lang w:val="uk-UA" w:eastAsia="ru-RU"/>
        </w:rPr>
        <w:t xml:space="preserve">до рішення </w:t>
      </w:r>
    </w:p>
    <w:p w:rsidR="0091480C" w:rsidRPr="0091480C" w:rsidRDefault="0091480C" w:rsidP="0091480C">
      <w:pPr>
        <w:spacing w:after="0" w:line="240" w:lineRule="auto"/>
        <w:jc w:val="right"/>
        <w:rPr>
          <w:rFonts w:ascii="Times New Roman" w:eastAsia="Times New Roman" w:hAnsi="Times New Roman" w:cs="Times New Roman"/>
          <w:sz w:val="28"/>
          <w:szCs w:val="28"/>
          <w:lang w:val="uk-UA" w:eastAsia="ru-RU"/>
        </w:rPr>
      </w:pPr>
      <w:r w:rsidRPr="0091480C">
        <w:rPr>
          <w:rFonts w:ascii="Times New Roman" w:eastAsia="Times New Roman" w:hAnsi="Times New Roman" w:cs="Times New Roman"/>
          <w:sz w:val="28"/>
          <w:szCs w:val="28"/>
          <w:lang w:val="uk-UA" w:eastAsia="ru-RU"/>
        </w:rPr>
        <w:t>Зеленодольської міської ради</w:t>
      </w:r>
    </w:p>
    <w:p w:rsidR="0091480C" w:rsidRPr="0091480C" w:rsidRDefault="0091480C" w:rsidP="0091480C">
      <w:pPr>
        <w:spacing w:after="0" w:line="240" w:lineRule="auto"/>
        <w:jc w:val="right"/>
        <w:rPr>
          <w:rFonts w:ascii="Times New Roman" w:eastAsia="Times New Roman" w:hAnsi="Times New Roman" w:cs="Times New Roman"/>
          <w:sz w:val="28"/>
          <w:szCs w:val="28"/>
          <w:lang w:val="uk-UA" w:eastAsia="ru-RU"/>
        </w:rPr>
      </w:pPr>
      <w:r w:rsidRPr="0091480C">
        <w:rPr>
          <w:rFonts w:ascii="Times New Roman" w:eastAsia="Times New Roman" w:hAnsi="Times New Roman" w:cs="Times New Roman"/>
          <w:sz w:val="28"/>
          <w:szCs w:val="28"/>
          <w:lang w:val="uk-UA" w:eastAsia="ru-RU"/>
        </w:rPr>
        <w:t xml:space="preserve">від 26.09.2018№836 </w:t>
      </w:r>
    </w:p>
    <w:p w:rsidR="0091480C" w:rsidRPr="0091480C" w:rsidRDefault="0091480C" w:rsidP="0091480C">
      <w:pPr>
        <w:spacing w:after="0" w:line="240" w:lineRule="auto"/>
        <w:jc w:val="center"/>
        <w:rPr>
          <w:rFonts w:ascii="Times New Roman" w:eastAsia="Times New Roman" w:hAnsi="Times New Roman" w:cs="Times New Roman"/>
          <w:b/>
          <w:sz w:val="24"/>
          <w:szCs w:val="24"/>
          <w:lang w:val="uk-UA" w:eastAsia="ru-RU"/>
        </w:rPr>
      </w:pPr>
      <w:r w:rsidRPr="0091480C">
        <w:rPr>
          <w:rFonts w:ascii="Times New Roman" w:eastAsia="Times New Roman" w:hAnsi="Times New Roman" w:cs="Times New Roman"/>
          <w:b/>
          <w:sz w:val="24"/>
          <w:szCs w:val="24"/>
          <w:lang w:val="uk-UA" w:eastAsia="ru-RU"/>
        </w:rPr>
        <w:t>ПЛАН - ГРАФІК</w:t>
      </w:r>
    </w:p>
    <w:p w:rsidR="0091480C" w:rsidRPr="0091480C" w:rsidRDefault="0091480C" w:rsidP="0091480C">
      <w:pPr>
        <w:spacing w:after="0" w:line="240" w:lineRule="auto"/>
        <w:jc w:val="center"/>
        <w:rPr>
          <w:rFonts w:ascii="Times New Roman" w:eastAsia="Times New Roman" w:hAnsi="Times New Roman" w:cs="Times New Roman"/>
          <w:b/>
          <w:sz w:val="24"/>
          <w:szCs w:val="24"/>
          <w:lang w:val="uk-UA" w:eastAsia="ru-RU"/>
        </w:rPr>
      </w:pPr>
      <w:r w:rsidRPr="0091480C">
        <w:rPr>
          <w:rFonts w:ascii="Times New Roman" w:eastAsia="Times New Roman" w:hAnsi="Times New Roman" w:cs="Times New Roman"/>
          <w:b/>
          <w:sz w:val="24"/>
          <w:szCs w:val="24"/>
          <w:lang w:val="uk-UA" w:eastAsia="ru-RU"/>
        </w:rPr>
        <w:t xml:space="preserve">проведення заходів з відстеження результативності </w:t>
      </w:r>
    </w:p>
    <w:p w:rsidR="0091480C" w:rsidRPr="0091480C" w:rsidRDefault="0091480C" w:rsidP="0091480C">
      <w:pPr>
        <w:spacing w:after="0" w:line="240" w:lineRule="auto"/>
        <w:jc w:val="center"/>
        <w:rPr>
          <w:rFonts w:ascii="Times New Roman" w:eastAsia="Times New Roman" w:hAnsi="Times New Roman" w:cs="Times New Roman"/>
          <w:b/>
          <w:sz w:val="24"/>
          <w:szCs w:val="24"/>
          <w:lang w:val="uk-UA" w:eastAsia="ru-RU"/>
        </w:rPr>
      </w:pPr>
      <w:r w:rsidRPr="0091480C">
        <w:rPr>
          <w:rFonts w:ascii="Times New Roman" w:eastAsia="Times New Roman" w:hAnsi="Times New Roman" w:cs="Times New Roman"/>
          <w:b/>
          <w:sz w:val="24"/>
          <w:szCs w:val="24"/>
          <w:lang w:val="uk-UA" w:eastAsia="ru-RU"/>
        </w:rPr>
        <w:t xml:space="preserve">прийнятих регуляторних актів Зеленодольської міської ради </w:t>
      </w:r>
    </w:p>
    <w:p w:rsidR="0091480C" w:rsidRPr="0091480C" w:rsidRDefault="0091480C" w:rsidP="0091480C">
      <w:pPr>
        <w:spacing w:after="0" w:line="240" w:lineRule="auto"/>
        <w:jc w:val="center"/>
        <w:rPr>
          <w:rFonts w:ascii="Times New Roman" w:eastAsia="Times New Roman" w:hAnsi="Times New Roman" w:cs="Times New Roman"/>
          <w:b/>
          <w:sz w:val="24"/>
          <w:szCs w:val="24"/>
          <w:lang w:val="uk-UA" w:eastAsia="ru-RU"/>
        </w:rPr>
      </w:pPr>
      <w:r w:rsidRPr="0091480C">
        <w:rPr>
          <w:rFonts w:ascii="Times New Roman" w:eastAsia="Times New Roman" w:hAnsi="Times New Roman" w:cs="Times New Roman"/>
          <w:b/>
          <w:sz w:val="24"/>
          <w:szCs w:val="24"/>
          <w:lang w:val="uk-UA" w:eastAsia="ru-RU"/>
        </w:rPr>
        <w:t xml:space="preserve"> на 2019 рік</w:t>
      </w:r>
    </w:p>
    <w:p w:rsidR="0091480C" w:rsidRPr="0091480C" w:rsidRDefault="0091480C" w:rsidP="0091480C">
      <w:pPr>
        <w:tabs>
          <w:tab w:val="num" w:pos="540"/>
        </w:tabs>
        <w:spacing w:after="0" w:line="240" w:lineRule="auto"/>
        <w:ind w:left="540" w:hanging="540"/>
        <w:rPr>
          <w:rFonts w:ascii="Times New Roman" w:hAnsi="Times New Roman" w:cs="Times New Roman"/>
          <w:sz w:val="24"/>
          <w:szCs w:val="24"/>
          <w:lang w:val="uk-UA" w:eastAsia="ru-RU"/>
        </w:rPr>
      </w:pPr>
    </w:p>
    <w:tbl>
      <w:tblPr>
        <w:tblW w:w="106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6"/>
        <w:gridCol w:w="2409"/>
        <w:gridCol w:w="1559"/>
        <w:gridCol w:w="2126"/>
        <w:gridCol w:w="2126"/>
      </w:tblGrid>
      <w:tr w:rsidR="0091480C" w:rsidRPr="0091480C" w:rsidTr="009A4FAA">
        <w:trPr>
          <w:trHeight w:val="945"/>
        </w:trPr>
        <w:tc>
          <w:tcPr>
            <w:tcW w:w="425"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w:t>
            </w:r>
          </w:p>
        </w:tc>
        <w:tc>
          <w:tcPr>
            <w:tcW w:w="1986"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Вид</w:t>
            </w: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 xml:space="preserve">документа </w:t>
            </w:r>
          </w:p>
        </w:tc>
        <w:tc>
          <w:tcPr>
            <w:tcW w:w="2409"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Назва</w:t>
            </w: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регуляторного</w:t>
            </w: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акта</w:t>
            </w:r>
          </w:p>
        </w:tc>
        <w:tc>
          <w:tcPr>
            <w:tcW w:w="1559"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Дата прийняття регуляторного акта та номер рішення</w:t>
            </w:r>
          </w:p>
        </w:tc>
        <w:tc>
          <w:tcPr>
            <w:tcW w:w="2126"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 xml:space="preserve">Вид відстеження та орієнтовний </w:t>
            </w:r>
          </w:p>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початок  його підготовки</w:t>
            </w:r>
          </w:p>
        </w:tc>
        <w:tc>
          <w:tcPr>
            <w:tcW w:w="2126" w:type="dxa"/>
          </w:tcPr>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Найменування органу та підрозділу, П.І.Б. відповідального за проведення відстеження</w:t>
            </w:r>
          </w:p>
        </w:tc>
      </w:tr>
      <w:tr w:rsidR="0091480C" w:rsidRPr="0091480C" w:rsidTr="009A4FAA">
        <w:trPr>
          <w:trHeight w:val="163"/>
        </w:trPr>
        <w:tc>
          <w:tcPr>
            <w:tcW w:w="425"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1.</w:t>
            </w:r>
          </w:p>
        </w:tc>
        <w:tc>
          <w:tcPr>
            <w:tcW w:w="1986"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2.</w:t>
            </w:r>
          </w:p>
        </w:tc>
        <w:tc>
          <w:tcPr>
            <w:tcW w:w="2409"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3.</w:t>
            </w:r>
          </w:p>
        </w:tc>
        <w:tc>
          <w:tcPr>
            <w:tcW w:w="1559"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4.</w:t>
            </w:r>
          </w:p>
        </w:tc>
        <w:tc>
          <w:tcPr>
            <w:tcW w:w="2126"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5.</w:t>
            </w:r>
          </w:p>
        </w:tc>
        <w:tc>
          <w:tcPr>
            <w:tcW w:w="2126" w:type="dxa"/>
          </w:tcPr>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6.</w:t>
            </w:r>
          </w:p>
        </w:tc>
      </w:tr>
      <w:tr w:rsidR="0091480C" w:rsidRPr="0091480C" w:rsidTr="009A4FAA">
        <w:trPr>
          <w:trHeight w:val="163"/>
        </w:trPr>
        <w:tc>
          <w:tcPr>
            <w:tcW w:w="425"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1</w:t>
            </w:r>
          </w:p>
        </w:tc>
        <w:tc>
          <w:tcPr>
            <w:tcW w:w="1986"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Про встановлення місцевих податків і зборів на 2019 рік</w:t>
            </w:r>
          </w:p>
        </w:tc>
        <w:tc>
          <w:tcPr>
            <w:tcW w:w="1559"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від 23.06.2017р</w:t>
            </w:r>
          </w:p>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№479</w:t>
            </w:r>
          </w:p>
        </w:tc>
        <w:tc>
          <w:tcPr>
            <w:tcW w:w="2126" w:type="dxa"/>
          </w:tcPr>
          <w:p w:rsidR="0091480C" w:rsidRPr="0091480C" w:rsidRDefault="0091480C" w:rsidP="0091480C">
            <w:pPr>
              <w:spacing w:after="0" w:line="240" w:lineRule="auto"/>
              <w:jc w:val="center"/>
              <w:rPr>
                <w:rFonts w:ascii="Times New Roman" w:hAnsi="Times New Roman" w:cs="Times New Roman"/>
                <w:color w:val="000000"/>
                <w:sz w:val="20"/>
                <w:szCs w:val="20"/>
                <w:lang w:val="uk-UA"/>
              </w:rPr>
            </w:pPr>
            <w:r w:rsidRPr="0091480C">
              <w:rPr>
                <w:rFonts w:ascii="Times New Roman" w:eastAsia="Times New Roman" w:hAnsi="Times New Roman" w:cs="Times New Roman"/>
                <w:b/>
                <w:sz w:val="20"/>
                <w:szCs w:val="20"/>
                <w:u w:val="single"/>
                <w:lang w:val="uk-UA" w:eastAsia="ru-RU"/>
              </w:rPr>
              <w:t>Базове:</w:t>
            </w:r>
            <w:r w:rsidRPr="0091480C">
              <w:rPr>
                <w:rFonts w:ascii="Times New Roman" w:eastAsia="Times New Roman" w:hAnsi="Times New Roman" w:cs="Times New Roman"/>
                <w:sz w:val="20"/>
                <w:szCs w:val="20"/>
                <w:lang w:val="uk-UA" w:eastAsia="ru-RU"/>
              </w:rPr>
              <w:t xml:space="preserve"> </w:t>
            </w:r>
            <w:r w:rsidRPr="0091480C">
              <w:rPr>
                <w:rFonts w:ascii="Times New Roman" w:hAnsi="Times New Roman" w:cs="Times New Roman"/>
                <w:color w:val="000000"/>
                <w:sz w:val="20"/>
                <w:szCs w:val="20"/>
                <w:lang w:val="uk-UA"/>
              </w:rPr>
              <w:t>01.07.2019р по 15.08.2019р</w:t>
            </w:r>
          </w:p>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p>
        </w:tc>
        <w:tc>
          <w:tcPr>
            <w:tcW w:w="2126" w:type="dxa"/>
          </w:tcPr>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Головний спеціаліст з економічних питань</w:t>
            </w:r>
          </w:p>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Постна Т.Г.</w:t>
            </w:r>
          </w:p>
        </w:tc>
      </w:tr>
      <w:tr w:rsidR="0091480C" w:rsidRPr="0091480C" w:rsidTr="009A4FAA">
        <w:trPr>
          <w:trHeight w:val="163"/>
        </w:trPr>
        <w:tc>
          <w:tcPr>
            <w:tcW w:w="425"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2</w:t>
            </w:r>
          </w:p>
        </w:tc>
        <w:tc>
          <w:tcPr>
            <w:tcW w:w="1986"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91480C" w:rsidRPr="0091480C" w:rsidRDefault="00E75E97" w:rsidP="0091480C">
            <w:pPr>
              <w:spacing w:after="0" w:line="240" w:lineRule="auto"/>
              <w:jc w:val="center"/>
              <w:rPr>
                <w:rFonts w:ascii="Times New Roman" w:eastAsia="Times New Roman" w:hAnsi="Times New Roman" w:cs="Times New Roman"/>
                <w:color w:val="000000"/>
                <w:sz w:val="20"/>
                <w:szCs w:val="20"/>
                <w:lang w:val="uk-UA" w:eastAsia="ru-RU"/>
              </w:rPr>
            </w:pPr>
            <w:hyperlink r:id="rId21" w:history="1">
              <w:r w:rsidR="0091480C" w:rsidRPr="0091480C">
                <w:rPr>
                  <w:rFonts w:ascii="Times New Roman" w:hAnsi="Times New Roman" w:cs="Times New Roman"/>
                  <w:color w:val="000000"/>
                  <w:sz w:val="20"/>
                  <w:szCs w:val="20"/>
                  <w:u w:val="single"/>
                  <w:shd w:val="clear" w:color="auto" w:fill="EEEEEE"/>
                  <w:lang w:val="uk-UA"/>
                </w:rPr>
                <w:t>Про затвердження Поряду розміщення ТС для здійснення підприємницької діяльності та їх демонтаж на території населених пунктів Зеленодольської МОТГ</w:t>
              </w:r>
            </w:hyperlink>
          </w:p>
        </w:tc>
        <w:tc>
          <w:tcPr>
            <w:tcW w:w="1559" w:type="dxa"/>
          </w:tcPr>
          <w:p w:rsidR="0091480C" w:rsidRPr="0091480C" w:rsidRDefault="00E75E97" w:rsidP="0091480C">
            <w:pPr>
              <w:spacing w:after="0" w:line="240" w:lineRule="auto"/>
              <w:jc w:val="center"/>
              <w:rPr>
                <w:rFonts w:ascii="Times New Roman" w:eastAsia="Times New Roman" w:hAnsi="Times New Roman" w:cs="Times New Roman"/>
                <w:sz w:val="20"/>
                <w:szCs w:val="20"/>
                <w:lang w:val="uk-UA" w:eastAsia="ru-RU"/>
              </w:rPr>
            </w:pPr>
            <w:hyperlink r:id="rId22" w:history="1">
              <w:r w:rsidR="0091480C" w:rsidRPr="0091480C">
                <w:rPr>
                  <w:rFonts w:ascii="Times New Roman" w:hAnsi="Times New Roman" w:cs="Times New Roman"/>
                  <w:color w:val="000000"/>
                  <w:sz w:val="20"/>
                  <w:szCs w:val="20"/>
                  <w:lang w:val="uk-UA"/>
                </w:rPr>
                <w:t xml:space="preserve"> </w:t>
              </w:r>
              <w:r w:rsidR="0091480C" w:rsidRPr="0091480C">
                <w:rPr>
                  <w:rFonts w:ascii="Times New Roman" w:hAnsi="Times New Roman" w:cs="Times New Roman"/>
                  <w:color w:val="000000"/>
                  <w:sz w:val="20"/>
                  <w:szCs w:val="20"/>
                  <w:u w:val="single"/>
                  <w:shd w:val="clear" w:color="auto" w:fill="EEEEEE"/>
                </w:rPr>
                <w:t>від 30.03.2018</w:t>
              </w:r>
              <w:r w:rsidR="0091480C" w:rsidRPr="0091480C">
                <w:rPr>
                  <w:rFonts w:ascii="Times New Roman" w:hAnsi="Times New Roman" w:cs="Times New Roman"/>
                  <w:color w:val="000000"/>
                  <w:sz w:val="20"/>
                  <w:szCs w:val="20"/>
                  <w:u w:val="single"/>
                  <w:shd w:val="clear" w:color="auto" w:fill="EEEEEE"/>
                  <w:lang w:val="uk-UA"/>
                </w:rPr>
                <w:t xml:space="preserve"> </w:t>
              </w:r>
              <w:r w:rsidR="0091480C" w:rsidRPr="0091480C">
                <w:rPr>
                  <w:rFonts w:ascii="Times New Roman" w:hAnsi="Times New Roman" w:cs="Times New Roman"/>
                  <w:color w:val="000000"/>
                  <w:sz w:val="20"/>
                  <w:szCs w:val="20"/>
                  <w:u w:val="single"/>
                  <w:shd w:val="clear" w:color="auto" w:fill="EEEEEE"/>
                </w:rPr>
                <w:t xml:space="preserve">№690 </w:t>
              </w:r>
            </w:hyperlink>
          </w:p>
        </w:tc>
        <w:tc>
          <w:tcPr>
            <w:tcW w:w="2126" w:type="dxa"/>
          </w:tcPr>
          <w:p w:rsidR="0091480C" w:rsidRPr="0091480C" w:rsidRDefault="0091480C" w:rsidP="0091480C">
            <w:pPr>
              <w:spacing w:after="0" w:line="240" w:lineRule="auto"/>
              <w:jc w:val="center"/>
              <w:rPr>
                <w:rFonts w:ascii="Times New Roman" w:eastAsia="Times New Roman" w:hAnsi="Times New Roman" w:cs="Times New Roman"/>
                <w:b/>
                <w:sz w:val="20"/>
                <w:szCs w:val="20"/>
                <w:u w:val="single"/>
                <w:lang w:val="uk-UA" w:eastAsia="ru-RU"/>
              </w:rPr>
            </w:pPr>
            <w:r w:rsidRPr="0091480C">
              <w:rPr>
                <w:rFonts w:cs="Times New Roman"/>
                <w:lang w:val="uk-UA"/>
              </w:rPr>
              <w:t>Повторне: з 01.02.2019р. по 15.03.2019р.</w:t>
            </w:r>
          </w:p>
        </w:tc>
        <w:tc>
          <w:tcPr>
            <w:tcW w:w="2126" w:type="dxa"/>
          </w:tcPr>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Головний спеціаліст з економічних питань</w:t>
            </w:r>
          </w:p>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Постна Т.Г.</w:t>
            </w:r>
          </w:p>
        </w:tc>
      </w:tr>
      <w:tr w:rsidR="0091480C" w:rsidRPr="0091480C" w:rsidTr="009A4FAA">
        <w:trPr>
          <w:trHeight w:val="163"/>
        </w:trPr>
        <w:tc>
          <w:tcPr>
            <w:tcW w:w="425"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3.</w:t>
            </w:r>
          </w:p>
        </w:tc>
        <w:tc>
          <w:tcPr>
            <w:tcW w:w="1986"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hAnsi="Times New Roman" w:cs="Times New Roman"/>
                <w:color w:val="000000"/>
                <w:sz w:val="20"/>
                <w:szCs w:val="20"/>
              </w:rPr>
              <w:t>«</w:t>
            </w:r>
            <w:r w:rsidRPr="0091480C">
              <w:rPr>
                <w:rFonts w:ascii="Times New Roman" w:hAnsi="Times New Roman" w:cs="Times New Roman"/>
                <w:sz w:val="20"/>
                <w:szCs w:val="20"/>
              </w:rPr>
              <w:t>Про затвердження Правил благоустрою населених пунктів Зеленодольської міської об’єднаної територіальної громади</w:t>
            </w:r>
            <w:r w:rsidRPr="0091480C">
              <w:rPr>
                <w:rFonts w:ascii="Times New Roman" w:hAnsi="Times New Roman" w:cs="Times New Roman"/>
                <w:color w:val="000000"/>
                <w:sz w:val="20"/>
                <w:szCs w:val="20"/>
              </w:rPr>
              <w:t>»</w:t>
            </w:r>
          </w:p>
        </w:tc>
        <w:tc>
          <w:tcPr>
            <w:tcW w:w="1559" w:type="dxa"/>
          </w:tcPr>
          <w:p w:rsidR="0091480C" w:rsidRPr="0091480C" w:rsidRDefault="00E75E97" w:rsidP="0091480C">
            <w:pPr>
              <w:spacing w:after="0" w:line="240" w:lineRule="auto"/>
              <w:jc w:val="center"/>
              <w:rPr>
                <w:rFonts w:ascii="Times New Roman" w:eastAsia="Times New Roman" w:hAnsi="Times New Roman" w:cs="Times New Roman"/>
                <w:color w:val="000000"/>
                <w:sz w:val="20"/>
                <w:szCs w:val="20"/>
                <w:lang w:val="uk-UA" w:eastAsia="ru-RU"/>
              </w:rPr>
            </w:pPr>
            <w:hyperlink r:id="rId23" w:history="1">
              <w:r w:rsidR="0091480C" w:rsidRPr="0091480C">
                <w:rPr>
                  <w:rFonts w:ascii="Times New Roman" w:hAnsi="Times New Roman" w:cs="Times New Roman"/>
                  <w:color w:val="000000"/>
                  <w:sz w:val="20"/>
                  <w:szCs w:val="20"/>
                </w:rPr>
                <w:t xml:space="preserve"> </w:t>
              </w:r>
              <w:r w:rsidR="0091480C" w:rsidRPr="0091480C">
                <w:rPr>
                  <w:rFonts w:ascii="Times New Roman" w:hAnsi="Times New Roman" w:cs="Times New Roman"/>
                  <w:color w:val="000000"/>
                  <w:sz w:val="20"/>
                  <w:szCs w:val="20"/>
                  <w:u w:val="single"/>
                  <w:shd w:val="clear" w:color="auto" w:fill="EEEEEE"/>
                </w:rPr>
                <w:t>від 30.03.2018</w:t>
              </w:r>
              <w:r w:rsidR="0091480C" w:rsidRPr="0091480C">
                <w:rPr>
                  <w:rFonts w:ascii="Times New Roman" w:hAnsi="Times New Roman" w:cs="Times New Roman"/>
                  <w:color w:val="000000"/>
                  <w:sz w:val="20"/>
                  <w:szCs w:val="20"/>
                  <w:u w:val="single"/>
                  <w:shd w:val="clear" w:color="auto" w:fill="EEEEEE"/>
                  <w:lang w:val="uk-UA"/>
                </w:rPr>
                <w:t xml:space="preserve"> </w:t>
              </w:r>
              <w:r w:rsidR="0091480C" w:rsidRPr="0091480C">
                <w:rPr>
                  <w:rFonts w:ascii="Times New Roman" w:hAnsi="Times New Roman" w:cs="Times New Roman"/>
                  <w:color w:val="000000"/>
                  <w:sz w:val="20"/>
                  <w:szCs w:val="20"/>
                  <w:u w:val="single"/>
                  <w:shd w:val="clear" w:color="auto" w:fill="EEEEEE"/>
                </w:rPr>
                <w:t xml:space="preserve">№690 </w:t>
              </w:r>
            </w:hyperlink>
          </w:p>
        </w:tc>
        <w:tc>
          <w:tcPr>
            <w:tcW w:w="2126" w:type="dxa"/>
          </w:tcPr>
          <w:p w:rsidR="0091480C" w:rsidRPr="0091480C" w:rsidRDefault="0091480C" w:rsidP="0091480C">
            <w:pPr>
              <w:spacing w:after="0" w:line="240" w:lineRule="auto"/>
              <w:jc w:val="center"/>
              <w:rPr>
                <w:rFonts w:cs="Times New Roman"/>
                <w:lang w:val="uk-UA"/>
              </w:rPr>
            </w:pPr>
            <w:r w:rsidRPr="0091480C">
              <w:rPr>
                <w:rFonts w:cs="Times New Roman"/>
                <w:lang w:val="uk-UA"/>
              </w:rPr>
              <w:t>Базове: 01.10.2019 по 15.11.2019</w:t>
            </w:r>
          </w:p>
        </w:tc>
        <w:tc>
          <w:tcPr>
            <w:tcW w:w="2126" w:type="dxa"/>
          </w:tcPr>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Головний спеціаліст з економічних питань</w:t>
            </w:r>
          </w:p>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Постна Т.Г.</w:t>
            </w:r>
          </w:p>
        </w:tc>
      </w:tr>
      <w:tr w:rsidR="0091480C" w:rsidRPr="0091480C" w:rsidTr="009A4FAA">
        <w:trPr>
          <w:trHeight w:val="163"/>
        </w:trPr>
        <w:tc>
          <w:tcPr>
            <w:tcW w:w="425" w:type="dxa"/>
          </w:tcPr>
          <w:p w:rsidR="0091480C" w:rsidRPr="0091480C" w:rsidRDefault="0091480C" w:rsidP="0091480C">
            <w:pPr>
              <w:spacing w:after="0" w:line="240" w:lineRule="auto"/>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4.</w:t>
            </w:r>
          </w:p>
        </w:tc>
        <w:tc>
          <w:tcPr>
            <w:tcW w:w="1986" w:type="dxa"/>
          </w:tcPr>
          <w:p w:rsidR="0091480C" w:rsidRPr="0091480C" w:rsidRDefault="0091480C" w:rsidP="0091480C">
            <w:pPr>
              <w:spacing w:after="0" w:line="240" w:lineRule="auto"/>
              <w:jc w:val="center"/>
              <w:rPr>
                <w:rFonts w:ascii="Times New Roman" w:eastAsia="Times New Roman" w:hAnsi="Times New Roman" w:cs="Times New Roman"/>
                <w:sz w:val="20"/>
                <w:szCs w:val="20"/>
                <w:lang w:val="uk-UA" w:eastAsia="ru-RU"/>
              </w:rPr>
            </w:pPr>
            <w:r w:rsidRPr="0091480C">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91480C" w:rsidRPr="0091480C" w:rsidRDefault="00E75E97" w:rsidP="0091480C">
            <w:pPr>
              <w:spacing w:after="0" w:line="240" w:lineRule="auto"/>
              <w:jc w:val="center"/>
              <w:rPr>
                <w:rFonts w:ascii="Times New Roman" w:hAnsi="Times New Roman" w:cs="Times New Roman"/>
                <w:color w:val="000000"/>
                <w:sz w:val="20"/>
                <w:szCs w:val="20"/>
              </w:rPr>
            </w:pPr>
            <w:hyperlink r:id="rId24" w:history="1">
              <w:r w:rsidR="0091480C" w:rsidRPr="0091480C">
                <w:rPr>
                  <w:rFonts w:ascii="Times New Roman" w:hAnsi="Times New Roman" w:cs="Times New Roman"/>
                  <w:color w:val="000000"/>
                  <w:sz w:val="20"/>
                  <w:szCs w:val="20"/>
                  <w:u w:val="single"/>
                  <w:shd w:val="clear" w:color="auto" w:fill="EEEEEE"/>
                </w:rPr>
                <w:t>Про затвердження положення "Про місцеві ініціативи"</w:t>
              </w:r>
            </w:hyperlink>
          </w:p>
        </w:tc>
        <w:tc>
          <w:tcPr>
            <w:tcW w:w="1559" w:type="dxa"/>
          </w:tcPr>
          <w:p w:rsidR="0091480C" w:rsidRPr="0091480C" w:rsidRDefault="0091480C" w:rsidP="0091480C">
            <w:pPr>
              <w:spacing w:after="0" w:line="240" w:lineRule="auto"/>
              <w:jc w:val="center"/>
              <w:rPr>
                <w:rFonts w:ascii="Times New Roman" w:hAnsi="Times New Roman" w:cs="Times New Roman"/>
                <w:bCs/>
                <w:color w:val="000000"/>
                <w:sz w:val="20"/>
                <w:szCs w:val="20"/>
                <w:shd w:val="clear" w:color="auto" w:fill="EEEEEE"/>
                <w:lang w:val="uk-UA"/>
              </w:rPr>
            </w:pPr>
            <w:r w:rsidRPr="0091480C">
              <w:rPr>
                <w:rFonts w:ascii="Times New Roman" w:hAnsi="Times New Roman" w:cs="Times New Roman"/>
                <w:bCs/>
                <w:color w:val="000000"/>
                <w:sz w:val="20"/>
                <w:szCs w:val="20"/>
                <w:shd w:val="clear" w:color="auto" w:fill="EEEEEE"/>
                <w:lang w:val="uk-UA"/>
              </w:rPr>
              <w:t>від 10.08.2018р</w:t>
            </w:r>
          </w:p>
          <w:p w:rsidR="0091480C" w:rsidRPr="0091480C" w:rsidRDefault="00E75E97" w:rsidP="0091480C">
            <w:pPr>
              <w:spacing w:after="0" w:line="240" w:lineRule="auto"/>
              <w:jc w:val="center"/>
              <w:rPr>
                <w:rFonts w:ascii="Times New Roman" w:hAnsi="Times New Roman" w:cs="Times New Roman"/>
                <w:b/>
                <w:bCs/>
                <w:color w:val="000000"/>
                <w:sz w:val="20"/>
                <w:szCs w:val="20"/>
                <w:u w:val="single"/>
                <w:shd w:val="clear" w:color="auto" w:fill="EEEEEE"/>
              </w:rPr>
            </w:pPr>
            <w:hyperlink r:id="rId25" w:history="1">
              <w:r w:rsidR="0091480C" w:rsidRPr="0091480C">
                <w:rPr>
                  <w:rFonts w:ascii="Times New Roman" w:hAnsi="Times New Roman" w:cs="Times New Roman"/>
                  <w:color w:val="000000"/>
                  <w:sz w:val="20"/>
                  <w:szCs w:val="20"/>
                  <w:u w:val="single"/>
                  <w:shd w:val="clear" w:color="auto" w:fill="EEEEEE"/>
                </w:rPr>
                <w:t>№794</w:t>
              </w:r>
              <w:r w:rsidR="0091480C" w:rsidRPr="0091480C">
                <w:rPr>
                  <w:rFonts w:ascii="Helvetica" w:hAnsi="Helvetica" w:cs="Times New Roman"/>
                  <w:color w:val="2A6496"/>
                  <w:sz w:val="21"/>
                  <w:szCs w:val="21"/>
                  <w:u w:val="single"/>
                  <w:shd w:val="clear" w:color="auto" w:fill="EEEEEE"/>
                </w:rPr>
                <w:t xml:space="preserve"> </w:t>
              </w:r>
            </w:hyperlink>
          </w:p>
        </w:tc>
        <w:tc>
          <w:tcPr>
            <w:tcW w:w="2126" w:type="dxa"/>
          </w:tcPr>
          <w:p w:rsidR="0091480C" w:rsidRPr="0091480C" w:rsidRDefault="0091480C" w:rsidP="0091480C">
            <w:pPr>
              <w:spacing w:after="0" w:line="240" w:lineRule="auto"/>
              <w:jc w:val="center"/>
              <w:rPr>
                <w:rFonts w:cs="Times New Roman"/>
                <w:lang w:val="uk-UA"/>
              </w:rPr>
            </w:pPr>
            <w:r w:rsidRPr="0091480C">
              <w:rPr>
                <w:rFonts w:cs="Times New Roman"/>
                <w:lang w:val="uk-UA"/>
              </w:rPr>
              <w:t>Базове з 01.01.2019 по 15.02.2019 р</w:t>
            </w:r>
          </w:p>
          <w:p w:rsidR="0091480C" w:rsidRPr="0091480C" w:rsidRDefault="0091480C" w:rsidP="0091480C">
            <w:pPr>
              <w:spacing w:after="0" w:line="240" w:lineRule="auto"/>
              <w:jc w:val="center"/>
              <w:rPr>
                <w:rFonts w:cs="Times New Roman"/>
                <w:lang w:val="uk-UA"/>
              </w:rPr>
            </w:pPr>
            <w:r w:rsidRPr="0091480C">
              <w:rPr>
                <w:rFonts w:cs="Times New Roman"/>
                <w:lang w:val="uk-UA"/>
              </w:rPr>
              <w:t xml:space="preserve">Повторне: </w:t>
            </w:r>
            <w:r w:rsidRPr="0091480C">
              <w:rPr>
                <w:rFonts w:ascii="Times New Roman" w:hAnsi="Times New Roman" w:cs="Times New Roman"/>
                <w:sz w:val="20"/>
                <w:szCs w:val="20"/>
                <w:lang w:val="uk-UA"/>
              </w:rPr>
              <w:t>з 01.08.2019р. по 15.09.2019р</w:t>
            </w:r>
          </w:p>
        </w:tc>
        <w:tc>
          <w:tcPr>
            <w:tcW w:w="2126" w:type="dxa"/>
          </w:tcPr>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Головний спеціаліст з економічних питань</w:t>
            </w:r>
          </w:p>
          <w:p w:rsidR="0091480C" w:rsidRPr="0091480C" w:rsidRDefault="0091480C" w:rsidP="0091480C">
            <w:pPr>
              <w:spacing w:after="0" w:line="240" w:lineRule="auto"/>
              <w:ind w:right="-108"/>
              <w:jc w:val="center"/>
              <w:rPr>
                <w:rFonts w:ascii="Times New Roman" w:eastAsia="Times New Roman" w:hAnsi="Times New Roman" w:cs="Times New Roman"/>
                <w:b/>
                <w:sz w:val="20"/>
                <w:szCs w:val="20"/>
                <w:lang w:val="uk-UA" w:eastAsia="ru-RU"/>
              </w:rPr>
            </w:pPr>
            <w:r w:rsidRPr="0091480C">
              <w:rPr>
                <w:rFonts w:ascii="Times New Roman" w:eastAsia="Times New Roman" w:hAnsi="Times New Roman" w:cs="Times New Roman"/>
                <w:b/>
                <w:sz w:val="20"/>
                <w:szCs w:val="20"/>
                <w:lang w:val="uk-UA" w:eastAsia="ru-RU"/>
              </w:rPr>
              <w:t>Постна Т.Г.</w:t>
            </w:r>
          </w:p>
        </w:tc>
      </w:tr>
    </w:tbl>
    <w:p w:rsidR="003C1C7E" w:rsidRDefault="0091480C" w:rsidP="00423AB9">
      <w:pPr>
        <w:jc w:val="center"/>
        <w:rPr>
          <w:rFonts w:ascii="Times New Roman" w:eastAsia="Times New Roman" w:hAnsi="Times New Roman" w:cs="Times New Roman"/>
          <w:sz w:val="28"/>
          <w:szCs w:val="20"/>
          <w:lang w:val="uk-UA" w:eastAsia="ru-RU"/>
        </w:rPr>
      </w:pPr>
      <w:r w:rsidRPr="0091480C">
        <w:rPr>
          <w:rFonts w:ascii="Times New Roman" w:hAnsi="Times New Roman" w:cs="Times New Roman"/>
          <w:sz w:val="28"/>
          <w:szCs w:val="28"/>
          <w:lang w:val="uk-UA"/>
        </w:rPr>
        <w:t>В.о.</w:t>
      </w:r>
      <w:r>
        <w:rPr>
          <w:rFonts w:ascii="Times New Roman" w:hAnsi="Times New Roman" w:cs="Times New Roman"/>
          <w:sz w:val="28"/>
          <w:szCs w:val="28"/>
          <w:lang w:val="uk-UA"/>
        </w:rPr>
        <w:t xml:space="preserve"> </w:t>
      </w:r>
      <w:r w:rsidRPr="0091480C">
        <w:rPr>
          <w:rFonts w:ascii="Times New Roman" w:hAnsi="Times New Roman" w:cs="Times New Roman"/>
          <w:sz w:val="28"/>
          <w:szCs w:val="28"/>
          <w:lang w:val="uk-UA"/>
        </w:rPr>
        <w:t>міського голови                                             О.М.</w:t>
      </w:r>
      <w:r>
        <w:rPr>
          <w:rFonts w:ascii="Times New Roman" w:hAnsi="Times New Roman" w:cs="Times New Roman"/>
          <w:sz w:val="28"/>
          <w:szCs w:val="28"/>
          <w:lang w:val="uk-UA"/>
        </w:rPr>
        <w:t xml:space="preserve"> </w:t>
      </w:r>
      <w:r w:rsidRPr="0091480C">
        <w:rPr>
          <w:rFonts w:ascii="Times New Roman" w:hAnsi="Times New Roman" w:cs="Times New Roman"/>
          <w:sz w:val="28"/>
          <w:szCs w:val="28"/>
          <w:lang w:val="uk-UA"/>
        </w:rPr>
        <w:t>Ярошенко</w:t>
      </w:r>
    </w:p>
    <w:p w:rsidR="003C1C7E" w:rsidRDefault="003C1C7E" w:rsidP="003C1C7E">
      <w:pPr>
        <w:spacing w:after="0" w:line="240" w:lineRule="auto"/>
        <w:rPr>
          <w:rFonts w:ascii="Times New Roman" w:eastAsia="Times New Roman" w:hAnsi="Times New Roman" w:cs="Times New Roman"/>
          <w:sz w:val="28"/>
          <w:szCs w:val="20"/>
          <w:lang w:val="uk-UA" w:eastAsia="ru-RU"/>
        </w:rPr>
      </w:pPr>
    </w:p>
    <w:p w:rsidR="003C1C7E" w:rsidRDefault="003C1C7E" w:rsidP="003C1C7E">
      <w:pPr>
        <w:spacing w:after="0" w:line="240" w:lineRule="auto"/>
        <w:rPr>
          <w:rFonts w:ascii="Times New Roman" w:eastAsia="Times New Roman" w:hAnsi="Times New Roman" w:cs="Times New Roman"/>
          <w:sz w:val="28"/>
          <w:szCs w:val="20"/>
          <w:lang w:val="uk-UA" w:eastAsia="ru-RU"/>
        </w:rPr>
      </w:pPr>
    </w:p>
    <w:p w:rsidR="003C1C7E" w:rsidRPr="003C1C7E" w:rsidRDefault="003C1C7E" w:rsidP="003C1C7E">
      <w:pPr>
        <w:spacing w:after="0" w:line="240" w:lineRule="auto"/>
        <w:jc w:val="center"/>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noProof/>
          <w:sz w:val="28"/>
          <w:szCs w:val="28"/>
          <w:lang w:eastAsia="ru-RU"/>
        </w:rPr>
        <w:drawing>
          <wp:inline distT="0" distB="0" distL="0" distR="0" wp14:anchorId="360EB951" wp14:editId="6DE81C29">
            <wp:extent cx="447675" cy="6477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p w:rsidR="003C1C7E" w:rsidRPr="003C1C7E" w:rsidRDefault="003C1C7E" w:rsidP="003C1C7E">
      <w:pPr>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 xml:space="preserve">                                                </w:t>
      </w:r>
    </w:p>
    <w:p w:rsidR="003C1C7E" w:rsidRPr="003C1C7E" w:rsidRDefault="003C1C7E" w:rsidP="003C1C7E">
      <w:pPr>
        <w:spacing w:after="0" w:line="20" w:lineRule="atLeast"/>
        <w:jc w:val="center"/>
        <w:rPr>
          <w:rFonts w:ascii="Times New Roman" w:eastAsia="Times New Roman" w:hAnsi="Times New Roman" w:cs="Times New Roman"/>
          <w:sz w:val="32"/>
          <w:szCs w:val="20"/>
          <w:lang w:val="uk-UA" w:eastAsia="ru-RU"/>
        </w:rPr>
      </w:pPr>
      <w:r w:rsidRPr="003C1C7E">
        <w:rPr>
          <w:rFonts w:ascii="Times New Roman" w:eastAsia="Times New Roman" w:hAnsi="Times New Roman" w:cs="Times New Roman"/>
          <w:sz w:val="32"/>
          <w:szCs w:val="20"/>
          <w:lang w:val="uk-UA" w:eastAsia="ru-RU"/>
        </w:rPr>
        <w:t xml:space="preserve">  У К Р А Ї Н А</w:t>
      </w:r>
    </w:p>
    <w:p w:rsidR="003C1C7E" w:rsidRPr="003C1C7E" w:rsidRDefault="003C1C7E" w:rsidP="003C1C7E">
      <w:pPr>
        <w:spacing w:after="0" w:line="20" w:lineRule="atLeast"/>
        <w:jc w:val="center"/>
        <w:rPr>
          <w:rFonts w:ascii="Times New Roman" w:eastAsia="Times New Roman" w:hAnsi="Times New Roman" w:cs="Times New Roman"/>
          <w:sz w:val="28"/>
          <w:szCs w:val="20"/>
          <w:lang w:val="uk-UA" w:eastAsia="ru-RU"/>
        </w:rPr>
      </w:pPr>
      <w:r w:rsidRPr="003C1C7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C1C7E" w:rsidRPr="003C1C7E" w:rsidRDefault="003C1C7E" w:rsidP="003C1C7E">
      <w:pPr>
        <w:pBdr>
          <w:bottom w:val="single" w:sz="12" w:space="1" w:color="auto"/>
        </w:pBdr>
        <w:spacing w:line="20" w:lineRule="atLeast"/>
        <w:jc w:val="center"/>
        <w:rPr>
          <w:rFonts w:ascii="Times New Roman" w:eastAsia="Times New Roman" w:hAnsi="Times New Roman" w:cs="Times New Roman"/>
          <w:sz w:val="28"/>
          <w:lang w:eastAsia="ru-RU"/>
        </w:rPr>
      </w:pPr>
      <w:r w:rsidRPr="003C1C7E">
        <w:rPr>
          <w:rFonts w:ascii="Times New Roman" w:eastAsia="Times New Roman" w:hAnsi="Times New Roman" w:cs="Times New Roman"/>
          <w:sz w:val="28"/>
          <w:lang w:eastAsia="ru-RU"/>
        </w:rPr>
        <w:t xml:space="preserve">Апостолівського району </w:t>
      </w:r>
      <w:r w:rsidRPr="003C1C7E">
        <w:rPr>
          <w:rFonts w:ascii="Times New Roman" w:eastAsia="Times New Roman" w:hAnsi="Times New Roman" w:cs="Times New Roman"/>
          <w:sz w:val="28"/>
          <w:lang w:val="uk-UA" w:eastAsia="ru-RU"/>
        </w:rPr>
        <w:t>Дніпропетровської області</w:t>
      </w:r>
    </w:p>
    <w:p w:rsidR="003C1C7E" w:rsidRPr="003C1C7E" w:rsidRDefault="003C1C7E" w:rsidP="003C1C7E">
      <w:pPr>
        <w:spacing w:line="20" w:lineRule="atLeast"/>
        <w:jc w:val="center"/>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Орган місцевого самоврядування</w:t>
      </w:r>
      <w:r w:rsidRPr="003C1C7E">
        <w:rPr>
          <w:rFonts w:eastAsia="Times New Roman" w:cs="Times New Roman"/>
          <w:lang w:val="uk-UA" w:eastAsia="ru-RU"/>
        </w:rPr>
        <w:t xml:space="preserve">                                                                                                                                                                                                                                                                                                                                                                                                                                                                                                                                                                                                                                                                                                                                                                                                                                                                                                                                                                                                                                                                                                                                                                                                                                                                                                                                                                                                                                                                                                                                                                                                                                                                                                                                                                                                                                                                                                                                                                                                                                                                                                                                                                                                                                                                                                                                                                                                                                                                                                                                                                                                                                                                                                                                                                                                                                                                                                                                                                                                                                                                                                                                                                                                                                                                                                                                                                                                                                                                                                                                                                                                                                                                                                                                                                                                                                                                                                                                                                                                                                                                                                                                                                                                                                                                                                                                                                     </w:t>
      </w:r>
    </w:p>
    <w:p w:rsidR="003C1C7E" w:rsidRPr="003C1C7E" w:rsidRDefault="003C1C7E" w:rsidP="003C1C7E">
      <w:pPr>
        <w:keepNext/>
        <w:spacing w:after="0" w:line="240" w:lineRule="auto"/>
        <w:jc w:val="center"/>
        <w:outlineLvl w:val="0"/>
        <w:rPr>
          <w:rFonts w:ascii="Times New Roman" w:eastAsia="Times New Roman" w:hAnsi="Times New Roman" w:cs="Times New Roman"/>
          <w:sz w:val="32"/>
          <w:szCs w:val="20"/>
          <w:lang w:val="uk-UA" w:eastAsia="uk-UA"/>
        </w:rPr>
      </w:pPr>
      <w:r w:rsidRPr="003C1C7E">
        <w:rPr>
          <w:rFonts w:ascii="Times New Roman" w:eastAsia="Times New Roman" w:hAnsi="Times New Roman" w:cs="Times New Roman"/>
          <w:sz w:val="32"/>
          <w:szCs w:val="20"/>
          <w:lang w:val="uk-UA" w:eastAsia="uk-UA"/>
        </w:rPr>
        <w:t>Р І Ш Е Н Н Я</w:t>
      </w:r>
    </w:p>
    <w:p w:rsidR="003C1C7E" w:rsidRPr="003C1C7E" w:rsidRDefault="003C1C7E" w:rsidP="003C1C7E">
      <w:pPr>
        <w:spacing w:after="0" w:line="240" w:lineRule="auto"/>
        <w:jc w:val="center"/>
        <w:rPr>
          <w:rFonts w:ascii="Times New Roman" w:eastAsia="Times New Roman" w:hAnsi="Times New Roman" w:cs="Times New Roman"/>
          <w:b/>
          <w:sz w:val="28"/>
          <w:szCs w:val="28"/>
          <w:lang w:val="uk-UA" w:eastAsia="ru-RU"/>
        </w:rPr>
      </w:pPr>
      <w:r w:rsidRPr="003C1C7E">
        <w:rPr>
          <w:rFonts w:ascii="Times New Roman" w:eastAsia="Times New Roman" w:hAnsi="Times New Roman" w:cs="Times New Roman"/>
          <w:b/>
          <w:sz w:val="28"/>
          <w:szCs w:val="28"/>
          <w:lang w:eastAsia="ru-RU"/>
        </w:rPr>
        <w:t>Зеленодольської</w:t>
      </w:r>
      <w:r w:rsidRPr="003C1C7E">
        <w:rPr>
          <w:rFonts w:ascii="Times New Roman" w:eastAsia="Times New Roman" w:hAnsi="Times New Roman" w:cs="Times New Roman"/>
          <w:b/>
          <w:sz w:val="28"/>
          <w:szCs w:val="28"/>
          <w:lang w:val="uk-UA" w:eastAsia="ru-RU"/>
        </w:rPr>
        <w:t xml:space="preserve"> </w:t>
      </w:r>
      <w:r w:rsidRPr="003C1C7E">
        <w:rPr>
          <w:rFonts w:ascii="Times New Roman" w:eastAsia="Times New Roman" w:hAnsi="Times New Roman" w:cs="Times New Roman"/>
          <w:b/>
          <w:sz w:val="28"/>
          <w:szCs w:val="28"/>
          <w:lang w:eastAsia="ru-RU"/>
        </w:rPr>
        <w:t>міської ради</w:t>
      </w:r>
    </w:p>
    <w:p w:rsidR="003C1C7E" w:rsidRPr="003C1C7E" w:rsidRDefault="003C1C7E" w:rsidP="003C1C7E">
      <w:pPr>
        <w:spacing w:after="0" w:line="240" w:lineRule="auto"/>
        <w:jc w:val="center"/>
        <w:rPr>
          <w:rFonts w:ascii="Times New Roman" w:eastAsia="Times New Roman" w:hAnsi="Times New Roman" w:cs="Times New Roman"/>
          <w:b/>
          <w:sz w:val="28"/>
          <w:szCs w:val="28"/>
          <w:lang w:val="uk-UA" w:eastAsia="ru-RU"/>
        </w:rPr>
      </w:pPr>
      <w:r w:rsidRPr="003C1C7E">
        <w:rPr>
          <w:rFonts w:ascii="Times New Roman" w:eastAsia="Times New Roman" w:hAnsi="Times New Roman" w:cs="Times New Roman"/>
          <w:b/>
          <w:sz w:val="28"/>
          <w:szCs w:val="28"/>
          <w:lang w:val="uk-UA" w:eastAsia="ru-RU"/>
        </w:rPr>
        <w:t xml:space="preserve">51 сесії </w:t>
      </w:r>
      <w:r w:rsidRPr="003C1C7E">
        <w:rPr>
          <w:rFonts w:ascii="Times New Roman" w:eastAsia="Times New Roman" w:hAnsi="Times New Roman" w:cs="Times New Roman"/>
          <w:b/>
          <w:sz w:val="28"/>
          <w:szCs w:val="28"/>
          <w:lang w:val="en-US" w:eastAsia="ru-RU"/>
        </w:rPr>
        <w:t>VII</w:t>
      </w:r>
      <w:r w:rsidRPr="003C1C7E">
        <w:rPr>
          <w:rFonts w:ascii="Times New Roman" w:eastAsia="Times New Roman" w:hAnsi="Times New Roman" w:cs="Times New Roman"/>
          <w:b/>
          <w:sz w:val="28"/>
          <w:szCs w:val="28"/>
          <w:lang w:val="uk-UA" w:eastAsia="ru-RU"/>
        </w:rPr>
        <w:t xml:space="preserve"> скликання</w:t>
      </w:r>
    </w:p>
    <w:p w:rsidR="003C1C7E" w:rsidRPr="003C1C7E" w:rsidRDefault="003C1C7E" w:rsidP="003C1C7E">
      <w:pPr>
        <w:spacing w:after="0" w:line="240" w:lineRule="auto"/>
        <w:rPr>
          <w:rFonts w:ascii="Times New Roman" w:eastAsia="Times New Roman" w:hAnsi="Times New Roman" w:cs="Times New Roman"/>
          <w:b/>
          <w:sz w:val="28"/>
          <w:szCs w:val="28"/>
          <w:lang w:val="uk-UA" w:eastAsia="ru-RU"/>
        </w:rPr>
      </w:pPr>
    </w:p>
    <w:p w:rsidR="003C1C7E" w:rsidRPr="003C1C7E" w:rsidRDefault="003C1C7E" w:rsidP="003C1C7E">
      <w:pPr>
        <w:spacing w:after="0" w:line="240" w:lineRule="auto"/>
        <w:rPr>
          <w:rFonts w:ascii="Times New Roman" w:eastAsia="Times New Roman" w:hAnsi="Times New Roman" w:cs="Times New Roman"/>
          <w:b/>
          <w:sz w:val="28"/>
          <w:szCs w:val="28"/>
          <w:lang w:val="uk-UA" w:eastAsia="ru-RU"/>
        </w:rPr>
      </w:pPr>
    </w:p>
    <w:p w:rsidR="003C1C7E" w:rsidRPr="003C1C7E" w:rsidRDefault="003C1C7E" w:rsidP="003C1C7E">
      <w:pPr>
        <w:spacing w:after="0" w:line="240" w:lineRule="auto"/>
        <w:rPr>
          <w:rFonts w:ascii="Times New Roman" w:eastAsia="Times New Roman" w:hAnsi="Times New Roman" w:cs="Times New Roman"/>
          <w:b/>
          <w:sz w:val="28"/>
          <w:szCs w:val="28"/>
          <w:lang w:val="uk-UA" w:eastAsia="ru-RU"/>
        </w:rPr>
      </w:pPr>
      <w:r w:rsidRPr="003C1C7E">
        <w:rPr>
          <w:rFonts w:ascii="Times New Roman" w:eastAsia="Times New Roman" w:hAnsi="Times New Roman" w:cs="Times New Roman"/>
          <w:b/>
          <w:sz w:val="28"/>
          <w:szCs w:val="28"/>
          <w:lang w:val="uk-UA" w:eastAsia="ru-RU"/>
        </w:rPr>
        <w:t xml:space="preserve"> 26 вересня  2018 року                                                                        № 837 </w:t>
      </w:r>
    </w:p>
    <w:p w:rsidR="003C1C7E" w:rsidRPr="003C1C7E" w:rsidRDefault="003C1C7E" w:rsidP="003C1C7E">
      <w:pPr>
        <w:spacing w:after="0" w:line="240" w:lineRule="auto"/>
        <w:rPr>
          <w:rFonts w:ascii="Times New Roman" w:eastAsia="Times New Roman" w:hAnsi="Times New Roman" w:cs="Times New Roman"/>
          <w:b/>
          <w:sz w:val="28"/>
          <w:szCs w:val="28"/>
          <w:lang w:val="uk-UA" w:eastAsia="ru-RU"/>
        </w:rPr>
      </w:pPr>
    </w:p>
    <w:p w:rsidR="003C1C7E" w:rsidRPr="003C1C7E" w:rsidRDefault="003C1C7E" w:rsidP="003C1C7E">
      <w:pPr>
        <w:spacing w:after="0" w:line="240" w:lineRule="auto"/>
        <w:rPr>
          <w:rFonts w:ascii="Times New Roman" w:eastAsia="Times New Roman" w:hAnsi="Times New Roman" w:cs="Times New Roman"/>
          <w:b/>
          <w:sz w:val="28"/>
          <w:szCs w:val="28"/>
          <w:lang w:val="uk-UA" w:eastAsia="ru-RU"/>
        </w:rPr>
      </w:pPr>
    </w:p>
    <w:p w:rsidR="003C1C7E" w:rsidRPr="003C1C7E" w:rsidRDefault="003C1C7E" w:rsidP="003C1C7E">
      <w:pPr>
        <w:spacing w:after="0" w:line="240" w:lineRule="auto"/>
        <w:ind w:left="57" w:right="57"/>
        <w:jc w:val="both"/>
        <w:rPr>
          <w:rFonts w:ascii="Times New Roman" w:hAnsi="Times New Roman" w:cs="Times New Roman"/>
          <w:b/>
          <w:i/>
          <w:sz w:val="28"/>
          <w:szCs w:val="28"/>
          <w:lang w:val="uk-UA" w:eastAsia="uk-UA"/>
        </w:rPr>
      </w:pPr>
      <w:r w:rsidRPr="003C1C7E">
        <w:rPr>
          <w:rFonts w:ascii="Times New Roman" w:hAnsi="Times New Roman" w:cs="Times New Roman"/>
          <w:b/>
          <w:i/>
          <w:sz w:val="28"/>
          <w:szCs w:val="28"/>
          <w:lang w:val="uk-UA" w:eastAsia="uk-UA"/>
        </w:rPr>
        <w:t>Про перейменування вулиць, провулків</w:t>
      </w:r>
    </w:p>
    <w:p w:rsidR="003C1C7E" w:rsidRPr="003C1C7E" w:rsidRDefault="003C1C7E" w:rsidP="003C1C7E">
      <w:pPr>
        <w:spacing w:after="0" w:line="240" w:lineRule="auto"/>
        <w:ind w:left="57" w:right="57"/>
        <w:jc w:val="both"/>
        <w:rPr>
          <w:rFonts w:ascii="Times New Roman" w:hAnsi="Times New Roman" w:cs="Times New Roman"/>
          <w:b/>
          <w:i/>
          <w:sz w:val="28"/>
          <w:szCs w:val="28"/>
          <w:lang w:val="uk-UA" w:eastAsia="uk-UA"/>
        </w:rPr>
      </w:pPr>
      <w:r w:rsidRPr="003C1C7E">
        <w:rPr>
          <w:rFonts w:ascii="Times New Roman" w:hAnsi="Times New Roman" w:cs="Times New Roman"/>
          <w:b/>
          <w:i/>
          <w:sz w:val="28"/>
          <w:szCs w:val="28"/>
          <w:lang w:val="uk-UA" w:eastAsia="uk-UA"/>
        </w:rPr>
        <w:lastRenderedPageBreak/>
        <w:t>населених пунктів Апостолівського району</w:t>
      </w:r>
    </w:p>
    <w:p w:rsidR="003C1C7E" w:rsidRPr="003C1C7E" w:rsidRDefault="003C1C7E" w:rsidP="003C1C7E">
      <w:pPr>
        <w:spacing w:after="0" w:line="240" w:lineRule="auto"/>
        <w:ind w:left="57" w:right="57"/>
        <w:jc w:val="both"/>
        <w:rPr>
          <w:rFonts w:ascii="Times New Roman" w:hAnsi="Times New Roman" w:cs="Times New Roman"/>
          <w:b/>
          <w:i/>
          <w:sz w:val="28"/>
          <w:szCs w:val="28"/>
          <w:lang w:val="uk-UA" w:eastAsia="uk-UA"/>
        </w:rPr>
      </w:pPr>
      <w:r w:rsidRPr="003C1C7E">
        <w:rPr>
          <w:rFonts w:ascii="Times New Roman" w:hAnsi="Times New Roman" w:cs="Times New Roman"/>
          <w:b/>
          <w:i/>
          <w:sz w:val="28"/>
          <w:szCs w:val="28"/>
          <w:lang w:val="uk-UA" w:eastAsia="uk-UA"/>
        </w:rPr>
        <w:t>Дніпропетровської області</w:t>
      </w:r>
    </w:p>
    <w:p w:rsidR="003C1C7E" w:rsidRPr="003C1C7E" w:rsidRDefault="003C1C7E" w:rsidP="003C1C7E">
      <w:pPr>
        <w:spacing w:after="0" w:line="240" w:lineRule="auto"/>
        <w:ind w:left="57" w:right="57" w:firstLine="708"/>
        <w:jc w:val="both"/>
        <w:rPr>
          <w:rFonts w:ascii="Times New Roman" w:hAnsi="Times New Roman" w:cs="Times New Roman"/>
          <w:sz w:val="28"/>
          <w:szCs w:val="28"/>
          <w:lang w:val="uk-UA" w:eastAsia="uk-UA"/>
        </w:rPr>
      </w:pPr>
      <w:r w:rsidRPr="003C1C7E">
        <w:rPr>
          <w:rFonts w:ascii="Times New Roman" w:hAnsi="Times New Roman" w:cs="Times New Roman"/>
          <w:sz w:val="28"/>
          <w:szCs w:val="28"/>
          <w:lang w:val="uk-UA" w:eastAsia="uk-UA"/>
        </w:rPr>
        <w:t>З метою упорядкування назв вулиць, провулків Зеленодольської міської об’єднаної територіальної громади , забезпечення єдиного порядку написання назв, внесення достовірної та актуальної інформації до словників, єдиних та державних реєстрів, керуючись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та керуючись ст.26, п.1 Закону України «Про місцеве самоврядування в Україні» Зеленодольська міська рада</w:t>
      </w:r>
    </w:p>
    <w:p w:rsidR="003C1C7E" w:rsidRPr="003C1C7E" w:rsidRDefault="003C1C7E" w:rsidP="003C1C7E">
      <w:pPr>
        <w:spacing w:after="0" w:line="240" w:lineRule="auto"/>
        <w:ind w:left="57" w:right="57"/>
        <w:jc w:val="center"/>
        <w:rPr>
          <w:rFonts w:ascii="Times New Roman" w:hAnsi="Times New Roman" w:cs="Times New Roman"/>
          <w:b/>
          <w:bCs/>
          <w:sz w:val="28"/>
          <w:szCs w:val="28"/>
          <w:lang w:val="uk-UA" w:eastAsia="uk-UA"/>
        </w:rPr>
      </w:pPr>
      <w:r w:rsidRPr="003C1C7E">
        <w:rPr>
          <w:rFonts w:ascii="Times New Roman" w:hAnsi="Times New Roman" w:cs="Times New Roman"/>
          <w:b/>
          <w:bCs/>
          <w:sz w:val="28"/>
          <w:szCs w:val="28"/>
          <w:lang w:val="uk-UA" w:eastAsia="uk-UA"/>
        </w:rPr>
        <w:t>ВИРІШИЛА:</w:t>
      </w:r>
    </w:p>
    <w:p w:rsidR="003C1C7E" w:rsidRPr="003C1C7E" w:rsidRDefault="003C1C7E" w:rsidP="003C1C7E">
      <w:pPr>
        <w:numPr>
          <w:ilvl w:val="0"/>
          <w:numId w:val="1"/>
        </w:numPr>
        <w:spacing w:after="0" w:line="240" w:lineRule="auto"/>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Перейменувати вулиці, провулки населених пунктів Апостолівського району Дніпропетровської області, а саме:</w:t>
      </w:r>
    </w:p>
    <w:p w:rsidR="003C1C7E" w:rsidRPr="003C1C7E" w:rsidRDefault="003C1C7E" w:rsidP="003C1C7E">
      <w:pPr>
        <w:numPr>
          <w:ilvl w:val="0"/>
          <w:numId w:val="2"/>
        </w:numPr>
        <w:spacing w:after="0" w:line="240" w:lineRule="auto"/>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Місто Зеленодольськ:</w:t>
      </w:r>
    </w:p>
    <w:p w:rsidR="003C1C7E" w:rsidRPr="003C1C7E" w:rsidRDefault="003C1C7E" w:rsidP="003C1C7E">
      <w:pPr>
        <w:spacing w:after="0" w:line="240" w:lineRule="auto"/>
        <w:ind w:left="1080"/>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Станцію Дубки перейменувати на вулицю Дубки;</w:t>
      </w:r>
    </w:p>
    <w:p w:rsidR="003C1C7E" w:rsidRPr="003C1C7E" w:rsidRDefault="003C1C7E" w:rsidP="003C1C7E">
      <w:pPr>
        <w:numPr>
          <w:ilvl w:val="0"/>
          <w:numId w:val="2"/>
        </w:numPr>
        <w:spacing w:after="0" w:line="240" w:lineRule="auto"/>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Село Мала Костромка:</w:t>
      </w:r>
    </w:p>
    <w:p w:rsidR="003C1C7E" w:rsidRPr="003C1C7E" w:rsidRDefault="003C1C7E" w:rsidP="003C1C7E">
      <w:pPr>
        <w:spacing w:after="0" w:line="240" w:lineRule="auto"/>
        <w:ind w:left="1080"/>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Вулицю Стуся Василя перейменувати на провулок Василя Стуса;</w:t>
      </w:r>
    </w:p>
    <w:p w:rsidR="003C1C7E" w:rsidRPr="003C1C7E" w:rsidRDefault="003C1C7E" w:rsidP="003C1C7E">
      <w:pPr>
        <w:spacing w:after="0" w:line="240" w:lineRule="auto"/>
        <w:ind w:left="1080"/>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Провулок Отрадний перейменувати на провулок Відрадний;</w:t>
      </w:r>
    </w:p>
    <w:p w:rsidR="003C1C7E" w:rsidRPr="003C1C7E" w:rsidRDefault="003C1C7E" w:rsidP="003C1C7E">
      <w:pPr>
        <w:numPr>
          <w:ilvl w:val="0"/>
          <w:numId w:val="2"/>
        </w:numPr>
        <w:spacing w:after="0" w:line="240" w:lineRule="auto"/>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Село Мар’янське:</w:t>
      </w:r>
    </w:p>
    <w:p w:rsidR="003C1C7E" w:rsidRPr="003C1C7E" w:rsidRDefault="003C1C7E" w:rsidP="003C1C7E">
      <w:pPr>
        <w:spacing w:after="0" w:line="240" w:lineRule="auto"/>
        <w:ind w:left="1080"/>
        <w:contextualSpacing/>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Вулицю Сагайдачного перейменувати на вулицю Дмитра Апостола.</w:t>
      </w:r>
    </w:p>
    <w:p w:rsidR="003C1C7E" w:rsidRDefault="003C1C7E" w:rsidP="003C1C7E">
      <w:pPr>
        <w:numPr>
          <w:ilvl w:val="0"/>
          <w:numId w:val="1"/>
        </w:numPr>
        <w:spacing w:after="0" w:line="240" w:lineRule="auto"/>
        <w:contextualSpacing/>
        <w:jc w:val="both"/>
        <w:rPr>
          <w:rFonts w:ascii="Times New Roman" w:eastAsia="Times New Roman" w:hAnsi="Times New Roman" w:cs="Times New Roman"/>
          <w:sz w:val="28"/>
          <w:szCs w:val="28"/>
          <w:lang w:val="uk-UA" w:eastAsia="ru-RU"/>
        </w:rPr>
      </w:pPr>
      <w:r w:rsidRPr="003C1C7E">
        <w:rPr>
          <w:rFonts w:ascii="Times New Roman" w:eastAsia="Times New Roman" w:hAnsi="Times New Roman" w:cs="Times New Roman"/>
          <w:sz w:val="28"/>
          <w:szCs w:val="28"/>
          <w:lang w:val="uk-UA" w:eastAsia="ru-RU"/>
        </w:rPr>
        <w:t xml:space="preserve">Відділу житлово-комунального господарства, комунальної власності, інфраструктури виконавчого комітету Зеленодольської міської ради дане рішення направити до Дніпропетровської філії державного підприємства «Національні інформаційні системи» для внесення змін до словника Державного реєстру речових прав на нерухоме майно. </w:t>
      </w:r>
    </w:p>
    <w:p w:rsidR="00151AE2" w:rsidRPr="003C1C7E" w:rsidRDefault="00151AE2" w:rsidP="00151AE2">
      <w:pPr>
        <w:spacing w:after="0" w:line="240" w:lineRule="auto"/>
        <w:ind w:left="1080"/>
        <w:contextualSpacing/>
        <w:jc w:val="both"/>
        <w:rPr>
          <w:rFonts w:ascii="Times New Roman" w:eastAsia="Times New Roman" w:hAnsi="Times New Roman" w:cs="Times New Roman"/>
          <w:sz w:val="28"/>
          <w:szCs w:val="28"/>
          <w:lang w:val="uk-UA" w:eastAsia="ru-RU"/>
        </w:rPr>
      </w:pPr>
    </w:p>
    <w:p w:rsidR="003C1C7E" w:rsidRDefault="003C1C7E" w:rsidP="003C1C7E">
      <w:pPr>
        <w:spacing w:after="0" w:line="240" w:lineRule="auto"/>
        <w:jc w:val="both"/>
        <w:rPr>
          <w:rFonts w:ascii="Times New Roman" w:eastAsia="Times New Roman" w:hAnsi="Times New Roman" w:cs="Times New Roman"/>
          <w:b/>
          <w:sz w:val="28"/>
          <w:szCs w:val="28"/>
          <w:lang w:val="uk-UA" w:eastAsia="ru-RU"/>
        </w:rPr>
      </w:pPr>
      <w:r w:rsidRPr="003C1C7E">
        <w:rPr>
          <w:rFonts w:ascii="Times New Roman" w:eastAsia="Times New Roman" w:hAnsi="Times New Roman" w:cs="Times New Roman"/>
          <w:b/>
          <w:sz w:val="28"/>
          <w:szCs w:val="28"/>
          <w:lang w:val="uk-UA" w:eastAsia="ru-RU"/>
        </w:rPr>
        <w:t xml:space="preserve">            В.о.</w:t>
      </w:r>
      <w:r>
        <w:rPr>
          <w:rFonts w:ascii="Times New Roman" w:eastAsia="Times New Roman" w:hAnsi="Times New Roman" w:cs="Times New Roman"/>
          <w:b/>
          <w:sz w:val="28"/>
          <w:szCs w:val="28"/>
          <w:lang w:val="uk-UA" w:eastAsia="ru-RU"/>
        </w:rPr>
        <w:t xml:space="preserve"> </w:t>
      </w:r>
      <w:r w:rsidRPr="003C1C7E">
        <w:rPr>
          <w:rFonts w:ascii="Times New Roman" w:eastAsia="Times New Roman" w:hAnsi="Times New Roman" w:cs="Times New Roman"/>
          <w:b/>
          <w:sz w:val="28"/>
          <w:szCs w:val="28"/>
          <w:lang w:val="uk-UA" w:eastAsia="ru-RU"/>
        </w:rPr>
        <w:t xml:space="preserve">міського голови               </w:t>
      </w:r>
      <w:r w:rsidR="00151AE2">
        <w:rPr>
          <w:rFonts w:ascii="Times New Roman" w:eastAsia="Times New Roman" w:hAnsi="Times New Roman" w:cs="Times New Roman"/>
          <w:b/>
          <w:sz w:val="28"/>
          <w:szCs w:val="28"/>
          <w:lang w:val="uk-UA" w:eastAsia="ru-RU"/>
        </w:rPr>
        <w:t xml:space="preserve">                             </w:t>
      </w:r>
      <w:r w:rsidRPr="003C1C7E">
        <w:rPr>
          <w:rFonts w:ascii="Times New Roman" w:eastAsia="Times New Roman" w:hAnsi="Times New Roman" w:cs="Times New Roman"/>
          <w:b/>
          <w:sz w:val="28"/>
          <w:szCs w:val="28"/>
          <w:lang w:val="uk-UA" w:eastAsia="ru-RU"/>
        </w:rPr>
        <w:t xml:space="preserve">   О.М.</w:t>
      </w:r>
      <w:r w:rsidR="00151AE2">
        <w:rPr>
          <w:rFonts w:ascii="Times New Roman" w:eastAsia="Times New Roman" w:hAnsi="Times New Roman" w:cs="Times New Roman"/>
          <w:b/>
          <w:sz w:val="28"/>
          <w:szCs w:val="28"/>
          <w:lang w:val="uk-UA" w:eastAsia="ru-RU"/>
        </w:rPr>
        <w:t xml:space="preserve"> </w:t>
      </w:r>
      <w:r w:rsidRPr="003C1C7E">
        <w:rPr>
          <w:rFonts w:ascii="Times New Roman" w:eastAsia="Times New Roman" w:hAnsi="Times New Roman" w:cs="Times New Roman"/>
          <w:b/>
          <w:sz w:val="28"/>
          <w:szCs w:val="28"/>
          <w:lang w:val="uk-UA" w:eastAsia="ru-RU"/>
        </w:rPr>
        <w:t>Ярошенко</w:t>
      </w:r>
    </w:p>
    <w:p w:rsidR="00ED7CC4" w:rsidRDefault="00ED7CC4" w:rsidP="00ED7CC4">
      <w:pPr>
        <w:spacing w:after="0" w:line="240" w:lineRule="auto"/>
        <w:rPr>
          <w:rFonts w:ascii="Times New Roman" w:eastAsia="Times New Roman" w:hAnsi="Times New Roman" w:cs="Times New Roman"/>
          <w:sz w:val="24"/>
          <w:szCs w:val="24"/>
          <w:lang w:val="uk-UA" w:eastAsia="ru-RU"/>
        </w:rPr>
      </w:pPr>
      <w:r w:rsidRPr="00ED7CC4">
        <w:rPr>
          <w:rFonts w:ascii="Times New Roman" w:eastAsia="Times New Roman" w:hAnsi="Times New Roman" w:cs="Times New Roman"/>
          <w:sz w:val="24"/>
          <w:szCs w:val="24"/>
          <w:lang w:eastAsia="ru-RU"/>
        </w:rPr>
        <w:t xml:space="preserve">                                          </w:t>
      </w:r>
    </w:p>
    <w:p w:rsidR="003F09FC" w:rsidRDefault="003F09FC" w:rsidP="00ED7CC4">
      <w:pPr>
        <w:spacing w:after="0" w:line="240" w:lineRule="auto"/>
        <w:rPr>
          <w:rFonts w:ascii="Times New Roman" w:eastAsia="Times New Roman" w:hAnsi="Times New Roman" w:cs="Times New Roman"/>
          <w:sz w:val="24"/>
          <w:szCs w:val="24"/>
          <w:lang w:val="uk-UA" w:eastAsia="ru-RU"/>
        </w:rPr>
      </w:pPr>
    </w:p>
    <w:p w:rsidR="003F09FC" w:rsidRPr="003F09FC" w:rsidRDefault="001F0A99" w:rsidP="003F09FC">
      <w:pPr>
        <w:spacing w:after="0" w:line="240" w:lineRule="auto"/>
        <w:rPr>
          <w:rFonts w:ascii="Times New Roman" w:eastAsia="Times New Roman" w:hAnsi="Times New Roman" w:cs="Times New Roman"/>
          <w:sz w:val="24"/>
          <w:szCs w:val="24"/>
          <w:lang w:val="uk-UA" w:eastAsia="ru-RU"/>
        </w:rPr>
      </w:pPr>
      <w:r w:rsidRPr="00ED7CC4">
        <w:rPr>
          <w:rFonts w:ascii="Times New Roman" w:eastAsia="Times New Roman" w:hAnsi="Times New Roman" w:cs="Times New Roman"/>
          <w:noProof/>
          <w:sz w:val="24"/>
          <w:szCs w:val="24"/>
          <w:lang w:eastAsia="ru-RU"/>
        </w:rPr>
        <w:drawing>
          <wp:anchor distT="0" distB="0" distL="114300" distR="114300" simplePos="0" relativeHeight="251669504" behindDoc="0" locked="0" layoutInCell="1" allowOverlap="1" wp14:anchorId="382D34B3" wp14:editId="394B7C7D">
            <wp:simplePos x="0" y="0"/>
            <wp:positionH relativeFrom="column">
              <wp:posOffset>2811145</wp:posOffset>
            </wp:positionH>
            <wp:positionV relativeFrom="paragraph">
              <wp:posOffset>159385</wp:posOffset>
            </wp:positionV>
            <wp:extent cx="444500" cy="635000"/>
            <wp:effectExtent l="0" t="0" r="0" b="0"/>
            <wp:wrapTopAndBottom/>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F09FC" w:rsidRPr="003F09FC" w:rsidRDefault="003F09FC" w:rsidP="003F09FC">
      <w:pPr>
        <w:spacing w:after="0" w:line="240" w:lineRule="auto"/>
        <w:rPr>
          <w:rFonts w:ascii="Times New Roman" w:eastAsia="Times New Roman" w:hAnsi="Times New Roman" w:cs="Times New Roman"/>
          <w:sz w:val="32"/>
          <w:szCs w:val="20"/>
          <w:lang w:val="uk-UA" w:eastAsia="ru-RU"/>
        </w:rPr>
      </w:pPr>
    </w:p>
    <w:p w:rsidR="003F09FC" w:rsidRPr="003F09FC" w:rsidRDefault="003F09FC" w:rsidP="003F09FC">
      <w:pPr>
        <w:spacing w:after="0" w:line="240" w:lineRule="auto"/>
        <w:rPr>
          <w:rFonts w:ascii="Times New Roman" w:eastAsia="Times New Roman" w:hAnsi="Times New Roman" w:cs="Times New Roman"/>
          <w:sz w:val="32"/>
          <w:szCs w:val="20"/>
          <w:lang w:val="uk-UA" w:eastAsia="ru-RU"/>
        </w:rPr>
      </w:pPr>
      <w:r w:rsidRPr="003F09FC">
        <w:rPr>
          <w:rFonts w:ascii="Times New Roman" w:eastAsia="Times New Roman" w:hAnsi="Times New Roman" w:cs="Times New Roman"/>
          <w:sz w:val="32"/>
          <w:szCs w:val="20"/>
          <w:lang w:val="uk-UA" w:eastAsia="ru-RU"/>
        </w:rPr>
        <w:t xml:space="preserve">                                              У К Р А Ї Н А</w:t>
      </w:r>
    </w:p>
    <w:p w:rsidR="003F09FC" w:rsidRPr="003F09FC" w:rsidRDefault="003F09FC" w:rsidP="003F09FC">
      <w:pPr>
        <w:spacing w:after="0" w:line="240" w:lineRule="auto"/>
        <w:jc w:val="center"/>
        <w:rPr>
          <w:rFonts w:ascii="Times New Roman" w:eastAsia="Times New Roman" w:hAnsi="Times New Roman" w:cs="Times New Roman"/>
          <w:sz w:val="28"/>
          <w:szCs w:val="20"/>
          <w:lang w:val="uk-UA" w:eastAsia="ru-RU"/>
        </w:rPr>
      </w:pPr>
      <w:r w:rsidRPr="003F09F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F09FC" w:rsidRPr="003F09FC" w:rsidRDefault="003F09FC" w:rsidP="003F09F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F09FC">
        <w:rPr>
          <w:rFonts w:ascii="Times New Roman" w:eastAsia="Times New Roman" w:hAnsi="Times New Roman" w:cs="Times New Roman"/>
          <w:sz w:val="28"/>
          <w:szCs w:val="24"/>
          <w:lang w:eastAsia="ru-RU"/>
        </w:rPr>
        <w:t>Апостолівського району Дніпропетровської області</w:t>
      </w:r>
    </w:p>
    <w:p w:rsidR="003F09FC" w:rsidRPr="003F09FC" w:rsidRDefault="003F09FC" w:rsidP="003F09FC">
      <w:pPr>
        <w:spacing w:after="0" w:line="240" w:lineRule="auto"/>
        <w:jc w:val="center"/>
        <w:rPr>
          <w:rFonts w:ascii="Times New Roman" w:eastAsia="Times New Roman" w:hAnsi="Times New Roman" w:cs="Times New Roman"/>
          <w:sz w:val="28"/>
          <w:szCs w:val="24"/>
          <w:lang w:val="uk-UA" w:eastAsia="ru-RU"/>
        </w:rPr>
      </w:pPr>
      <w:r w:rsidRPr="003F09FC">
        <w:rPr>
          <w:rFonts w:ascii="Times New Roman" w:eastAsia="Times New Roman" w:hAnsi="Times New Roman" w:cs="Times New Roman"/>
          <w:sz w:val="28"/>
          <w:szCs w:val="24"/>
          <w:lang w:val="uk-UA" w:eastAsia="ru-RU"/>
        </w:rPr>
        <w:t>Орган місцевого самоврядування</w:t>
      </w:r>
    </w:p>
    <w:p w:rsidR="003F09FC" w:rsidRPr="003F09FC" w:rsidRDefault="003F09FC" w:rsidP="003F09FC">
      <w:pPr>
        <w:spacing w:after="0" w:line="240" w:lineRule="auto"/>
        <w:jc w:val="center"/>
        <w:rPr>
          <w:rFonts w:ascii="Times New Roman" w:eastAsia="Times New Roman" w:hAnsi="Times New Roman" w:cs="Times New Roman"/>
          <w:sz w:val="28"/>
          <w:szCs w:val="24"/>
          <w:lang w:val="uk-UA" w:eastAsia="ru-RU"/>
        </w:rPr>
      </w:pPr>
    </w:p>
    <w:p w:rsidR="003F09FC" w:rsidRPr="003F09FC" w:rsidRDefault="003F09FC" w:rsidP="003F09FC">
      <w:pPr>
        <w:keepNext/>
        <w:spacing w:after="0" w:line="240" w:lineRule="auto"/>
        <w:jc w:val="center"/>
        <w:outlineLvl w:val="0"/>
        <w:rPr>
          <w:rFonts w:ascii="Times New Roman" w:eastAsia="Times New Roman" w:hAnsi="Times New Roman" w:cs="Times New Roman"/>
          <w:sz w:val="32"/>
          <w:szCs w:val="20"/>
          <w:lang w:val="uk-UA" w:eastAsia="ru-RU"/>
        </w:rPr>
      </w:pPr>
      <w:r w:rsidRPr="003F09FC">
        <w:rPr>
          <w:rFonts w:ascii="Times New Roman" w:eastAsia="Times New Roman" w:hAnsi="Times New Roman" w:cs="Times New Roman"/>
          <w:sz w:val="32"/>
          <w:szCs w:val="20"/>
          <w:lang w:val="uk-UA" w:eastAsia="ru-RU"/>
        </w:rPr>
        <w:t>Р І Ш Е Н Н Я</w:t>
      </w:r>
    </w:p>
    <w:p w:rsidR="003F09FC" w:rsidRPr="003F09FC" w:rsidRDefault="003F09FC" w:rsidP="003F09FC">
      <w:pPr>
        <w:spacing w:after="0" w:line="240" w:lineRule="auto"/>
        <w:rPr>
          <w:rFonts w:ascii="Times New Roman" w:eastAsia="Times New Roman" w:hAnsi="Times New Roman" w:cs="Times New Roman"/>
          <w:sz w:val="32"/>
          <w:szCs w:val="24"/>
          <w:lang w:val="uk-UA" w:eastAsia="ru-RU"/>
        </w:rPr>
      </w:pPr>
      <w:r w:rsidRPr="003F09FC">
        <w:rPr>
          <w:rFonts w:ascii="Times New Roman" w:eastAsia="Times New Roman" w:hAnsi="Times New Roman" w:cs="Times New Roman"/>
          <w:sz w:val="32"/>
          <w:szCs w:val="24"/>
          <w:lang w:val="uk-UA" w:eastAsia="ru-RU"/>
        </w:rPr>
        <w:t xml:space="preserve">                                Зеленодольської міської ради </w:t>
      </w:r>
    </w:p>
    <w:p w:rsidR="003F09FC" w:rsidRPr="003F09FC" w:rsidRDefault="003F09FC" w:rsidP="003F09FC">
      <w:pPr>
        <w:spacing w:after="0" w:line="240" w:lineRule="auto"/>
        <w:rPr>
          <w:rFonts w:ascii="Times New Roman" w:eastAsia="Times New Roman" w:hAnsi="Times New Roman" w:cs="Times New Roman"/>
          <w:sz w:val="28"/>
          <w:szCs w:val="28"/>
          <w:lang w:val="uk-UA" w:eastAsia="ru-RU"/>
        </w:rPr>
      </w:pPr>
      <w:r w:rsidRPr="003F09FC">
        <w:rPr>
          <w:rFonts w:ascii="Times New Roman" w:eastAsia="Times New Roman" w:hAnsi="Times New Roman" w:cs="Times New Roman"/>
          <w:sz w:val="24"/>
          <w:szCs w:val="24"/>
          <w:lang w:val="uk-UA" w:eastAsia="ru-RU"/>
        </w:rPr>
        <w:t xml:space="preserve">                                             </w:t>
      </w:r>
      <w:r w:rsidRPr="003F09FC">
        <w:rPr>
          <w:rFonts w:ascii="Times New Roman" w:eastAsia="Times New Roman" w:hAnsi="Times New Roman" w:cs="Times New Roman"/>
          <w:sz w:val="28"/>
          <w:szCs w:val="28"/>
          <w:lang w:val="uk-UA" w:eastAsia="ru-RU"/>
        </w:rPr>
        <w:t>____51__сесія_</w:t>
      </w:r>
      <w:r w:rsidRPr="003F09FC">
        <w:rPr>
          <w:rFonts w:ascii="Times New Roman" w:eastAsia="Times New Roman" w:hAnsi="Times New Roman" w:cs="Times New Roman"/>
          <w:sz w:val="28"/>
          <w:szCs w:val="28"/>
          <w:lang w:val="en-US" w:eastAsia="ru-RU"/>
        </w:rPr>
        <w:t>VI</w:t>
      </w:r>
      <w:r w:rsidRPr="003F09FC">
        <w:rPr>
          <w:rFonts w:ascii="Times New Roman" w:eastAsia="Times New Roman" w:hAnsi="Times New Roman" w:cs="Times New Roman"/>
          <w:sz w:val="28"/>
          <w:szCs w:val="28"/>
          <w:lang w:val="uk-UA" w:eastAsia="ru-RU"/>
        </w:rPr>
        <w:t>І_ скликання</w:t>
      </w:r>
    </w:p>
    <w:p w:rsidR="003F09FC" w:rsidRPr="003F09FC" w:rsidRDefault="003F09FC" w:rsidP="003F09FC">
      <w:pPr>
        <w:spacing w:after="0" w:line="240" w:lineRule="auto"/>
        <w:rPr>
          <w:rFonts w:ascii="Times New Roman" w:eastAsia="Times New Roman" w:hAnsi="Times New Roman" w:cs="Times New Roman"/>
          <w:sz w:val="24"/>
          <w:szCs w:val="24"/>
          <w:lang w:val="uk-UA" w:eastAsia="ru-RU"/>
        </w:rPr>
      </w:pPr>
    </w:p>
    <w:p w:rsidR="003F09FC" w:rsidRPr="003F09FC" w:rsidRDefault="003F09FC" w:rsidP="003F09FC">
      <w:pPr>
        <w:spacing w:after="0" w:line="240" w:lineRule="auto"/>
        <w:rPr>
          <w:rFonts w:ascii="Times New Roman" w:eastAsia="Times New Roman" w:hAnsi="Times New Roman" w:cs="Times New Roman"/>
          <w:sz w:val="24"/>
          <w:szCs w:val="24"/>
          <w:lang w:val="uk-UA" w:eastAsia="ru-RU"/>
        </w:rPr>
      </w:pPr>
      <w:r w:rsidRPr="003F09FC">
        <w:rPr>
          <w:rFonts w:ascii="Times New Roman" w:eastAsia="Times New Roman" w:hAnsi="Times New Roman" w:cs="Times New Roman"/>
          <w:sz w:val="24"/>
          <w:szCs w:val="24"/>
          <w:lang w:val="uk-UA" w:eastAsia="ru-RU"/>
        </w:rPr>
        <w:lastRenderedPageBreak/>
        <w:t xml:space="preserve">  </w:t>
      </w:r>
      <w:r w:rsidRPr="003F09FC">
        <w:rPr>
          <w:rFonts w:ascii="Times New Roman" w:eastAsia="Times New Roman" w:hAnsi="Times New Roman" w:cs="Times New Roman"/>
          <w:sz w:val="28"/>
          <w:szCs w:val="28"/>
          <w:lang w:val="uk-UA" w:eastAsia="ru-RU"/>
        </w:rPr>
        <w:t>26 вересня  2018  року                                                                         №  838</w:t>
      </w:r>
    </w:p>
    <w:p w:rsidR="003F09FC" w:rsidRPr="003F09FC" w:rsidRDefault="003F09FC" w:rsidP="003F09FC">
      <w:pPr>
        <w:spacing w:after="0" w:line="240" w:lineRule="auto"/>
        <w:rPr>
          <w:rFonts w:ascii="Times New Roman" w:eastAsia="Times New Roman" w:hAnsi="Times New Roman" w:cs="Times New Roman"/>
          <w:i/>
          <w:sz w:val="28"/>
          <w:szCs w:val="28"/>
          <w:lang w:val="uk-UA" w:eastAsia="ru-RU"/>
        </w:rPr>
      </w:pPr>
    </w:p>
    <w:p w:rsidR="003F09FC" w:rsidRPr="003F09FC" w:rsidRDefault="003F09FC" w:rsidP="003F09FC">
      <w:pPr>
        <w:spacing w:after="0" w:line="240" w:lineRule="auto"/>
        <w:rPr>
          <w:rFonts w:ascii="Times New Roman" w:eastAsia="Times New Roman" w:hAnsi="Times New Roman" w:cs="Times New Roman"/>
          <w:i/>
          <w:sz w:val="28"/>
          <w:szCs w:val="28"/>
          <w:lang w:val="uk-UA" w:eastAsia="ru-RU"/>
        </w:rPr>
      </w:pPr>
      <w:r w:rsidRPr="003F09FC">
        <w:rPr>
          <w:rFonts w:ascii="Times New Roman" w:eastAsia="Times New Roman" w:hAnsi="Times New Roman" w:cs="Times New Roman"/>
          <w:i/>
          <w:sz w:val="28"/>
          <w:szCs w:val="28"/>
          <w:lang w:val="uk-UA" w:eastAsia="ru-RU"/>
        </w:rPr>
        <w:t xml:space="preserve">Про преміювання </w:t>
      </w:r>
    </w:p>
    <w:p w:rsidR="003F09FC" w:rsidRPr="003F09FC" w:rsidRDefault="003F09FC" w:rsidP="003F09FC">
      <w:pPr>
        <w:spacing w:after="0" w:line="240" w:lineRule="auto"/>
        <w:ind w:firstLine="708"/>
        <w:jc w:val="both"/>
        <w:rPr>
          <w:rFonts w:ascii="Times New Roman" w:eastAsia="Times New Roman" w:hAnsi="Times New Roman" w:cs="Times New Roman"/>
          <w:sz w:val="28"/>
          <w:szCs w:val="28"/>
          <w:lang w:val="uk-UA" w:eastAsia="ru-RU"/>
        </w:rPr>
      </w:pPr>
    </w:p>
    <w:p w:rsidR="003F09FC" w:rsidRPr="003F09FC" w:rsidRDefault="003F09FC" w:rsidP="003F09FC">
      <w:pPr>
        <w:spacing w:after="0" w:line="240" w:lineRule="auto"/>
        <w:ind w:firstLine="708"/>
        <w:jc w:val="both"/>
        <w:rPr>
          <w:rFonts w:ascii="Times New Roman" w:eastAsia="Times New Roman" w:hAnsi="Times New Roman" w:cs="Times New Roman"/>
          <w:sz w:val="28"/>
          <w:szCs w:val="28"/>
          <w:lang w:val="uk-UA" w:eastAsia="ru-RU"/>
        </w:rPr>
      </w:pPr>
      <w:r w:rsidRPr="003F09FC">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3F09FC" w:rsidRPr="003F09FC" w:rsidRDefault="003F09FC" w:rsidP="003F09FC">
      <w:pPr>
        <w:spacing w:after="0" w:line="240" w:lineRule="auto"/>
        <w:ind w:firstLine="708"/>
        <w:jc w:val="both"/>
        <w:rPr>
          <w:rFonts w:ascii="Times New Roman" w:eastAsia="Times New Roman" w:hAnsi="Times New Roman" w:cs="Times New Roman"/>
          <w:sz w:val="28"/>
          <w:szCs w:val="28"/>
          <w:lang w:val="uk-UA" w:eastAsia="ru-RU"/>
        </w:rPr>
      </w:pPr>
      <w:r w:rsidRPr="003F09FC">
        <w:rPr>
          <w:rFonts w:ascii="Times New Roman" w:eastAsia="Times New Roman" w:hAnsi="Times New Roman" w:cs="Times New Roman"/>
          <w:sz w:val="28"/>
          <w:szCs w:val="28"/>
          <w:lang w:val="uk-UA" w:eastAsia="ru-RU"/>
        </w:rPr>
        <w:t>1. Преміювати  міського голову Савченка А.В. за вересень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3F09FC" w:rsidRPr="003F09FC" w:rsidRDefault="003F09FC" w:rsidP="003F09FC">
      <w:pPr>
        <w:spacing w:after="0" w:line="240" w:lineRule="auto"/>
        <w:ind w:firstLine="708"/>
        <w:jc w:val="both"/>
        <w:rPr>
          <w:rFonts w:ascii="Times New Roman" w:eastAsia="Times New Roman" w:hAnsi="Times New Roman" w:cs="Times New Roman"/>
          <w:sz w:val="28"/>
          <w:szCs w:val="28"/>
          <w:lang w:val="uk-UA" w:eastAsia="ru-RU"/>
        </w:rPr>
      </w:pPr>
      <w:r w:rsidRPr="003F09FC">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3F09FC" w:rsidRPr="003F09FC" w:rsidRDefault="003F09FC" w:rsidP="003F09FC">
      <w:pPr>
        <w:spacing w:after="0" w:line="240" w:lineRule="auto"/>
        <w:jc w:val="both"/>
        <w:rPr>
          <w:rFonts w:ascii="Times New Roman" w:eastAsia="Times New Roman" w:hAnsi="Times New Roman" w:cs="Times New Roman"/>
          <w:sz w:val="28"/>
          <w:szCs w:val="28"/>
          <w:lang w:val="uk-UA" w:eastAsia="ru-RU"/>
        </w:rPr>
      </w:pPr>
    </w:p>
    <w:p w:rsidR="003F09FC" w:rsidRPr="003F09FC" w:rsidRDefault="003F09FC" w:rsidP="003F09FC">
      <w:pPr>
        <w:spacing w:after="0" w:line="240" w:lineRule="auto"/>
        <w:jc w:val="both"/>
        <w:rPr>
          <w:rFonts w:ascii="Times New Roman" w:eastAsia="Times New Roman" w:hAnsi="Times New Roman" w:cs="Times New Roman"/>
          <w:sz w:val="18"/>
          <w:szCs w:val="18"/>
          <w:lang w:val="uk-UA" w:eastAsia="ru-RU"/>
        </w:rPr>
      </w:pPr>
      <w:r w:rsidRPr="003F09FC">
        <w:rPr>
          <w:rFonts w:ascii="Times New Roman" w:eastAsia="Times New Roman" w:hAnsi="Times New Roman" w:cs="Times New Roman"/>
          <w:sz w:val="28"/>
          <w:szCs w:val="28"/>
          <w:lang w:val="uk-UA" w:eastAsia="ru-RU"/>
        </w:rPr>
        <w:t xml:space="preserve">                </w:t>
      </w:r>
      <w:r w:rsidRPr="003F09FC">
        <w:rPr>
          <w:rFonts w:ascii="Times New Roman" w:eastAsia="Times New Roman" w:hAnsi="Times New Roman" w:cs="Times New Roman"/>
          <w:b/>
          <w:sz w:val="28"/>
          <w:szCs w:val="28"/>
          <w:lang w:val="uk-UA" w:eastAsia="ru-RU"/>
        </w:rPr>
        <w:t>В. о. міського голови                                       О.М.</w:t>
      </w:r>
      <w:r>
        <w:rPr>
          <w:rFonts w:ascii="Times New Roman" w:eastAsia="Times New Roman" w:hAnsi="Times New Roman" w:cs="Times New Roman"/>
          <w:b/>
          <w:sz w:val="28"/>
          <w:szCs w:val="28"/>
          <w:lang w:val="uk-UA" w:eastAsia="ru-RU"/>
        </w:rPr>
        <w:t xml:space="preserve"> </w:t>
      </w:r>
      <w:r w:rsidRPr="003F09FC">
        <w:rPr>
          <w:rFonts w:ascii="Times New Roman" w:eastAsia="Times New Roman" w:hAnsi="Times New Roman" w:cs="Times New Roman"/>
          <w:b/>
          <w:sz w:val="28"/>
          <w:szCs w:val="28"/>
          <w:lang w:val="uk-UA" w:eastAsia="ru-RU"/>
        </w:rPr>
        <w:t>Ярошенко</w:t>
      </w:r>
    </w:p>
    <w:p w:rsidR="003F09FC" w:rsidRPr="003F09FC" w:rsidRDefault="003F09FC" w:rsidP="003F09FC">
      <w:pPr>
        <w:spacing w:after="0" w:line="240" w:lineRule="auto"/>
        <w:rPr>
          <w:rFonts w:ascii="Times New Roman" w:eastAsia="Times New Roman" w:hAnsi="Times New Roman" w:cs="Times New Roman"/>
          <w:sz w:val="18"/>
          <w:szCs w:val="18"/>
          <w:lang w:val="uk-UA" w:eastAsia="ru-RU"/>
        </w:rPr>
      </w:pPr>
    </w:p>
    <w:p w:rsidR="003F09FC" w:rsidRPr="003F09FC" w:rsidRDefault="003F09FC" w:rsidP="003F09FC">
      <w:pPr>
        <w:spacing w:after="0" w:line="240" w:lineRule="auto"/>
        <w:rPr>
          <w:rFonts w:ascii="Times New Roman" w:eastAsia="Times New Roman" w:hAnsi="Times New Roman" w:cs="Times New Roman"/>
          <w:sz w:val="18"/>
          <w:szCs w:val="18"/>
          <w:lang w:val="uk-UA" w:eastAsia="ru-RU"/>
        </w:rPr>
      </w:pPr>
    </w:p>
    <w:p w:rsidR="003F09FC" w:rsidRPr="003F09FC" w:rsidRDefault="003F09FC" w:rsidP="003F09FC">
      <w:pPr>
        <w:spacing w:after="0" w:line="240" w:lineRule="auto"/>
        <w:rPr>
          <w:rFonts w:ascii="Times New Roman" w:eastAsia="Times New Roman" w:hAnsi="Times New Roman" w:cs="Times New Roman"/>
          <w:sz w:val="18"/>
          <w:szCs w:val="18"/>
          <w:lang w:val="uk-UA" w:eastAsia="ru-RU"/>
        </w:rPr>
      </w:pPr>
    </w:p>
    <w:p w:rsidR="003F09FC" w:rsidRDefault="001F0A99" w:rsidP="00ED7CC4">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32"/>
          <w:szCs w:val="20"/>
          <w:lang w:eastAsia="ru-RU"/>
        </w:rPr>
        <w:drawing>
          <wp:inline distT="0" distB="0" distL="0" distR="0" wp14:anchorId="1B2FD689">
            <wp:extent cx="445135" cy="628015"/>
            <wp:effectExtent l="0" t="0" r="0" b="63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1F0A99" w:rsidRDefault="001F0A99" w:rsidP="00ED7CC4">
      <w:pPr>
        <w:spacing w:after="0" w:line="240" w:lineRule="auto"/>
        <w:jc w:val="center"/>
        <w:rPr>
          <w:rFonts w:ascii="Times New Roman" w:eastAsia="Times New Roman" w:hAnsi="Times New Roman" w:cs="Times New Roman"/>
          <w:sz w:val="32"/>
          <w:szCs w:val="20"/>
          <w:lang w:val="uk-UA" w:eastAsia="ru-RU"/>
        </w:rPr>
      </w:pPr>
    </w:p>
    <w:p w:rsidR="00ED7CC4" w:rsidRPr="00ED7CC4" w:rsidRDefault="00ED7CC4" w:rsidP="00ED7CC4">
      <w:pPr>
        <w:spacing w:after="0" w:line="240" w:lineRule="auto"/>
        <w:jc w:val="center"/>
        <w:rPr>
          <w:rFonts w:ascii="Times New Roman" w:eastAsia="Times New Roman" w:hAnsi="Times New Roman" w:cs="Times New Roman"/>
          <w:sz w:val="32"/>
          <w:szCs w:val="20"/>
          <w:lang w:val="uk-UA" w:eastAsia="ru-RU"/>
        </w:rPr>
      </w:pPr>
      <w:r w:rsidRPr="00ED7CC4">
        <w:rPr>
          <w:rFonts w:ascii="Times New Roman" w:eastAsia="Times New Roman" w:hAnsi="Times New Roman" w:cs="Times New Roman"/>
          <w:sz w:val="32"/>
          <w:szCs w:val="20"/>
          <w:lang w:val="uk-UA" w:eastAsia="ru-RU"/>
        </w:rPr>
        <w:t>У К Р А Ї Н А</w:t>
      </w:r>
    </w:p>
    <w:p w:rsidR="00ED7CC4" w:rsidRPr="00ED7CC4" w:rsidRDefault="00ED7CC4" w:rsidP="00ED7CC4">
      <w:pPr>
        <w:spacing w:after="0" w:line="240" w:lineRule="auto"/>
        <w:jc w:val="center"/>
        <w:rPr>
          <w:rFonts w:ascii="Times New Roman" w:eastAsia="Times New Roman" w:hAnsi="Times New Roman" w:cs="Times New Roman"/>
          <w:sz w:val="28"/>
          <w:szCs w:val="20"/>
          <w:lang w:val="uk-UA" w:eastAsia="ru-RU"/>
        </w:rPr>
      </w:pPr>
      <w:r w:rsidRPr="00ED7CC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D7CC4" w:rsidRPr="00ED7CC4" w:rsidRDefault="00ED7CC4" w:rsidP="00ED7CC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D7CC4">
        <w:rPr>
          <w:rFonts w:ascii="Times New Roman" w:eastAsia="Times New Roman" w:hAnsi="Times New Roman" w:cs="Times New Roman"/>
          <w:sz w:val="28"/>
          <w:szCs w:val="24"/>
          <w:lang w:eastAsia="ru-RU"/>
        </w:rPr>
        <w:t xml:space="preserve">Апостолівського району </w:t>
      </w:r>
      <w:r w:rsidRPr="00ED7CC4">
        <w:rPr>
          <w:rFonts w:ascii="Times New Roman" w:eastAsia="Times New Roman" w:hAnsi="Times New Roman" w:cs="Times New Roman"/>
          <w:sz w:val="28"/>
          <w:szCs w:val="24"/>
          <w:lang w:val="uk-UA" w:eastAsia="ru-RU"/>
        </w:rPr>
        <w:t>Дніпропетровської області</w:t>
      </w:r>
    </w:p>
    <w:p w:rsidR="00ED7CC4" w:rsidRPr="00ED7CC4" w:rsidRDefault="00ED7CC4" w:rsidP="00ED7CC4">
      <w:pPr>
        <w:spacing w:after="0" w:line="240" w:lineRule="auto"/>
        <w:jc w:val="center"/>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t>Орган місцевого самоврядування</w:t>
      </w:r>
    </w:p>
    <w:p w:rsidR="00ED7CC4" w:rsidRPr="00ED7CC4" w:rsidRDefault="00ED7CC4" w:rsidP="00ED7CC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7CC4">
        <w:rPr>
          <w:rFonts w:ascii="Times New Roman" w:eastAsia="Times New Roman" w:hAnsi="Times New Roman" w:cs="Arial"/>
          <w:b/>
          <w:bCs/>
          <w:kern w:val="32"/>
          <w:sz w:val="32"/>
          <w:szCs w:val="32"/>
          <w:lang w:eastAsia="ru-RU"/>
        </w:rPr>
        <w:t>Р І Ш Е Н Н Я</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r w:rsidRPr="00ED7CC4">
        <w:rPr>
          <w:rFonts w:ascii="Times New Roman" w:eastAsia="Times New Roman" w:hAnsi="Times New Roman" w:cs="Times New Roman"/>
          <w:b/>
          <w:sz w:val="28"/>
          <w:szCs w:val="24"/>
          <w:lang w:val="uk-UA" w:eastAsia="ru-RU"/>
        </w:rPr>
        <w:t xml:space="preserve">    </w:t>
      </w:r>
      <w:r w:rsidRPr="00ED7CC4">
        <w:rPr>
          <w:rFonts w:ascii="Times New Roman" w:eastAsia="Times New Roman" w:hAnsi="Times New Roman" w:cs="Times New Roman"/>
          <w:b/>
          <w:sz w:val="28"/>
          <w:szCs w:val="24"/>
          <w:lang w:eastAsia="ru-RU"/>
        </w:rPr>
        <w:t xml:space="preserve">Зеленодольської </w:t>
      </w:r>
      <w:r w:rsidRPr="00ED7CC4">
        <w:rPr>
          <w:rFonts w:ascii="Times New Roman" w:eastAsia="Times New Roman" w:hAnsi="Times New Roman" w:cs="Times New Roman"/>
          <w:b/>
          <w:sz w:val="28"/>
          <w:szCs w:val="24"/>
          <w:lang w:val="uk-UA" w:eastAsia="ru-RU"/>
        </w:rPr>
        <w:t>міської</w:t>
      </w:r>
      <w:r w:rsidRPr="00ED7CC4">
        <w:rPr>
          <w:rFonts w:ascii="Times New Roman" w:eastAsia="Times New Roman" w:hAnsi="Times New Roman" w:cs="Times New Roman"/>
          <w:b/>
          <w:sz w:val="28"/>
          <w:szCs w:val="24"/>
          <w:lang w:eastAsia="ru-RU"/>
        </w:rPr>
        <w:t xml:space="preserve"> ради</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r w:rsidRPr="00ED7CC4">
        <w:rPr>
          <w:rFonts w:ascii="Times New Roman" w:eastAsia="Times New Roman" w:hAnsi="Times New Roman" w:cs="Times New Roman"/>
          <w:b/>
          <w:sz w:val="28"/>
          <w:szCs w:val="24"/>
          <w:lang w:val="uk-UA" w:eastAsia="ru-RU"/>
        </w:rPr>
        <w:t xml:space="preserve">51 сесії </w:t>
      </w:r>
      <w:r w:rsidRPr="00ED7CC4">
        <w:rPr>
          <w:rFonts w:ascii="Times New Roman" w:eastAsia="Times New Roman" w:hAnsi="Times New Roman" w:cs="Times New Roman"/>
          <w:b/>
          <w:sz w:val="28"/>
          <w:szCs w:val="24"/>
          <w:lang w:val="en-US" w:eastAsia="ru-RU"/>
        </w:rPr>
        <w:t>VII</w:t>
      </w:r>
      <w:r w:rsidRPr="00ED7CC4">
        <w:rPr>
          <w:rFonts w:ascii="Times New Roman" w:eastAsia="Times New Roman" w:hAnsi="Times New Roman" w:cs="Times New Roman"/>
          <w:b/>
          <w:sz w:val="28"/>
          <w:szCs w:val="24"/>
          <w:lang w:val="uk-UA" w:eastAsia="ru-RU"/>
        </w:rPr>
        <w:t xml:space="preserve"> скликання </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7CC4" w:rsidRPr="00ED7CC4" w:rsidRDefault="00ED7CC4" w:rsidP="00ED7CC4">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ED7CC4">
        <w:rPr>
          <w:rFonts w:ascii="Times New Roman" w:eastAsia="Times New Roman" w:hAnsi="Times New Roman" w:cs="Times New Roman"/>
          <w:b/>
          <w:color w:val="000000"/>
          <w:sz w:val="28"/>
          <w:szCs w:val="28"/>
          <w:lang w:val="uk-UA" w:eastAsia="ru-RU"/>
        </w:rPr>
        <w:t>26 вересня 2018 року                                                            №839</w:t>
      </w: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
          <w:bCs/>
          <w:i/>
          <w:iCs/>
          <w:color w:val="000000"/>
          <w:sz w:val="28"/>
          <w:szCs w:val="28"/>
          <w:lang w:val="uk-UA" w:eastAsia="ru-RU"/>
        </w:rPr>
      </w:pPr>
      <w:r w:rsidRPr="00ED7CC4">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ED7CC4" w:rsidRPr="00ED7CC4" w:rsidRDefault="00ED7CC4" w:rsidP="00ED7CC4">
      <w:pPr>
        <w:spacing w:after="0" w:line="240" w:lineRule="auto"/>
        <w:jc w:val="both"/>
        <w:rPr>
          <w:rFonts w:ascii="Times New Roman" w:eastAsia="Times New Roman" w:hAnsi="Times New Roman" w:cs="Times New Roman"/>
          <w:b/>
          <w:bCs/>
          <w:i/>
          <w:iCs/>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Cs/>
          <w:iCs/>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lastRenderedPageBreak/>
        <w:t xml:space="preserve">           Розглянувши заяву фізичної особи Пащенка Ігоря Юрійовича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D7CC4">
        <w:rPr>
          <w:rFonts w:ascii="Times New Roman" w:eastAsia="Times New Roman" w:hAnsi="Times New Roman" w:cs="Times New Roman"/>
          <w:bCs/>
          <w:iCs/>
          <w:color w:val="000000"/>
          <w:sz w:val="28"/>
          <w:szCs w:val="28"/>
          <w:lang w:val="uk-UA" w:eastAsia="ru-RU"/>
        </w:rPr>
        <w:t>(присадибна ділянка)</w:t>
      </w:r>
      <w:r w:rsidRPr="00ED7CC4">
        <w:rPr>
          <w:rFonts w:ascii="Times New Roman" w:eastAsia="Times New Roman" w:hAnsi="Times New Roman" w:cs="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D7CC4" w:rsidRPr="00ED7CC4" w:rsidRDefault="00ED7CC4" w:rsidP="00ED7CC4">
      <w:pPr>
        <w:spacing w:after="0" w:line="240" w:lineRule="auto"/>
        <w:jc w:val="both"/>
        <w:rPr>
          <w:rFonts w:ascii="Times New Roman" w:eastAsia="Times New Roman" w:hAnsi="Times New Roman" w:cs="Times New Roman"/>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
          <w:bCs/>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 xml:space="preserve">                                              </w:t>
      </w:r>
      <w:r w:rsidRPr="00ED7CC4">
        <w:rPr>
          <w:rFonts w:ascii="Times New Roman" w:eastAsia="Times New Roman" w:hAnsi="Times New Roman" w:cs="Times New Roman"/>
          <w:b/>
          <w:bCs/>
          <w:color w:val="000000"/>
          <w:sz w:val="28"/>
          <w:szCs w:val="28"/>
          <w:lang w:val="uk-UA" w:eastAsia="ru-RU"/>
        </w:rPr>
        <w:t>ВИРІШИЛА:</w:t>
      </w:r>
    </w:p>
    <w:p w:rsidR="00ED7CC4" w:rsidRPr="00ED7CC4" w:rsidRDefault="00ED7CC4" w:rsidP="00ED7CC4">
      <w:pPr>
        <w:spacing w:after="0" w:line="240" w:lineRule="auto"/>
        <w:jc w:val="both"/>
        <w:rPr>
          <w:rFonts w:ascii="Times New Roman" w:eastAsia="Times New Roman" w:hAnsi="Times New Roman" w:cs="Times New Roman"/>
          <w:b/>
          <w:bCs/>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Cs/>
          <w:iCs/>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 xml:space="preserve">          1. Дозволити фізичній особі Пащенку Ігорю Юрійовичу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D7CC4">
        <w:rPr>
          <w:rFonts w:ascii="Times New Roman" w:eastAsia="Times New Roman" w:hAnsi="Times New Roman" w:cs="Times New Roman"/>
          <w:bCs/>
          <w:iCs/>
          <w:color w:val="000000"/>
          <w:sz w:val="28"/>
          <w:szCs w:val="28"/>
          <w:lang w:val="uk-UA" w:eastAsia="ru-RU"/>
        </w:rPr>
        <w:t>(присадибна ділянка)</w:t>
      </w:r>
      <w:r w:rsidRPr="00ED7CC4">
        <w:rPr>
          <w:rFonts w:ascii="Times New Roman" w:eastAsia="Times New Roman" w:hAnsi="Times New Roman" w:cs="Times New Roman"/>
          <w:color w:val="000000"/>
          <w:sz w:val="28"/>
          <w:szCs w:val="28"/>
          <w:lang w:val="uk-UA" w:eastAsia="ru-RU"/>
        </w:rPr>
        <w:t xml:space="preserve"> </w:t>
      </w:r>
      <w:r w:rsidR="002250A1">
        <w:rPr>
          <w:rFonts w:ascii="Times New Roman" w:eastAsia="Times New Roman" w:hAnsi="Times New Roman" w:cs="Times New Roman"/>
          <w:color w:val="000000"/>
          <w:sz w:val="28"/>
          <w:szCs w:val="28"/>
          <w:lang w:val="uk-UA" w:eastAsia="ru-RU"/>
        </w:rPr>
        <w:t xml:space="preserve">(персональні дані) </w:t>
      </w:r>
      <w:r w:rsidRPr="00ED7CC4">
        <w:rPr>
          <w:rFonts w:ascii="Times New Roman" w:eastAsia="Times New Roman" w:hAnsi="Times New Roman" w:cs="Times New Roman"/>
          <w:color w:val="000000"/>
          <w:sz w:val="28"/>
          <w:szCs w:val="28"/>
          <w:lang w:val="uk-UA" w:eastAsia="ru-RU"/>
        </w:rPr>
        <w:t xml:space="preserve">(згідно схеми розміщення земельної ділянки) в с. Велика Костромка Апостолівського району Дніпропетровської області,  орієнтовною площею  до 0,2500 га. </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2. Рекомендувати фізичній особі Пащенку Ігорю Юрійовичу укласти договір зі спеціалізованою проектною організацією на підготовку матеріалів із землеустрою на дану земельну ділянку.</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3. Фізичній особі Пащенку Ігорю Юрійовичу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D7CC4" w:rsidRPr="00ED7CC4" w:rsidRDefault="00ED7CC4" w:rsidP="00ED7CC4">
      <w:pPr>
        <w:spacing w:after="0" w:line="240" w:lineRule="auto"/>
        <w:jc w:val="both"/>
        <w:rPr>
          <w:rFonts w:ascii="Times New Roman" w:eastAsia="Times New Roman" w:hAnsi="Times New Roman" w:cs="Times New Roman"/>
          <w:b/>
          <w:i/>
          <w:sz w:val="28"/>
          <w:szCs w:val="28"/>
          <w:lang w:val="uk-UA" w:eastAsia="ru-RU"/>
        </w:rPr>
      </w:pPr>
    </w:p>
    <w:p w:rsidR="00ED7CC4" w:rsidRPr="00ED7CC4" w:rsidRDefault="00ED7CC4" w:rsidP="00ED7CC4">
      <w:pPr>
        <w:spacing w:after="0" w:line="240" w:lineRule="auto"/>
        <w:ind w:right="175"/>
        <w:jc w:val="both"/>
        <w:rPr>
          <w:rFonts w:ascii="Times New Roman" w:eastAsia="Times New Roman" w:hAnsi="Times New Roman" w:cs="Times New Roman"/>
          <w:b/>
          <w:sz w:val="28"/>
          <w:szCs w:val="28"/>
          <w:lang w:val="uk-UA" w:eastAsia="ru-RU"/>
        </w:rPr>
      </w:pPr>
      <w:r w:rsidRPr="00ED7CC4">
        <w:rPr>
          <w:rFonts w:ascii="Times New Roman" w:eastAsia="Times New Roman" w:hAnsi="Times New Roman" w:cs="Times New Roman"/>
          <w:b/>
          <w:color w:val="000000"/>
          <w:sz w:val="28"/>
          <w:szCs w:val="28"/>
          <w:lang w:val="uk-UA" w:eastAsia="ru-RU"/>
        </w:rPr>
        <w:t>В. о. м</w:t>
      </w:r>
      <w:r w:rsidRPr="00ED7CC4">
        <w:rPr>
          <w:rFonts w:ascii="Times New Roman" w:eastAsia="Times New Roman" w:hAnsi="Times New Roman" w:cs="Times New Roman"/>
          <w:b/>
          <w:sz w:val="28"/>
          <w:szCs w:val="28"/>
          <w:lang w:val="uk-UA" w:eastAsia="ru-RU"/>
        </w:rPr>
        <w:t>іського  голови                                                       О. М. Ярошенко</w:t>
      </w:r>
    </w:p>
    <w:p w:rsidR="00ED7CC4" w:rsidRPr="00ED7CC4" w:rsidRDefault="00ED7CC4" w:rsidP="00ED7CC4">
      <w:pPr>
        <w:spacing w:after="0" w:line="240" w:lineRule="auto"/>
        <w:ind w:right="175"/>
        <w:jc w:val="both"/>
        <w:rPr>
          <w:rFonts w:ascii="Times New Roman" w:eastAsia="Times New Roman" w:hAnsi="Times New Roman" w:cs="Times New Roman"/>
          <w:b/>
          <w:sz w:val="28"/>
          <w:szCs w:val="28"/>
          <w:lang w:val="uk-UA" w:eastAsia="ru-RU"/>
        </w:rPr>
      </w:pPr>
    </w:p>
    <w:p w:rsidR="00ED7CC4" w:rsidRPr="00ED7CC4" w:rsidRDefault="00ED7CC4" w:rsidP="00ED7CC4">
      <w:pPr>
        <w:spacing w:after="0" w:line="240" w:lineRule="auto"/>
        <w:rPr>
          <w:rFonts w:ascii="Times New Roman" w:eastAsia="Times New Roman" w:hAnsi="Times New Roman" w:cs="Times New Roman"/>
          <w:sz w:val="24"/>
          <w:szCs w:val="24"/>
          <w:lang w:val="uk-UA" w:eastAsia="ru-RU"/>
        </w:rPr>
      </w:pPr>
      <w:r w:rsidRPr="00ED7C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14:anchorId="3419CB0F" wp14:editId="5C8FD01F">
            <wp:simplePos x="0" y="0"/>
            <wp:positionH relativeFrom="column">
              <wp:posOffset>2743200</wp:posOffset>
            </wp:positionH>
            <wp:positionV relativeFrom="paragraph">
              <wp:posOffset>0</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7CC4" w:rsidRPr="00ED7CC4" w:rsidRDefault="00ED7CC4" w:rsidP="00ED7CC4">
      <w:pPr>
        <w:spacing w:after="0" w:line="240" w:lineRule="auto"/>
        <w:jc w:val="center"/>
        <w:rPr>
          <w:rFonts w:ascii="Times New Roman" w:eastAsia="Times New Roman" w:hAnsi="Times New Roman" w:cs="Times New Roman"/>
          <w:sz w:val="32"/>
          <w:szCs w:val="20"/>
          <w:lang w:val="uk-UA" w:eastAsia="ru-RU"/>
        </w:rPr>
      </w:pPr>
      <w:r w:rsidRPr="00ED7CC4">
        <w:rPr>
          <w:rFonts w:ascii="Times New Roman" w:eastAsia="Times New Roman" w:hAnsi="Times New Roman" w:cs="Times New Roman"/>
          <w:sz w:val="32"/>
          <w:szCs w:val="20"/>
          <w:lang w:val="uk-UA" w:eastAsia="ru-RU"/>
        </w:rPr>
        <w:t>У К Р А Ї Н А</w:t>
      </w:r>
    </w:p>
    <w:p w:rsidR="00ED7CC4" w:rsidRPr="00ED7CC4" w:rsidRDefault="00ED7CC4" w:rsidP="00ED7CC4">
      <w:pPr>
        <w:spacing w:after="0" w:line="240" w:lineRule="auto"/>
        <w:jc w:val="center"/>
        <w:rPr>
          <w:rFonts w:ascii="Times New Roman" w:eastAsia="Times New Roman" w:hAnsi="Times New Roman" w:cs="Times New Roman"/>
          <w:sz w:val="28"/>
          <w:szCs w:val="20"/>
          <w:lang w:val="uk-UA" w:eastAsia="ru-RU"/>
        </w:rPr>
      </w:pPr>
      <w:r w:rsidRPr="00ED7CC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D7CC4" w:rsidRPr="00ED7CC4" w:rsidRDefault="00ED7CC4" w:rsidP="00ED7CC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D7CC4">
        <w:rPr>
          <w:rFonts w:ascii="Times New Roman" w:eastAsia="Times New Roman" w:hAnsi="Times New Roman" w:cs="Times New Roman"/>
          <w:sz w:val="28"/>
          <w:szCs w:val="24"/>
          <w:lang w:eastAsia="ru-RU"/>
        </w:rPr>
        <w:t xml:space="preserve">Апостолівського району </w:t>
      </w:r>
      <w:r w:rsidRPr="00ED7CC4">
        <w:rPr>
          <w:rFonts w:ascii="Times New Roman" w:eastAsia="Times New Roman" w:hAnsi="Times New Roman" w:cs="Times New Roman"/>
          <w:sz w:val="28"/>
          <w:szCs w:val="24"/>
          <w:lang w:val="uk-UA" w:eastAsia="ru-RU"/>
        </w:rPr>
        <w:t>Дніпропетровської області</w:t>
      </w:r>
    </w:p>
    <w:p w:rsidR="00ED7CC4" w:rsidRPr="00ED7CC4" w:rsidRDefault="00ED7CC4" w:rsidP="00ED7CC4">
      <w:pPr>
        <w:spacing w:after="0" w:line="240" w:lineRule="auto"/>
        <w:jc w:val="center"/>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t>Орган місцевого самоврядування</w:t>
      </w:r>
    </w:p>
    <w:p w:rsidR="00ED7CC4" w:rsidRPr="00ED7CC4" w:rsidRDefault="00ED7CC4" w:rsidP="00ED7CC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7CC4">
        <w:rPr>
          <w:rFonts w:ascii="Times New Roman" w:eastAsia="Times New Roman" w:hAnsi="Times New Roman" w:cs="Arial"/>
          <w:b/>
          <w:bCs/>
          <w:kern w:val="32"/>
          <w:sz w:val="32"/>
          <w:szCs w:val="32"/>
          <w:lang w:eastAsia="ru-RU"/>
        </w:rPr>
        <w:lastRenderedPageBreak/>
        <w:t>Р І Ш Е Н Н Я</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r w:rsidRPr="00ED7CC4">
        <w:rPr>
          <w:rFonts w:ascii="Times New Roman" w:eastAsia="Times New Roman" w:hAnsi="Times New Roman" w:cs="Times New Roman"/>
          <w:b/>
          <w:sz w:val="28"/>
          <w:szCs w:val="24"/>
          <w:lang w:val="uk-UA" w:eastAsia="ru-RU"/>
        </w:rPr>
        <w:t xml:space="preserve">    </w:t>
      </w:r>
      <w:r w:rsidRPr="00ED7CC4">
        <w:rPr>
          <w:rFonts w:ascii="Times New Roman" w:eastAsia="Times New Roman" w:hAnsi="Times New Roman" w:cs="Times New Roman"/>
          <w:b/>
          <w:sz w:val="28"/>
          <w:szCs w:val="24"/>
          <w:lang w:eastAsia="ru-RU"/>
        </w:rPr>
        <w:t xml:space="preserve">Зеленодольської </w:t>
      </w:r>
      <w:r w:rsidRPr="00ED7CC4">
        <w:rPr>
          <w:rFonts w:ascii="Times New Roman" w:eastAsia="Times New Roman" w:hAnsi="Times New Roman" w:cs="Times New Roman"/>
          <w:b/>
          <w:sz w:val="28"/>
          <w:szCs w:val="24"/>
          <w:lang w:val="uk-UA" w:eastAsia="ru-RU"/>
        </w:rPr>
        <w:t>міської</w:t>
      </w:r>
      <w:r w:rsidRPr="00ED7CC4">
        <w:rPr>
          <w:rFonts w:ascii="Times New Roman" w:eastAsia="Times New Roman" w:hAnsi="Times New Roman" w:cs="Times New Roman"/>
          <w:b/>
          <w:sz w:val="28"/>
          <w:szCs w:val="24"/>
          <w:lang w:eastAsia="ru-RU"/>
        </w:rPr>
        <w:t xml:space="preserve"> ради</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r w:rsidRPr="00ED7CC4">
        <w:rPr>
          <w:rFonts w:ascii="Times New Roman" w:eastAsia="Times New Roman" w:hAnsi="Times New Roman" w:cs="Times New Roman"/>
          <w:b/>
          <w:sz w:val="28"/>
          <w:szCs w:val="24"/>
          <w:lang w:val="uk-UA" w:eastAsia="ru-RU"/>
        </w:rPr>
        <w:t xml:space="preserve">51 сесії </w:t>
      </w:r>
      <w:r w:rsidRPr="00ED7CC4">
        <w:rPr>
          <w:rFonts w:ascii="Times New Roman" w:eastAsia="Times New Roman" w:hAnsi="Times New Roman" w:cs="Times New Roman"/>
          <w:b/>
          <w:sz w:val="28"/>
          <w:szCs w:val="24"/>
          <w:lang w:val="en-US" w:eastAsia="ru-RU"/>
        </w:rPr>
        <w:t>VII</w:t>
      </w:r>
      <w:r w:rsidRPr="00ED7CC4">
        <w:rPr>
          <w:rFonts w:ascii="Times New Roman" w:eastAsia="Times New Roman" w:hAnsi="Times New Roman" w:cs="Times New Roman"/>
          <w:b/>
          <w:sz w:val="28"/>
          <w:szCs w:val="24"/>
          <w:lang w:val="uk-UA" w:eastAsia="ru-RU"/>
        </w:rPr>
        <w:t xml:space="preserve"> скликання </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7CC4" w:rsidRPr="00ED7CC4" w:rsidRDefault="00ED7CC4" w:rsidP="00ED7CC4">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ED7CC4">
        <w:rPr>
          <w:rFonts w:ascii="Times New Roman" w:eastAsia="Times New Roman" w:hAnsi="Times New Roman" w:cs="Times New Roman"/>
          <w:b/>
          <w:color w:val="000000"/>
          <w:sz w:val="28"/>
          <w:szCs w:val="28"/>
          <w:lang w:val="uk-UA" w:eastAsia="ru-RU"/>
        </w:rPr>
        <w:t>26 вересня 2018 року                                                            №839/1</w:t>
      </w: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
          <w:bCs/>
          <w:i/>
          <w:iCs/>
          <w:color w:val="000000"/>
          <w:sz w:val="28"/>
          <w:szCs w:val="28"/>
          <w:lang w:val="uk-UA" w:eastAsia="ru-RU"/>
        </w:rPr>
      </w:pPr>
      <w:r w:rsidRPr="00ED7CC4">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D7CC4" w:rsidRPr="00ED7CC4" w:rsidRDefault="00ED7CC4" w:rsidP="00ED7CC4">
      <w:pPr>
        <w:spacing w:after="0" w:line="240" w:lineRule="auto"/>
        <w:jc w:val="both"/>
        <w:rPr>
          <w:rFonts w:ascii="Times New Roman" w:eastAsia="Times New Roman" w:hAnsi="Times New Roman" w:cs="Times New Roman"/>
          <w:b/>
          <w:bCs/>
          <w:i/>
          <w:iCs/>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Cs/>
          <w:iCs/>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 xml:space="preserve">           Розглянувши заяву фізичної особи Пащенко Наталії Леонідівни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D7CC4">
        <w:rPr>
          <w:rFonts w:ascii="Times New Roman" w:eastAsia="Times New Roman" w:hAnsi="Times New Roman" w:cs="Times New Roman"/>
          <w:bCs/>
          <w:iCs/>
          <w:color w:val="000000"/>
          <w:sz w:val="28"/>
          <w:szCs w:val="28"/>
          <w:lang w:val="uk-UA" w:eastAsia="ru-RU"/>
        </w:rPr>
        <w:t>(присадибна ділянка)</w:t>
      </w:r>
      <w:r w:rsidRPr="00ED7CC4">
        <w:rPr>
          <w:rFonts w:ascii="Times New Roman" w:eastAsia="Times New Roman" w:hAnsi="Times New Roman" w:cs="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D7CC4" w:rsidRPr="00ED7CC4" w:rsidRDefault="00ED7CC4" w:rsidP="00ED7CC4">
      <w:pPr>
        <w:spacing w:after="0" w:line="240" w:lineRule="auto"/>
        <w:jc w:val="both"/>
        <w:rPr>
          <w:rFonts w:ascii="Times New Roman" w:eastAsia="Times New Roman" w:hAnsi="Times New Roman" w:cs="Times New Roman"/>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
          <w:bCs/>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 xml:space="preserve">                                               </w:t>
      </w:r>
      <w:r w:rsidRPr="00ED7CC4">
        <w:rPr>
          <w:rFonts w:ascii="Times New Roman" w:eastAsia="Times New Roman" w:hAnsi="Times New Roman" w:cs="Times New Roman"/>
          <w:b/>
          <w:bCs/>
          <w:color w:val="000000"/>
          <w:sz w:val="28"/>
          <w:szCs w:val="28"/>
          <w:lang w:val="uk-UA" w:eastAsia="ru-RU"/>
        </w:rPr>
        <w:t>ВИРІШИЛА:</w:t>
      </w:r>
    </w:p>
    <w:p w:rsidR="00ED7CC4" w:rsidRPr="00ED7CC4" w:rsidRDefault="00ED7CC4" w:rsidP="00ED7CC4">
      <w:pPr>
        <w:spacing w:after="0" w:line="240" w:lineRule="auto"/>
        <w:jc w:val="both"/>
        <w:rPr>
          <w:rFonts w:ascii="Times New Roman" w:eastAsia="Times New Roman" w:hAnsi="Times New Roman" w:cs="Times New Roman"/>
          <w:b/>
          <w:bCs/>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Cs/>
          <w:iCs/>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 xml:space="preserve">            1. Дозволити фізичній особі Пащенко Наталії Леонідівні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ED7CC4">
        <w:rPr>
          <w:rFonts w:ascii="Times New Roman" w:eastAsia="Times New Roman" w:hAnsi="Times New Roman" w:cs="Times New Roman"/>
          <w:bCs/>
          <w:iCs/>
          <w:color w:val="000000"/>
          <w:sz w:val="28"/>
          <w:szCs w:val="28"/>
          <w:lang w:val="uk-UA" w:eastAsia="ru-RU"/>
        </w:rPr>
        <w:t xml:space="preserve">(присадибна ділянка) </w:t>
      </w:r>
      <w:r w:rsidR="002250A1">
        <w:rPr>
          <w:rFonts w:ascii="Times New Roman" w:eastAsia="Times New Roman" w:hAnsi="Times New Roman" w:cs="Times New Roman"/>
          <w:color w:val="000000"/>
          <w:sz w:val="28"/>
          <w:szCs w:val="28"/>
          <w:lang w:val="uk-UA" w:eastAsia="ru-RU"/>
        </w:rPr>
        <w:t xml:space="preserve">(персональні дані) </w:t>
      </w:r>
      <w:r w:rsidRPr="00ED7CC4">
        <w:rPr>
          <w:rFonts w:ascii="Times New Roman" w:eastAsia="Times New Roman" w:hAnsi="Times New Roman" w:cs="Times New Roman"/>
          <w:color w:val="000000"/>
          <w:sz w:val="28"/>
          <w:szCs w:val="28"/>
          <w:lang w:val="uk-UA" w:eastAsia="ru-RU"/>
        </w:rPr>
        <w:t xml:space="preserve">  (згідно схеми розміщення земельної ділянки) в с. Велика Костромка Апостолівського району Дніпропетровської області,  орієнтовною площею до 0,2500 га. </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2. Рекомендувати фізичній особі Пащенко Наталії Леонідівні укласти договір зі спеціалізованою проектною організацією на підготовку матеріалів із землеустрою на дану земельну ділянку.</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3. Фізичній особі Пащенко Наталії Леонідівні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D7CC4" w:rsidRPr="00ED7CC4" w:rsidRDefault="00ED7CC4" w:rsidP="00ED7CC4">
      <w:pPr>
        <w:autoSpaceDE w:val="0"/>
        <w:autoSpaceDN w:val="0"/>
        <w:spacing w:after="0" w:line="240" w:lineRule="auto"/>
        <w:rPr>
          <w:rFonts w:ascii="Times New Roman" w:eastAsia="Times New Roman" w:hAnsi="Times New Roman" w:cs="Times New Roman"/>
          <w:sz w:val="28"/>
          <w:szCs w:val="28"/>
          <w:lang w:val="uk-UA" w:eastAsia="ru-RU"/>
        </w:rPr>
      </w:pPr>
    </w:p>
    <w:p w:rsidR="00ED7CC4" w:rsidRPr="00ED7CC4" w:rsidRDefault="00ED7CC4" w:rsidP="00ED7CC4">
      <w:pPr>
        <w:spacing w:after="0" w:line="240" w:lineRule="auto"/>
        <w:ind w:right="175"/>
        <w:jc w:val="both"/>
        <w:rPr>
          <w:rFonts w:ascii="Times New Roman" w:eastAsia="Times New Roman" w:hAnsi="Times New Roman" w:cs="Times New Roman"/>
          <w:b/>
          <w:sz w:val="28"/>
          <w:szCs w:val="28"/>
          <w:lang w:val="uk-UA" w:eastAsia="ru-RU"/>
        </w:rPr>
      </w:pPr>
      <w:r w:rsidRPr="00ED7CC4">
        <w:rPr>
          <w:rFonts w:ascii="Times New Roman" w:eastAsia="Times New Roman" w:hAnsi="Times New Roman" w:cs="Times New Roman"/>
          <w:b/>
          <w:color w:val="000000"/>
          <w:sz w:val="28"/>
          <w:szCs w:val="28"/>
          <w:lang w:val="uk-UA" w:eastAsia="ru-RU"/>
        </w:rPr>
        <w:lastRenderedPageBreak/>
        <w:t>В. о. м</w:t>
      </w:r>
      <w:r w:rsidRPr="00ED7CC4">
        <w:rPr>
          <w:rFonts w:ascii="Times New Roman" w:eastAsia="Times New Roman" w:hAnsi="Times New Roman" w:cs="Times New Roman"/>
          <w:b/>
          <w:sz w:val="28"/>
          <w:szCs w:val="28"/>
          <w:lang w:val="uk-UA" w:eastAsia="ru-RU"/>
        </w:rPr>
        <w:t>іського  голови                                                       О. М. Ярошенко</w:t>
      </w:r>
    </w:p>
    <w:p w:rsidR="00ED7CC4" w:rsidRPr="00ED7CC4" w:rsidRDefault="00ED7CC4" w:rsidP="00ED7CC4">
      <w:pPr>
        <w:spacing w:after="0" w:line="240" w:lineRule="auto"/>
        <w:ind w:right="175"/>
        <w:jc w:val="both"/>
        <w:rPr>
          <w:rFonts w:ascii="Times New Roman" w:eastAsia="Times New Roman" w:hAnsi="Times New Roman" w:cs="Times New Roman"/>
          <w:b/>
          <w:sz w:val="28"/>
          <w:szCs w:val="28"/>
          <w:lang w:val="uk-UA" w:eastAsia="ru-RU"/>
        </w:rPr>
      </w:pPr>
    </w:p>
    <w:p w:rsidR="00ED7CC4" w:rsidRPr="00ED7CC4" w:rsidRDefault="00ED7CC4" w:rsidP="00ED7CC4">
      <w:pPr>
        <w:spacing w:after="0" w:line="240" w:lineRule="auto"/>
        <w:rPr>
          <w:rFonts w:ascii="Times New Roman" w:eastAsia="Times New Roman" w:hAnsi="Times New Roman" w:cs="Times New Roman"/>
          <w:sz w:val="24"/>
          <w:szCs w:val="24"/>
          <w:lang w:val="uk-UA" w:eastAsia="ru-RU"/>
        </w:rPr>
      </w:pPr>
      <w:r w:rsidRPr="00ED7C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14:anchorId="14300EA7" wp14:editId="12AEEAE5">
            <wp:simplePos x="0" y="0"/>
            <wp:positionH relativeFrom="column">
              <wp:posOffset>2743200</wp:posOffset>
            </wp:positionH>
            <wp:positionV relativeFrom="paragraph">
              <wp:posOffset>0</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7CC4" w:rsidRPr="00ED7CC4" w:rsidRDefault="00ED7CC4" w:rsidP="00ED7CC4">
      <w:pPr>
        <w:spacing w:after="0" w:line="240" w:lineRule="auto"/>
        <w:jc w:val="center"/>
        <w:rPr>
          <w:rFonts w:ascii="Times New Roman" w:eastAsia="Times New Roman" w:hAnsi="Times New Roman" w:cs="Times New Roman"/>
          <w:sz w:val="32"/>
          <w:szCs w:val="20"/>
          <w:lang w:val="uk-UA" w:eastAsia="ru-RU"/>
        </w:rPr>
      </w:pPr>
      <w:r w:rsidRPr="00ED7CC4">
        <w:rPr>
          <w:rFonts w:ascii="Times New Roman" w:eastAsia="Times New Roman" w:hAnsi="Times New Roman" w:cs="Times New Roman"/>
          <w:sz w:val="32"/>
          <w:szCs w:val="20"/>
          <w:lang w:val="uk-UA" w:eastAsia="ru-RU"/>
        </w:rPr>
        <w:t>У К Р А Ї Н А</w:t>
      </w:r>
    </w:p>
    <w:p w:rsidR="00ED7CC4" w:rsidRPr="00ED7CC4" w:rsidRDefault="00ED7CC4" w:rsidP="00ED7CC4">
      <w:pPr>
        <w:spacing w:after="0" w:line="240" w:lineRule="auto"/>
        <w:jc w:val="center"/>
        <w:rPr>
          <w:rFonts w:ascii="Times New Roman" w:eastAsia="Times New Roman" w:hAnsi="Times New Roman" w:cs="Times New Roman"/>
          <w:sz w:val="28"/>
          <w:szCs w:val="20"/>
          <w:lang w:val="uk-UA" w:eastAsia="ru-RU"/>
        </w:rPr>
      </w:pPr>
      <w:r w:rsidRPr="00ED7CC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D7CC4" w:rsidRPr="00ED7CC4" w:rsidRDefault="00ED7CC4" w:rsidP="00ED7CC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D7CC4">
        <w:rPr>
          <w:rFonts w:ascii="Times New Roman" w:eastAsia="Times New Roman" w:hAnsi="Times New Roman" w:cs="Times New Roman"/>
          <w:sz w:val="28"/>
          <w:szCs w:val="24"/>
          <w:lang w:eastAsia="ru-RU"/>
        </w:rPr>
        <w:t xml:space="preserve">Апостолівського району </w:t>
      </w:r>
      <w:r w:rsidRPr="00ED7CC4">
        <w:rPr>
          <w:rFonts w:ascii="Times New Roman" w:eastAsia="Times New Roman" w:hAnsi="Times New Roman" w:cs="Times New Roman"/>
          <w:sz w:val="28"/>
          <w:szCs w:val="24"/>
          <w:lang w:val="uk-UA" w:eastAsia="ru-RU"/>
        </w:rPr>
        <w:t>Дніпропетровської області</w:t>
      </w:r>
    </w:p>
    <w:p w:rsidR="00ED7CC4" w:rsidRPr="00ED7CC4" w:rsidRDefault="00ED7CC4" w:rsidP="00ED7CC4">
      <w:pPr>
        <w:spacing w:after="0" w:line="240" w:lineRule="auto"/>
        <w:jc w:val="center"/>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t>Орган місцевого самоврядування</w:t>
      </w:r>
    </w:p>
    <w:p w:rsidR="00ED7CC4" w:rsidRPr="00ED7CC4" w:rsidRDefault="00ED7CC4" w:rsidP="00ED7CC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7CC4">
        <w:rPr>
          <w:rFonts w:ascii="Times New Roman" w:eastAsia="Times New Roman" w:hAnsi="Times New Roman" w:cs="Arial"/>
          <w:b/>
          <w:bCs/>
          <w:kern w:val="32"/>
          <w:sz w:val="32"/>
          <w:szCs w:val="32"/>
          <w:lang w:eastAsia="ru-RU"/>
        </w:rPr>
        <w:t>Р І Ш Е Н Н Я</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r w:rsidRPr="00ED7CC4">
        <w:rPr>
          <w:rFonts w:ascii="Times New Roman" w:eastAsia="Times New Roman" w:hAnsi="Times New Roman" w:cs="Times New Roman"/>
          <w:b/>
          <w:sz w:val="28"/>
          <w:szCs w:val="24"/>
          <w:lang w:val="uk-UA" w:eastAsia="ru-RU"/>
        </w:rPr>
        <w:t xml:space="preserve">    </w:t>
      </w:r>
      <w:r w:rsidRPr="00ED7CC4">
        <w:rPr>
          <w:rFonts w:ascii="Times New Roman" w:eastAsia="Times New Roman" w:hAnsi="Times New Roman" w:cs="Times New Roman"/>
          <w:b/>
          <w:sz w:val="28"/>
          <w:szCs w:val="24"/>
          <w:lang w:eastAsia="ru-RU"/>
        </w:rPr>
        <w:t xml:space="preserve">Зеленодольської </w:t>
      </w:r>
      <w:r w:rsidRPr="00ED7CC4">
        <w:rPr>
          <w:rFonts w:ascii="Times New Roman" w:eastAsia="Times New Roman" w:hAnsi="Times New Roman" w:cs="Times New Roman"/>
          <w:b/>
          <w:sz w:val="28"/>
          <w:szCs w:val="24"/>
          <w:lang w:val="uk-UA" w:eastAsia="ru-RU"/>
        </w:rPr>
        <w:t>міської</w:t>
      </w:r>
      <w:r w:rsidRPr="00ED7CC4">
        <w:rPr>
          <w:rFonts w:ascii="Times New Roman" w:eastAsia="Times New Roman" w:hAnsi="Times New Roman" w:cs="Times New Roman"/>
          <w:b/>
          <w:sz w:val="28"/>
          <w:szCs w:val="24"/>
          <w:lang w:eastAsia="ru-RU"/>
        </w:rPr>
        <w:t xml:space="preserve"> ради</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r w:rsidRPr="00ED7CC4">
        <w:rPr>
          <w:rFonts w:ascii="Times New Roman" w:eastAsia="Times New Roman" w:hAnsi="Times New Roman" w:cs="Times New Roman"/>
          <w:b/>
          <w:sz w:val="28"/>
          <w:szCs w:val="24"/>
          <w:lang w:val="uk-UA" w:eastAsia="ru-RU"/>
        </w:rPr>
        <w:t xml:space="preserve">51 сесії </w:t>
      </w:r>
      <w:r w:rsidRPr="00ED7CC4">
        <w:rPr>
          <w:rFonts w:ascii="Times New Roman" w:eastAsia="Times New Roman" w:hAnsi="Times New Roman" w:cs="Times New Roman"/>
          <w:b/>
          <w:sz w:val="28"/>
          <w:szCs w:val="24"/>
          <w:lang w:val="en-US" w:eastAsia="ru-RU"/>
        </w:rPr>
        <w:t>VII</w:t>
      </w:r>
      <w:r w:rsidRPr="00ED7CC4">
        <w:rPr>
          <w:rFonts w:ascii="Times New Roman" w:eastAsia="Times New Roman" w:hAnsi="Times New Roman" w:cs="Times New Roman"/>
          <w:b/>
          <w:sz w:val="28"/>
          <w:szCs w:val="24"/>
          <w:lang w:val="uk-UA" w:eastAsia="ru-RU"/>
        </w:rPr>
        <w:t xml:space="preserve"> скликання </w:t>
      </w:r>
    </w:p>
    <w:p w:rsidR="00ED7CC4" w:rsidRPr="00ED7CC4" w:rsidRDefault="00ED7CC4" w:rsidP="00ED7CC4">
      <w:pPr>
        <w:spacing w:after="0" w:line="240" w:lineRule="auto"/>
        <w:jc w:val="center"/>
        <w:rPr>
          <w:rFonts w:ascii="Times New Roman" w:eastAsia="Times New Roman" w:hAnsi="Times New Roman" w:cs="Times New Roman"/>
          <w:b/>
          <w:sz w:val="28"/>
          <w:szCs w:val="24"/>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7CC4" w:rsidRPr="00ED7CC4" w:rsidRDefault="00ED7CC4" w:rsidP="00ED7CC4">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ED7CC4">
        <w:rPr>
          <w:rFonts w:ascii="Times New Roman" w:eastAsia="Times New Roman" w:hAnsi="Times New Roman" w:cs="Times New Roman"/>
          <w:b/>
          <w:color w:val="000000"/>
          <w:sz w:val="28"/>
          <w:szCs w:val="28"/>
          <w:lang w:val="uk-UA" w:eastAsia="ru-RU"/>
        </w:rPr>
        <w:t>26 вересня 2018 року                                                            №840</w:t>
      </w: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7CC4" w:rsidRPr="00ED7CC4" w:rsidRDefault="00ED7CC4" w:rsidP="00ED7CC4">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
          <w:i/>
          <w:color w:val="FF0000"/>
          <w:sz w:val="28"/>
          <w:szCs w:val="28"/>
          <w:lang w:val="uk-UA" w:eastAsia="ru-RU"/>
        </w:rPr>
      </w:pPr>
      <w:r w:rsidRPr="00ED7CC4">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D7CC4" w:rsidRPr="00ED7CC4" w:rsidRDefault="00ED7CC4" w:rsidP="00ED7CC4">
      <w:pPr>
        <w:spacing w:after="0" w:line="240" w:lineRule="auto"/>
        <w:jc w:val="both"/>
        <w:rPr>
          <w:rFonts w:ascii="Times New Roman" w:eastAsia="Times New Roman" w:hAnsi="Times New Roman" w:cs="Times New Roman"/>
          <w:b/>
          <w:i/>
          <w:color w:val="FF0000"/>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t xml:space="preserve">           Розглянувши заяву фізичної особи  Алексеєнка Сергія Юрійовича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Зеленодольська міська рада</w:t>
      </w:r>
    </w:p>
    <w:p w:rsidR="00ED7CC4" w:rsidRPr="00ED7CC4" w:rsidRDefault="00ED7CC4" w:rsidP="00ED7CC4">
      <w:pPr>
        <w:spacing w:after="0" w:line="240" w:lineRule="auto"/>
        <w:jc w:val="both"/>
        <w:rPr>
          <w:rFonts w:ascii="Times New Roman" w:eastAsia="Times New Roman" w:hAnsi="Times New Roman" w:cs="Times New Roman"/>
          <w:sz w:val="28"/>
          <w:szCs w:val="28"/>
          <w:lang w:val="uk-UA" w:eastAsia="ru-RU"/>
        </w:rPr>
      </w:pPr>
    </w:p>
    <w:p w:rsidR="00ED7CC4" w:rsidRPr="00ED7CC4" w:rsidRDefault="00ED7CC4" w:rsidP="00ED7CC4">
      <w:pPr>
        <w:spacing w:after="0" w:line="240" w:lineRule="auto"/>
        <w:jc w:val="both"/>
        <w:rPr>
          <w:rFonts w:ascii="Times New Roman" w:eastAsia="Times New Roman" w:hAnsi="Times New Roman" w:cs="Times New Roman"/>
          <w:b/>
          <w:sz w:val="28"/>
          <w:szCs w:val="28"/>
          <w:lang w:val="uk-UA" w:eastAsia="ru-RU"/>
        </w:rPr>
      </w:pPr>
      <w:r w:rsidRPr="00ED7CC4">
        <w:rPr>
          <w:rFonts w:ascii="Times New Roman" w:eastAsia="Times New Roman" w:hAnsi="Times New Roman" w:cs="Times New Roman"/>
          <w:sz w:val="28"/>
          <w:szCs w:val="28"/>
          <w:lang w:val="uk-UA" w:eastAsia="ru-RU"/>
        </w:rPr>
        <w:t xml:space="preserve">                                           </w:t>
      </w:r>
      <w:r w:rsidRPr="00ED7CC4">
        <w:rPr>
          <w:rFonts w:ascii="Times New Roman" w:eastAsia="Times New Roman" w:hAnsi="Times New Roman" w:cs="Times New Roman"/>
          <w:b/>
          <w:sz w:val="28"/>
          <w:szCs w:val="28"/>
          <w:lang w:val="uk-UA" w:eastAsia="ru-RU"/>
        </w:rPr>
        <w:t>ВИРІШИЛА:</w:t>
      </w:r>
    </w:p>
    <w:p w:rsidR="00ED7CC4" w:rsidRPr="00ED7CC4" w:rsidRDefault="00ED7CC4" w:rsidP="00ED7CC4">
      <w:pPr>
        <w:spacing w:after="0" w:line="240" w:lineRule="auto"/>
        <w:jc w:val="both"/>
        <w:rPr>
          <w:rFonts w:ascii="Times New Roman" w:eastAsia="Times New Roman" w:hAnsi="Times New Roman" w:cs="Times New Roman"/>
          <w:b/>
          <w:sz w:val="28"/>
          <w:szCs w:val="28"/>
          <w:lang w:val="uk-UA" w:eastAsia="ru-RU"/>
        </w:rPr>
      </w:pPr>
    </w:p>
    <w:p w:rsidR="00ED7CC4" w:rsidRPr="00ED7CC4" w:rsidRDefault="00ED7CC4" w:rsidP="00ED7CC4">
      <w:pPr>
        <w:spacing w:after="0" w:line="240" w:lineRule="auto"/>
        <w:ind w:firstLine="708"/>
        <w:jc w:val="both"/>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t>1. Надати фізичній особі Алексеєнку Сергію Юрійовичу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споруд(присадибна ділянка)</w:t>
      </w:r>
      <w:r w:rsidRPr="00ED7CC4">
        <w:rPr>
          <w:rFonts w:ascii="Times New Roman" w:eastAsia="Times New Roman" w:hAnsi="Times New Roman" w:cs="Times New Roman"/>
          <w:color w:val="FF0000"/>
          <w:sz w:val="28"/>
          <w:szCs w:val="28"/>
          <w:lang w:val="uk-UA" w:eastAsia="ru-RU"/>
        </w:rPr>
        <w:t xml:space="preserve"> </w:t>
      </w:r>
      <w:r w:rsidR="002250A1">
        <w:rPr>
          <w:rFonts w:ascii="Times New Roman" w:eastAsia="Times New Roman" w:hAnsi="Times New Roman" w:cs="Times New Roman"/>
          <w:color w:val="000000"/>
          <w:sz w:val="28"/>
          <w:szCs w:val="28"/>
          <w:lang w:val="uk-UA" w:eastAsia="ru-RU"/>
        </w:rPr>
        <w:t xml:space="preserve">(персональні дані) </w:t>
      </w:r>
      <w:r w:rsidRPr="00ED7CC4">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до 0,2500 га. </w:t>
      </w:r>
    </w:p>
    <w:p w:rsidR="00ED7CC4" w:rsidRPr="00ED7CC4" w:rsidRDefault="00ED7CC4" w:rsidP="00ED7CC4">
      <w:pPr>
        <w:spacing w:after="0" w:line="240" w:lineRule="auto"/>
        <w:ind w:firstLine="708"/>
        <w:jc w:val="both"/>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lastRenderedPageBreak/>
        <w:t>2. Рекомендувати фізичній особі Алексеєнку Сергію Юрійовичу укласти договір зі спеціалізованою проектною організацією на підготовку матеріалів із землеустрою на дану земельну ділянку.</w:t>
      </w:r>
    </w:p>
    <w:p w:rsidR="00ED7CC4" w:rsidRPr="00ED7CC4" w:rsidRDefault="00ED7CC4" w:rsidP="00ED7CC4">
      <w:pPr>
        <w:spacing w:after="0" w:line="240" w:lineRule="auto"/>
        <w:ind w:firstLine="708"/>
        <w:jc w:val="both"/>
        <w:rPr>
          <w:rFonts w:ascii="Times New Roman" w:eastAsia="Times New Roman" w:hAnsi="Times New Roman" w:cs="Times New Roman"/>
          <w:color w:val="000000"/>
          <w:sz w:val="28"/>
          <w:szCs w:val="28"/>
          <w:lang w:val="uk-UA" w:eastAsia="ru-RU"/>
        </w:rPr>
      </w:pPr>
      <w:r w:rsidRPr="00ED7CC4">
        <w:rPr>
          <w:rFonts w:ascii="Times New Roman" w:eastAsia="Times New Roman" w:hAnsi="Times New Roman" w:cs="Times New Roman"/>
          <w:sz w:val="28"/>
          <w:szCs w:val="28"/>
          <w:lang w:val="uk-UA" w:eastAsia="ru-RU"/>
        </w:rPr>
        <w:t xml:space="preserve">3. Фізичній особі  Алексеєнку Сергію Юрійовичу </w:t>
      </w:r>
      <w:r w:rsidRPr="00ED7CC4">
        <w:rPr>
          <w:rFonts w:ascii="Times New Roman" w:eastAsia="Times New Roman" w:hAnsi="Times New Roman" w:cs="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D7CC4" w:rsidRPr="00ED7CC4" w:rsidRDefault="00ED7CC4" w:rsidP="00ED7CC4">
      <w:pPr>
        <w:spacing w:after="0" w:line="240" w:lineRule="auto"/>
        <w:ind w:firstLine="708"/>
        <w:jc w:val="both"/>
        <w:rPr>
          <w:rFonts w:ascii="Times New Roman" w:eastAsia="Times New Roman" w:hAnsi="Times New Roman" w:cs="Times New Roman"/>
          <w:sz w:val="28"/>
          <w:szCs w:val="28"/>
          <w:lang w:val="uk-UA" w:eastAsia="ru-RU"/>
        </w:rPr>
      </w:pPr>
      <w:r w:rsidRPr="00ED7CC4">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D7CC4" w:rsidRPr="00ED7CC4" w:rsidRDefault="00ED7CC4" w:rsidP="00ED7CC4">
      <w:pPr>
        <w:spacing w:after="0" w:line="240" w:lineRule="auto"/>
        <w:ind w:right="175"/>
        <w:jc w:val="both"/>
        <w:rPr>
          <w:rFonts w:ascii="Times New Roman" w:eastAsia="Times New Roman" w:hAnsi="Times New Roman" w:cs="Times New Roman"/>
          <w:b/>
          <w:sz w:val="28"/>
          <w:szCs w:val="28"/>
          <w:lang w:val="uk-UA" w:eastAsia="ru-RU"/>
        </w:rPr>
      </w:pPr>
      <w:r w:rsidRPr="00ED7CC4">
        <w:rPr>
          <w:rFonts w:ascii="Times New Roman" w:eastAsia="Times New Roman" w:hAnsi="Times New Roman" w:cs="Times New Roman"/>
          <w:b/>
          <w:color w:val="000000"/>
          <w:sz w:val="28"/>
          <w:szCs w:val="28"/>
          <w:lang w:val="uk-UA" w:eastAsia="ru-RU"/>
        </w:rPr>
        <w:t>В. о. м</w:t>
      </w:r>
      <w:r w:rsidRPr="00ED7CC4">
        <w:rPr>
          <w:rFonts w:ascii="Times New Roman" w:eastAsia="Times New Roman" w:hAnsi="Times New Roman" w:cs="Times New Roman"/>
          <w:b/>
          <w:sz w:val="28"/>
          <w:szCs w:val="28"/>
          <w:lang w:val="uk-UA" w:eastAsia="ru-RU"/>
        </w:rPr>
        <w:t>іського  голови                                                       О. М. Ярошенко</w:t>
      </w:r>
    </w:p>
    <w:p w:rsidR="00ED7CC4" w:rsidRPr="00ED7CC4" w:rsidRDefault="00ED7CC4" w:rsidP="00ED7CC4">
      <w:pPr>
        <w:spacing w:after="0" w:line="240" w:lineRule="auto"/>
        <w:ind w:right="175"/>
        <w:jc w:val="both"/>
        <w:rPr>
          <w:rFonts w:ascii="Times New Roman" w:eastAsia="Times New Roman" w:hAnsi="Times New Roman" w:cs="Times New Roman"/>
          <w:b/>
          <w:sz w:val="28"/>
          <w:szCs w:val="28"/>
          <w:lang w:val="uk-UA" w:eastAsia="ru-RU"/>
        </w:rPr>
      </w:pPr>
    </w:p>
    <w:p w:rsidR="00ED7CC4" w:rsidRPr="00ED7CC4" w:rsidRDefault="00ED7CC4" w:rsidP="00ED7CC4">
      <w:pPr>
        <w:spacing w:after="0" w:line="240" w:lineRule="auto"/>
        <w:rPr>
          <w:rFonts w:ascii="Times New Roman" w:eastAsia="Times New Roman" w:hAnsi="Times New Roman" w:cs="Times New Roman"/>
          <w:sz w:val="20"/>
          <w:szCs w:val="20"/>
          <w:lang w:val="uk-UA" w:eastAsia="ru-RU"/>
        </w:rPr>
      </w:pPr>
    </w:p>
    <w:p w:rsidR="003E770F" w:rsidRPr="003E770F" w:rsidRDefault="003E770F" w:rsidP="003E770F">
      <w:pPr>
        <w:spacing w:after="0" w:line="240" w:lineRule="auto"/>
        <w:rPr>
          <w:rFonts w:ascii="Times New Roman" w:eastAsia="Times New Roman" w:hAnsi="Times New Roman" w:cs="Times New Roman"/>
          <w:sz w:val="24"/>
          <w:szCs w:val="24"/>
          <w:lang w:val="uk-UA" w:eastAsia="ru-RU"/>
        </w:rPr>
      </w:pPr>
      <w:r w:rsidRPr="003E77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5648" behindDoc="0" locked="0" layoutInCell="1" allowOverlap="1" wp14:anchorId="5B761EF1" wp14:editId="5D8DF5E4">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E770F" w:rsidRPr="003E770F" w:rsidRDefault="003E770F" w:rsidP="003E770F">
      <w:pPr>
        <w:spacing w:after="0" w:line="240" w:lineRule="auto"/>
        <w:jc w:val="center"/>
        <w:rPr>
          <w:rFonts w:ascii="Times New Roman" w:eastAsia="Times New Roman" w:hAnsi="Times New Roman" w:cs="Times New Roman"/>
          <w:sz w:val="32"/>
          <w:szCs w:val="20"/>
          <w:lang w:val="uk-UA" w:eastAsia="ru-RU"/>
        </w:rPr>
      </w:pPr>
      <w:r w:rsidRPr="003E770F">
        <w:rPr>
          <w:rFonts w:ascii="Times New Roman" w:eastAsia="Times New Roman" w:hAnsi="Times New Roman" w:cs="Times New Roman"/>
          <w:sz w:val="32"/>
          <w:szCs w:val="20"/>
          <w:lang w:val="uk-UA" w:eastAsia="ru-RU"/>
        </w:rPr>
        <w:t>У К Р А Ї Н А</w:t>
      </w:r>
    </w:p>
    <w:p w:rsidR="003E770F" w:rsidRPr="003E770F" w:rsidRDefault="003E770F" w:rsidP="003E770F">
      <w:pPr>
        <w:spacing w:after="0" w:line="240" w:lineRule="auto"/>
        <w:jc w:val="center"/>
        <w:rPr>
          <w:rFonts w:ascii="Times New Roman" w:eastAsia="Times New Roman" w:hAnsi="Times New Roman" w:cs="Times New Roman"/>
          <w:sz w:val="28"/>
          <w:szCs w:val="20"/>
          <w:lang w:val="uk-UA" w:eastAsia="ru-RU"/>
        </w:rPr>
      </w:pPr>
      <w:r w:rsidRPr="003E770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E770F" w:rsidRPr="003E770F" w:rsidRDefault="003E770F" w:rsidP="003E770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E770F">
        <w:rPr>
          <w:rFonts w:ascii="Times New Roman" w:eastAsia="Times New Roman" w:hAnsi="Times New Roman" w:cs="Times New Roman"/>
          <w:sz w:val="28"/>
          <w:szCs w:val="24"/>
          <w:lang w:eastAsia="ru-RU"/>
        </w:rPr>
        <w:t xml:space="preserve">Апостолівського району </w:t>
      </w:r>
      <w:r w:rsidRPr="003E770F">
        <w:rPr>
          <w:rFonts w:ascii="Times New Roman" w:eastAsia="Times New Roman" w:hAnsi="Times New Roman" w:cs="Times New Roman"/>
          <w:sz w:val="28"/>
          <w:szCs w:val="24"/>
          <w:lang w:val="uk-UA" w:eastAsia="ru-RU"/>
        </w:rPr>
        <w:t>Дніпропетровської області</w:t>
      </w:r>
    </w:p>
    <w:p w:rsidR="003E770F" w:rsidRPr="003E770F" w:rsidRDefault="003E770F" w:rsidP="003E770F">
      <w:pPr>
        <w:spacing w:after="0" w:line="240" w:lineRule="auto"/>
        <w:jc w:val="center"/>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sz w:val="28"/>
          <w:szCs w:val="28"/>
          <w:lang w:val="uk-UA" w:eastAsia="ru-RU"/>
        </w:rPr>
        <w:t>Орган місцевого самоврядування</w:t>
      </w:r>
    </w:p>
    <w:p w:rsidR="003E770F" w:rsidRPr="003E770F" w:rsidRDefault="003E770F" w:rsidP="003E770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E770F">
        <w:rPr>
          <w:rFonts w:ascii="Times New Roman" w:eastAsia="Times New Roman" w:hAnsi="Times New Roman" w:cs="Arial"/>
          <w:b/>
          <w:bCs/>
          <w:kern w:val="32"/>
          <w:sz w:val="32"/>
          <w:szCs w:val="32"/>
          <w:lang w:eastAsia="ru-RU"/>
        </w:rPr>
        <w:t>Р І Ш Е Н Н Я</w:t>
      </w:r>
    </w:p>
    <w:p w:rsidR="003E770F" w:rsidRPr="003E770F" w:rsidRDefault="003E770F" w:rsidP="003E770F">
      <w:pPr>
        <w:spacing w:after="0" w:line="240" w:lineRule="auto"/>
        <w:jc w:val="center"/>
        <w:rPr>
          <w:rFonts w:ascii="Times New Roman" w:eastAsia="Times New Roman" w:hAnsi="Times New Roman" w:cs="Times New Roman"/>
          <w:b/>
          <w:sz w:val="28"/>
          <w:szCs w:val="24"/>
          <w:lang w:val="uk-UA" w:eastAsia="ru-RU"/>
        </w:rPr>
      </w:pPr>
      <w:r w:rsidRPr="003E770F">
        <w:rPr>
          <w:rFonts w:ascii="Times New Roman" w:eastAsia="Times New Roman" w:hAnsi="Times New Roman" w:cs="Times New Roman"/>
          <w:b/>
          <w:sz w:val="28"/>
          <w:szCs w:val="24"/>
          <w:lang w:val="uk-UA" w:eastAsia="ru-RU"/>
        </w:rPr>
        <w:t xml:space="preserve">    </w:t>
      </w:r>
      <w:r w:rsidRPr="003E770F">
        <w:rPr>
          <w:rFonts w:ascii="Times New Roman" w:eastAsia="Times New Roman" w:hAnsi="Times New Roman" w:cs="Times New Roman"/>
          <w:b/>
          <w:sz w:val="28"/>
          <w:szCs w:val="24"/>
          <w:lang w:eastAsia="ru-RU"/>
        </w:rPr>
        <w:t xml:space="preserve">Зеленодольської </w:t>
      </w:r>
      <w:r w:rsidRPr="003E770F">
        <w:rPr>
          <w:rFonts w:ascii="Times New Roman" w:eastAsia="Times New Roman" w:hAnsi="Times New Roman" w:cs="Times New Roman"/>
          <w:b/>
          <w:sz w:val="28"/>
          <w:szCs w:val="24"/>
          <w:lang w:val="uk-UA" w:eastAsia="ru-RU"/>
        </w:rPr>
        <w:t>міської</w:t>
      </w:r>
      <w:r w:rsidRPr="003E770F">
        <w:rPr>
          <w:rFonts w:ascii="Times New Roman" w:eastAsia="Times New Roman" w:hAnsi="Times New Roman" w:cs="Times New Roman"/>
          <w:b/>
          <w:sz w:val="28"/>
          <w:szCs w:val="24"/>
          <w:lang w:eastAsia="ru-RU"/>
        </w:rPr>
        <w:t xml:space="preserve"> ради</w:t>
      </w:r>
    </w:p>
    <w:p w:rsidR="003E770F" w:rsidRPr="003E770F" w:rsidRDefault="003E770F" w:rsidP="003E770F">
      <w:pPr>
        <w:spacing w:after="0" w:line="240" w:lineRule="auto"/>
        <w:jc w:val="center"/>
        <w:rPr>
          <w:rFonts w:ascii="Times New Roman" w:eastAsia="Times New Roman" w:hAnsi="Times New Roman" w:cs="Times New Roman"/>
          <w:b/>
          <w:sz w:val="28"/>
          <w:szCs w:val="24"/>
          <w:lang w:val="uk-UA" w:eastAsia="ru-RU"/>
        </w:rPr>
      </w:pPr>
      <w:r w:rsidRPr="003E770F">
        <w:rPr>
          <w:rFonts w:ascii="Times New Roman" w:eastAsia="Times New Roman" w:hAnsi="Times New Roman" w:cs="Times New Roman"/>
          <w:b/>
          <w:sz w:val="28"/>
          <w:szCs w:val="24"/>
          <w:lang w:val="uk-UA" w:eastAsia="ru-RU"/>
        </w:rPr>
        <w:t xml:space="preserve">51 сесії </w:t>
      </w:r>
      <w:r w:rsidRPr="003E770F">
        <w:rPr>
          <w:rFonts w:ascii="Times New Roman" w:eastAsia="Times New Roman" w:hAnsi="Times New Roman" w:cs="Times New Roman"/>
          <w:b/>
          <w:sz w:val="28"/>
          <w:szCs w:val="24"/>
          <w:lang w:val="en-US" w:eastAsia="ru-RU"/>
        </w:rPr>
        <w:t>VII</w:t>
      </w:r>
      <w:r w:rsidRPr="003E770F">
        <w:rPr>
          <w:rFonts w:ascii="Times New Roman" w:eastAsia="Times New Roman" w:hAnsi="Times New Roman" w:cs="Times New Roman"/>
          <w:b/>
          <w:sz w:val="28"/>
          <w:szCs w:val="24"/>
          <w:lang w:val="uk-UA" w:eastAsia="ru-RU"/>
        </w:rPr>
        <w:t xml:space="preserve"> скликання </w:t>
      </w:r>
    </w:p>
    <w:p w:rsidR="003E770F" w:rsidRPr="003E770F" w:rsidRDefault="003E770F" w:rsidP="003E770F">
      <w:pPr>
        <w:spacing w:after="0" w:line="240" w:lineRule="auto"/>
        <w:jc w:val="center"/>
        <w:rPr>
          <w:rFonts w:ascii="Times New Roman" w:eastAsia="Times New Roman" w:hAnsi="Times New Roman" w:cs="Times New Roman"/>
          <w:b/>
          <w:sz w:val="28"/>
          <w:szCs w:val="24"/>
          <w:lang w:val="uk-UA" w:eastAsia="ru-RU"/>
        </w:rPr>
      </w:pP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E770F" w:rsidRPr="003E770F" w:rsidRDefault="003E770F" w:rsidP="003E770F">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3E770F">
        <w:rPr>
          <w:rFonts w:ascii="Times New Roman" w:eastAsia="Times New Roman" w:hAnsi="Times New Roman" w:cs="Times New Roman"/>
          <w:b/>
          <w:color w:val="000000"/>
          <w:sz w:val="28"/>
          <w:szCs w:val="28"/>
          <w:lang w:val="uk-UA" w:eastAsia="ru-RU"/>
        </w:rPr>
        <w:t>26 вересня 2018 року                                                            №840/1</w:t>
      </w: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3E770F" w:rsidRPr="003E770F" w:rsidRDefault="003E770F" w:rsidP="003E770F">
      <w:pPr>
        <w:spacing w:after="0" w:line="240" w:lineRule="auto"/>
        <w:jc w:val="both"/>
        <w:rPr>
          <w:rFonts w:ascii="Times New Roman" w:eastAsia="Times New Roman" w:hAnsi="Times New Roman" w:cs="Times New Roman"/>
          <w:b/>
          <w:i/>
          <w:color w:val="FF0000"/>
          <w:sz w:val="28"/>
          <w:szCs w:val="28"/>
          <w:lang w:val="uk-UA" w:eastAsia="ru-RU"/>
        </w:rPr>
      </w:pPr>
      <w:r w:rsidRPr="003E770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E770F" w:rsidRPr="003E770F" w:rsidRDefault="003E770F" w:rsidP="003E770F">
      <w:pPr>
        <w:spacing w:after="0" w:line="240" w:lineRule="auto"/>
        <w:jc w:val="both"/>
        <w:rPr>
          <w:rFonts w:ascii="Times New Roman" w:eastAsia="Times New Roman" w:hAnsi="Times New Roman" w:cs="Times New Roman"/>
          <w:b/>
          <w:i/>
          <w:color w:val="FF0000"/>
          <w:sz w:val="28"/>
          <w:szCs w:val="28"/>
          <w:lang w:val="uk-UA" w:eastAsia="ru-RU"/>
        </w:rPr>
      </w:pPr>
    </w:p>
    <w:p w:rsidR="003E770F" w:rsidRPr="003E770F" w:rsidRDefault="003E770F" w:rsidP="003E770F">
      <w:pPr>
        <w:spacing w:after="0" w:line="240" w:lineRule="auto"/>
        <w:jc w:val="both"/>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sz w:val="28"/>
          <w:szCs w:val="28"/>
          <w:lang w:val="uk-UA" w:eastAsia="ru-RU"/>
        </w:rPr>
        <w:t xml:space="preserve">           Розглянувши заяву фізичної особи  Кириленка Віталія Юрійовича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w:t>
      </w:r>
      <w:r w:rsidRPr="003E770F">
        <w:rPr>
          <w:rFonts w:ascii="Times New Roman" w:eastAsia="Times New Roman" w:hAnsi="Times New Roman" w:cs="Times New Roman"/>
          <w:sz w:val="28"/>
          <w:szCs w:val="28"/>
          <w:lang w:val="uk-UA" w:eastAsia="ru-RU"/>
        </w:rPr>
        <w:lastRenderedPageBreak/>
        <w:t>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3E770F" w:rsidRPr="003E770F" w:rsidRDefault="003E770F" w:rsidP="003E770F">
      <w:pPr>
        <w:spacing w:after="0" w:line="240" w:lineRule="auto"/>
        <w:jc w:val="both"/>
        <w:rPr>
          <w:rFonts w:ascii="Times New Roman" w:eastAsia="Times New Roman" w:hAnsi="Times New Roman" w:cs="Times New Roman"/>
          <w:sz w:val="28"/>
          <w:szCs w:val="28"/>
          <w:lang w:val="uk-UA" w:eastAsia="ru-RU"/>
        </w:rPr>
      </w:pPr>
    </w:p>
    <w:p w:rsidR="003E770F" w:rsidRPr="003E770F" w:rsidRDefault="003E770F" w:rsidP="003E770F">
      <w:pPr>
        <w:spacing w:after="0" w:line="240" w:lineRule="auto"/>
        <w:jc w:val="both"/>
        <w:rPr>
          <w:rFonts w:ascii="Times New Roman" w:eastAsia="Times New Roman" w:hAnsi="Times New Roman" w:cs="Times New Roman"/>
          <w:b/>
          <w:sz w:val="28"/>
          <w:szCs w:val="28"/>
          <w:lang w:val="uk-UA" w:eastAsia="ru-RU"/>
        </w:rPr>
      </w:pPr>
      <w:r w:rsidRPr="003E770F">
        <w:rPr>
          <w:rFonts w:ascii="Times New Roman" w:eastAsia="Times New Roman" w:hAnsi="Times New Roman" w:cs="Times New Roman"/>
          <w:sz w:val="28"/>
          <w:szCs w:val="28"/>
          <w:lang w:val="uk-UA" w:eastAsia="ru-RU"/>
        </w:rPr>
        <w:t xml:space="preserve">                                             </w:t>
      </w:r>
      <w:r w:rsidRPr="003E770F">
        <w:rPr>
          <w:rFonts w:ascii="Times New Roman" w:eastAsia="Times New Roman" w:hAnsi="Times New Roman" w:cs="Times New Roman"/>
          <w:b/>
          <w:sz w:val="28"/>
          <w:szCs w:val="28"/>
          <w:lang w:val="uk-UA" w:eastAsia="ru-RU"/>
        </w:rPr>
        <w:t>ВИРІШИЛА:</w:t>
      </w:r>
    </w:p>
    <w:p w:rsidR="003E770F" w:rsidRPr="003E770F" w:rsidRDefault="003E770F" w:rsidP="003E770F">
      <w:pPr>
        <w:spacing w:after="0" w:line="240" w:lineRule="auto"/>
        <w:jc w:val="both"/>
        <w:rPr>
          <w:rFonts w:ascii="Times New Roman" w:eastAsia="Times New Roman" w:hAnsi="Times New Roman" w:cs="Times New Roman"/>
          <w:b/>
          <w:sz w:val="28"/>
          <w:szCs w:val="28"/>
          <w:lang w:val="uk-UA" w:eastAsia="ru-RU"/>
        </w:rPr>
      </w:pPr>
    </w:p>
    <w:p w:rsidR="003E770F" w:rsidRPr="003E770F" w:rsidRDefault="003E770F" w:rsidP="003E770F">
      <w:pPr>
        <w:spacing w:after="0" w:line="240" w:lineRule="auto"/>
        <w:ind w:firstLine="708"/>
        <w:jc w:val="both"/>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sz w:val="28"/>
          <w:szCs w:val="28"/>
          <w:lang w:val="uk-UA" w:eastAsia="ru-RU"/>
        </w:rPr>
        <w:t>1. Надати фізичній особі Кириленку Віталію Юрійовичу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3E770F">
        <w:rPr>
          <w:rFonts w:ascii="Times New Roman" w:eastAsia="Times New Roman" w:hAnsi="Times New Roman" w:cs="Times New Roman"/>
          <w:color w:val="FF0000"/>
          <w:sz w:val="28"/>
          <w:szCs w:val="28"/>
          <w:lang w:val="uk-UA" w:eastAsia="ru-RU"/>
        </w:rPr>
        <w:t xml:space="preserve"> </w:t>
      </w:r>
      <w:r w:rsidR="002250A1">
        <w:rPr>
          <w:rFonts w:ascii="Times New Roman" w:eastAsia="Times New Roman" w:hAnsi="Times New Roman" w:cs="Times New Roman"/>
          <w:color w:val="000000"/>
          <w:sz w:val="28"/>
          <w:szCs w:val="28"/>
          <w:lang w:val="uk-UA" w:eastAsia="ru-RU"/>
        </w:rPr>
        <w:t xml:space="preserve">(персональні дані) </w:t>
      </w:r>
      <w:r w:rsidRPr="003E770F">
        <w:rPr>
          <w:rFonts w:ascii="Times New Roman" w:eastAsia="Times New Roman" w:hAnsi="Times New Roman" w:cs="Times New Roman"/>
          <w:i/>
          <w:sz w:val="28"/>
          <w:szCs w:val="28"/>
          <w:lang w:val="uk-UA" w:eastAsia="ru-RU"/>
        </w:rPr>
        <w:t xml:space="preserve"> </w:t>
      </w:r>
      <w:r w:rsidRPr="003E770F">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до 0,1500 га. </w:t>
      </w:r>
    </w:p>
    <w:p w:rsidR="003E770F" w:rsidRPr="003E770F" w:rsidRDefault="003E770F" w:rsidP="003E770F">
      <w:pPr>
        <w:spacing w:after="0" w:line="240" w:lineRule="auto"/>
        <w:ind w:firstLine="708"/>
        <w:jc w:val="both"/>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sz w:val="28"/>
          <w:szCs w:val="28"/>
          <w:lang w:val="uk-UA" w:eastAsia="ru-RU"/>
        </w:rPr>
        <w:t>2. Рекомендувати фізичній особі Кириленку Віталію Юрійовичу укласти договір зі спеціалізованою проектною організацією на підготовку матеріалів із землеустрою на дану земельну ділянку.</w:t>
      </w:r>
    </w:p>
    <w:p w:rsidR="003E770F" w:rsidRPr="003E770F" w:rsidRDefault="003E770F" w:rsidP="003E770F">
      <w:pPr>
        <w:spacing w:after="0" w:line="240" w:lineRule="auto"/>
        <w:ind w:firstLine="708"/>
        <w:jc w:val="both"/>
        <w:rPr>
          <w:rFonts w:ascii="Times New Roman" w:eastAsia="Times New Roman" w:hAnsi="Times New Roman" w:cs="Times New Roman"/>
          <w:color w:val="000000"/>
          <w:sz w:val="28"/>
          <w:szCs w:val="28"/>
          <w:lang w:val="uk-UA" w:eastAsia="ru-RU"/>
        </w:rPr>
      </w:pPr>
      <w:r w:rsidRPr="003E770F">
        <w:rPr>
          <w:rFonts w:ascii="Times New Roman" w:eastAsia="Times New Roman" w:hAnsi="Times New Roman" w:cs="Times New Roman"/>
          <w:sz w:val="28"/>
          <w:szCs w:val="28"/>
          <w:lang w:val="uk-UA" w:eastAsia="ru-RU"/>
        </w:rPr>
        <w:t xml:space="preserve">3. Фізичній особі Кириленку Віталію Юрійовичу </w:t>
      </w:r>
      <w:r w:rsidRPr="003E770F">
        <w:rPr>
          <w:rFonts w:ascii="Times New Roman" w:eastAsia="Times New Roman" w:hAnsi="Times New Roman" w:cs="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E770F" w:rsidRPr="003E770F" w:rsidRDefault="003E770F" w:rsidP="003E770F">
      <w:pPr>
        <w:spacing w:after="0" w:line="240" w:lineRule="auto"/>
        <w:ind w:firstLine="708"/>
        <w:jc w:val="both"/>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E770F" w:rsidRPr="003E770F" w:rsidRDefault="003E770F" w:rsidP="003E770F">
      <w:pPr>
        <w:spacing w:after="0" w:line="240" w:lineRule="auto"/>
        <w:ind w:firstLine="708"/>
        <w:jc w:val="both"/>
        <w:rPr>
          <w:rFonts w:ascii="Times New Roman" w:eastAsia="Times New Roman" w:hAnsi="Times New Roman" w:cs="Times New Roman"/>
          <w:sz w:val="28"/>
          <w:szCs w:val="28"/>
          <w:lang w:val="uk-UA" w:eastAsia="ru-RU"/>
        </w:rPr>
      </w:pPr>
    </w:p>
    <w:p w:rsidR="003E770F" w:rsidRPr="003E770F" w:rsidRDefault="003E770F" w:rsidP="003E770F">
      <w:pPr>
        <w:spacing w:after="0" w:line="240" w:lineRule="auto"/>
        <w:ind w:right="175"/>
        <w:jc w:val="both"/>
        <w:rPr>
          <w:rFonts w:ascii="Times New Roman" w:eastAsia="Times New Roman" w:hAnsi="Times New Roman" w:cs="Times New Roman"/>
          <w:b/>
          <w:sz w:val="28"/>
          <w:szCs w:val="28"/>
          <w:lang w:val="uk-UA" w:eastAsia="ru-RU"/>
        </w:rPr>
      </w:pPr>
      <w:r w:rsidRPr="003E770F">
        <w:rPr>
          <w:rFonts w:ascii="Times New Roman" w:eastAsia="Times New Roman" w:hAnsi="Times New Roman" w:cs="Times New Roman"/>
          <w:b/>
          <w:color w:val="000000"/>
          <w:sz w:val="28"/>
          <w:szCs w:val="28"/>
          <w:lang w:val="uk-UA" w:eastAsia="ru-RU"/>
        </w:rPr>
        <w:t>В. о. м</w:t>
      </w:r>
      <w:r w:rsidRPr="003E770F">
        <w:rPr>
          <w:rFonts w:ascii="Times New Roman" w:eastAsia="Times New Roman" w:hAnsi="Times New Roman" w:cs="Times New Roman"/>
          <w:b/>
          <w:sz w:val="28"/>
          <w:szCs w:val="28"/>
          <w:lang w:val="uk-UA" w:eastAsia="ru-RU"/>
        </w:rPr>
        <w:t>іського  голови                                                       О. М. Ярошенко</w:t>
      </w:r>
    </w:p>
    <w:p w:rsidR="003E770F" w:rsidRPr="003E770F" w:rsidRDefault="003E770F" w:rsidP="003E770F">
      <w:pPr>
        <w:spacing w:after="0" w:line="240" w:lineRule="auto"/>
        <w:ind w:right="175"/>
        <w:jc w:val="both"/>
        <w:rPr>
          <w:rFonts w:ascii="Times New Roman" w:eastAsia="Times New Roman" w:hAnsi="Times New Roman" w:cs="Times New Roman"/>
          <w:b/>
          <w:sz w:val="28"/>
          <w:szCs w:val="28"/>
          <w:lang w:val="uk-UA" w:eastAsia="ru-RU"/>
        </w:rPr>
      </w:pPr>
    </w:p>
    <w:p w:rsidR="003E770F" w:rsidRPr="003E770F" w:rsidRDefault="003E770F" w:rsidP="003E770F">
      <w:pPr>
        <w:spacing w:after="0" w:line="240" w:lineRule="auto"/>
        <w:rPr>
          <w:rFonts w:ascii="Times New Roman" w:eastAsia="Times New Roman" w:hAnsi="Times New Roman" w:cs="Times New Roman"/>
          <w:sz w:val="20"/>
          <w:szCs w:val="20"/>
          <w:lang w:val="uk-UA" w:eastAsia="ru-RU"/>
        </w:rPr>
      </w:pPr>
    </w:p>
    <w:p w:rsidR="00ED7CC4" w:rsidRPr="003C1C7E" w:rsidRDefault="00ED7CC4" w:rsidP="003C1C7E">
      <w:pPr>
        <w:spacing w:after="0" w:line="240" w:lineRule="auto"/>
        <w:jc w:val="both"/>
        <w:rPr>
          <w:rFonts w:ascii="Times New Roman" w:eastAsia="Times New Roman" w:hAnsi="Times New Roman" w:cs="Times New Roman"/>
          <w:b/>
          <w:sz w:val="28"/>
          <w:szCs w:val="28"/>
          <w:lang w:val="uk-UA" w:eastAsia="ru-RU"/>
        </w:rPr>
      </w:pPr>
    </w:p>
    <w:p w:rsidR="003E770F" w:rsidRPr="003E770F" w:rsidRDefault="003E770F" w:rsidP="003E770F">
      <w:pPr>
        <w:spacing w:after="0" w:line="240" w:lineRule="auto"/>
        <w:rPr>
          <w:rFonts w:ascii="Times New Roman" w:eastAsia="Times New Roman" w:hAnsi="Times New Roman" w:cs="Times New Roman"/>
          <w:sz w:val="24"/>
          <w:szCs w:val="24"/>
          <w:lang w:val="uk-UA" w:eastAsia="ru-RU"/>
        </w:rPr>
      </w:pPr>
      <w:r w:rsidRPr="003E77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7696" behindDoc="0" locked="0" layoutInCell="1" allowOverlap="1" wp14:anchorId="2A1F0CB6" wp14:editId="043776A4">
            <wp:simplePos x="0" y="0"/>
            <wp:positionH relativeFrom="column">
              <wp:posOffset>2743200</wp:posOffset>
            </wp:positionH>
            <wp:positionV relativeFrom="paragraph">
              <wp:posOffset>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E770F" w:rsidRPr="003E770F" w:rsidRDefault="003E770F" w:rsidP="003E770F">
      <w:pPr>
        <w:spacing w:after="0" w:line="240" w:lineRule="auto"/>
        <w:jc w:val="center"/>
        <w:rPr>
          <w:rFonts w:ascii="Times New Roman" w:eastAsia="Times New Roman" w:hAnsi="Times New Roman" w:cs="Times New Roman"/>
          <w:sz w:val="32"/>
          <w:szCs w:val="20"/>
          <w:lang w:val="uk-UA" w:eastAsia="ru-RU"/>
        </w:rPr>
      </w:pPr>
      <w:r w:rsidRPr="003E770F">
        <w:rPr>
          <w:rFonts w:ascii="Times New Roman" w:eastAsia="Times New Roman" w:hAnsi="Times New Roman" w:cs="Times New Roman"/>
          <w:sz w:val="32"/>
          <w:szCs w:val="20"/>
          <w:lang w:val="uk-UA" w:eastAsia="ru-RU"/>
        </w:rPr>
        <w:t>У К Р А Ї Н А</w:t>
      </w:r>
    </w:p>
    <w:p w:rsidR="003E770F" w:rsidRPr="003E770F" w:rsidRDefault="003E770F" w:rsidP="003E770F">
      <w:pPr>
        <w:spacing w:after="0" w:line="240" w:lineRule="auto"/>
        <w:jc w:val="center"/>
        <w:rPr>
          <w:rFonts w:ascii="Times New Roman" w:eastAsia="Times New Roman" w:hAnsi="Times New Roman" w:cs="Times New Roman"/>
          <w:sz w:val="28"/>
          <w:szCs w:val="20"/>
          <w:lang w:val="uk-UA" w:eastAsia="ru-RU"/>
        </w:rPr>
      </w:pPr>
      <w:r w:rsidRPr="003E770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E770F" w:rsidRPr="003E770F" w:rsidRDefault="003E770F" w:rsidP="003E770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E770F">
        <w:rPr>
          <w:rFonts w:ascii="Times New Roman" w:eastAsia="Times New Roman" w:hAnsi="Times New Roman" w:cs="Times New Roman"/>
          <w:sz w:val="28"/>
          <w:szCs w:val="24"/>
          <w:lang w:eastAsia="ru-RU"/>
        </w:rPr>
        <w:t xml:space="preserve">Апостолівського району </w:t>
      </w:r>
      <w:r w:rsidRPr="003E770F">
        <w:rPr>
          <w:rFonts w:ascii="Times New Roman" w:eastAsia="Times New Roman" w:hAnsi="Times New Roman" w:cs="Times New Roman"/>
          <w:sz w:val="28"/>
          <w:szCs w:val="24"/>
          <w:lang w:val="uk-UA" w:eastAsia="ru-RU"/>
        </w:rPr>
        <w:t>Дніпропетровської області</w:t>
      </w:r>
    </w:p>
    <w:p w:rsidR="003E770F" w:rsidRPr="003E770F" w:rsidRDefault="003E770F" w:rsidP="003E770F">
      <w:pPr>
        <w:spacing w:after="0" w:line="240" w:lineRule="auto"/>
        <w:jc w:val="center"/>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sz w:val="28"/>
          <w:szCs w:val="28"/>
          <w:lang w:val="uk-UA" w:eastAsia="ru-RU"/>
        </w:rPr>
        <w:t>Орган місцевого самоврядування</w:t>
      </w:r>
    </w:p>
    <w:p w:rsidR="003E770F" w:rsidRPr="003E770F" w:rsidRDefault="003E770F" w:rsidP="003E770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E770F">
        <w:rPr>
          <w:rFonts w:ascii="Times New Roman" w:eastAsia="Times New Roman" w:hAnsi="Times New Roman" w:cs="Arial"/>
          <w:b/>
          <w:bCs/>
          <w:kern w:val="32"/>
          <w:sz w:val="32"/>
          <w:szCs w:val="32"/>
          <w:lang w:eastAsia="ru-RU"/>
        </w:rPr>
        <w:t>Р І Ш Е Н Н Я</w:t>
      </w:r>
    </w:p>
    <w:p w:rsidR="003E770F" w:rsidRPr="003E770F" w:rsidRDefault="003E770F" w:rsidP="003E770F">
      <w:pPr>
        <w:spacing w:after="0" w:line="240" w:lineRule="auto"/>
        <w:jc w:val="center"/>
        <w:rPr>
          <w:rFonts w:ascii="Times New Roman" w:eastAsia="Times New Roman" w:hAnsi="Times New Roman" w:cs="Times New Roman"/>
          <w:b/>
          <w:sz w:val="28"/>
          <w:szCs w:val="24"/>
          <w:lang w:val="uk-UA" w:eastAsia="ru-RU"/>
        </w:rPr>
      </w:pPr>
      <w:r w:rsidRPr="003E770F">
        <w:rPr>
          <w:rFonts w:ascii="Times New Roman" w:eastAsia="Times New Roman" w:hAnsi="Times New Roman" w:cs="Times New Roman"/>
          <w:b/>
          <w:sz w:val="28"/>
          <w:szCs w:val="24"/>
          <w:lang w:val="uk-UA" w:eastAsia="ru-RU"/>
        </w:rPr>
        <w:t xml:space="preserve">    </w:t>
      </w:r>
      <w:r w:rsidRPr="003E770F">
        <w:rPr>
          <w:rFonts w:ascii="Times New Roman" w:eastAsia="Times New Roman" w:hAnsi="Times New Roman" w:cs="Times New Roman"/>
          <w:b/>
          <w:sz w:val="28"/>
          <w:szCs w:val="24"/>
          <w:lang w:eastAsia="ru-RU"/>
        </w:rPr>
        <w:t xml:space="preserve">Зеленодольської </w:t>
      </w:r>
      <w:r w:rsidRPr="003E770F">
        <w:rPr>
          <w:rFonts w:ascii="Times New Roman" w:eastAsia="Times New Roman" w:hAnsi="Times New Roman" w:cs="Times New Roman"/>
          <w:b/>
          <w:sz w:val="28"/>
          <w:szCs w:val="24"/>
          <w:lang w:val="uk-UA" w:eastAsia="ru-RU"/>
        </w:rPr>
        <w:t>міської</w:t>
      </w:r>
      <w:r w:rsidRPr="003E770F">
        <w:rPr>
          <w:rFonts w:ascii="Times New Roman" w:eastAsia="Times New Roman" w:hAnsi="Times New Roman" w:cs="Times New Roman"/>
          <w:b/>
          <w:sz w:val="28"/>
          <w:szCs w:val="24"/>
          <w:lang w:eastAsia="ru-RU"/>
        </w:rPr>
        <w:t xml:space="preserve"> ради</w:t>
      </w:r>
    </w:p>
    <w:p w:rsidR="003E770F" w:rsidRPr="003E770F" w:rsidRDefault="003E770F" w:rsidP="003E770F">
      <w:pPr>
        <w:spacing w:after="0" w:line="240" w:lineRule="auto"/>
        <w:jc w:val="center"/>
        <w:rPr>
          <w:rFonts w:ascii="Times New Roman" w:eastAsia="Times New Roman" w:hAnsi="Times New Roman" w:cs="Times New Roman"/>
          <w:b/>
          <w:sz w:val="28"/>
          <w:szCs w:val="24"/>
          <w:lang w:val="uk-UA" w:eastAsia="ru-RU"/>
        </w:rPr>
      </w:pPr>
      <w:r w:rsidRPr="003E770F">
        <w:rPr>
          <w:rFonts w:ascii="Times New Roman" w:eastAsia="Times New Roman" w:hAnsi="Times New Roman" w:cs="Times New Roman"/>
          <w:b/>
          <w:sz w:val="28"/>
          <w:szCs w:val="24"/>
          <w:lang w:val="uk-UA" w:eastAsia="ru-RU"/>
        </w:rPr>
        <w:t xml:space="preserve">51 сесії </w:t>
      </w:r>
      <w:r w:rsidRPr="003E770F">
        <w:rPr>
          <w:rFonts w:ascii="Times New Roman" w:eastAsia="Times New Roman" w:hAnsi="Times New Roman" w:cs="Times New Roman"/>
          <w:b/>
          <w:sz w:val="28"/>
          <w:szCs w:val="24"/>
          <w:lang w:val="en-US" w:eastAsia="ru-RU"/>
        </w:rPr>
        <w:t>VII</w:t>
      </w:r>
      <w:r w:rsidRPr="003E770F">
        <w:rPr>
          <w:rFonts w:ascii="Times New Roman" w:eastAsia="Times New Roman" w:hAnsi="Times New Roman" w:cs="Times New Roman"/>
          <w:b/>
          <w:sz w:val="28"/>
          <w:szCs w:val="24"/>
          <w:lang w:val="uk-UA" w:eastAsia="ru-RU"/>
        </w:rPr>
        <w:t xml:space="preserve"> скликання </w:t>
      </w:r>
    </w:p>
    <w:p w:rsidR="003E770F" w:rsidRPr="003E770F" w:rsidRDefault="003E770F" w:rsidP="003E770F">
      <w:pPr>
        <w:spacing w:after="0" w:line="240" w:lineRule="auto"/>
        <w:jc w:val="center"/>
        <w:rPr>
          <w:rFonts w:ascii="Times New Roman" w:eastAsia="Times New Roman" w:hAnsi="Times New Roman" w:cs="Times New Roman"/>
          <w:b/>
          <w:sz w:val="28"/>
          <w:szCs w:val="24"/>
          <w:lang w:val="uk-UA" w:eastAsia="ru-RU"/>
        </w:rPr>
      </w:pP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E770F" w:rsidRPr="003E770F" w:rsidRDefault="003E770F" w:rsidP="003E770F">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3E770F">
        <w:rPr>
          <w:rFonts w:ascii="Times New Roman" w:eastAsia="Times New Roman" w:hAnsi="Times New Roman" w:cs="Times New Roman"/>
          <w:b/>
          <w:color w:val="000000"/>
          <w:sz w:val="28"/>
          <w:szCs w:val="28"/>
          <w:lang w:val="uk-UA" w:eastAsia="ru-RU"/>
        </w:rPr>
        <w:t>26 вересня 2018 року                                                            №841</w:t>
      </w:r>
    </w:p>
    <w:p w:rsidR="003E770F" w:rsidRPr="003E770F" w:rsidRDefault="003E770F" w:rsidP="003E770F">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3E770F" w:rsidRPr="003E770F" w:rsidRDefault="003E770F" w:rsidP="003E770F">
      <w:pPr>
        <w:spacing w:after="0" w:line="240" w:lineRule="auto"/>
        <w:ind w:right="175"/>
        <w:jc w:val="both"/>
        <w:rPr>
          <w:rFonts w:ascii="Times New Roman" w:eastAsia="Times New Roman" w:hAnsi="Times New Roman" w:cs="Times New Roman"/>
          <w:b/>
          <w:i/>
          <w:iCs/>
          <w:spacing w:val="-5"/>
          <w:sz w:val="28"/>
          <w:szCs w:val="28"/>
          <w:lang w:val="uk-UA" w:eastAsia="ru-RU"/>
        </w:rPr>
      </w:pPr>
      <w:r w:rsidRPr="003E770F">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3E770F" w:rsidRPr="003E770F" w:rsidRDefault="003E770F" w:rsidP="003E770F">
      <w:pPr>
        <w:spacing w:after="0" w:line="240" w:lineRule="auto"/>
        <w:ind w:right="175"/>
        <w:jc w:val="both"/>
        <w:rPr>
          <w:rFonts w:ascii="Times New Roman" w:eastAsia="Times New Roman" w:hAnsi="Times New Roman" w:cs="Times New Roman"/>
          <w:b/>
          <w:i/>
          <w:iCs/>
          <w:spacing w:val="-5"/>
          <w:sz w:val="28"/>
          <w:szCs w:val="28"/>
          <w:lang w:val="uk-UA" w:eastAsia="ru-RU"/>
        </w:rPr>
      </w:pP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r w:rsidRPr="003E770F">
        <w:rPr>
          <w:rFonts w:ascii="Times New Roman" w:eastAsia="Times New Roman" w:hAnsi="Times New Roman" w:cs="Times New Roman"/>
          <w:b/>
          <w:i/>
          <w:iCs/>
          <w:spacing w:val="-5"/>
          <w:sz w:val="28"/>
          <w:szCs w:val="28"/>
          <w:lang w:val="uk-UA" w:eastAsia="ru-RU"/>
        </w:rPr>
        <w:t xml:space="preserve">        </w:t>
      </w:r>
      <w:r w:rsidRPr="003E770F">
        <w:rPr>
          <w:rFonts w:ascii="Times New Roman" w:eastAsia="Times New Roman" w:hAnsi="Times New Roman" w:cs="Times New Roman"/>
          <w:iCs/>
          <w:spacing w:val="-5"/>
          <w:sz w:val="28"/>
          <w:szCs w:val="28"/>
          <w:lang w:val="uk-UA" w:eastAsia="ru-RU"/>
        </w:rPr>
        <w:t xml:space="preserve">Розглянувши інформацію  відділу з юридичних питань щодо необхідності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r w:rsidRPr="003E770F">
        <w:rPr>
          <w:rFonts w:ascii="Times New Roman" w:eastAsia="Times New Roman" w:hAnsi="Times New Roman" w:cs="Times New Roman"/>
          <w:iCs/>
          <w:spacing w:val="-5"/>
          <w:sz w:val="28"/>
          <w:szCs w:val="28"/>
          <w:lang w:val="uk-UA" w:eastAsia="ru-RU"/>
        </w:rPr>
        <w:t xml:space="preserve">                                                                      </w:t>
      </w:r>
    </w:p>
    <w:p w:rsidR="003E770F" w:rsidRPr="003E770F" w:rsidRDefault="003E770F" w:rsidP="003E770F">
      <w:pPr>
        <w:spacing w:after="0" w:line="240" w:lineRule="auto"/>
        <w:ind w:right="175"/>
        <w:jc w:val="both"/>
        <w:rPr>
          <w:rFonts w:ascii="Times New Roman" w:eastAsia="Times New Roman" w:hAnsi="Times New Roman" w:cs="Times New Roman"/>
          <w:b/>
          <w:iCs/>
          <w:spacing w:val="-5"/>
          <w:sz w:val="28"/>
          <w:szCs w:val="28"/>
          <w:lang w:val="uk-UA" w:eastAsia="ru-RU"/>
        </w:rPr>
      </w:pPr>
      <w:r w:rsidRPr="003E770F">
        <w:rPr>
          <w:rFonts w:ascii="Times New Roman" w:eastAsia="Times New Roman" w:hAnsi="Times New Roman" w:cs="Times New Roman"/>
          <w:iCs/>
          <w:spacing w:val="-5"/>
          <w:sz w:val="28"/>
          <w:szCs w:val="28"/>
          <w:lang w:val="uk-UA" w:eastAsia="ru-RU"/>
        </w:rPr>
        <w:t xml:space="preserve">                                             </w:t>
      </w:r>
      <w:r w:rsidRPr="003E770F">
        <w:rPr>
          <w:rFonts w:ascii="Times New Roman" w:eastAsia="Times New Roman" w:hAnsi="Times New Roman" w:cs="Times New Roman"/>
          <w:b/>
          <w:iCs/>
          <w:spacing w:val="-5"/>
          <w:sz w:val="28"/>
          <w:szCs w:val="28"/>
          <w:lang w:val="uk-UA" w:eastAsia="ru-RU"/>
        </w:rPr>
        <w:t>ВИРІШИЛА:</w:t>
      </w: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r w:rsidRPr="003E770F">
        <w:rPr>
          <w:rFonts w:ascii="Times New Roman" w:eastAsia="Times New Roman" w:hAnsi="Times New Roman" w:cs="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w:t>
      </w:r>
      <w:r w:rsidR="002250A1">
        <w:rPr>
          <w:rFonts w:ascii="Times New Roman" w:eastAsia="Times New Roman" w:hAnsi="Times New Roman" w:cs="Times New Roman"/>
          <w:color w:val="000000"/>
          <w:sz w:val="28"/>
          <w:szCs w:val="28"/>
          <w:lang w:val="uk-UA" w:eastAsia="ru-RU"/>
        </w:rPr>
        <w:t>(персональні дані)</w:t>
      </w:r>
      <w:r w:rsidRPr="003E770F">
        <w:rPr>
          <w:rFonts w:ascii="Times New Roman" w:eastAsia="Times New Roman" w:hAnsi="Times New Roman" w:cs="Times New Roman"/>
          <w:iCs/>
          <w:spacing w:val="-5"/>
          <w:sz w:val="28"/>
          <w:szCs w:val="28"/>
          <w:lang w:val="uk-UA" w:eastAsia="ru-RU"/>
        </w:rPr>
        <w:t xml:space="preserve"> в м. Зеленодольську Апостолівського району Дніпропетровської області, орієнтовною площею до 2,0000 га. </w:t>
      </w: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r w:rsidRPr="003E770F">
        <w:rPr>
          <w:rFonts w:ascii="Times New Roman" w:eastAsia="Times New Roman" w:hAnsi="Times New Roman" w:cs="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r w:rsidRPr="003E770F">
        <w:rPr>
          <w:rFonts w:ascii="Times New Roman" w:eastAsia="Times New Roman" w:hAnsi="Times New Roman" w:cs="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3E770F" w:rsidRPr="003E770F" w:rsidRDefault="003E770F" w:rsidP="003E770F">
      <w:pPr>
        <w:spacing w:after="0" w:line="240" w:lineRule="auto"/>
        <w:ind w:right="175"/>
        <w:jc w:val="both"/>
        <w:rPr>
          <w:rFonts w:ascii="Times New Roman" w:eastAsia="Times New Roman" w:hAnsi="Times New Roman" w:cs="Times New Roman"/>
          <w:iCs/>
          <w:spacing w:val="-5"/>
          <w:sz w:val="28"/>
          <w:szCs w:val="28"/>
          <w:lang w:val="uk-UA" w:eastAsia="ru-RU"/>
        </w:rPr>
      </w:pPr>
      <w:r w:rsidRPr="003E770F">
        <w:rPr>
          <w:rFonts w:ascii="Times New Roman" w:eastAsia="Times New Roman" w:hAnsi="Times New Roman" w:cs="Times New Roman"/>
          <w:iCs/>
          <w:spacing w:val="-5"/>
          <w:sz w:val="28"/>
          <w:szCs w:val="28"/>
          <w:lang w:val="uk-UA" w:eastAsia="ru-RU"/>
        </w:rPr>
        <w:t xml:space="preserve">        4. Рішення №331 від 25.11.2016 року «Про надання дозволу на виготовлення проекту  землеустрою щодо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області»  та рішення №522 від 21 липня 2017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r w:rsidRPr="003E770F">
        <w:rPr>
          <w:rFonts w:ascii="Times New Roman" w:eastAsia="Times New Roman" w:hAnsi="Times New Roman" w:cs="Times New Roman"/>
          <w:b/>
          <w:i/>
          <w:iCs/>
          <w:spacing w:val="-5"/>
          <w:sz w:val="28"/>
          <w:szCs w:val="28"/>
          <w:lang w:val="uk-UA" w:eastAsia="ru-RU"/>
        </w:rPr>
        <w:t xml:space="preserve">» </w:t>
      </w:r>
      <w:r w:rsidRPr="003E770F">
        <w:rPr>
          <w:rFonts w:ascii="Times New Roman" w:eastAsia="Times New Roman" w:hAnsi="Times New Roman" w:cs="Times New Roman"/>
          <w:iCs/>
          <w:spacing w:val="-5"/>
          <w:sz w:val="28"/>
          <w:szCs w:val="28"/>
          <w:lang w:val="uk-UA" w:eastAsia="ru-RU"/>
        </w:rPr>
        <w:t>вважати такими, що втратили чинність.</w:t>
      </w:r>
    </w:p>
    <w:p w:rsidR="003E770F" w:rsidRPr="003E770F" w:rsidRDefault="003E770F" w:rsidP="00423AB9">
      <w:pPr>
        <w:spacing w:after="0" w:line="240" w:lineRule="auto"/>
        <w:ind w:right="175"/>
        <w:jc w:val="both"/>
        <w:rPr>
          <w:rFonts w:ascii="Times New Roman" w:eastAsia="Times New Roman" w:hAnsi="Times New Roman" w:cs="Times New Roman"/>
          <w:sz w:val="28"/>
          <w:szCs w:val="28"/>
          <w:lang w:val="uk-UA" w:eastAsia="ru-RU"/>
        </w:rPr>
      </w:pPr>
      <w:r w:rsidRPr="003E770F">
        <w:rPr>
          <w:rFonts w:ascii="Times New Roman" w:eastAsia="Times New Roman" w:hAnsi="Times New Roman" w:cs="Times New Roman"/>
          <w:iCs/>
          <w:spacing w:val="-5"/>
          <w:sz w:val="28"/>
          <w:szCs w:val="28"/>
          <w:lang w:val="uk-UA" w:eastAsia="ru-RU"/>
        </w:rPr>
        <w:lastRenderedPageBreak/>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E770F" w:rsidRPr="003E770F" w:rsidRDefault="003E770F" w:rsidP="003E770F">
      <w:pPr>
        <w:spacing w:after="0" w:line="240" w:lineRule="auto"/>
        <w:ind w:right="175"/>
        <w:jc w:val="both"/>
        <w:rPr>
          <w:rFonts w:ascii="Times New Roman" w:eastAsia="Times New Roman" w:hAnsi="Times New Roman" w:cs="Times New Roman"/>
          <w:b/>
          <w:sz w:val="28"/>
          <w:szCs w:val="28"/>
          <w:lang w:val="uk-UA" w:eastAsia="ru-RU"/>
        </w:rPr>
      </w:pPr>
      <w:r w:rsidRPr="003E770F">
        <w:rPr>
          <w:rFonts w:ascii="Times New Roman" w:eastAsia="Times New Roman" w:hAnsi="Times New Roman" w:cs="Times New Roman"/>
          <w:b/>
          <w:color w:val="000000"/>
          <w:sz w:val="28"/>
          <w:szCs w:val="28"/>
          <w:lang w:val="uk-UA" w:eastAsia="ru-RU"/>
        </w:rPr>
        <w:t>В. о. м</w:t>
      </w:r>
      <w:r w:rsidRPr="003E770F">
        <w:rPr>
          <w:rFonts w:ascii="Times New Roman" w:eastAsia="Times New Roman" w:hAnsi="Times New Roman" w:cs="Times New Roman"/>
          <w:b/>
          <w:sz w:val="28"/>
          <w:szCs w:val="28"/>
          <w:lang w:val="uk-UA" w:eastAsia="ru-RU"/>
        </w:rPr>
        <w:t>іського  голови                                                       О. М. Ярошенко</w:t>
      </w:r>
    </w:p>
    <w:p w:rsidR="003E770F" w:rsidRPr="003E770F" w:rsidRDefault="003E770F" w:rsidP="003E770F">
      <w:pPr>
        <w:spacing w:after="0" w:line="240" w:lineRule="auto"/>
        <w:ind w:right="175"/>
        <w:jc w:val="both"/>
        <w:rPr>
          <w:rFonts w:ascii="Times New Roman" w:eastAsia="Times New Roman" w:hAnsi="Times New Roman" w:cs="Times New Roman"/>
          <w:b/>
          <w:sz w:val="28"/>
          <w:szCs w:val="28"/>
          <w:lang w:val="uk-UA" w:eastAsia="ru-RU"/>
        </w:rPr>
      </w:pPr>
    </w:p>
    <w:p w:rsidR="009F67B2" w:rsidRPr="009F67B2" w:rsidRDefault="009F67B2" w:rsidP="009F67B2">
      <w:pPr>
        <w:spacing w:after="0" w:line="240" w:lineRule="auto"/>
        <w:rPr>
          <w:rFonts w:ascii="Times New Roman" w:eastAsia="Times New Roman" w:hAnsi="Times New Roman" w:cs="Times New Roman"/>
          <w:sz w:val="24"/>
          <w:szCs w:val="24"/>
          <w:lang w:val="uk-UA" w:eastAsia="ru-RU"/>
        </w:rPr>
      </w:pPr>
      <w:r w:rsidRPr="009F67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1" wp14:anchorId="5ECF20DB" wp14:editId="4B2C6300">
            <wp:simplePos x="0" y="0"/>
            <wp:positionH relativeFrom="column">
              <wp:posOffset>2743200</wp:posOffset>
            </wp:positionH>
            <wp:positionV relativeFrom="paragraph">
              <wp:posOffset>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F67B2" w:rsidRPr="009F67B2" w:rsidRDefault="009F67B2" w:rsidP="009F67B2">
      <w:pPr>
        <w:spacing w:after="0" w:line="240" w:lineRule="auto"/>
        <w:jc w:val="center"/>
        <w:rPr>
          <w:rFonts w:ascii="Times New Roman" w:eastAsia="Times New Roman" w:hAnsi="Times New Roman" w:cs="Times New Roman"/>
          <w:sz w:val="32"/>
          <w:szCs w:val="20"/>
          <w:lang w:val="uk-UA" w:eastAsia="ru-RU"/>
        </w:rPr>
      </w:pPr>
      <w:r w:rsidRPr="009F67B2">
        <w:rPr>
          <w:rFonts w:ascii="Times New Roman" w:eastAsia="Times New Roman" w:hAnsi="Times New Roman" w:cs="Times New Roman"/>
          <w:sz w:val="32"/>
          <w:szCs w:val="20"/>
          <w:lang w:val="uk-UA" w:eastAsia="ru-RU"/>
        </w:rPr>
        <w:t>У К Р А Ї Н А</w:t>
      </w:r>
    </w:p>
    <w:p w:rsidR="009F67B2" w:rsidRPr="009F67B2" w:rsidRDefault="009F67B2" w:rsidP="009F67B2">
      <w:pPr>
        <w:spacing w:after="0" w:line="240" w:lineRule="auto"/>
        <w:jc w:val="center"/>
        <w:rPr>
          <w:rFonts w:ascii="Times New Roman" w:eastAsia="Times New Roman" w:hAnsi="Times New Roman" w:cs="Times New Roman"/>
          <w:sz w:val="28"/>
          <w:szCs w:val="20"/>
          <w:lang w:val="uk-UA" w:eastAsia="ru-RU"/>
        </w:rPr>
      </w:pPr>
      <w:r w:rsidRPr="009F67B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F67B2" w:rsidRPr="009F67B2" w:rsidRDefault="009F67B2" w:rsidP="009F67B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F67B2">
        <w:rPr>
          <w:rFonts w:ascii="Times New Roman" w:eastAsia="Times New Roman" w:hAnsi="Times New Roman" w:cs="Times New Roman"/>
          <w:sz w:val="28"/>
          <w:szCs w:val="24"/>
          <w:lang w:eastAsia="ru-RU"/>
        </w:rPr>
        <w:t xml:space="preserve">Апостолівського району </w:t>
      </w:r>
      <w:r w:rsidRPr="009F67B2">
        <w:rPr>
          <w:rFonts w:ascii="Times New Roman" w:eastAsia="Times New Roman" w:hAnsi="Times New Roman" w:cs="Times New Roman"/>
          <w:sz w:val="28"/>
          <w:szCs w:val="24"/>
          <w:lang w:val="uk-UA" w:eastAsia="ru-RU"/>
        </w:rPr>
        <w:t>Дніпропетровської області</w:t>
      </w:r>
    </w:p>
    <w:p w:rsidR="009F67B2" w:rsidRPr="009F67B2" w:rsidRDefault="009F67B2" w:rsidP="009F67B2">
      <w:pPr>
        <w:spacing w:after="0" w:line="240" w:lineRule="auto"/>
        <w:jc w:val="center"/>
        <w:rPr>
          <w:rFonts w:ascii="Times New Roman" w:eastAsia="Times New Roman" w:hAnsi="Times New Roman" w:cs="Times New Roman"/>
          <w:sz w:val="28"/>
          <w:szCs w:val="28"/>
          <w:lang w:val="uk-UA" w:eastAsia="ru-RU"/>
        </w:rPr>
      </w:pPr>
      <w:r w:rsidRPr="009F67B2">
        <w:rPr>
          <w:rFonts w:ascii="Times New Roman" w:eastAsia="Times New Roman" w:hAnsi="Times New Roman" w:cs="Times New Roman"/>
          <w:sz w:val="28"/>
          <w:szCs w:val="28"/>
          <w:lang w:val="uk-UA" w:eastAsia="ru-RU"/>
        </w:rPr>
        <w:t>Орган місцевого самоврядування</w:t>
      </w:r>
    </w:p>
    <w:p w:rsidR="009F67B2" w:rsidRPr="009F67B2" w:rsidRDefault="009F67B2" w:rsidP="009F67B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F67B2">
        <w:rPr>
          <w:rFonts w:ascii="Times New Roman" w:eastAsia="Times New Roman" w:hAnsi="Times New Roman" w:cs="Arial"/>
          <w:b/>
          <w:bCs/>
          <w:kern w:val="32"/>
          <w:sz w:val="32"/>
          <w:szCs w:val="32"/>
          <w:lang w:eastAsia="ru-RU"/>
        </w:rPr>
        <w:t>Р І Ш Е Н Н Я</w:t>
      </w:r>
    </w:p>
    <w:p w:rsidR="009F67B2" w:rsidRPr="009F67B2" w:rsidRDefault="009F67B2" w:rsidP="009F67B2">
      <w:pPr>
        <w:spacing w:after="0" w:line="240" w:lineRule="auto"/>
        <w:jc w:val="center"/>
        <w:rPr>
          <w:rFonts w:ascii="Times New Roman" w:eastAsia="Times New Roman" w:hAnsi="Times New Roman" w:cs="Times New Roman"/>
          <w:b/>
          <w:sz w:val="28"/>
          <w:szCs w:val="24"/>
          <w:lang w:val="uk-UA" w:eastAsia="ru-RU"/>
        </w:rPr>
      </w:pPr>
      <w:r w:rsidRPr="009F67B2">
        <w:rPr>
          <w:rFonts w:ascii="Times New Roman" w:eastAsia="Times New Roman" w:hAnsi="Times New Roman" w:cs="Times New Roman"/>
          <w:b/>
          <w:sz w:val="28"/>
          <w:szCs w:val="24"/>
          <w:lang w:val="uk-UA" w:eastAsia="ru-RU"/>
        </w:rPr>
        <w:t xml:space="preserve">    </w:t>
      </w:r>
      <w:r w:rsidRPr="009F67B2">
        <w:rPr>
          <w:rFonts w:ascii="Times New Roman" w:eastAsia="Times New Roman" w:hAnsi="Times New Roman" w:cs="Times New Roman"/>
          <w:b/>
          <w:sz w:val="28"/>
          <w:szCs w:val="24"/>
          <w:lang w:eastAsia="ru-RU"/>
        </w:rPr>
        <w:t xml:space="preserve">Зеленодольської </w:t>
      </w:r>
      <w:r w:rsidRPr="009F67B2">
        <w:rPr>
          <w:rFonts w:ascii="Times New Roman" w:eastAsia="Times New Roman" w:hAnsi="Times New Roman" w:cs="Times New Roman"/>
          <w:b/>
          <w:sz w:val="28"/>
          <w:szCs w:val="24"/>
          <w:lang w:val="uk-UA" w:eastAsia="ru-RU"/>
        </w:rPr>
        <w:t>міської</w:t>
      </w:r>
      <w:r w:rsidRPr="009F67B2">
        <w:rPr>
          <w:rFonts w:ascii="Times New Roman" w:eastAsia="Times New Roman" w:hAnsi="Times New Roman" w:cs="Times New Roman"/>
          <w:b/>
          <w:sz w:val="28"/>
          <w:szCs w:val="24"/>
          <w:lang w:eastAsia="ru-RU"/>
        </w:rPr>
        <w:t xml:space="preserve"> ради</w:t>
      </w:r>
    </w:p>
    <w:p w:rsidR="009F67B2" w:rsidRPr="009F67B2" w:rsidRDefault="009F67B2" w:rsidP="009F67B2">
      <w:pPr>
        <w:spacing w:after="0" w:line="240" w:lineRule="auto"/>
        <w:jc w:val="center"/>
        <w:rPr>
          <w:rFonts w:ascii="Times New Roman" w:eastAsia="Times New Roman" w:hAnsi="Times New Roman" w:cs="Times New Roman"/>
          <w:b/>
          <w:sz w:val="28"/>
          <w:szCs w:val="24"/>
          <w:lang w:val="uk-UA" w:eastAsia="ru-RU"/>
        </w:rPr>
      </w:pPr>
      <w:r w:rsidRPr="009F67B2">
        <w:rPr>
          <w:rFonts w:ascii="Times New Roman" w:eastAsia="Times New Roman" w:hAnsi="Times New Roman" w:cs="Times New Roman"/>
          <w:b/>
          <w:sz w:val="28"/>
          <w:szCs w:val="24"/>
          <w:lang w:val="uk-UA" w:eastAsia="ru-RU"/>
        </w:rPr>
        <w:t xml:space="preserve">51 сесії </w:t>
      </w:r>
      <w:r w:rsidRPr="009F67B2">
        <w:rPr>
          <w:rFonts w:ascii="Times New Roman" w:eastAsia="Times New Roman" w:hAnsi="Times New Roman" w:cs="Times New Roman"/>
          <w:b/>
          <w:sz w:val="28"/>
          <w:szCs w:val="24"/>
          <w:lang w:val="en-US" w:eastAsia="ru-RU"/>
        </w:rPr>
        <w:t>VII</w:t>
      </w:r>
      <w:r w:rsidRPr="009F67B2">
        <w:rPr>
          <w:rFonts w:ascii="Times New Roman" w:eastAsia="Times New Roman" w:hAnsi="Times New Roman" w:cs="Times New Roman"/>
          <w:b/>
          <w:sz w:val="28"/>
          <w:szCs w:val="24"/>
          <w:lang w:val="uk-UA" w:eastAsia="ru-RU"/>
        </w:rPr>
        <w:t xml:space="preserve"> скликання </w:t>
      </w:r>
    </w:p>
    <w:p w:rsidR="009F67B2" w:rsidRPr="009F67B2" w:rsidRDefault="009F67B2" w:rsidP="009F67B2">
      <w:pPr>
        <w:spacing w:after="0" w:line="240" w:lineRule="auto"/>
        <w:jc w:val="center"/>
        <w:rPr>
          <w:rFonts w:ascii="Times New Roman" w:eastAsia="Times New Roman" w:hAnsi="Times New Roman" w:cs="Times New Roman"/>
          <w:b/>
          <w:sz w:val="28"/>
          <w:szCs w:val="24"/>
          <w:lang w:val="uk-UA" w:eastAsia="ru-RU"/>
        </w:rPr>
      </w:pPr>
    </w:p>
    <w:p w:rsidR="009F67B2" w:rsidRPr="009F67B2" w:rsidRDefault="009F67B2" w:rsidP="009F67B2">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9F67B2" w:rsidRPr="009F67B2" w:rsidRDefault="009F67B2" w:rsidP="009F67B2">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9F67B2" w:rsidRPr="009F67B2" w:rsidRDefault="009F67B2" w:rsidP="009F67B2">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9F67B2">
        <w:rPr>
          <w:rFonts w:ascii="Times New Roman" w:eastAsia="Times New Roman" w:hAnsi="Times New Roman" w:cs="Times New Roman"/>
          <w:b/>
          <w:color w:val="000000"/>
          <w:sz w:val="28"/>
          <w:szCs w:val="28"/>
          <w:lang w:val="uk-UA" w:eastAsia="ru-RU"/>
        </w:rPr>
        <w:t>26 вересня 2018 року                                                            №842</w:t>
      </w:r>
    </w:p>
    <w:p w:rsidR="009F67B2" w:rsidRPr="009F67B2" w:rsidRDefault="009F67B2" w:rsidP="009F67B2">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9F67B2" w:rsidRPr="009F67B2" w:rsidRDefault="009F67B2" w:rsidP="009F67B2">
      <w:pPr>
        <w:spacing w:after="0" w:line="240" w:lineRule="auto"/>
        <w:ind w:right="175"/>
        <w:jc w:val="both"/>
        <w:rPr>
          <w:rFonts w:ascii="Times New Roman" w:eastAsia="Times New Roman" w:hAnsi="Times New Roman" w:cs="Times New Roman"/>
          <w:b/>
          <w:i/>
          <w:iCs/>
          <w:spacing w:val="-5"/>
          <w:sz w:val="28"/>
          <w:szCs w:val="28"/>
          <w:lang w:val="uk-UA" w:eastAsia="ru-RU"/>
        </w:rPr>
      </w:pPr>
      <w:r w:rsidRPr="009F67B2">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w:t>
      </w:r>
      <w:r w:rsidR="00E75E97">
        <w:rPr>
          <w:rFonts w:ascii="Times New Roman" w:eastAsia="Times New Roman" w:hAnsi="Times New Roman" w:cs="Times New Roman"/>
          <w:b/>
          <w:i/>
          <w:iCs/>
          <w:spacing w:val="-5"/>
          <w:sz w:val="28"/>
          <w:szCs w:val="28"/>
          <w:lang w:val="uk-UA" w:eastAsia="ru-RU"/>
        </w:rPr>
        <w:t xml:space="preserve"> будівлі по вул. Енергетична,10 е </w:t>
      </w:r>
      <w:r w:rsidRPr="009F67B2">
        <w:rPr>
          <w:rFonts w:ascii="Times New Roman" w:eastAsia="Times New Roman" w:hAnsi="Times New Roman" w:cs="Times New Roman"/>
          <w:b/>
          <w:i/>
          <w:iCs/>
          <w:spacing w:val="-5"/>
          <w:sz w:val="28"/>
          <w:szCs w:val="28"/>
          <w:lang w:val="uk-UA" w:eastAsia="ru-RU"/>
        </w:rPr>
        <w:t>в м. Зеленодольську Апостолівського району Дніпропетровської області</w:t>
      </w:r>
    </w:p>
    <w:p w:rsidR="009F67B2" w:rsidRPr="009F67B2" w:rsidRDefault="009F67B2" w:rsidP="009F67B2">
      <w:pPr>
        <w:spacing w:after="0" w:line="240" w:lineRule="auto"/>
        <w:ind w:right="175"/>
        <w:jc w:val="both"/>
        <w:rPr>
          <w:rFonts w:ascii="Times New Roman" w:eastAsia="Times New Roman" w:hAnsi="Times New Roman" w:cs="Times New Roman"/>
          <w:b/>
          <w:i/>
          <w:iCs/>
          <w:spacing w:val="-5"/>
          <w:sz w:val="28"/>
          <w:szCs w:val="28"/>
          <w:lang w:val="uk-UA" w:eastAsia="ru-RU"/>
        </w:rPr>
      </w:pP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r w:rsidRPr="009F67B2">
        <w:rPr>
          <w:rFonts w:ascii="Times New Roman" w:eastAsia="Times New Roman" w:hAnsi="Times New Roman" w:cs="Times New Roman"/>
          <w:b/>
          <w:i/>
          <w:iCs/>
          <w:spacing w:val="-5"/>
          <w:sz w:val="28"/>
          <w:szCs w:val="28"/>
          <w:lang w:val="uk-UA" w:eastAsia="ru-RU"/>
        </w:rPr>
        <w:t xml:space="preserve">        </w:t>
      </w:r>
      <w:r w:rsidRPr="009F67B2">
        <w:rPr>
          <w:rFonts w:ascii="Times New Roman" w:eastAsia="Times New Roman" w:hAnsi="Times New Roman" w:cs="Times New Roman"/>
          <w:iCs/>
          <w:spacing w:val="-5"/>
          <w:sz w:val="28"/>
          <w:szCs w:val="28"/>
          <w:lang w:val="uk-UA" w:eastAsia="ru-RU"/>
        </w:rPr>
        <w:t xml:space="preserve">Заслухавши інформацію  начальника відділу з юридичних питань </w:t>
      </w:r>
    </w:p>
    <w:p w:rsidR="009F67B2" w:rsidRPr="009F67B2" w:rsidRDefault="009F67B2" w:rsidP="009F67B2">
      <w:pPr>
        <w:spacing w:after="0" w:line="240" w:lineRule="auto"/>
        <w:ind w:right="175"/>
        <w:jc w:val="both"/>
        <w:rPr>
          <w:rFonts w:ascii="Times New Roman" w:eastAsia="Times New Roman" w:hAnsi="Times New Roman" w:cs="Times New Roman"/>
          <w:b/>
          <w:i/>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Мухіна Д. М. щодо необхідності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 будівлі по вул. Енергетична,10</w:t>
      </w:r>
      <w:r w:rsidR="001B2288">
        <w:rPr>
          <w:rFonts w:ascii="Times New Roman" w:eastAsia="Times New Roman" w:hAnsi="Times New Roman" w:cs="Times New Roman"/>
          <w:iCs/>
          <w:spacing w:val="-5"/>
          <w:sz w:val="28"/>
          <w:szCs w:val="28"/>
          <w:lang w:val="uk-UA" w:eastAsia="ru-RU"/>
        </w:rPr>
        <w:t>е</w:t>
      </w:r>
      <w:r w:rsidRPr="009F67B2">
        <w:rPr>
          <w:rFonts w:ascii="Times New Roman" w:eastAsia="Times New Roman" w:hAnsi="Times New Roman" w:cs="Times New Roman"/>
          <w:iCs/>
          <w:spacing w:val="-5"/>
          <w:sz w:val="28"/>
          <w:szCs w:val="28"/>
          <w:lang w:val="uk-UA" w:eastAsia="ru-RU"/>
        </w:rPr>
        <w:t xml:space="preserve"> в м. Зеленодольську Апостолівського району Дніпропетровської області,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 xml:space="preserve">                                                                        </w:t>
      </w:r>
    </w:p>
    <w:p w:rsidR="009F67B2" w:rsidRPr="009F67B2" w:rsidRDefault="009F67B2" w:rsidP="009F67B2">
      <w:pPr>
        <w:spacing w:after="0" w:line="240" w:lineRule="auto"/>
        <w:ind w:right="175"/>
        <w:jc w:val="both"/>
        <w:rPr>
          <w:rFonts w:ascii="Times New Roman" w:eastAsia="Times New Roman" w:hAnsi="Times New Roman" w:cs="Times New Roman"/>
          <w:b/>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 xml:space="preserve">                                               </w:t>
      </w:r>
      <w:r w:rsidRPr="009F67B2">
        <w:rPr>
          <w:rFonts w:ascii="Times New Roman" w:eastAsia="Times New Roman" w:hAnsi="Times New Roman" w:cs="Times New Roman"/>
          <w:b/>
          <w:iCs/>
          <w:spacing w:val="-5"/>
          <w:sz w:val="28"/>
          <w:szCs w:val="28"/>
          <w:lang w:val="uk-UA" w:eastAsia="ru-RU"/>
        </w:rPr>
        <w:t>ВИРІШИЛА:</w:t>
      </w: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lastRenderedPageBreak/>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 будівлі</w:t>
      </w:r>
      <w:r w:rsidR="001B2288" w:rsidRPr="001B2288">
        <w:rPr>
          <w:rFonts w:ascii="Times New Roman" w:eastAsia="Times New Roman" w:hAnsi="Times New Roman" w:cs="Times New Roman"/>
          <w:iCs/>
          <w:spacing w:val="-5"/>
          <w:sz w:val="28"/>
          <w:szCs w:val="28"/>
          <w:lang w:val="uk-UA" w:eastAsia="ru-RU"/>
        </w:rPr>
        <w:t xml:space="preserve"> </w:t>
      </w:r>
      <w:r w:rsidR="001B2288" w:rsidRPr="009F67B2">
        <w:rPr>
          <w:rFonts w:ascii="Times New Roman" w:eastAsia="Times New Roman" w:hAnsi="Times New Roman" w:cs="Times New Roman"/>
          <w:iCs/>
          <w:spacing w:val="-5"/>
          <w:sz w:val="28"/>
          <w:szCs w:val="28"/>
          <w:lang w:val="uk-UA" w:eastAsia="ru-RU"/>
        </w:rPr>
        <w:t>по вул. Енергетична,10</w:t>
      </w:r>
      <w:r w:rsidR="001B2288">
        <w:rPr>
          <w:rFonts w:ascii="Times New Roman" w:eastAsia="Times New Roman" w:hAnsi="Times New Roman" w:cs="Times New Roman"/>
          <w:iCs/>
          <w:spacing w:val="-5"/>
          <w:sz w:val="28"/>
          <w:szCs w:val="28"/>
          <w:lang w:val="uk-UA" w:eastAsia="ru-RU"/>
        </w:rPr>
        <w:t>е</w:t>
      </w:r>
      <w:r w:rsidR="001B2288">
        <w:rPr>
          <w:rFonts w:ascii="Times New Roman" w:eastAsia="Times New Roman" w:hAnsi="Times New Roman" w:cs="Times New Roman"/>
          <w:iCs/>
          <w:spacing w:val="-5"/>
          <w:sz w:val="28"/>
          <w:szCs w:val="28"/>
          <w:lang w:val="uk-UA" w:eastAsia="ru-RU"/>
        </w:rPr>
        <w:t xml:space="preserve"> </w:t>
      </w:r>
      <w:bookmarkStart w:id="69" w:name="_GoBack"/>
      <w:bookmarkEnd w:id="69"/>
      <w:r w:rsidRPr="009F67B2">
        <w:rPr>
          <w:rFonts w:ascii="Times New Roman" w:eastAsia="Times New Roman" w:hAnsi="Times New Roman" w:cs="Times New Roman"/>
          <w:iCs/>
          <w:spacing w:val="-5"/>
          <w:sz w:val="28"/>
          <w:szCs w:val="28"/>
          <w:lang w:val="uk-UA" w:eastAsia="ru-RU"/>
        </w:rPr>
        <w:t xml:space="preserve">в м. Зеленодольську Апостолівського району Дніпропетровської області, орієнтовною площею до 1,5000 га. </w:t>
      </w: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9F67B2" w:rsidRPr="009F67B2" w:rsidRDefault="009F67B2" w:rsidP="009F67B2">
      <w:pPr>
        <w:spacing w:after="0" w:line="240" w:lineRule="auto"/>
        <w:ind w:right="175"/>
        <w:jc w:val="both"/>
        <w:rPr>
          <w:rFonts w:ascii="Times New Roman" w:eastAsia="Times New Roman" w:hAnsi="Times New Roman" w:cs="Times New Roman"/>
          <w:b/>
          <w:i/>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 xml:space="preserve">      4. Рішення №331/4 від 25.11.2016 року «Про надання дозволу на виготовлення проекту  землеустрою щодо відведення земельної ділянки в постійне користування Зеленодольському центру позашкільної роботи» та рішення №522/5 від 21 липня 2017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вважати такими, що втратили чинність.</w:t>
      </w:r>
    </w:p>
    <w:p w:rsidR="009F67B2" w:rsidRPr="009F67B2" w:rsidRDefault="009F67B2" w:rsidP="009F67B2">
      <w:pPr>
        <w:spacing w:after="0" w:line="240" w:lineRule="auto"/>
        <w:ind w:right="175"/>
        <w:jc w:val="both"/>
        <w:rPr>
          <w:rFonts w:ascii="Times New Roman" w:eastAsia="Times New Roman" w:hAnsi="Times New Roman" w:cs="Times New Roman"/>
          <w:b/>
          <w:i/>
          <w:iCs/>
          <w:spacing w:val="-5"/>
          <w:sz w:val="28"/>
          <w:szCs w:val="28"/>
          <w:lang w:val="uk-UA" w:eastAsia="ru-RU"/>
        </w:rPr>
      </w:pPr>
      <w:r w:rsidRPr="009F67B2">
        <w:rPr>
          <w:rFonts w:ascii="Times New Roman" w:eastAsia="Times New Roman" w:hAnsi="Times New Roman" w:cs="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p>
    <w:p w:rsidR="009F67B2" w:rsidRPr="009F67B2" w:rsidRDefault="009F67B2" w:rsidP="009F67B2">
      <w:pPr>
        <w:spacing w:after="0" w:line="240" w:lineRule="auto"/>
        <w:ind w:right="175"/>
        <w:jc w:val="both"/>
        <w:rPr>
          <w:rFonts w:ascii="Times New Roman" w:eastAsia="Times New Roman" w:hAnsi="Times New Roman" w:cs="Times New Roman"/>
          <w:iCs/>
          <w:spacing w:val="-5"/>
          <w:sz w:val="28"/>
          <w:szCs w:val="28"/>
          <w:lang w:val="uk-UA" w:eastAsia="ru-RU"/>
        </w:rPr>
      </w:pPr>
      <w:r w:rsidRPr="009F67B2">
        <w:rPr>
          <w:rFonts w:ascii="Times New Roman" w:eastAsia="Times New Roman" w:hAnsi="Times New Roman" w:cs="Times New Roman"/>
          <w:b/>
          <w:i/>
          <w:iCs/>
          <w:spacing w:val="-5"/>
          <w:sz w:val="28"/>
          <w:szCs w:val="28"/>
          <w:lang w:val="uk-UA" w:eastAsia="ru-RU"/>
        </w:rPr>
        <w:t xml:space="preserve">                                   </w:t>
      </w:r>
      <w:r w:rsidRPr="009F67B2">
        <w:rPr>
          <w:rFonts w:ascii="Times New Roman" w:eastAsia="Times New Roman" w:hAnsi="Times New Roman" w:cs="Times New Roman"/>
          <w:iCs/>
          <w:spacing w:val="-5"/>
          <w:sz w:val="28"/>
          <w:szCs w:val="28"/>
          <w:lang w:val="uk-UA" w:eastAsia="ru-RU"/>
        </w:rPr>
        <w:t xml:space="preserve">                                  </w:t>
      </w:r>
    </w:p>
    <w:p w:rsidR="009F67B2" w:rsidRPr="009F67B2" w:rsidRDefault="009F67B2" w:rsidP="009F67B2">
      <w:pPr>
        <w:spacing w:after="0" w:line="240" w:lineRule="auto"/>
        <w:ind w:right="175"/>
        <w:jc w:val="both"/>
        <w:rPr>
          <w:rFonts w:ascii="Times New Roman" w:eastAsia="Times New Roman" w:hAnsi="Times New Roman" w:cs="Times New Roman"/>
          <w:b/>
          <w:sz w:val="28"/>
          <w:szCs w:val="28"/>
          <w:lang w:val="uk-UA" w:eastAsia="ru-RU"/>
        </w:rPr>
      </w:pPr>
      <w:r w:rsidRPr="009F67B2">
        <w:rPr>
          <w:rFonts w:ascii="Times New Roman" w:eastAsia="Times New Roman" w:hAnsi="Times New Roman" w:cs="Times New Roman"/>
          <w:b/>
          <w:color w:val="000000"/>
          <w:sz w:val="28"/>
          <w:szCs w:val="28"/>
          <w:lang w:val="uk-UA" w:eastAsia="ru-RU"/>
        </w:rPr>
        <w:t>В. о. м</w:t>
      </w:r>
      <w:r w:rsidRPr="009F67B2">
        <w:rPr>
          <w:rFonts w:ascii="Times New Roman" w:eastAsia="Times New Roman" w:hAnsi="Times New Roman" w:cs="Times New Roman"/>
          <w:b/>
          <w:sz w:val="28"/>
          <w:szCs w:val="28"/>
          <w:lang w:val="uk-UA" w:eastAsia="ru-RU"/>
        </w:rPr>
        <w:t>іського  голови                                                       О. М. Ярошенко</w:t>
      </w:r>
    </w:p>
    <w:p w:rsidR="009F67B2" w:rsidRPr="009F67B2" w:rsidRDefault="009F67B2" w:rsidP="009F67B2">
      <w:pPr>
        <w:spacing w:after="0" w:line="240" w:lineRule="auto"/>
        <w:ind w:right="175"/>
        <w:jc w:val="both"/>
        <w:rPr>
          <w:rFonts w:ascii="Times New Roman" w:eastAsia="Times New Roman" w:hAnsi="Times New Roman" w:cs="Times New Roman"/>
          <w:b/>
          <w:sz w:val="28"/>
          <w:szCs w:val="28"/>
          <w:lang w:val="uk-UA" w:eastAsia="ru-RU"/>
        </w:rPr>
      </w:pPr>
    </w:p>
    <w:p w:rsidR="009F67B2" w:rsidRPr="009F67B2" w:rsidRDefault="009F67B2" w:rsidP="009F67B2">
      <w:pPr>
        <w:spacing w:after="0" w:line="240" w:lineRule="auto"/>
        <w:rPr>
          <w:rFonts w:ascii="Times New Roman" w:eastAsia="Times New Roman" w:hAnsi="Times New Roman" w:cs="Times New Roman"/>
          <w:sz w:val="20"/>
          <w:szCs w:val="20"/>
          <w:lang w:val="uk-UA" w:eastAsia="ru-RU"/>
        </w:rPr>
      </w:pPr>
      <w:r w:rsidRPr="009F67B2">
        <w:rPr>
          <w:rFonts w:ascii="Times New Roman" w:eastAsia="Times New Roman" w:hAnsi="Times New Roman" w:cs="Times New Roman"/>
          <w:sz w:val="20"/>
          <w:szCs w:val="20"/>
          <w:lang w:val="uk-UA" w:eastAsia="ru-RU"/>
        </w:rPr>
        <w:t xml:space="preserve">    </w:t>
      </w:r>
    </w:p>
    <w:p w:rsidR="009F67B2" w:rsidRDefault="009F67B2" w:rsidP="009F67B2">
      <w:pPr>
        <w:spacing w:after="0" w:line="240" w:lineRule="auto"/>
        <w:rPr>
          <w:rFonts w:ascii="Times New Roman" w:eastAsia="Times New Roman" w:hAnsi="Times New Roman" w:cs="Times New Roman"/>
          <w:sz w:val="20"/>
          <w:szCs w:val="20"/>
          <w:lang w:val="uk-UA" w:eastAsia="ru-RU"/>
        </w:rPr>
      </w:pPr>
    </w:p>
    <w:p w:rsidR="003F5DBC" w:rsidRDefault="003F5DBC" w:rsidP="009F67B2">
      <w:pPr>
        <w:spacing w:after="0" w:line="240" w:lineRule="auto"/>
        <w:rPr>
          <w:rFonts w:ascii="Times New Roman" w:eastAsia="Times New Roman" w:hAnsi="Times New Roman" w:cs="Times New Roman"/>
          <w:sz w:val="20"/>
          <w:szCs w:val="20"/>
          <w:lang w:val="uk-UA" w:eastAsia="ru-RU"/>
        </w:rPr>
      </w:pPr>
    </w:p>
    <w:p w:rsidR="003F5DBC" w:rsidRPr="003F5DBC" w:rsidRDefault="003F5DBC" w:rsidP="003F5DBC">
      <w:pPr>
        <w:spacing w:after="0" w:line="240" w:lineRule="auto"/>
        <w:rPr>
          <w:rFonts w:ascii="Times New Roman" w:eastAsia="Times New Roman" w:hAnsi="Times New Roman" w:cs="Times New Roman"/>
          <w:sz w:val="24"/>
          <w:szCs w:val="24"/>
          <w:lang w:val="uk-UA" w:eastAsia="ru-RU"/>
        </w:rPr>
      </w:pPr>
      <w:r w:rsidRPr="003F5D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3840" behindDoc="0" locked="0" layoutInCell="1" allowOverlap="1" wp14:anchorId="00DED0FE" wp14:editId="7F045984">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F5DBC" w:rsidRPr="003F5DBC" w:rsidRDefault="003F5DBC" w:rsidP="003F5DBC">
      <w:pPr>
        <w:spacing w:after="0" w:line="240" w:lineRule="auto"/>
        <w:jc w:val="center"/>
        <w:rPr>
          <w:rFonts w:ascii="Times New Roman" w:eastAsia="Times New Roman" w:hAnsi="Times New Roman" w:cs="Times New Roman"/>
          <w:sz w:val="32"/>
          <w:szCs w:val="20"/>
          <w:lang w:val="uk-UA" w:eastAsia="ru-RU"/>
        </w:rPr>
      </w:pPr>
      <w:r w:rsidRPr="003F5DBC">
        <w:rPr>
          <w:rFonts w:ascii="Times New Roman" w:eastAsia="Times New Roman" w:hAnsi="Times New Roman" w:cs="Times New Roman"/>
          <w:sz w:val="32"/>
          <w:szCs w:val="20"/>
          <w:lang w:val="uk-UA" w:eastAsia="ru-RU"/>
        </w:rPr>
        <w:t>У К Р А Ї Н А</w:t>
      </w:r>
    </w:p>
    <w:p w:rsidR="003F5DBC" w:rsidRPr="003F5DBC" w:rsidRDefault="003F5DBC" w:rsidP="003F5DBC">
      <w:pPr>
        <w:spacing w:after="0" w:line="240" w:lineRule="auto"/>
        <w:jc w:val="center"/>
        <w:rPr>
          <w:rFonts w:ascii="Times New Roman" w:eastAsia="Times New Roman" w:hAnsi="Times New Roman" w:cs="Times New Roman"/>
          <w:sz w:val="28"/>
          <w:szCs w:val="20"/>
          <w:lang w:val="uk-UA" w:eastAsia="ru-RU"/>
        </w:rPr>
      </w:pPr>
      <w:r w:rsidRPr="003F5DB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F5DBC" w:rsidRPr="003F5DBC" w:rsidRDefault="003F5DBC" w:rsidP="003F5DB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F5DBC">
        <w:rPr>
          <w:rFonts w:ascii="Times New Roman" w:eastAsia="Times New Roman" w:hAnsi="Times New Roman" w:cs="Times New Roman"/>
          <w:sz w:val="28"/>
          <w:szCs w:val="24"/>
          <w:lang w:eastAsia="ru-RU"/>
        </w:rPr>
        <w:t xml:space="preserve">Апостолівського району </w:t>
      </w:r>
      <w:r w:rsidRPr="003F5DBC">
        <w:rPr>
          <w:rFonts w:ascii="Times New Roman" w:eastAsia="Times New Roman" w:hAnsi="Times New Roman" w:cs="Times New Roman"/>
          <w:sz w:val="28"/>
          <w:szCs w:val="24"/>
          <w:lang w:val="uk-UA" w:eastAsia="ru-RU"/>
        </w:rPr>
        <w:t>Дніпропетровської області</w:t>
      </w:r>
    </w:p>
    <w:p w:rsidR="003F5DBC" w:rsidRPr="003F5DBC" w:rsidRDefault="003F5DBC" w:rsidP="003F5DBC">
      <w:pPr>
        <w:spacing w:after="0" w:line="240" w:lineRule="auto"/>
        <w:jc w:val="center"/>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Орган місцевого самоврядування</w:t>
      </w:r>
    </w:p>
    <w:p w:rsidR="003F5DBC" w:rsidRPr="003F5DBC" w:rsidRDefault="003F5DBC" w:rsidP="003F5DB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F5DBC">
        <w:rPr>
          <w:rFonts w:ascii="Times New Roman" w:eastAsia="Times New Roman" w:hAnsi="Times New Roman" w:cs="Arial"/>
          <w:b/>
          <w:bCs/>
          <w:kern w:val="32"/>
          <w:sz w:val="32"/>
          <w:szCs w:val="32"/>
          <w:lang w:eastAsia="ru-RU"/>
        </w:rPr>
        <w:t>Р І Ш Е Н Н Я</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r w:rsidRPr="003F5DBC">
        <w:rPr>
          <w:rFonts w:ascii="Times New Roman" w:eastAsia="Times New Roman" w:hAnsi="Times New Roman" w:cs="Times New Roman"/>
          <w:b/>
          <w:sz w:val="28"/>
          <w:szCs w:val="24"/>
          <w:lang w:val="uk-UA" w:eastAsia="ru-RU"/>
        </w:rPr>
        <w:t xml:space="preserve">    </w:t>
      </w:r>
      <w:r w:rsidRPr="003F5DBC">
        <w:rPr>
          <w:rFonts w:ascii="Times New Roman" w:eastAsia="Times New Roman" w:hAnsi="Times New Roman" w:cs="Times New Roman"/>
          <w:b/>
          <w:sz w:val="28"/>
          <w:szCs w:val="24"/>
          <w:lang w:eastAsia="ru-RU"/>
        </w:rPr>
        <w:t xml:space="preserve">Зеленодольської </w:t>
      </w:r>
      <w:r w:rsidRPr="003F5DBC">
        <w:rPr>
          <w:rFonts w:ascii="Times New Roman" w:eastAsia="Times New Roman" w:hAnsi="Times New Roman" w:cs="Times New Roman"/>
          <w:b/>
          <w:sz w:val="28"/>
          <w:szCs w:val="24"/>
          <w:lang w:val="uk-UA" w:eastAsia="ru-RU"/>
        </w:rPr>
        <w:t>міської</w:t>
      </w:r>
      <w:r w:rsidRPr="003F5DBC">
        <w:rPr>
          <w:rFonts w:ascii="Times New Roman" w:eastAsia="Times New Roman" w:hAnsi="Times New Roman" w:cs="Times New Roman"/>
          <w:b/>
          <w:sz w:val="28"/>
          <w:szCs w:val="24"/>
          <w:lang w:eastAsia="ru-RU"/>
        </w:rPr>
        <w:t xml:space="preserve"> ради</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r w:rsidRPr="003F5DBC">
        <w:rPr>
          <w:rFonts w:ascii="Times New Roman" w:eastAsia="Times New Roman" w:hAnsi="Times New Roman" w:cs="Times New Roman"/>
          <w:b/>
          <w:sz w:val="28"/>
          <w:szCs w:val="24"/>
          <w:lang w:val="uk-UA" w:eastAsia="ru-RU"/>
        </w:rPr>
        <w:t xml:space="preserve">51 сесії </w:t>
      </w:r>
      <w:r w:rsidRPr="003F5DBC">
        <w:rPr>
          <w:rFonts w:ascii="Times New Roman" w:eastAsia="Times New Roman" w:hAnsi="Times New Roman" w:cs="Times New Roman"/>
          <w:b/>
          <w:sz w:val="28"/>
          <w:szCs w:val="24"/>
          <w:lang w:val="en-US" w:eastAsia="ru-RU"/>
        </w:rPr>
        <w:t>VII</w:t>
      </w:r>
      <w:r w:rsidRPr="003F5DBC">
        <w:rPr>
          <w:rFonts w:ascii="Times New Roman" w:eastAsia="Times New Roman" w:hAnsi="Times New Roman" w:cs="Times New Roman"/>
          <w:b/>
          <w:sz w:val="28"/>
          <w:szCs w:val="24"/>
          <w:lang w:val="uk-UA" w:eastAsia="ru-RU"/>
        </w:rPr>
        <w:t xml:space="preserve"> скликання </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F5DBC" w:rsidRPr="003F5DBC" w:rsidRDefault="003F5DBC" w:rsidP="003F5DB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3F5DBC">
        <w:rPr>
          <w:rFonts w:ascii="Times New Roman" w:eastAsia="Times New Roman" w:hAnsi="Times New Roman" w:cs="Times New Roman"/>
          <w:b/>
          <w:color w:val="000000"/>
          <w:sz w:val="28"/>
          <w:szCs w:val="28"/>
          <w:lang w:val="uk-UA" w:eastAsia="ru-RU"/>
        </w:rPr>
        <w:t>26 вересня 2018 року                                                            №843</w:t>
      </w: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b/>
          <w:i/>
          <w:sz w:val="28"/>
          <w:szCs w:val="28"/>
          <w:lang w:val="uk-UA" w:eastAsia="ru-RU"/>
        </w:rPr>
      </w:pPr>
      <w:r w:rsidRPr="003F5DBC">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Розглянувши заяву фізичної особи Козленко Олени Миколаївни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F5DBC" w:rsidRPr="003F5DBC" w:rsidRDefault="003F5DBC" w:rsidP="003F5DBC">
      <w:pPr>
        <w:spacing w:after="0" w:line="240" w:lineRule="auto"/>
        <w:jc w:val="both"/>
        <w:rPr>
          <w:rFonts w:ascii="Times New Roman" w:eastAsia="Times New Roman" w:hAnsi="Times New Roman" w:cs="Times New Roman"/>
          <w:b/>
          <w:sz w:val="28"/>
          <w:szCs w:val="28"/>
          <w:lang w:val="uk-UA" w:eastAsia="ru-RU"/>
        </w:rPr>
      </w:pPr>
      <w:r w:rsidRPr="003F5DBC">
        <w:rPr>
          <w:rFonts w:ascii="Times New Roman" w:eastAsia="Times New Roman" w:hAnsi="Times New Roman" w:cs="Times New Roman"/>
          <w:b/>
          <w:sz w:val="28"/>
          <w:szCs w:val="28"/>
          <w:lang w:val="uk-UA" w:eastAsia="ru-RU"/>
        </w:rPr>
        <w:t xml:space="preserve">                                                ВИРІШИЛА</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1.Затвердити фізичній особі Козленко Олені Миколаївні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BB0FB1">
        <w:rPr>
          <w:rFonts w:ascii="Times New Roman" w:eastAsia="Times New Roman" w:hAnsi="Times New Roman" w:cs="Times New Roman"/>
          <w:color w:val="000000"/>
          <w:sz w:val="28"/>
          <w:szCs w:val="28"/>
          <w:lang w:val="uk-UA" w:eastAsia="ru-RU"/>
        </w:rPr>
        <w:t xml:space="preserve">(персональні дані) </w:t>
      </w:r>
      <w:r w:rsidRPr="003F5DBC">
        <w:rPr>
          <w:rFonts w:ascii="Times New Roman" w:eastAsia="Times New Roman" w:hAnsi="Times New Roman" w:cs="Times New Roman"/>
          <w:sz w:val="28"/>
          <w:szCs w:val="28"/>
          <w:lang w:val="uk-UA" w:eastAsia="ru-RU"/>
        </w:rPr>
        <w:t>площею 0,2500 га. Кадастровий номер земельної ділянки 1220385500:03:005:0047.</w:t>
      </w:r>
      <w:r w:rsidRPr="003F5DBC">
        <w:rPr>
          <w:rFonts w:ascii="Times New Roman" w:eastAsia="Times New Roman" w:hAnsi="Times New Roman" w:cs="Times New Roman"/>
          <w:sz w:val="28"/>
          <w:szCs w:val="28"/>
          <w:lang w:eastAsia="ru-RU"/>
        </w:rPr>
        <w:t xml:space="preserve"> </w:t>
      </w:r>
      <w:r w:rsidRPr="003F5DBC">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2.Передати у власність фізичній особі Козленко Олені Миколаївні із земель комунальної власності земельну ділянку площею 0,2500 га. Кадастровий номер земельної ділянки 1220385500:03:005:0047, місце розташування якої: Дніпропетровська область, Апостолівський район, с. Мар’янське, </w:t>
      </w:r>
      <w:r w:rsidR="00BB0FB1">
        <w:rPr>
          <w:rFonts w:ascii="Times New Roman" w:eastAsia="Times New Roman" w:hAnsi="Times New Roman" w:cs="Times New Roman"/>
          <w:color w:val="000000"/>
          <w:sz w:val="28"/>
          <w:szCs w:val="28"/>
          <w:lang w:val="uk-UA" w:eastAsia="ru-RU"/>
        </w:rPr>
        <w:t>(персональні дані).</w:t>
      </w:r>
      <w:r w:rsidRPr="003F5DBC">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 Фізичній особі Козленко Олені Миколаївні:</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lastRenderedPageBreak/>
        <w:t xml:space="preserve">      3.4 виконувати обов'язки власника земельної ділянки відповідно до вимог Земельного кодексу України. </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F5DBC" w:rsidRPr="003F5DBC" w:rsidRDefault="003F5DBC" w:rsidP="00A5472F">
      <w:pPr>
        <w:spacing w:after="0" w:line="240" w:lineRule="auto"/>
        <w:jc w:val="both"/>
        <w:rPr>
          <w:rFonts w:ascii="Times New Roman" w:eastAsia="Times New Roman" w:hAnsi="Times New Roman" w:cs="Times New Roman"/>
          <w:iCs/>
          <w:spacing w:val="-5"/>
          <w:sz w:val="28"/>
          <w:szCs w:val="28"/>
          <w:lang w:val="uk-UA" w:eastAsia="ru-RU"/>
        </w:rPr>
      </w:pPr>
      <w:r w:rsidRPr="003F5DBC">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F5DBC" w:rsidRPr="003F5DBC" w:rsidRDefault="003F5DBC" w:rsidP="003F5DBC">
      <w:pPr>
        <w:spacing w:after="0" w:line="240" w:lineRule="auto"/>
        <w:ind w:firstLine="708"/>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ind w:right="175"/>
        <w:jc w:val="both"/>
        <w:rPr>
          <w:rFonts w:ascii="Times New Roman" w:eastAsia="Times New Roman" w:hAnsi="Times New Roman" w:cs="Times New Roman"/>
          <w:b/>
          <w:sz w:val="28"/>
          <w:szCs w:val="28"/>
          <w:lang w:val="uk-UA" w:eastAsia="ru-RU"/>
        </w:rPr>
      </w:pPr>
      <w:r w:rsidRPr="003F5DBC">
        <w:rPr>
          <w:rFonts w:ascii="Times New Roman" w:eastAsia="Times New Roman" w:hAnsi="Times New Roman" w:cs="Times New Roman"/>
          <w:b/>
          <w:color w:val="000000"/>
          <w:sz w:val="28"/>
          <w:szCs w:val="28"/>
          <w:lang w:val="uk-UA" w:eastAsia="ru-RU"/>
        </w:rPr>
        <w:t>В. о. м</w:t>
      </w:r>
      <w:r w:rsidRPr="003F5DBC">
        <w:rPr>
          <w:rFonts w:ascii="Times New Roman" w:eastAsia="Times New Roman" w:hAnsi="Times New Roman" w:cs="Times New Roman"/>
          <w:b/>
          <w:sz w:val="28"/>
          <w:szCs w:val="28"/>
          <w:lang w:val="uk-UA" w:eastAsia="ru-RU"/>
        </w:rPr>
        <w:t>іського  голови                                                       О. М. Ярошенко</w:t>
      </w:r>
    </w:p>
    <w:p w:rsidR="003F5DBC" w:rsidRPr="003F5DBC" w:rsidRDefault="003F5DBC" w:rsidP="003F5DBC">
      <w:pPr>
        <w:spacing w:after="0" w:line="240" w:lineRule="auto"/>
        <w:ind w:right="175"/>
        <w:jc w:val="both"/>
        <w:rPr>
          <w:rFonts w:ascii="Times New Roman" w:eastAsia="Times New Roman" w:hAnsi="Times New Roman" w:cs="Times New Roman"/>
          <w:b/>
          <w:sz w:val="28"/>
          <w:szCs w:val="28"/>
          <w:lang w:val="uk-UA" w:eastAsia="ru-RU"/>
        </w:rPr>
      </w:pPr>
    </w:p>
    <w:p w:rsidR="003F5DBC" w:rsidRPr="003F5DBC" w:rsidRDefault="003F5DBC" w:rsidP="003F5DBC">
      <w:pPr>
        <w:spacing w:after="0" w:line="240" w:lineRule="auto"/>
        <w:rPr>
          <w:rFonts w:ascii="Times New Roman" w:eastAsia="Times New Roman" w:hAnsi="Times New Roman" w:cs="Times New Roman"/>
          <w:sz w:val="20"/>
          <w:szCs w:val="20"/>
          <w:lang w:val="uk-UA" w:eastAsia="ru-RU"/>
        </w:rPr>
      </w:pPr>
    </w:p>
    <w:p w:rsidR="003F5DBC" w:rsidRDefault="003F5DBC" w:rsidP="009F67B2">
      <w:pPr>
        <w:spacing w:after="0" w:line="240" w:lineRule="auto"/>
        <w:rPr>
          <w:rFonts w:ascii="Times New Roman" w:eastAsia="Times New Roman" w:hAnsi="Times New Roman" w:cs="Times New Roman"/>
          <w:sz w:val="20"/>
          <w:szCs w:val="20"/>
          <w:lang w:val="uk-UA" w:eastAsia="ru-RU"/>
        </w:rPr>
      </w:pPr>
    </w:p>
    <w:p w:rsidR="003F5DBC" w:rsidRPr="003F5DBC" w:rsidRDefault="003F5DBC" w:rsidP="003F5DBC">
      <w:pPr>
        <w:spacing w:after="0" w:line="240" w:lineRule="auto"/>
        <w:rPr>
          <w:rFonts w:ascii="Times New Roman" w:eastAsia="Times New Roman" w:hAnsi="Times New Roman" w:cs="Times New Roman"/>
          <w:sz w:val="24"/>
          <w:szCs w:val="24"/>
          <w:lang w:val="uk-UA" w:eastAsia="ru-RU"/>
        </w:rPr>
      </w:pPr>
      <w:r w:rsidRPr="003F5D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5888" behindDoc="0" locked="0" layoutInCell="1" allowOverlap="1" wp14:anchorId="64EB1477" wp14:editId="297CF3D2">
            <wp:simplePos x="0" y="0"/>
            <wp:positionH relativeFrom="column">
              <wp:posOffset>2743200</wp:posOffset>
            </wp:positionH>
            <wp:positionV relativeFrom="paragraph">
              <wp:posOffset>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F5DBC" w:rsidRPr="003F5DBC" w:rsidRDefault="003F5DBC" w:rsidP="003F5DBC">
      <w:pPr>
        <w:spacing w:after="0" w:line="240" w:lineRule="auto"/>
        <w:jc w:val="center"/>
        <w:rPr>
          <w:rFonts w:ascii="Times New Roman" w:eastAsia="Times New Roman" w:hAnsi="Times New Roman" w:cs="Times New Roman"/>
          <w:sz w:val="32"/>
          <w:szCs w:val="20"/>
          <w:lang w:val="uk-UA" w:eastAsia="ru-RU"/>
        </w:rPr>
      </w:pPr>
      <w:r w:rsidRPr="003F5DBC">
        <w:rPr>
          <w:rFonts w:ascii="Times New Roman" w:eastAsia="Times New Roman" w:hAnsi="Times New Roman" w:cs="Times New Roman"/>
          <w:sz w:val="32"/>
          <w:szCs w:val="20"/>
          <w:lang w:val="uk-UA" w:eastAsia="ru-RU"/>
        </w:rPr>
        <w:t>У К Р А Ї Н А</w:t>
      </w:r>
    </w:p>
    <w:p w:rsidR="003F5DBC" w:rsidRPr="003F5DBC" w:rsidRDefault="003F5DBC" w:rsidP="003F5DBC">
      <w:pPr>
        <w:spacing w:after="0" w:line="240" w:lineRule="auto"/>
        <w:jc w:val="center"/>
        <w:rPr>
          <w:rFonts w:ascii="Times New Roman" w:eastAsia="Times New Roman" w:hAnsi="Times New Roman" w:cs="Times New Roman"/>
          <w:sz w:val="28"/>
          <w:szCs w:val="20"/>
          <w:lang w:val="uk-UA" w:eastAsia="ru-RU"/>
        </w:rPr>
      </w:pPr>
      <w:r w:rsidRPr="003F5DB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F5DBC" w:rsidRPr="003F5DBC" w:rsidRDefault="003F5DBC" w:rsidP="003F5DB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F5DBC">
        <w:rPr>
          <w:rFonts w:ascii="Times New Roman" w:eastAsia="Times New Roman" w:hAnsi="Times New Roman" w:cs="Times New Roman"/>
          <w:sz w:val="28"/>
          <w:szCs w:val="24"/>
          <w:lang w:eastAsia="ru-RU"/>
        </w:rPr>
        <w:t xml:space="preserve">Апостолівського району </w:t>
      </w:r>
      <w:r w:rsidRPr="003F5DBC">
        <w:rPr>
          <w:rFonts w:ascii="Times New Roman" w:eastAsia="Times New Roman" w:hAnsi="Times New Roman" w:cs="Times New Roman"/>
          <w:sz w:val="28"/>
          <w:szCs w:val="24"/>
          <w:lang w:val="uk-UA" w:eastAsia="ru-RU"/>
        </w:rPr>
        <w:t>Дніпропетровської області</w:t>
      </w:r>
    </w:p>
    <w:p w:rsidR="003F5DBC" w:rsidRPr="003F5DBC" w:rsidRDefault="003F5DBC" w:rsidP="003F5DBC">
      <w:pPr>
        <w:spacing w:after="0" w:line="240" w:lineRule="auto"/>
        <w:jc w:val="center"/>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Орган місцевого самоврядування</w:t>
      </w:r>
    </w:p>
    <w:p w:rsidR="003F5DBC" w:rsidRPr="003F5DBC" w:rsidRDefault="003F5DBC" w:rsidP="003F5DB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F5DBC">
        <w:rPr>
          <w:rFonts w:ascii="Times New Roman" w:eastAsia="Times New Roman" w:hAnsi="Times New Roman" w:cs="Arial"/>
          <w:b/>
          <w:bCs/>
          <w:kern w:val="32"/>
          <w:sz w:val="32"/>
          <w:szCs w:val="32"/>
          <w:lang w:eastAsia="ru-RU"/>
        </w:rPr>
        <w:t>Р І Ш Е Н Н Я</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r w:rsidRPr="003F5DBC">
        <w:rPr>
          <w:rFonts w:ascii="Times New Roman" w:eastAsia="Times New Roman" w:hAnsi="Times New Roman" w:cs="Times New Roman"/>
          <w:b/>
          <w:sz w:val="28"/>
          <w:szCs w:val="24"/>
          <w:lang w:val="uk-UA" w:eastAsia="ru-RU"/>
        </w:rPr>
        <w:t xml:space="preserve">    </w:t>
      </w:r>
      <w:r w:rsidRPr="003F5DBC">
        <w:rPr>
          <w:rFonts w:ascii="Times New Roman" w:eastAsia="Times New Roman" w:hAnsi="Times New Roman" w:cs="Times New Roman"/>
          <w:b/>
          <w:sz w:val="28"/>
          <w:szCs w:val="24"/>
          <w:lang w:eastAsia="ru-RU"/>
        </w:rPr>
        <w:t xml:space="preserve">Зеленодольської </w:t>
      </w:r>
      <w:r w:rsidRPr="003F5DBC">
        <w:rPr>
          <w:rFonts w:ascii="Times New Roman" w:eastAsia="Times New Roman" w:hAnsi="Times New Roman" w:cs="Times New Roman"/>
          <w:b/>
          <w:sz w:val="28"/>
          <w:szCs w:val="24"/>
          <w:lang w:val="uk-UA" w:eastAsia="ru-RU"/>
        </w:rPr>
        <w:t>міської</w:t>
      </w:r>
      <w:r w:rsidRPr="003F5DBC">
        <w:rPr>
          <w:rFonts w:ascii="Times New Roman" w:eastAsia="Times New Roman" w:hAnsi="Times New Roman" w:cs="Times New Roman"/>
          <w:b/>
          <w:sz w:val="28"/>
          <w:szCs w:val="24"/>
          <w:lang w:eastAsia="ru-RU"/>
        </w:rPr>
        <w:t xml:space="preserve"> ради</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r w:rsidRPr="003F5DBC">
        <w:rPr>
          <w:rFonts w:ascii="Times New Roman" w:eastAsia="Times New Roman" w:hAnsi="Times New Roman" w:cs="Times New Roman"/>
          <w:b/>
          <w:sz w:val="28"/>
          <w:szCs w:val="24"/>
          <w:lang w:val="uk-UA" w:eastAsia="ru-RU"/>
        </w:rPr>
        <w:t xml:space="preserve">51 сесії </w:t>
      </w:r>
      <w:r w:rsidRPr="003F5DBC">
        <w:rPr>
          <w:rFonts w:ascii="Times New Roman" w:eastAsia="Times New Roman" w:hAnsi="Times New Roman" w:cs="Times New Roman"/>
          <w:b/>
          <w:sz w:val="28"/>
          <w:szCs w:val="24"/>
          <w:lang w:val="en-US" w:eastAsia="ru-RU"/>
        </w:rPr>
        <w:t>VII</w:t>
      </w:r>
      <w:r w:rsidRPr="003F5DBC">
        <w:rPr>
          <w:rFonts w:ascii="Times New Roman" w:eastAsia="Times New Roman" w:hAnsi="Times New Roman" w:cs="Times New Roman"/>
          <w:b/>
          <w:sz w:val="28"/>
          <w:szCs w:val="24"/>
          <w:lang w:val="uk-UA" w:eastAsia="ru-RU"/>
        </w:rPr>
        <w:t xml:space="preserve"> скликання </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F5DBC" w:rsidRPr="003F5DBC" w:rsidRDefault="003F5DBC" w:rsidP="003F5DB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3F5DBC">
        <w:rPr>
          <w:rFonts w:ascii="Times New Roman" w:eastAsia="Times New Roman" w:hAnsi="Times New Roman" w:cs="Times New Roman"/>
          <w:b/>
          <w:color w:val="000000"/>
          <w:sz w:val="28"/>
          <w:szCs w:val="28"/>
          <w:lang w:val="uk-UA" w:eastAsia="ru-RU"/>
        </w:rPr>
        <w:t>26 вересня 2018 року                                                            №843/1</w:t>
      </w: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b/>
          <w:i/>
          <w:sz w:val="28"/>
          <w:szCs w:val="28"/>
          <w:lang w:val="uk-UA" w:eastAsia="ru-RU"/>
        </w:rPr>
      </w:pPr>
      <w:r w:rsidRPr="003F5DBC">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Розглянувши заяву фізичної особи Остапук Валерії Вікторівни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F5DBC" w:rsidRPr="003F5DBC" w:rsidRDefault="003F5DBC" w:rsidP="003F5DBC">
      <w:pPr>
        <w:spacing w:after="0" w:line="240" w:lineRule="auto"/>
        <w:jc w:val="both"/>
        <w:rPr>
          <w:rFonts w:ascii="Times New Roman" w:eastAsia="Times New Roman" w:hAnsi="Times New Roman" w:cs="Times New Roman"/>
          <w:b/>
          <w:sz w:val="28"/>
          <w:szCs w:val="28"/>
          <w:lang w:val="uk-UA" w:eastAsia="ru-RU"/>
        </w:rPr>
      </w:pPr>
      <w:r w:rsidRPr="003F5DBC">
        <w:rPr>
          <w:rFonts w:ascii="Times New Roman" w:eastAsia="Times New Roman" w:hAnsi="Times New Roman" w:cs="Times New Roman"/>
          <w:sz w:val="28"/>
          <w:szCs w:val="28"/>
          <w:lang w:val="uk-UA" w:eastAsia="ru-RU"/>
        </w:rPr>
        <w:t xml:space="preserve">                                                </w:t>
      </w:r>
      <w:r w:rsidRPr="003F5DBC">
        <w:rPr>
          <w:rFonts w:ascii="Times New Roman" w:eastAsia="Times New Roman" w:hAnsi="Times New Roman" w:cs="Times New Roman"/>
          <w:b/>
          <w:sz w:val="28"/>
          <w:szCs w:val="28"/>
          <w:lang w:val="uk-UA" w:eastAsia="ru-RU"/>
        </w:rPr>
        <w:t>ВИРІШИЛА</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1.Затвердити фізичній особі Остапук Валерії Вікторівні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w:t>
      </w:r>
      <w:r w:rsidR="00BB0FB1" w:rsidRPr="00BB0FB1">
        <w:rPr>
          <w:rFonts w:ascii="Times New Roman" w:eastAsia="Times New Roman" w:hAnsi="Times New Roman" w:cs="Times New Roman"/>
          <w:color w:val="000000"/>
          <w:sz w:val="28"/>
          <w:szCs w:val="28"/>
          <w:lang w:val="uk-UA" w:eastAsia="ru-RU"/>
        </w:rPr>
        <w:t xml:space="preserve"> </w:t>
      </w:r>
      <w:r w:rsidR="00BB0FB1">
        <w:rPr>
          <w:rFonts w:ascii="Times New Roman" w:eastAsia="Times New Roman" w:hAnsi="Times New Roman" w:cs="Times New Roman"/>
          <w:color w:val="000000"/>
          <w:sz w:val="28"/>
          <w:szCs w:val="28"/>
          <w:lang w:val="uk-UA" w:eastAsia="ru-RU"/>
        </w:rPr>
        <w:t xml:space="preserve">(персональні дані) </w:t>
      </w:r>
      <w:r w:rsidRPr="003F5DBC">
        <w:rPr>
          <w:rFonts w:ascii="Times New Roman" w:eastAsia="Times New Roman" w:hAnsi="Times New Roman" w:cs="Times New Roman"/>
          <w:sz w:val="28"/>
          <w:szCs w:val="28"/>
          <w:lang w:val="uk-UA" w:eastAsia="ru-RU"/>
        </w:rPr>
        <w:t xml:space="preserve"> площею 0,2500 га. Кадастровий номер земельної ділянки 1220385500:03:004:0030.</w:t>
      </w:r>
      <w:r w:rsidRPr="003F5DBC">
        <w:rPr>
          <w:rFonts w:ascii="Times New Roman" w:eastAsia="Times New Roman" w:hAnsi="Times New Roman" w:cs="Times New Roman"/>
          <w:sz w:val="28"/>
          <w:szCs w:val="28"/>
          <w:lang w:eastAsia="ru-RU"/>
        </w:rPr>
        <w:t xml:space="preserve"> </w:t>
      </w:r>
      <w:r w:rsidRPr="003F5DBC">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2.Передати у власність фізичній особі Остапук Валерії Вікторівні із земель комунальної власності земельну ділянку площею 0,2500 га. Кадастровий номер земельної ділянки 1220385500:03:004:0030, місце розташування якої: Дніпропетровська область, Апостолівський район, с. Мар’янське,</w:t>
      </w:r>
      <w:r w:rsidR="00BB0FB1" w:rsidRPr="00BB0FB1">
        <w:rPr>
          <w:rFonts w:ascii="Times New Roman" w:eastAsia="Times New Roman" w:hAnsi="Times New Roman" w:cs="Times New Roman"/>
          <w:color w:val="000000"/>
          <w:sz w:val="28"/>
          <w:szCs w:val="28"/>
          <w:lang w:val="uk-UA" w:eastAsia="ru-RU"/>
        </w:rPr>
        <w:t xml:space="preserve"> </w:t>
      </w:r>
      <w:r w:rsidR="00BB0FB1">
        <w:rPr>
          <w:rFonts w:ascii="Times New Roman" w:eastAsia="Times New Roman" w:hAnsi="Times New Roman" w:cs="Times New Roman"/>
          <w:color w:val="000000"/>
          <w:sz w:val="28"/>
          <w:szCs w:val="28"/>
          <w:lang w:val="uk-UA" w:eastAsia="ru-RU"/>
        </w:rPr>
        <w:t>(персональні дані)</w:t>
      </w:r>
      <w:r w:rsidRPr="003F5DBC">
        <w:rPr>
          <w:rFonts w:ascii="Times New Roman" w:eastAsia="Times New Roman" w:hAnsi="Times New Roman" w:cs="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 Фізичній особі Остапук Валерії Вікторівні:</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F5DBC" w:rsidRPr="003F5DBC" w:rsidRDefault="003F5DBC" w:rsidP="00A5472F">
      <w:pPr>
        <w:spacing w:after="0" w:line="240" w:lineRule="auto"/>
        <w:jc w:val="both"/>
        <w:rPr>
          <w:rFonts w:ascii="Times New Roman" w:eastAsia="Times New Roman" w:hAnsi="Times New Roman" w:cs="Times New Roman"/>
          <w:iCs/>
          <w:spacing w:val="-5"/>
          <w:sz w:val="28"/>
          <w:szCs w:val="28"/>
          <w:lang w:val="uk-UA" w:eastAsia="ru-RU"/>
        </w:rPr>
      </w:pPr>
      <w:r w:rsidRPr="003F5DBC">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F5DBC" w:rsidRPr="003F5DBC" w:rsidRDefault="003F5DBC" w:rsidP="003F5DBC">
      <w:pPr>
        <w:spacing w:after="0" w:line="240" w:lineRule="auto"/>
        <w:ind w:firstLine="708"/>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ind w:right="175"/>
        <w:jc w:val="both"/>
        <w:rPr>
          <w:rFonts w:ascii="Times New Roman" w:eastAsia="Times New Roman" w:hAnsi="Times New Roman" w:cs="Times New Roman"/>
          <w:b/>
          <w:sz w:val="28"/>
          <w:szCs w:val="28"/>
          <w:lang w:val="uk-UA" w:eastAsia="ru-RU"/>
        </w:rPr>
      </w:pPr>
      <w:r w:rsidRPr="003F5DBC">
        <w:rPr>
          <w:rFonts w:ascii="Times New Roman" w:eastAsia="Times New Roman" w:hAnsi="Times New Roman" w:cs="Times New Roman"/>
          <w:b/>
          <w:color w:val="000000"/>
          <w:sz w:val="28"/>
          <w:szCs w:val="28"/>
          <w:lang w:val="uk-UA" w:eastAsia="ru-RU"/>
        </w:rPr>
        <w:t>В. о. м</w:t>
      </w:r>
      <w:r w:rsidRPr="003F5DBC">
        <w:rPr>
          <w:rFonts w:ascii="Times New Roman" w:eastAsia="Times New Roman" w:hAnsi="Times New Roman" w:cs="Times New Roman"/>
          <w:b/>
          <w:sz w:val="28"/>
          <w:szCs w:val="28"/>
          <w:lang w:val="uk-UA" w:eastAsia="ru-RU"/>
        </w:rPr>
        <w:t>іського  голови                                                       О. М. Ярошенко</w:t>
      </w:r>
    </w:p>
    <w:p w:rsidR="003F5DBC" w:rsidRPr="003F5DBC" w:rsidRDefault="003F5DBC" w:rsidP="003F5DBC">
      <w:pPr>
        <w:spacing w:after="0" w:line="240" w:lineRule="auto"/>
        <w:ind w:right="175"/>
        <w:jc w:val="both"/>
        <w:rPr>
          <w:rFonts w:ascii="Times New Roman" w:eastAsia="Times New Roman" w:hAnsi="Times New Roman" w:cs="Times New Roman"/>
          <w:b/>
          <w:sz w:val="28"/>
          <w:szCs w:val="28"/>
          <w:lang w:val="uk-UA" w:eastAsia="ru-RU"/>
        </w:rPr>
      </w:pPr>
    </w:p>
    <w:p w:rsidR="00C95139" w:rsidRPr="00C95139" w:rsidRDefault="00C95139" w:rsidP="00C95139">
      <w:pPr>
        <w:spacing w:after="0" w:line="240" w:lineRule="auto"/>
        <w:rPr>
          <w:rFonts w:ascii="Times New Roman" w:eastAsia="Times New Roman" w:hAnsi="Times New Roman" w:cs="Times New Roman"/>
          <w:sz w:val="24"/>
          <w:szCs w:val="24"/>
          <w:lang w:val="uk-UA" w:eastAsia="ru-RU"/>
        </w:rPr>
      </w:pPr>
      <w:r w:rsidRPr="00C95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7936" behindDoc="0" locked="0" layoutInCell="1" allowOverlap="1" wp14:anchorId="39A289EB" wp14:editId="2B91D2EA">
            <wp:simplePos x="0" y="0"/>
            <wp:positionH relativeFrom="column">
              <wp:posOffset>2743200</wp:posOffset>
            </wp:positionH>
            <wp:positionV relativeFrom="paragraph">
              <wp:posOffset>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95139" w:rsidRPr="00C95139" w:rsidRDefault="00C95139" w:rsidP="00C95139">
      <w:pPr>
        <w:spacing w:after="0" w:line="240" w:lineRule="auto"/>
        <w:jc w:val="center"/>
        <w:rPr>
          <w:rFonts w:ascii="Times New Roman" w:eastAsia="Times New Roman" w:hAnsi="Times New Roman" w:cs="Times New Roman"/>
          <w:sz w:val="32"/>
          <w:szCs w:val="20"/>
          <w:lang w:val="uk-UA" w:eastAsia="ru-RU"/>
        </w:rPr>
      </w:pPr>
      <w:r w:rsidRPr="00C95139">
        <w:rPr>
          <w:rFonts w:ascii="Times New Roman" w:eastAsia="Times New Roman" w:hAnsi="Times New Roman" w:cs="Times New Roman"/>
          <w:sz w:val="32"/>
          <w:szCs w:val="20"/>
          <w:lang w:val="uk-UA" w:eastAsia="ru-RU"/>
        </w:rPr>
        <w:lastRenderedPageBreak/>
        <w:t>У К Р А Ї Н А</w:t>
      </w:r>
    </w:p>
    <w:p w:rsidR="00C95139" w:rsidRPr="00C95139" w:rsidRDefault="00C95139" w:rsidP="00C95139">
      <w:pPr>
        <w:spacing w:after="0" w:line="240" w:lineRule="auto"/>
        <w:jc w:val="center"/>
        <w:rPr>
          <w:rFonts w:ascii="Times New Roman" w:eastAsia="Times New Roman" w:hAnsi="Times New Roman" w:cs="Times New Roman"/>
          <w:sz w:val="28"/>
          <w:szCs w:val="20"/>
          <w:lang w:val="uk-UA" w:eastAsia="ru-RU"/>
        </w:rPr>
      </w:pPr>
      <w:r w:rsidRPr="00C9513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95139" w:rsidRPr="00C95139" w:rsidRDefault="00C95139" w:rsidP="00C9513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95139">
        <w:rPr>
          <w:rFonts w:ascii="Times New Roman" w:eastAsia="Times New Roman" w:hAnsi="Times New Roman" w:cs="Times New Roman"/>
          <w:sz w:val="28"/>
          <w:szCs w:val="24"/>
          <w:lang w:eastAsia="ru-RU"/>
        </w:rPr>
        <w:t xml:space="preserve">Апостолівського району </w:t>
      </w:r>
      <w:r w:rsidRPr="00C95139">
        <w:rPr>
          <w:rFonts w:ascii="Times New Roman" w:eastAsia="Times New Roman" w:hAnsi="Times New Roman" w:cs="Times New Roman"/>
          <w:sz w:val="28"/>
          <w:szCs w:val="24"/>
          <w:lang w:val="uk-UA" w:eastAsia="ru-RU"/>
        </w:rPr>
        <w:t>Дніпропетровської області</w:t>
      </w:r>
    </w:p>
    <w:p w:rsidR="00C95139" w:rsidRPr="00C95139" w:rsidRDefault="00C95139" w:rsidP="00C95139">
      <w:pPr>
        <w:spacing w:after="0" w:line="240" w:lineRule="auto"/>
        <w:jc w:val="center"/>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Орган місцевого самоврядування</w:t>
      </w:r>
    </w:p>
    <w:p w:rsidR="00C95139" w:rsidRPr="00C95139" w:rsidRDefault="00C95139" w:rsidP="00C9513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95139">
        <w:rPr>
          <w:rFonts w:ascii="Times New Roman" w:eastAsia="Times New Roman" w:hAnsi="Times New Roman" w:cs="Arial"/>
          <w:b/>
          <w:bCs/>
          <w:kern w:val="32"/>
          <w:sz w:val="32"/>
          <w:szCs w:val="32"/>
          <w:lang w:eastAsia="ru-RU"/>
        </w:rPr>
        <w:t>Р І Ш Е Н Н Я</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r w:rsidRPr="00C95139">
        <w:rPr>
          <w:rFonts w:ascii="Times New Roman" w:eastAsia="Times New Roman" w:hAnsi="Times New Roman" w:cs="Times New Roman"/>
          <w:b/>
          <w:sz w:val="28"/>
          <w:szCs w:val="24"/>
          <w:lang w:val="uk-UA" w:eastAsia="ru-RU"/>
        </w:rPr>
        <w:t xml:space="preserve">    </w:t>
      </w:r>
      <w:r w:rsidRPr="00C95139">
        <w:rPr>
          <w:rFonts w:ascii="Times New Roman" w:eastAsia="Times New Roman" w:hAnsi="Times New Roman" w:cs="Times New Roman"/>
          <w:b/>
          <w:sz w:val="28"/>
          <w:szCs w:val="24"/>
          <w:lang w:eastAsia="ru-RU"/>
        </w:rPr>
        <w:t xml:space="preserve">Зеленодольської </w:t>
      </w:r>
      <w:r w:rsidRPr="00C95139">
        <w:rPr>
          <w:rFonts w:ascii="Times New Roman" w:eastAsia="Times New Roman" w:hAnsi="Times New Roman" w:cs="Times New Roman"/>
          <w:b/>
          <w:sz w:val="28"/>
          <w:szCs w:val="24"/>
          <w:lang w:val="uk-UA" w:eastAsia="ru-RU"/>
        </w:rPr>
        <w:t>міської</w:t>
      </w:r>
      <w:r w:rsidRPr="00C95139">
        <w:rPr>
          <w:rFonts w:ascii="Times New Roman" w:eastAsia="Times New Roman" w:hAnsi="Times New Roman" w:cs="Times New Roman"/>
          <w:b/>
          <w:sz w:val="28"/>
          <w:szCs w:val="24"/>
          <w:lang w:eastAsia="ru-RU"/>
        </w:rPr>
        <w:t xml:space="preserve"> ради</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r w:rsidRPr="00C95139">
        <w:rPr>
          <w:rFonts w:ascii="Times New Roman" w:eastAsia="Times New Roman" w:hAnsi="Times New Roman" w:cs="Times New Roman"/>
          <w:b/>
          <w:sz w:val="28"/>
          <w:szCs w:val="24"/>
          <w:lang w:val="uk-UA" w:eastAsia="ru-RU"/>
        </w:rPr>
        <w:t xml:space="preserve">51 сесії </w:t>
      </w:r>
      <w:r w:rsidRPr="00C95139">
        <w:rPr>
          <w:rFonts w:ascii="Times New Roman" w:eastAsia="Times New Roman" w:hAnsi="Times New Roman" w:cs="Times New Roman"/>
          <w:b/>
          <w:sz w:val="28"/>
          <w:szCs w:val="24"/>
          <w:lang w:val="en-US" w:eastAsia="ru-RU"/>
        </w:rPr>
        <w:t>VII</w:t>
      </w:r>
      <w:r w:rsidRPr="00C95139">
        <w:rPr>
          <w:rFonts w:ascii="Times New Roman" w:eastAsia="Times New Roman" w:hAnsi="Times New Roman" w:cs="Times New Roman"/>
          <w:b/>
          <w:sz w:val="28"/>
          <w:szCs w:val="24"/>
          <w:lang w:val="uk-UA" w:eastAsia="ru-RU"/>
        </w:rPr>
        <w:t xml:space="preserve"> скликання </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95139" w:rsidRPr="00C95139" w:rsidRDefault="00C95139" w:rsidP="00C9513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95139">
        <w:rPr>
          <w:rFonts w:ascii="Times New Roman" w:eastAsia="Times New Roman" w:hAnsi="Times New Roman" w:cs="Times New Roman"/>
          <w:b/>
          <w:color w:val="000000"/>
          <w:sz w:val="28"/>
          <w:szCs w:val="28"/>
          <w:lang w:val="uk-UA" w:eastAsia="ru-RU"/>
        </w:rPr>
        <w:t>26 вересня 2018 року                                                            №843/2</w:t>
      </w: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95139" w:rsidRPr="00C95139" w:rsidRDefault="00C95139" w:rsidP="00C95139">
      <w:pPr>
        <w:spacing w:after="0" w:line="240" w:lineRule="auto"/>
        <w:jc w:val="both"/>
        <w:rPr>
          <w:rFonts w:ascii="Times New Roman" w:eastAsia="Times New Roman" w:hAnsi="Times New Roman" w:cs="Times New Roman"/>
          <w:b/>
          <w:i/>
          <w:sz w:val="28"/>
          <w:szCs w:val="28"/>
          <w:lang w:val="uk-UA" w:eastAsia="ru-RU"/>
        </w:rPr>
      </w:pPr>
      <w:r w:rsidRPr="00C95139">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Розглянувши заяву фізичної особи Прищепчука Антона Валентиновича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jc w:val="both"/>
        <w:rPr>
          <w:rFonts w:ascii="Times New Roman" w:eastAsia="Times New Roman" w:hAnsi="Times New Roman" w:cs="Times New Roman"/>
          <w:b/>
          <w:sz w:val="28"/>
          <w:szCs w:val="28"/>
          <w:lang w:val="uk-UA" w:eastAsia="ru-RU"/>
        </w:rPr>
      </w:pPr>
      <w:r w:rsidRPr="00C95139">
        <w:rPr>
          <w:rFonts w:ascii="Times New Roman" w:eastAsia="Times New Roman" w:hAnsi="Times New Roman" w:cs="Times New Roman"/>
          <w:sz w:val="28"/>
          <w:szCs w:val="28"/>
          <w:lang w:val="uk-UA" w:eastAsia="ru-RU"/>
        </w:rPr>
        <w:t xml:space="preserve">                                                </w:t>
      </w:r>
      <w:r w:rsidRPr="00C95139">
        <w:rPr>
          <w:rFonts w:ascii="Times New Roman" w:eastAsia="Times New Roman" w:hAnsi="Times New Roman" w:cs="Times New Roman"/>
          <w:b/>
          <w:sz w:val="28"/>
          <w:szCs w:val="28"/>
          <w:lang w:val="uk-UA" w:eastAsia="ru-RU"/>
        </w:rPr>
        <w:t>ВИРІШИЛА</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1.Затвердити фізичній особі Прищепчуку Антону Валентиновичу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w:t>
      </w:r>
      <w:r w:rsidR="00BB0FB1">
        <w:rPr>
          <w:rFonts w:ascii="Times New Roman" w:eastAsia="Times New Roman" w:hAnsi="Times New Roman" w:cs="Times New Roman"/>
          <w:color w:val="000000"/>
          <w:sz w:val="28"/>
          <w:szCs w:val="28"/>
          <w:lang w:val="uk-UA" w:eastAsia="ru-RU"/>
        </w:rPr>
        <w:t>(персональні дані)</w:t>
      </w:r>
      <w:r w:rsidRPr="00C95139">
        <w:rPr>
          <w:rFonts w:ascii="Times New Roman" w:eastAsia="Times New Roman" w:hAnsi="Times New Roman" w:cs="Times New Roman"/>
          <w:sz w:val="28"/>
          <w:szCs w:val="28"/>
          <w:lang w:val="uk-UA" w:eastAsia="ru-RU"/>
        </w:rPr>
        <w:t>,  площею 0,1200 га. Кадастровий номер земельної ділянки 1220310300:03:001:0079.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2.Передати у власність фізичній особі Прищепчуку Антону Валентиновичу  із земель комунальної власності земельну ділянку площею 0,1200 га. Кадастровий номер земельної ділянки 1220310300:03:001:0079, місце розташування якої: Дніпропетровська область, Апостолівський район, с. Мала Костромка, </w:t>
      </w:r>
      <w:r w:rsidR="00BB0FB1">
        <w:rPr>
          <w:rFonts w:ascii="Times New Roman" w:eastAsia="Times New Roman" w:hAnsi="Times New Roman" w:cs="Times New Roman"/>
          <w:color w:val="000000"/>
          <w:sz w:val="28"/>
          <w:szCs w:val="28"/>
          <w:lang w:val="uk-UA" w:eastAsia="ru-RU"/>
        </w:rPr>
        <w:t xml:space="preserve">(персональні дані) </w:t>
      </w:r>
      <w:r w:rsidRPr="00C95139">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lastRenderedPageBreak/>
        <w:t xml:space="preserve">      3. Фізичній особі Прищепчуку Антону Валентиновичу  :</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C95139" w:rsidRPr="00C95139" w:rsidRDefault="00C95139" w:rsidP="00A5472F">
      <w:pPr>
        <w:spacing w:after="0" w:line="240" w:lineRule="auto"/>
        <w:jc w:val="both"/>
        <w:rPr>
          <w:rFonts w:ascii="Times New Roman" w:eastAsia="Times New Roman" w:hAnsi="Times New Roman" w:cs="Times New Roman"/>
          <w:iCs/>
          <w:spacing w:val="-5"/>
          <w:sz w:val="28"/>
          <w:szCs w:val="28"/>
          <w:lang w:val="uk-UA" w:eastAsia="ru-RU"/>
        </w:rPr>
      </w:pPr>
      <w:r w:rsidRPr="00C95139">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C95139" w:rsidRPr="00C95139" w:rsidRDefault="00C95139" w:rsidP="00C95139">
      <w:pPr>
        <w:spacing w:after="0" w:line="240" w:lineRule="auto"/>
        <w:ind w:firstLine="708"/>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ind w:right="175"/>
        <w:jc w:val="both"/>
        <w:rPr>
          <w:rFonts w:ascii="Times New Roman" w:eastAsia="Times New Roman" w:hAnsi="Times New Roman" w:cs="Times New Roman"/>
          <w:b/>
          <w:sz w:val="28"/>
          <w:szCs w:val="28"/>
          <w:lang w:val="uk-UA" w:eastAsia="ru-RU"/>
        </w:rPr>
      </w:pPr>
      <w:r w:rsidRPr="00C95139">
        <w:rPr>
          <w:rFonts w:ascii="Times New Roman" w:eastAsia="Times New Roman" w:hAnsi="Times New Roman" w:cs="Times New Roman"/>
          <w:b/>
          <w:color w:val="000000"/>
          <w:sz w:val="28"/>
          <w:szCs w:val="28"/>
          <w:lang w:val="uk-UA" w:eastAsia="ru-RU"/>
        </w:rPr>
        <w:t>В. о. м</w:t>
      </w:r>
      <w:r w:rsidRPr="00C95139">
        <w:rPr>
          <w:rFonts w:ascii="Times New Roman" w:eastAsia="Times New Roman" w:hAnsi="Times New Roman" w:cs="Times New Roman"/>
          <w:b/>
          <w:sz w:val="28"/>
          <w:szCs w:val="28"/>
          <w:lang w:val="uk-UA" w:eastAsia="ru-RU"/>
        </w:rPr>
        <w:t>іського  голови                                                       О. М. Ярошенко</w:t>
      </w:r>
    </w:p>
    <w:p w:rsidR="00C95139" w:rsidRPr="00C95139" w:rsidRDefault="00C95139" w:rsidP="00C95139">
      <w:pPr>
        <w:spacing w:after="0" w:line="240" w:lineRule="auto"/>
        <w:ind w:right="175"/>
        <w:jc w:val="both"/>
        <w:rPr>
          <w:rFonts w:ascii="Times New Roman" w:eastAsia="Times New Roman" w:hAnsi="Times New Roman" w:cs="Times New Roman"/>
          <w:b/>
          <w:sz w:val="28"/>
          <w:szCs w:val="28"/>
          <w:lang w:val="uk-UA" w:eastAsia="ru-RU"/>
        </w:rPr>
      </w:pPr>
    </w:p>
    <w:p w:rsidR="00C95139" w:rsidRPr="00C95139" w:rsidRDefault="00C95139" w:rsidP="00C95139">
      <w:pPr>
        <w:spacing w:after="0" w:line="240" w:lineRule="auto"/>
        <w:rPr>
          <w:rFonts w:ascii="Times New Roman" w:eastAsia="Times New Roman" w:hAnsi="Times New Roman" w:cs="Times New Roman"/>
          <w:sz w:val="20"/>
          <w:szCs w:val="20"/>
          <w:lang w:val="uk-UA" w:eastAsia="ru-RU"/>
        </w:rPr>
      </w:pPr>
    </w:p>
    <w:p w:rsidR="00C95139" w:rsidRPr="00C95139" w:rsidRDefault="00C95139" w:rsidP="00C95139">
      <w:pPr>
        <w:spacing w:after="0" w:line="240" w:lineRule="auto"/>
        <w:rPr>
          <w:rFonts w:ascii="Times New Roman" w:eastAsia="Times New Roman" w:hAnsi="Times New Roman" w:cs="Times New Roman"/>
          <w:sz w:val="24"/>
          <w:szCs w:val="24"/>
          <w:lang w:val="uk-UA" w:eastAsia="ru-RU"/>
        </w:rPr>
      </w:pPr>
      <w:r w:rsidRPr="00C95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9984" behindDoc="0" locked="0" layoutInCell="1" allowOverlap="1" wp14:anchorId="14552CFB" wp14:editId="22AB6816">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95139" w:rsidRPr="00C95139" w:rsidRDefault="00C95139" w:rsidP="00C95139">
      <w:pPr>
        <w:spacing w:after="0" w:line="240" w:lineRule="auto"/>
        <w:jc w:val="center"/>
        <w:rPr>
          <w:rFonts w:ascii="Times New Roman" w:eastAsia="Times New Roman" w:hAnsi="Times New Roman" w:cs="Times New Roman"/>
          <w:sz w:val="32"/>
          <w:szCs w:val="20"/>
          <w:lang w:val="uk-UA" w:eastAsia="ru-RU"/>
        </w:rPr>
      </w:pPr>
      <w:r w:rsidRPr="00C95139">
        <w:rPr>
          <w:rFonts w:ascii="Times New Roman" w:eastAsia="Times New Roman" w:hAnsi="Times New Roman" w:cs="Times New Roman"/>
          <w:sz w:val="32"/>
          <w:szCs w:val="20"/>
          <w:lang w:val="uk-UA" w:eastAsia="ru-RU"/>
        </w:rPr>
        <w:t>У К Р А Ї Н А</w:t>
      </w:r>
    </w:p>
    <w:p w:rsidR="00C95139" w:rsidRPr="00C95139" w:rsidRDefault="00C95139" w:rsidP="00C95139">
      <w:pPr>
        <w:spacing w:after="0" w:line="240" w:lineRule="auto"/>
        <w:jc w:val="center"/>
        <w:rPr>
          <w:rFonts w:ascii="Times New Roman" w:eastAsia="Times New Roman" w:hAnsi="Times New Roman" w:cs="Times New Roman"/>
          <w:sz w:val="28"/>
          <w:szCs w:val="20"/>
          <w:lang w:val="uk-UA" w:eastAsia="ru-RU"/>
        </w:rPr>
      </w:pPr>
      <w:r w:rsidRPr="00C9513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95139" w:rsidRPr="00C95139" w:rsidRDefault="00C95139" w:rsidP="00C9513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95139">
        <w:rPr>
          <w:rFonts w:ascii="Times New Roman" w:eastAsia="Times New Roman" w:hAnsi="Times New Roman" w:cs="Times New Roman"/>
          <w:sz w:val="28"/>
          <w:szCs w:val="24"/>
          <w:lang w:eastAsia="ru-RU"/>
        </w:rPr>
        <w:t xml:space="preserve">Апостолівського району </w:t>
      </w:r>
      <w:r w:rsidRPr="00C95139">
        <w:rPr>
          <w:rFonts w:ascii="Times New Roman" w:eastAsia="Times New Roman" w:hAnsi="Times New Roman" w:cs="Times New Roman"/>
          <w:sz w:val="28"/>
          <w:szCs w:val="24"/>
          <w:lang w:val="uk-UA" w:eastAsia="ru-RU"/>
        </w:rPr>
        <w:t>Дніпропетровської області</w:t>
      </w:r>
    </w:p>
    <w:p w:rsidR="00C95139" w:rsidRPr="00C95139" w:rsidRDefault="00C95139" w:rsidP="00C95139">
      <w:pPr>
        <w:spacing w:after="0" w:line="240" w:lineRule="auto"/>
        <w:jc w:val="center"/>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Орган місцевого самоврядування</w:t>
      </w:r>
    </w:p>
    <w:p w:rsidR="00C95139" w:rsidRPr="00C95139" w:rsidRDefault="00C95139" w:rsidP="00C9513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95139">
        <w:rPr>
          <w:rFonts w:ascii="Times New Roman" w:eastAsia="Times New Roman" w:hAnsi="Times New Roman" w:cs="Arial"/>
          <w:b/>
          <w:bCs/>
          <w:kern w:val="32"/>
          <w:sz w:val="32"/>
          <w:szCs w:val="32"/>
          <w:lang w:eastAsia="ru-RU"/>
        </w:rPr>
        <w:t>Р І Ш Е Н Н Я</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r w:rsidRPr="00C95139">
        <w:rPr>
          <w:rFonts w:ascii="Times New Roman" w:eastAsia="Times New Roman" w:hAnsi="Times New Roman" w:cs="Times New Roman"/>
          <w:b/>
          <w:sz w:val="28"/>
          <w:szCs w:val="24"/>
          <w:lang w:val="uk-UA" w:eastAsia="ru-RU"/>
        </w:rPr>
        <w:t xml:space="preserve">    </w:t>
      </w:r>
      <w:r w:rsidRPr="00C95139">
        <w:rPr>
          <w:rFonts w:ascii="Times New Roman" w:eastAsia="Times New Roman" w:hAnsi="Times New Roman" w:cs="Times New Roman"/>
          <w:b/>
          <w:sz w:val="28"/>
          <w:szCs w:val="24"/>
          <w:lang w:eastAsia="ru-RU"/>
        </w:rPr>
        <w:t xml:space="preserve">Зеленодольської </w:t>
      </w:r>
      <w:r w:rsidRPr="00C95139">
        <w:rPr>
          <w:rFonts w:ascii="Times New Roman" w:eastAsia="Times New Roman" w:hAnsi="Times New Roman" w:cs="Times New Roman"/>
          <w:b/>
          <w:sz w:val="28"/>
          <w:szCs w:val="24"/>
          <w:lang w:val="uk-UA" w:eastAsia="ru-RU"/>
        </w:rPr>
        <w:t>міської</w:t>
      </w:r>
      <w:r w:rsidRPr="00C95139">
        <w:rPr>
          <w:rFonts w:ascii="Times New Roman" w:eastAsia="Times New Roman" w:hAnsi="Times New Roman" w:cs="Times New Roman"/>
          <w:b/>
          <w:sz w:val="28"/>
          <w:szCs w:val="24"/>
          <w:lang w:eastAsia="ru-RU"/>
        </w:rPr>
        <w:t xml:space="preserve"> ради</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r w:rsidRPr="00C95139">
        <w:rPr>
          <w:rFonts w:ascii="Times New Roman" w:eastAsia="Times New Roman" w:hAnsi="Times New Roman" w:cs="Times New Roman"/>
          <w:b/>
          <w:sz w:val="28"/>
          <w:szCs w:val="24"/>
          <w:lang w:val="uk-UA" w:eastAsia="ru-RU"/>
        </w:rPr>
        <w:t xml:space="preserve">51 сесії </w:t>
      </w:r>
      <w:r w:rsidRPr="00C95139">
        <w:rPr>
          <w:rFonts w:ascii="Times New Roman" w:eastAsia="Times New Roman" w:hAnsi="Times New Roman" w:cs="Times New Roman"/>
          <w:b/>
          <w:sz w:val="28"/>
          <w:szCs w:val="24"/>
          <w:lang w:val="en-US" w:eastAsia="ru-RU"/>
        </w:rPr>
        <w:t>VII</w:t>
      </w:r>
      <w:r w:rsidRPr="00C95139">
        <w:rPr>
          <w:rFonts w:ascii="Times New Roman" w:eastAsia="Times New Roman" w:hAnsi="Times New Roman" w:cs="Times New Roman"/>
          <w:b/>
          <w:sz w:val="28"/>
          <w:szCs w:val="24"/>
          <w:lang w:val="uk-UA" w:eastAsia="ru-RU"/>
        </w:rPr>
        <w:t xml:space="preserve"> скликання </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95139" w:rsidRPr="00C95139" w:rsidRDefault="00C95139" w:rsidP="00C9513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95139">
        <w:rPr>
          <w:rFonts w:ascii="Times New Roman" w:eastAsia="Times New Roman" w:hAnsi="Times New Roman" w:cs="Times New Roman"/>
          <w:b/>
          <w:color w:val="000000"/>
          <w:sz w:val="28"/>
          <w:szCs w:val="28"/>
          <w:lang w:val="uk-UA" w:eastAsia="ru-RU"/>
        </w:rPr>
        <w:t>26 вересня 2018 року                                                                 №844</w:t>
      </w: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95139" w:rsidRPr="00C95139" w:rsidRDefault="00C95139" w:rsidP="00C95139">
      <w:pPr>
        <w:spacing w:after="0" w:line="240" w:lineRule="auto"/>
        <w:jc w:val="both"/>
        <w:rPr>
          <w:rFonts w:ascii="Times New Roman" w:hAnsi="Times New Roman" w:cs="Times New Roman"/>
          <w:b/>
          <w:i/>
          <w:iCs/>
          <w:spacing w:val="-3"/>
          <w:sz w:val="28"/>
          <w:szCs w:val="28"/>
          <w:lang w:val="uk-UA"/>
        </w:rPr>
      </w:pPr>
      <w:r w:rsidRPr="00C95139">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C95139">
        <w:rPr>
          <w:rFonts w:ascii="Times New Roman" w:hAnsi="Times New Roman" w:cs="Times New Roman"/>
          <w:b/>
          <w:i/>
          <w:iCs/>
          <w:spacing w:val="-3"/>
          <w:sz w:val="28"/>
          <w:szCs w:val="28"/>
          <w:lang w:val="uk-UA"/>
        </w:rPr>
        <w:t>у власність</w:t>
      </w:r>
      <w:r w:rsidRPr="00C95139">
        <w:rPr>
          <w:rFonts w:ascii="Times New Roman" w:hAnsi="Times New Roman" w:cs="Times New Roman"/>
          <w:b/>
          <w:i/>
          <w:sz w:val="28"/>
          <w:szCs w:val="28"/>
          <w:lang w:val="uk-UA"/>
        </w:rPr>
        <w:t xml:space="preserve"> фізичній особі</w:t>
      </w:r>
      <w:r w:rsidRPr="00C95139">
        <w:rPr>
          <w:rFonts w:ascii="Times New Roman" w:hAnsi="Times New Roman" w:cs="Times New Roman"/>
          <w:b/>
          <w:i/>
          <w:iCs/>
          <w:spacing w:val="-3"/>
          <w:sz w:val="28"/>
          <w:szCs w:val="28"/>
          <w:lang w:val="uk-UA"/>
        </w:rPr>
        <w:t xml:space="preserve"> для ведення особистого селянського господарства </w:t>
      </w:r>
    </w:p>
    <w:p w:rsidR="00C95139" w:rsidRPr="00C95139" w:rsidRDefault="00C95139" w:rsidP="00C95139">
      <w:pPr>
        <w:spacing w:after="0" w:line="240" w:lineRule="auto"/>
        <w:jc w:val="both"/>
        <w:rPr>
          <w:rFonts w:ascii="Times New Roman" w:hAnsi="Times New Roman" w:cs="Times New Roman"/>
          <w:b/>
          <w:i/>
          <w:iCs/>
          <w:spacing w:val="-3"/>
          <w:sz w:val="28"/>
          <w:szCs w:val="28"/>
          <w:lang w:val="uk-UA"/>
        </w:rPr>
      </w:pPr>
    </w:p>
    <w:p w:rsidR="00C95139" w:rsidRPr="00C95139" w:rsidRDefault="00C95139" w:rsidP="00C95139">
      <w:pPr>
        <w:spacing w:after="0" w:line="240" w:lineRule="auto"/>
        <w:jc w:val="both"/>
        <w:rPr>
          <w:rFonts w:ascii="Times New Roman" w:hAnsi="Times New Roman" w:cs="Times New Roman"/>
          <w:sz w:val="28"/>
          <w:szCs w:val="28"/>
          <w:lang w:val="uk-UA"/>
        </w:rPr>
      </w:pPr>
      <w:r w:rsidRPr="00C95139">
        <w:rPr>
          <w:rFonts w:ascii="Times New Roman" w:hAnsi="Times New Roman" w:cs="Times New Roman"/>
          <w:b/>
          <w:i/>
          <w:iCs/>
          <w:spacing w:val="-3"/>
          <w:sz w:val="28"/>
          <w:szCs w:val="28"/>
          <w:lang w:val="uk-UA"/>
        </w:rPr>
        <w:t xml:space="preserve">       </w:t>
      </w:r>
      <w:r w:rsidRPr="00C95139">
        <w:rPr>
          <w:rFonts w:ascii="Times New Roman" w:hAnsi="Times New Roman" w:cs="Times New Roman"/>
          <w:sz w:val="28"/>
          <w:szCs w:val="28"/>
          <w:lang w:val="uk-UA"/>
        </w:rPr>
        <w:t xml:space="preserve">Розглянувши заяву фізичної особи Козленко Лариси Олексіївни про затвердження проекту землеустрою щодо відведення земельної ділянки </w:t>
      </w:r>
      <w:r w:rsidRPr="00C95139">
        <w:rPr>
          <w:rFonts w:ascii="Times New Roman" w:hAnsi="Times New Roman" w:cs="Times New Roman"/>
          <w:iCs/>
          <w:spacing w:val="-3"/>
          <w:sz w:val="28"/>
          <w:szCs w:val="28"/>
          <w:lang w:val="uk-UA"/>
        </w:rPr>
        <w:t>у власність для ведення особистого селянського господарства</w:t>
      </w:r>
      <w:r w:rsidRPr="00C95139">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C95139" w:rsidRPr="00C95139" w:rsidRDefault="00C95139" w:rsidP="00C95139">
      <w:pPr>
        <w:spacing w:after="0" w:line="240" w:lineRule="auto"/>
        <w:jc w:val="both"/>
        <w:rPr>
          <w:rFonts w:ascii="Times New Roman" w:hAnsi="Times New Roman" w:cs="Times New Roman"/>
          <w:sz w:val="28"/>
          <w:szCs w:val="28"/>
          <w:lang w:val="uk-UA"/>
        </w:rPr>
      </w:pPr>
    </w:p>
    <w:p w:rsidR="00C95139" w:rsidRPr="00C95139" w:rsidRDefault="00C95139" w:rsidP="00C95139">
      <w:pPr>
        <w:spacing w:after="0" w:line="240" w:lineRule="auto"/>
        <w:jc w:val="both"/>
        <w:rPr>
          <w:rFonts w:ascii="Times New Roman" w:eastAsia="Times New Roman" w:hAnsi="Times New Roman" w:cs="Times New Roman"/>
          <w:b/>
          <w:sz w:val="28"/>
          <w:szCs w:val="28"/>
          <w:lang w:val="uk-UA" w:eastAsia="ru-RU"/>
        </w:rPr>
      </w:pPr>
      <w:r w:rsidRPr="00C95139">
        <w:rPr>
          <w:rFonts w:ascii="Times New Roman" w:eastAsia="Times New Roman" w:hAnsi="Times New Roman" w:cs="Times New Roman"/>
          <w:b/>
          <w:sz w:val="28"/>
          <w:szCs w:val="28"/>
          <w:lang w:val="uk-UA" w:eastAsia="ru-RU"/>
        </w:rPr>
        <w:t xml:space="preserve">                                            ВИРІШИЛА</w:t>
      </w:r>
    </w:p>
    <w:p w:rsidR="00C95139" w:rsidRPr="00C95139" w:rsidRDefault="00C95139" w:rsidP="00C95139">
      <w:pPr>
        <w:spacing w:after="0" w:line="240" w:lineRule="auto"/>
        <w:jc w:val="both"/>
        <w:rPr>
          <w:rFonts w:ascii="Times New Roman" w:eastAsia="Times New Roman" w:hAnsi="Times New Roman" w:cs="Times New Roman"/>
          <w:b/>
          <w:sz w:val="28"/>
          <w:szCs w:val="28"/>
          <w:lang w:val="uk-UA" w:eastAsia="ru-RU"/>
        </w:rPr>
      </w:pP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1.Затвердити фізичній особі Козленко Ларисі Олексіївні проект землеустрою щодо відведення земельної ділянки </w:t>
      </w:r>
      <w:r w:rsidRPr="00C95139">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C95139">
        <w:rPr>
          <w:rFonts w:ascii="Times New Roman" w:eastAsia="Times New Roman" w:hAnsi="Times New Roman" w:cs="Times New Roman"/>
          <w:sz w:val="28"/>
          <w:szCs w:val="28"/>
          <w:lang w:val="uk-UA" w:eastAsia="ru-RU"/>
        </w:rPr>
        <w:t>за адресою: Дніпропетровська область, Апостолівський район, в межах с.  Мар’янське, площею 0,2277 га. Кадастровий номер земельної ділянки 1220385500:03:005:0049. Цільове призначення: для ведення особистого селянського господарства. Категорія земель: землі сільськогосподарського призначення.</w:t>
      </w:r>
    </w:p>
    <w:p w:rsidR="00C95139" w:rsidRPr="00C95139" w:rsidRDefault="00C95139" w:rsidP="00C95139">
      <w:pPr>
        <w:spacing w:after="0" w:line="240" w:lineRule="auto"/>
        <w:jc w:val="both"/>
        <w:rPr>
          <w:rFonts w:ascii="Times New Roman" w:eastAsia="Times New Roman" w:hAnsi="Times New Roman" w:cs="Times New Roman"/>
          <w:spacing w:val="-1"/>
          <w:sz w:val="28"/>
          <w:szCs w:val="28"/>
          <w:lang w:val="uk-UA" w:eastAsia="ru-RU"/>
        </w:rPr>
      </w:pPr>
      <w:r w:rsidRPr="00C95139">
        <w:rPr>
          <w:rFonts w:ascii="Times New Roman" w:eastAsia="Times New Roman" w:hAnsi="Times New Roman" w:cs="Times New Roman"/>
          <w:sz w:val="28"/>
          <w:szCs w:val="28"/>
          <w:lang w:val="uk-UA" w:eastAsia="ru-RU"/>
        </w:rPr>
        <w:t xml:space="preserve">      2.Передати у власність фізичній особі Козленко Ларисі Олексіївні</w:t>
      </w:r>
      <w:r w:rsidRPr="00C95139">
        <w:rPr>
          <w:rFonts w:ascii="Times New Roman" w:eastAsia="Times New Roman" w:hAnsi="Times New Roman" w:cs="Times New Roman"/>
          <w:b/>
          <w:i/>
          <w:sz w:val="28"/>
          <w:szCs w:val="28"/>
          <w:lang w:val="uk-UA" w:eastAsia="ru-RU"/>
        </w:rPr>
        <w:t xml:space="preserve"> </w:t>
      </w:r>
      <w:r w:rsidRPr="00C95139">
        <w:rPr>
          <w:rFonts w:ascii="Times New Roman" w:eastAsia="Times New Roman" w:hAnsi="Times New Roman" w:cs="Times New Roman"/>
          <w:sz w:val="28"/>
          <w:szCs w:val="28"/>
          <w:lang w:val="uk-UA" w:eastAsia="ru-RU"/>
        </w:rPr>
        <w:t>і</w:t>
      </w:r>
      <w:r w:rsidRPr="00C95139">
        <w:rPr>
          <w:rFonts w:ascii="Times New Roman" w:eastAsia="Times New Roman" w:hAnsi="Times New Roman" w:cs="Times New Roman"/>
          <w:spacing w:val="-1"/>
          <w:sz w:val="28"/>
          <w:szCs w:val="28"/>
          <w:lang w:val="uk-UA" w:eastAsia="ru-RU"/>
        </w:rPr>
        <w:t>з земель комунальної власності</w:t>
      </w:r>
      <w:r w:rsidRPr="00C95139">
        <w:rPr>
          <w:rFonts w:ascii="Times New Roman" w:eastAsia="Times New Roman" w:hAnsi="Times New Roman" w:cs="Times New Roman"/>
          <w:sz w:val="28"/>
          <w:szCs w:val="28"/>
          <w:lang w:val="uk-UA" w:eastAsia="ru-RU"/>
        </w:rPr>
        <w:t xml:space="preserve"> земельну ділянку площею 0,2277 га з кадастровим номером 1220385500:03:005:0049,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C95139" w:rsidRPr="00C95139" w:rsidRDefault="00C95139" w:rsidP="00C95139">
      <w:pPr>
        <w:spacing w:after="0" w:line="240" w:lineRule="auto"/>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pacing w:val="-1"/>
          <w:sz w:val="28"/>
          <w:szCs w:val="28"/>
          <w:lang w:val="uk-UA" w:eastAsia="ru-RU"/>
        </w:rPr>
        <w:t xml:space="preserve">      3.</w:t>
      </w:r>
      <w:r w:rsidRPr="00C95139">
        <w:rPr>
          <w:rFonts w:ascii="Times New Roman" w:eastAsia="Times New Roman" w:hAnsi="Times New Roman" w:cs="Times New Roman"/>
          <w:sz w:val="28"/>
          <w:szCs w:val="28"/>
          <w:lang w:val="uk-UA" w:eastAsia="ru-RU"/>
        </w:rPr>
        <w:t xml:space="preserve"> Фізичній особі Козленко Ларисі Олексіївні:</w:t>
      </w:r>
    </w:p>
    <w:p w:rsidR="00C95139" w:rsidRPr="00C95139" w:rsidRDefault="00C95139" w:rsidP="00C95139">
      <w:pPr>
        <w:spacing w:after="0" w:line="240" w:lineRule="auto"/>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C95139">
        <w:rPr>
          <w:rFonts w:ascii="Times New Roman" w:eastAsia="Times New Roman" w:hAnsi="Times New Roman" w:cs="Times New Roman"/>
          <w:spacing w:val="-1"/>
          <w:sz w:val="28"/>
          <w:szCs w:val="28"/>
          <w:lang w:val="uk-UA" w:eastAsia="ru-RU"/>
        </w:rPr>
        <w:softHyphen/>
      </w:r>
      <w:r w:rsidRPr="00C95139">
        <w:rPr>
          <w:rFonts w:ascii="Times New Roman" w:eastAsia="Times New Roman" w:hAnsi="Times New Roman" w:cs="Times New Roman"/>
          <w:sz w:val="28"/>
          <w:szCs w:val="28"/>
          <w:lang w:val="uk-UA" w:eastAsia="ru-RU"/>
        </w:rPr>
        <w:t>ня в натурі (на місцевості) меж земельної ділянки;</w:t>
      </w:r>
    </w:p>
    <w:p w:rsidR="00C95139" w:rsidRPr="00C95139" w:rsidRDefault="00C95139" w:rsidP="00C95139">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C95139">
        <w:rPr>
          <w:rFonts w:ascii="Times New Roman" w:eastAsia="Times New Roman" w:hAnsi="Times New Roman" w:cs="Times New Roman"/>
          <w:spacing w:val="-1"/>
          <w:sz w:val="28"/>
          <w:szCs w:val="28"/>
          <w:lang w:val="uk-UA" w:eastAsia="ru-RU"/>
        </w:rPr>
        <w:softHyphen/>
      </w:r>
      <w:r w:rsidRPr="00C95139">
        <w:rPr>
          <w:rFonts w:ascii="Times New Roman" w:eastAsia="Times New Roman" w:hAnsi="Times New Roman" w:cs="Times New Roman"/>
          <w:sz w:val="28"/>
          <w:szCs w:val="28"/>
          <w:lang w:val="uk-UA" w:eastAsia="ru-RU"/>
        </w:rPr>
        <w:t>повідно до чинного законодавства;</w:t>
      </w:r>
    </w:p>
    <w:p w:rsidR="00C95139" w:rsidRPr="00C95139" w:rsidRDefault="00C95139" w:rsidP="00C95139">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3.3  </w:t>
      </w:r>
      <w:r w:rsidRPr="00C95139">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C95139">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C95139">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C95139">
        <w:rPr>
          <w:rFonts w:ascii="Times New Roman" w:eastAsia="Times New Roman" w:hAnsi="Times New Roman" w:cs="Times New Roman"/>
          <w:spacing w:val="-2"/>
          <w:sz w:val="28"/>
          <w:szCs w:val="28"/>
          <w:lang w:val="uk-UA" w:eastAsia="ru-RU"/>
        </w:rPr>
        <w:t xml:space="preserve">відділу Держгеокадастру  </w:t>
      </w:r>
      <w:r w:rsidRPr="00C95139">
        <w:rPr>
          <w:rFonts w:ascii="Times New Roman" w:eastAsia="Times New Roman" w:hAnsi="Times New Roman" w:cs="Times New Roman"/>
          <w:spacing w:val="-5"/>
          <w:sz w:val="28"/>
          <w:szCs w:val="28"/>
          <w:lang w:val="uk-UA" w:eastAsia="ru-RU"/>
        </w:rPr>
        <w:t xml:space="preserve">в Апостолівському  районі </w:t>
      </w:r>
      <w:r w:rsidRPr="00C95139">
        <w:rPr>
          <w:rFonts w:ascii="Times New Roman" w:eastAsia="Times New Roman" w:hAnsi="Times New Roman" w:cs="Times New Roman"/>
          <w:sz w:val="28"/>
          <w:szCs w:val="28"/>
          <w:lang w:val="uk-UA" w:eastAsia="ru-RU"/>
        </w:rPr>
        <w:t xml:space="preserve"> Дніпропетровської області;</w:t>
      </w:r>
    </w:p>
    <w:p w:rsidR="00C95139" w:rsidRPr="00C95139" w:rsidRDefault="00C95139" w:rsidP="00C95139">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C95139">
        <w:rPr>
          <w:rFonts w:ascii="Times New Roman" w:eastAsia="Times New Roman" w:hAnsi="Times New Roman" w:cs="Times New Roman"/>
          <w:sz w:val="28"/>
          <w:szCs w:val="28"/>
          <w:lang w:val="uk-UA" w:eastAsia="ru-RU"/>
        </w:rPr>
        <w:t xml:space="preserve">      </w:t>
      </w:r>
      <w:r w:rsidRPr="00C95139">
        <w:rPr>
          <w:rFonts w:ascii="Times New Roman" w:eastAsia="Times New Roman" w:hAnsi="Times New Roman" w:cs="Times New Roman"/>
          <w:spacing w:val="-13"/>
          <w:sz w:val="28"/>
          <w:szCs w:val="28"/>
          <w:lang w:val="uk-UA" w:eastAsia="ru-RU"/>
        </w:rPr>
        <w:t>3.4</w:t>
      </w:r>
      <w:r w:rsidRPr="00C95139">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C95139">
        <w:rPr>
          <w:rFonts w:ascii="Times New Roman" w:eastAsia="Times New Roman" w:hAnsi="Times New Roman" w:cs="Times New Roman"/>
          <w:spacing w:val="-16"/>
          <w:sz w:val="28"/>
          <w:szCs w:val="28"/>
          <w:lang w:val="uk-UA" w:eastAsia="ru-RU"/>
        </w:rPr>
        <w:t xml:space="preserve"> </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pacing w:val="-2"/>
          <w:sz w:val="28"/>
          <w:szCs w:val="28"/>
        </w:rPr>
        <w:t xml:space="preserve">    4.</w:t>
      </w:r>
      <w:r w:rsidRPr="00C95139">
        <w:rPr>
          <w:rFonts w:ascii="Times New Roman" w:hAnsi="Times New Roman" w:cs="Times New Roman"/>
          <w:spacing w:val="-2"/>
          <w:sz w:val="28"/>
          <w:szCs w:val="28"/>
          <w:lang w:val="uk-UA"/>
        </w:rPr>
        <w:t xml:space="preserve"> </w:t>
      </w:r>
      <w:r w:rsidRPr="00C95139">
        <w:rPr>
          <w:rFonts w:ascii="Times New Roman" w:hAnsi="Times New Roman" w:cs="Times New Roman"/>
          <w:spacing w:val="-2"/>
          <w:sz w:val="28"/>
          <w:szCs w:val="28"/>
        </w:rPr>
        <w:t xml:space="preserve">Рекомендувати відділу Держгеокадастру </w:t>
      </w:r>
      <w:r w:rsidRPr="00C95139">
        <w:rPr>
          <w:rFonts w:ascii="Times New Roman" w:hAnsi="Times New Roman" w:cs="Times New Roman"/>
          <w:spacing w:val="-5"/>
          <w:sz w:val="28"/>
          <w:szCs w:val="28"/>
        </w:rPr>
        <w:t xml:space="preserve">в Апостолівському  районі </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Дніпропетровської області внести зміни до земельно-облікової документації.</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 xml:space="preserve">    5. Спеціалісту з земельних питань Зеленодольської міської ради</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 xml:space="preserve">    6. Контроль за виконанням рішення покласти на комісію з питань </w:t>
      </w:r>
    </w:p>
    <w:p w:rsidR="00C95139" w:rsidRDefault="00C95139" w:rsidP="00A5472F">
      <w:pPr>
        <w:spacing w:after="0" w:line="240" w:lineRule="auto"/>
        <w:jc w:val="both"/>
        <w:rPr>
          <w:rFonts w:ascii="Times New Roman" w:hAnsi="Times New Roman" w:cs="Times New Roman"/>
          <w:sz w:val="28"/>
          <w:szCs w:val="28"/>
          <w:lang w:val="uk-UA"/>
        </w:rPr>
      </w:pPr>
      <w:r w:rsidRPr="00C95139">
        <w:rPr>
          <w:rFonts w:ascii="Times New Roman" w:hAnsi="Times New Roman" w:cs="Times New Roman"/>
          <w:sz w:val="28"/>
          <w:szCs w:val="28"/>
        </w:rPr>
        <w:t>регулювання земельних відносин та охорони навколишнього середовища Зеленодольської міської ради.</w:t>
      </w:r>
    </w:p>
    <w:p w:rsidR="00A5472F" w:rsidRPr="00A5472F" w:rsidRDefault="00A5472F" w:rsidP="00A5472F">
      <w:pPr>
        <w:spacing w:after="0" w:line="240" w:lineRule="auto"/>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ind w:right="175"/>
        <w:jc w:val="both"/>
        <w:rPr>
          <w:rFonts w:ascii="Times New Roman" w:eastAsia="Times New Roman" w:hAnsi="Times New Roman" w:cs="Times New Roman"/>
          <w:b/>
          <w:sz w:val="28"/>
          <w:szCs w:val="28"/>
          <w:lang w:val="uk-UA" w:eastAsia="ru-RU"/>
        </w:rPr>
      </w:pPr>
      <w:r w:rsidRPr="00C95139">
        <w:rPr>
          <w:rFonts w:ascii="Times New Roman" w:eastAsia="Times New Roman" w:hAnsi="Times New Roman" w:cs="Times New Roman"/>
          <w:b/>
          <w:color w:val="000000"/>
          <w:sz w:val="28"/>
          <w:szCs w:val="28"/>
          <w:lang w:val="uk-UA" w:eastAsia="ru-RU"/>
        </w:rPr>
        <w:t>В. о. м</w:t>
      </w:r>
      <w:r w:rsidRPr="00C95139">
        <w:rPr>
          <w:rFonts w:ascii="Times New Roman" w:eastAsia="Times New Roman" w:hAnsi="Times New Roman" w:cs="Times New Roman"/>
          <w:b/>
          <w:sz w:val="28"/>
          <w:szCs w:val="28"/>
          <w:lang w:val="uk-UA" w:eastAsia="ru-RU"/>
        </w:rPr>
        <w:t>іського  голови                                                       О. М. Ярошенко</w:t>
      </w:r>
    </w:p>
    <w:p w:rsidR="00C95139" w:rsidRPr="00C95139" w:rsidRDefault="00C95139" w:rsidP="00C95139">
      <w:pPr>
        <w:spacing w:after="0" w:line="240" w:lineRule="auto"/>
        <w:ind w:right="175"/>
        <w:jc w:val="both"/>
        <w:rPr>
          <w:rFonts w:ascii="Times New Roman" w:eastAsia="Times New Roman" w:hAnsi="Times New Roman" w:cs="Times New Roman"/>
          <w:b/>
          <w:sz w:val="28"/>
          <w:szCs w:val="28"/>
          <w:lang w:val="uk-UA" w:eastAsia="ru-RU"/>
        </w:rPr>
      </w:pPr>
    </w:p>
    <w:p w:rsidR="00ED1EDF" w:rsidRPr="00ED1EDF" w:rsidRDefault="00ED1EDF" w:rsidP="00ED1EDF">
      <w:pPr>
        <w:spacing w:after="0" w:line="240" w:lineRule="auto"/>
        <w:rPr>
          <w:rFonts w:ascii="Times New Roman" w:eastAsia="Times New Roman" w:hAnsi="Times New Roman" w:cs="Times New Roman"/>
          <w:sz w:val="24"/>
          <w:szCs w:val="24"/>
          <w:lang w:val="uk-UA" w:eastAsia="ru-RU"/>
        </w:rPr>
      </w:pPr>
      <w:r w:rsidRPr="00ED1E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4080" behindDoc="0" locked="0" layoutInCell="1" allowOverlap="1" wp14:anchorId="24C4D1BC" wp14:editId="2DAEE68D">
            <wp:simplePos x="0" y="0"/>
            <wp:positionH relativeFrom="column">
              <wp:posOffset>2743200</wp:posOffset>
            </wp:positionH>
            <wp:positionV relativeFrom="paragraph">
              <wp:posOffset>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1EDF" w:rsidRPr="00ED1EDF" w:rsidRDefault="00ED1EDF" w:rsidP="00ED1EDF">
      <w:pPr>
        <w:spacing w:after="0" w:line="240" w:lineRule="auto"/>
        <w:jc w:val="center"/>
        <w:rPr>
          <w:rFonts w:ascii="Times New Roman" w:eastAsia="Times New Roman" w:hAnsi="Times New Roman" w:cs="Times New Roman"/>
          <w:sz w:val="32"/>
          <w:szCs w:val="20"/>
          <w:lang w:val="uk-UA" w:eastAsia="ru-RU"/>
        </w:rPr>
      </w:pPr>
      <w:r w:rsidRPr="00ED1EDF">
        <w:rPr>
          <w:rFonts w:ascii="Times New Roman" w:eastAsia="Times New Roman" w:hAnsi="Times New Roman" w:cs="Times New Roman"/>
          <w:sz w:val="32"/>
          <w:szCs w:val="20"/>
          <w:lang w:val="uk-UA" w:eastAsia="ru-RU"/>
        </w:rPr>
        <w:t>У К Р А Ї Н А</w:t>
      </w:r>
    </w:p>
    <w:p w:rsidR="00ED1EDF" w:rsidRPr="00ED1EDF" w:rsidRDefault="00ED1EDF" w:rsidP="00ED1EDF">
      <w:pPr>
        <w:spacing w:after="0" w:line="240" w:lineRule="auto"/>
        <w:jc w:val="center"/>
        <w:rPr>
          <w:rFonts w:ascii="Times New Roman" w:eastAsia="Times New Roman" w:hAnsi="Times New Roman" w:cs="Times New Roman"/>
          <w:sz w:val="28"/>
          <w:szCs w:val="20"/>
          <w:lang w:val="uk-UA" w:eastAsia="ru-RU"/>
        </w:rPr>
      </w:pPr>
      <w:r w:rsidRPr="00ED1ED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D1EDF" w:rsidRPr="00ED1EDF" w:rsidRDefault="00ED1EDF" w:rsidP="00ED1ED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D1EDF">
        <w:rPr>
          <w:rFonts w:ascii="Times New Roman" w:eastAsia="Times New Roman" w:hAnsi="Times New Roman" w:cs="Times New Roman"/>
          <w:sz w:val="28"/>
          <w:szCs w:val="24"/>
          <w:lang w:eastAsia="ru-RU"/>
        </w:rPr>
        <w:t xml:space="preserve">Апостолівського району </w:t>
      </w:r>
      <w:r w:rsidRPr="00ED1EDF">
        <w:rPr>
          <w:rFonts w:ascii="Times New Roman" w:eastAsia="Times New Roman" w:hAnsi="Times New Roman" w:cs="Times New Roman"/>
          <w:sz w:val="28"/>
          <w:szCs w:val="24"/>
          <w:lang w:val="uk-UA" w:eastAsia="ru-RU"/>
        </w:rPr>
        <w:t>Дніпропетровської області</w:t>
      </w:r>
    </w:p>
    <w:p w:rsidR="00ED1EDF" w:rsidRPr="00ED1EDF" w:rsidRDefault="00ED1EDF" w:rsidP="00ED1EDF">
      <w:pPr>
        <w:spacing w:after="0" w:line="240" w:lineRule="auto"/>
        <w:jc w:val="center"/>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z w:val="28"/>
          <w:szCs w:val="28"/>
          <w:lang w:val="uk-UA" w:eastAsia="ru-RU"/>
        </w:rPr>
        <w:t>Орган місцевого самоврядування</w:t>
      </w:r>
    </w:p>
    <w:p w:rsidR="00ED1EDF" w:rsidRPr="00ED1EDF" w:rsidRDefault="00ED1EDF" w:rsidP="00ED1ED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1EDF">
        <w:rPr>
          <w:rFonts w:ascii="Times New Roman" w:eastAsia="Times New Roman" w:hAnsi="Times New Roman" w:cs="Arial"/>
          <w:b/>
          <w:bCs/>
          <w:kern w:val="32"/>
          <w:sz w:val="32"/>
          <w:szCs w:val="32"/>
          <w:lang w:eastAsia="ru-RU"/>
        </w:rPr>
        <w:t>Р І Ш Е Н Н Я</w:t>
      </w:r>
    </w:p>
    <w:p w:rsidR="00ED1EDF" w:rsidRPr="00ED1EDF" w:rsidRDefault="00ED1EDF" w:rsidP="00ED1EDF">
      <w:pPr>
        <w:spacing w:after="0" w:line="240" w:lineRule="auto"/>
        <w:jc w:val="center"/>
        <w:rPr>
          <w:rFonts w:ascii="Times New Roman" w:eastAsia="Times New Roman" w:hAnsi="Times New Roman" w:cs="Times New Roman"/>
          <w:b/>
          <w:sz w:val="28"/>
          <w:szCs w:val="24"/>
          <w:lang w:val="uk-UA" w:eastAsia="ru-RU"/>
        </w:rPr>
      </w:pPr>
      <w:r w:rsidRPr="00ED1EDF">
        <w:rPr>
          <w:rFonts w:ascii="Times New Roman" w:eastAsia="Times New Roman" w:hAnsi="Times New Roman" w:cs="Times New Roman"/>
          <w:b/>
          <w:sz w:val="28"/>
          <w:szCs w:val="24"/>
          <w:lang w:val="uk-UA" w:eastAsia="ru-RU"/>
        </w:rPr>
        <w:t xml:space="preserve">    </w:t>
      </w:r>
      <w:r w:rsidRPr="00ED1EDF">
        <w:rPr>
          <w:rFonts w:ascii="Times New Roman" w:eastAsia="Times New Roman" w:hAnsi="Times New Roman" w:cs="Times New Roman"/>
          <w:b/>
          <w:sz w:val="28"/>
          <w:szCs w:val="24"/>
          <w:lang w:eastAsia="ru-RU"/>
        </w:rPr>
        <w:t xml:space="preserve">Зеленодольської </w:t>
      </w:r>
      <w:r w:rsidRPr="00ED1EDF">
        <w:rPr>
          <w:rFonts w:ascii="Times New Roman" w:eastAsia="Times New Roman" w:hAnsi="Times New Roman" w:cs="Times New Roman"/>
          <w:b/>
          <w:sz w:val="28"/>
          <w:szCs w:val="24"/>
          <w:lang w:val="uk-UA" w:eastAsia="ru-RU"/>
        </w:rPr>
        <w:t>міської</w:t>
      </w:r>
      <w:r w:rsidRPr="00ED1EDF">
        <w:rPr>
          <w:rFonts w:ascii="Times New Roman" w:eastAsia="Times New Roman" w:hAnsi="Times New Roman" w:cs="Times New Roman"/>
          <w:b/>
          <w:sz w:val="28"/>
          <w:szCs w:val="24"/>
          <w:lang w:eastAsia="ru-RU"/>
        </w:rPr>
        <w:t xml:space="preserve"> ради</w:t>
      </w:r>
    </w:p>
    <w:p w:rsidR="00ED1EDF" w:rsidRPr="00ED1EDF" w:rsidRDefault="00ED1EDF" w:rsidP="00ED1EDF">
      <w:pPr>
        <w:spacing w:after="0" w:line="240" w:lineRule="auto"/>
        <w:jc w:val="center"/>
        <w:rPr>
          <w:rFonts w:ascii="Times New Roman" w:eastAsia="Times New Roman" w:hAnsi="Times New Roman" w:cs="Times New Roman"/>
          <w:b/>
          <w:sz w:val="28"/>
          <w:szCs w:val="24"/>
          <w:lang w:val="uk-UA" w:eastAsia="ru-RU"/>
        </w:rPr>
      </w:pPr>
      <w:r w:rsidRPr="00ED1EDF">
        <w:rPr>
          <w:rFonts w:ascii="Times New Roman" w:eastAsia="Times New Roman" w:hAnsi="Times New Roman" w:cs="Times New Roman"/>
          <w:b/>
          <w:sz w:val="28"/>
          <w:szCs w:val="24"/>
          <w:lang w:val="uk-UA" w:eastAsia="ru-RU"/>
        </w:rPr>
        <w:t xml:space="preserve">51 сесії </w:t>
      </w:r>
      <w:r w:rsidRPr="00ED1EDF">
        <w:rPr>
          <w:rFonts w:ascii="Times New Roman" w:eastAsia="Times New Roman" w:hAnsi="Times New Roman" w:cs="Times New Roman"/>
          <w:b/>
          <w:sz w:val="28"/>
          <w:szCs w:val="24"/>
          <w:lang w:val="en-US" w:eastAsia="ru-RU"/>
        </w:rPr>
        <w:t>VII</w:t>
      </w:r>
      <w:r w:rsidRPr="00ED1EDF">
        <w:rPr>
          <w:rFonts w:ascii="Times New Roman" w:eastAsia="Times New Roman" w:hAnsi="Times New Roman" w:cs="Times New Roman"/>
          <w:b/>
          <w:sz w:val="28"/>
          <w:szCs w:val="24"/>
          <w:lang w:val="uk-UA" w:eastAsia="ru-RU"/>
        </w:rPr>
        <w:t xml:space="preserve"> скликання </w:t>
      </w:r>
    </w:p>
    <w:p w:rsidR="00ED1EDF" w:rsidRPr="00ED1EDF" w:rsidRDefault="00ED1EDF" w:rsidP="00ED1EDF">
      <w:pPr>
        <w:spacing w:after="0" w:line="240" w:lineRule="auto"/>
        <w:jc w:val="center"/>
        <w:rPr>
          <w:rFonts w:ascii="Times New Roman" w:eastAsia="Times New Roman" w:hAnsi="Times New Roman" w:cs="Times New Roman"/>
          <w:b/>
          <w:sz w:val="28"/>
          <w:szCs w:val="24"/>
          <w:lang w:val="uk-UA" w:eastAsia="ru-RU"/>
        </w:rPr>
      </w:pPr>
    </w:p>
    <w:p w:rsidR="00ED1EDF" w:rsidRPr="00ED1EDF" w:rsidRDefault="00ED1EDF" w:rsidP="00ED1ED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1EDF" w:rsidRPr="00ED1EDF" w:rsidRDefault="00ED1EDF" w:rsidP="00ED1ED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1EDF" w:rsidRPr="00ED1EDF" w:rsidRDefault="00ED1EDF" w:rsidP="00ED1EDF">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ED1EDF">
        <w:rPr>
          <w:rFonts w:ascii="Times New Roman" w:eastAsia="Times New Roman" w:hAnsi="Times New Roman" w:cs="Times New Roman"/>
          <w:b/>
          <w:color w:val="000000"/>
          <w:sz w:val="28"/>
          <w:szCs w:val="28"/>
          <w:lang w:val="uk-UA" w:eastAsia="ru-RU"/>
        </w:rPr>
        <w:t>26 вересня 2018 року                                                                 №844/1</w:t>
      </w:r>
    </w:p>
    <w:p w:rsidR="00ED1EDF" w:rsidRPr="00ED1EDF" w:rsidRDefault="00ED1EDF" w:rsidP="00ED1EDF">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1EDF" w:rsidRPr="00ED1EDF" w:rsidRDefault="00ED1EDF" w:rsidP="00ED1EDF">
      <w:pPr>
        <w:spacing w:after="0" w:line="240" w:lineRule="auto"/>
        <w:jc w:val="both"/>
        <w:rPr>
          <w:rFonts w:ascii="Times New Roman" w:hAnsi="Times New Roman" w:cs="Times New Roman"/>
          <w:b/>
          <w:i/>
          <w:iCs/>
          <w:spacing w:val="-3"/>
          <w:sz w:val="28"/>
          <w:szCs w:val="28"/>
          <w:lang w:val="uk-UA"/>
        </w:rPr>
      </w:pPr>
      <w:r w:rsidRPr="00ED1EDF">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ED1EDF">
        <w:rPr>
          <w:rFonts w:ascii="Times New Roman" w:hAnsi="Times New Roman" w:cs="Times New Roman"/>
          <w:b/>
          <w:i/>
          <w:iCs/>
          <w:spacing w:val="-3"/>
          <w:sz w:val="28"/>
          <w:szCs w:val="28"/>
          <w:lang w:val="uk-UA"/>
        </w:rPr>
        <w:t>у власність</w:t>
      </w:r>
      <w:r w:rsidRPr="00ED1EDF">
        <w:rPr>
          <w:rFonts w:ascii="Times New Roman" w:hAnsi="Times New Roman" w:cs="Times New Roman"/>
          <w:b/>
          <w:i/>
          <w:sz w:val="28"/>
          <w:szCs w:val="28"/>
          <w:lang w:val="uk-UA"/>
        </w:rPr>
        <w:t xml:space="preserve"> фізичній особі</w:t>
      </w:r>
      <w:r w:rsidRPr="00ED1EDF">
        <w:rPr>
          <w:rFonts w:ascii="Times New Roman" w:hAnsi="Times New Roman" w:cs="Times New Roman"/>
          <w:b/>
          <w:i/>
          <w:iCs/>
          <w:spacing w:val="-3"/>
          <w:sz w:val="28"/>
          <w:szCs w:val="28"/>
          <w:lang w:val="uk-UA"/>
        </w:rPr>
        <w:t xml:space="preserve"> для ведення особистого селянського господарства </w:t>
      </w:r>
    </w:p>
    <w:p w:rsidR="00ED1EDF" w:rsidRPr="00ED1EDF" w:rsidRDefault="00ED1EDF" w:rsidP="00ED1EDF">
      <w:pPr>
        <w:spacing w:after="0" w:line="240" w:lineRule="auto"/>
        <w:jc w:val="both"/>
        <w:rPr>
          <w:rFonts w:ascii="Times New Roman" w:hAnsi="Times New Roman" w:cs="Times New Roman"/>
          <w:b/>
          <w:i/>
          <w:iCs/>
          <w:spacing w:val="-3"/>
          <w:sz w:val="28"/>
          <w:szCs w:val="28"/>
          <w:lang w:val="uk-UA"/>
        </w:rPr>
      </w:pPr>
    </w:p>
    <w:p w:rsidR="00ED1EDF" w:rsidRPr="00ED1EDF" w:rsidRDefault="00ED1EDF" w:rsidP="00ED1EDF">
      <w:pPr>
        <w:spacing w:after="0" w:line="240" w:lineRule="auto"/>
        <w:jc w:val="both"/>
        <w:rPr>
          <w:rFonts w:ascii="Times New Roman" w:hAnsi="Times New Roman" w:cs="Times New Roman"/>
          <w:sz w:val="28"/>
          <w:szCs w:val="28"/>
          <w:lang w:val="uk-UA"/>
        </w:rPr>
      </w:pPr>
      <w:r w:rsidRPr="00ED1EDF">
        <w:rPr>
          <w:rFonts w:ascii="Times New Roman" w:hAnsi="Times New Roman" w:cs="Times New Roman"/>
          <w:b/>
          <w:i/>
          <w:iCs/>
          <w:spacing w:val="-3"/>
          <w:sz w:val="28"/>
          <w:szCs w:val="28"/>
          <w:lang w:val="uk-UA"/>
        </w:rPr>
        <w:t xml:space="preserve">       </w:t>
      </w:r>
      <w:r w:rsidRPr="00ED1EDF">
        <w:rPr>
          <w:rFonts w:ascii="Times New Roman" w:hAnsi="Times New Roman" w:cs="Times New Roman"/>
          <w:sz w:val="28"/>
          <w:szCs w:val="28"/>
          <w:lang w:val="uk-UA"/>
        </w:rPr>
        <w:t xml:space="preserve">Розглянувши заяву фізичної особи Козленка Олега Олексійовича про затвердження проекту землеустрою щодо відведення земельної ділянки </w:t>
      </w:r>
      <w:r w:rsidRPr="00ED1EDF">
        <w:rPr>
          <w:rFonts w:ascii="Times New Roman" w:hAnsi="Times New Roman" w:cs="Times New Roman"/>
          <w:iCs/>
          <w:spacing w:val="-3"/>
          <w:sz w:val="28"/>
          <w:szCs w:val="28"/>
          <w:lang w:val="uk-UA"/>
        </w:rPr>
        <w:t>у власність для ведення особистого селянського господарства</w:t>
      </w:r>
      <w:r w:rsidRPr="00ED1EDF">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ED1EDF" w:rsidRPr="00ED1EDF" w:rsidRDefault="00ED1EDF" w:rsidP="00ED1EDF">
      <w:pPr>
        <w:spacing w:after="0" w:line="240" w:lineRule="auto"/>
        <w:jc w:val="both"/>
        <w:rPr>
          <w:rFonts w:ascii="Times New Roman" w:hAnsi="Times New Roman" w:cs="Times New Roman"/>
          <w:sz w:val="28"/>
          <w:szCs w:val="28"/>
          <w:lang w:val="uk-UA"/>
        </w:rPr>
      </w:pPr>
    </w:p>
    <w:p w:rsidR="00ED1EDF" w:rsidRPr="00ED1EDF" w:rsidRDefault="00ED1EDF" w:rsidP="00ED1EDF">
      <w:pPr>
        <w:spacing w:after="0" w:line="240" w:lineRule="auto"/>
        <w:jc w:val="both"/>
        <w:rPr>
          <w:rFonts w:ascii="Times New Roman" w:eastAsia="Times New Roman" w:hAnsi="Times New Roman" w:cs="Times New Roman"/>
          <w:b/>
          <w:sz w:val="28"/>
          <w:szCs w:val="28"/>
          <w:lang w:val="uk-UA" w:eastAsia="ru-RU"/>
        </w:rPr>
      </w:pPr>
      <w:r w:rsidRPr="00ED1EDF">
        <w:rPr>
          <w:rFonts w:ascii="Times New Roman" w:eastAsia="Times New Roman" w:hAnsi="Times New Roman" w:cs="Times New Roman"/>
          <w:b/>
          <w:sz w:val="28"/>
          <w:szCs w:val="28"/>
          <w:lang w:val="uk-UA" w:eastAsia="ru-RU"/>
        </w:rPr>
        <w:t xml:space="preserve">                                            ВИРІШИЛА</w:t>
      </w:r>
    </w:p>
    <w:p w:rsidR="00ED1EDF" w:rsidRPr="00ED1EDF" w:rsidRDefault="00ED1EDF" w:rsidP="00ED1EDF">
      <w:pPr>
        <w:spacing w:after="0" w:line="240" w:lineRule="auto"/>
        <w:jc w:val="both"/>
        <w:rPr>
          <w:rFonts w:ascii="Times New Roman" w:eastAsia="Times New Roman" w:hAnsi="Times New Roman" w:cs="Times New Roman"/>
          <w:b/>
          <w:sz w:val="28"/>
          <w:szCs w:val="28"/>
          <w:lang w:val="uk-UA" w:eastAsia="ru-RU"/>
        </w:rPr>
      </w:pPr>
    </w:p>
    <w:p w:rsidR="00ED1EDF" w:rsidRPr="00ED1EDF" w:rsidRDefault="00ED1EDF" w:rsidP="00ED1EDF">
      <w:pPr>
        <w:spacing w:after="0" w:line="240" w:lineRule="auto"/>
        <w:jc w:val="both"/>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z w:val="28"/>
          <w:szCs w:val="28"/>
          <w:lang w:val="uk-UA" w:eastAsia="ru-RU"/>
        </w:rPr>
        <w:t xml:space="preserve">       1.Затвердити фізичній особі Козленку Олегу Олексійовичу проект землеустрою щодо відведення земельної ділянки </w:t>
      </w:r>
      <w:r w:rsidRPr="00ED1EDF">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ED1EDF">
        <w:rPr>
          <w:rFonts w:ascii="Times New Roman" w:eastAsia="Times New Roman" w:hAnsi="Times New Roman" w:cs="Times New Roman"/>
          <w:sz w:val="28"/>
          <w:szCs w:val="28"/>
          <w:lang w:val="uk-UA" w:eastAsia="ru-RU"/>
        </w:rPr>
        <w:t>за адресою: Дніпропетровська область, Апостолівський район, в межах с.  Мар’янське, площею 0,2277 га. Кадастровий номер земельної ділянки 1220385500:03:005:0048. Цільове призначення: для ведення особистого селянського господарства. Категорія земель: землі сільськогосподарського призначення.</w:t>
      </w:r>
    </w:p>
    <w:p w:rsidR="00ED1EDF" w:rsidRPr="00ED1EDF" w:rsidRDefault="00ED1EDF" w:rsidP="00ED1EDF">
      <w:pPr>
        <w:spacing w:after="0" w:line="240" w:lineRule="auto"/>
        <w:jc w:val="both"/>
        <w:rPr>
          <w:rFonts w:ascii="Times New Roman" w:eastAsia="Times New Roman" w:hAnsi="Times New Roman" w:cs="Times New Roman"/>
          <w:spacing w:val="-1"/>
          <w:sz w:val="28"/>
          <w:szCs w:val="28"/>
          <w:lang w:val="uk-UA" w:eastAsia="ru-RU"/>
        </w:rPr>
      </w:pPr>
      <w:r w:rsidRPr="00ED1EDF">
        <w:rPr>
          <w:rFonts w:ascii="Times New Roman" w:eastAsia="Times New Roman" w:hAnsi="Times New Roman" w:cs="Times New Roman"/>
          <w:sz w:val="28"/>
          <w:szCs w:val="28"/>
          <w:lang w:val="uk-UA" w:eastAsia="ru-RU"/>
        </w:rPr>
        <w:t xml:space="preserve">      2.Передати у власність фізичній особі Козленку Олегу Олексійовичу</w:t>
      </w:r>
      <w:r w:rsidRPr="00ED1EDF">
        <w:rPr>
          <w:rFonts w:ascii="Times New Roman" w:eastAsia="Times New Roman" w:hAnsi="Times New Roman" w:cs="Times New Roman"/>
          <w:b/>
          <w:i/>
          <w:sz w:val="28"/>
          <w:szCs w:val="28"/>
          <w:lang w:val="uk-UA" w:eastAsia="ru-RU"/>
        </w:rPr>
        <w:t xml:space="preserve"> </w:t>
      </w:r>
      <w:r w:rsidRPr="00ED1EDF">
        <w:rPr>
          <w:rFonts w:ascii="Times New Roman" w:eastAsia="Times New Roman" w:hAnsi="Times New Roman" w:cs="Times New Roman"/>
          <w:sz w:val="28"/>
          <w:szCs w:val="28"/>
          <w:lang w:val="uk-UA" w:eastAsia="ru-RU"/>
        </w:rPr>
        <w:t>і</w:t>
      </w:r>
      <w:r w:rsidRPr="00ED1EDF">
        <w:rPr>
          <w:rFonts w:ascii="Times New Roman" w:eastAsia="Times New Roman" w:hAnsi="Times New Roman" w:cs="Times New Roman"/>
          <w:spacing w:val="-1"/>
          <w:sz w:val="28"/>
          <w:szCs w:val="28"/>
          <w:lang w:val="uk-UA" w:eastAsia="ru-RU"/>
        </w:rPr>
        <w:t>з земель комунальної власності</w:t>
      </w:r>
      <w:r w:rsidRPr="00ED1EDF">
        <w:rPr>
          <w:rFonts w:ascii="Times New Roman" w:eastAsia="Times New Roman" w:hAnsi="Times New Roman" w:cs="Times New Roman"/>
          <w:sz w:val="28"/>
          <w:szCs w:val="28"/>
          <w:lang w:val="uk-UA" w:eastAsia="ru-RU"/>
        </w:rPr>
        <w:t xml:space="preserve"> земельну ділянку площею 0,2277 га з кадастровим номером 1220385500:03:005:0048, місце розташування якої: </w:t>
      </w:r>
      <w:r w:rsidRPr="00ED1EDF">
        <w:rPr>
          <w:rFonts w:ascii="Times New Roman" w:eastAsia="Times New Roman" w:hAnsi="Times New Roman" w:cs="Times New Roman"/>
          <w:sz w:val="28"/>
          <w:szCs w:val="28"/>
          <w:lang w:val="uk-UA" w:eastAsia="ru-RU"/>
        </w:rPr>
        <w:lastRenderedPageBreak/>
        <w:t xml:space="preserve">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ED1EDF" w:rsidRPr="00ED1EDF" w:rsidRDefault="00ED1EDF" w:rsidP="00ED1EDF">
      <w:pPr>
        <w:spacing w:after="0" w:line="240" w:lineRule="auto"/>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pacing w:val="-1"/>
          <w:sz w:val="28"/>
          <w:szCs w:val="28"/>
          <w:lang w:val="uk-UA" w:eastAsia="ru-RU"/>
        </w:rPr>
        <w:t xml:space="preserve">      3.</w:t>
      </w:r>
      <w:r w:rsidRPr="00ED1EDF">
        <w:rPr>
          <w:rFonts w:ascii="Times New Roman" w:eastAsia="Times New Roman" w:hAnsi="Times New Roman" w:cs="Times New Roman"/>
          <w:sz w:val="28"/>
          <w:szCs w:val="28"/>
          <w:lang w:val="uk-UA" w:eastAsia="ru-RU"/>
        </w:rPr>
        <w:t xml:space="preserve"> Фізичній особі Козленку Олегу Олексійовичу:</w:t>
      </w:r>
    </w:p>
    <w:p w:rsidR="00ED1EDF" w:rsidRPr="00ED1EDF" w:rsidRDefault="00ED1EDF" w:rsidP="00ED1EDF">
      <w:pPr>
        <w:spacing w:after="0" w:line="240" w:lineRule="auto"/>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ED1EDF">
        <w:rPr>
          <w:rFonts w:ascii="Times New Roman" w:eastAsia="Times New Roman" w:hAnsi="Times New Roman" w:cs="Times New Roman"/>
          <w:spacing w:val="-1"/>
          <w:sz w:val="28"/>
          <w:szCs w:val="28"/>
          <w:lang w:val="uk-UA" w:eastAsia="ru-RU"/>
        </w:rPr>
        <w:softHyphen/>
      </w:r>
      <w:r w:rsidRPr="00ED1EDF">
        <w:rPr>
          <w:rFonts w:ascii="Times New Roman" w:eastAsia="Times New Roman" w:hAnsi="Times New Roman" w:cs="Times New Roman"/>
          <w:sz w:val="28"/>
          <w:szCs w:val="28"/>
          <w:lang w:val="uk-UA" w:eastAsia="ru-RU"/>
        </w:rPr>
        <w:t>ня в натурі (на місцевості) меж земельної ділянки;</w:t>
      </w:r>
    </w:p>
    <w:p w:rsidR="00ED1EDF" w:rsidRPr="00ED1EDF" w:rsidRDefault="00ED1EDF" w:rsidP="00ED1ED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ED1EDF">
        <w:rPr>
          <w:rFonts w:ascii="Times New Roman" w:eastAsia="Times New Roman" w:hAnsi="Times New Roman" w:cs="Times New Roman"/>
          <w:spacing w:val="-1"/>
          <w:sz w:val="28"/>
          <w:szCs w:val="28"/>
          <w:lang w:val="uk-UA" w:eastAsia="ru-RU"/>
        </w:rPr>
        <w:softHyphen/>
      </w:r>
      <w:r w:rsidRPr="00ED1EDF">
        <w:rPr>
          <w:rFonts w:ascii="Times New Roman" w:eastAsia="Times New Roman" w:hAnsi="Times New Roman" w:cs="Times New Roman"/>
          <w:sz w:val="28"/>
          <w:szCs w:val="28"/>
          <w:lang w:val="uk-UA" w:eastAsia="ru-RU"/>
        </w:rPr>
        <w:t>повідно до чинного законодавства;</w:t>
      </w:r>
    </w:p>
    <w:p w:rsidR="00ED1EDF" w:rsidRPr="00ED1EDF" w:rsidRDefault="00ED1EDF" w:rsidP="00ED1ED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z w:val="28"/>
          <w:szCs w:val="28"/>
          <w:lang w:val="uk-UA" w:eastAsia="ru-RU"/>
        </w:rPr>
        <w:t xml:space="preserve">      3.3  </w:t>
      </w:r>
      <w:r w:rsidRPr="00ED1ED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ED1EDF">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ED1EDF">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ED1EDF">
        <w:rPr>
          <w:rFonts w:ascii="Times New Roman" w:eastAsia="Times New Roman" w:hAnsi="Times New Roman" w:cs="Times New Roman"/>
          <w:spacing w:val="-2"/>
          <w:sz w:val="28"/>
          <w:szCs w:val="28"/>
          <w:lang w:val="uk-UA" w:eastAsia="ru-RU"/>
        </w:rPr>
        <w:t xml:space="preserve">відділу Держгеокадастру  </w:t>
      </w:r>
      <w:r w:rsidRPr="00ED1EDF">
        <w:rPr>
          <w:rFonts w:ascii="Times New Roman" w:eastAsia="Times New Roman" w:hAnsi="Times New Roman" w:cs="Times New Roman"/>
          <w:spacing w:val="-5"/>
          <w:sz w:val="28"/>
          <w:szCs w:val="28"/>
          <w:lang w:val="uk-UA" w:eastAsia="ru-RU"/>
        </w:rPr>
        <w:t xml:space="preserve">в Апостолівському  районі </w:t>
      </w:r>
      <w:r w:rsidRPr="00ED1EDF">
        <w:rPr>
          <w:rFonts w:ascii="Times New Roman" w:eastAsia="Times New Roman" w:hAnsi="Times New Roman" w:cs="Times New Roman"/>
          <w:sz w:val="28"/>
          <w:szCs w:val="28"/>
          <w:lang w:val="uk-UA" w:eastAsia="ru-RU"/>
        </w:rPr>
        <w:t xml:space="preserve"> Дніпропетровської області;</w:t>
      </w:r>
    </w:p>
    <w:p w:rsidR="00ED1EDF" w:rsidRPr="00ED1EDF" w:rsidRDefault="00ED1EDF" w:rsidP="00ED1ED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ED1EDF">
        <w:rPr>
          <w:rFonts w:ascii="Times New Roman" w:eastAsia="Times New Roman" w:hAnsi="Times New Roman" w:cs="Times New Roman"/>
          <w:sz w:val="28"/>
          <w:szCs w:val="28"/>
          <w:lang w:val="uk-UA" w:eastAsia="ru-RU"/>
        </w:rPr>
        <w:t xml:space="preserve">      </w:t>
      </w:r>
      <w:r w:rsidRPr="00ED1EDF">
        <w:rPr>
          <w:rFonts w:ascii="Times New Roman" w:eastAsia="Times New Roman" w:hAnsi="Times New Roman" w:cs="Times New Roman"/>
          <w:spacing w:val="-13"/>
          <w:sz w:val="28"/>
          <w:szCs w:val="28"/>
          <w:lang w:val="uk-UA" w:eastAsia="ru-RU"/>
        </w:rPr>
        <w:t>3.4</w:t>
      </w:r>
      <w:r w:rsidRPr="00ED1EDF">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ED1EDF">
        <w:rPr>
          <w:rFonts w:ascii="Times New Roman" w:eastAsia="Times New Roman" w:hAnsi="Times New Roman" w:cs="Times New Roman"/>
          <w:spacing w:val="-16"/>
          <w:sz w:val="28"/>
          <w:szCs w:val="28"/>
          <w:lang w:val="uk-UA" w:eastAsia="ru-RU"/>
        </w:rPr>
        <w:t xml:space="preserve"> </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pacing w:val="-2"/>
          <w:sz w:val="28"/>
          <w:szCs w:val="28"/>
        </w:rPr>
        <w:t xml:space="preserve">    4.</w:t>
      </w:r>
      <w:r w:rsidRPr="00ED1EDF">
        <w:rPr>
          <w:rFonts w:ascii="Times New Roman" w:hAnsi="Times New Roman" w:cs="Times New Roman"/>
          <w:spacing w:val="-2"/>
          <w:sz w:val="28"/>
          <w:szCs w:val="28"/>
          <w:lang w:val="uk-UA"/>
        </w:rPr>
        <w:t xml:space="preserve"> </w:t>
      </w:r>
      <w:r w:rsidRPr="00ED1EDF">
        <w:rPr>
          <w:rFonts w:ascii="Times New Roman" w:hAnsi="Times New Roman" w:cs="Times New Roman"/>
          <w:spacing w:val="-2"/>
          <w:sz w:val="28"/>
          <w:szCs w:val="28"/>
        </w:rPr>
        <w:t xml:space="preserve">Рекомендувати відділу Держгеокадастру </w:t>
      </w:r>
      <w:r w:rsidRPr="00ED1EDF">
        <w:rPr>
          <w:rFonts w:ascii="Times New Roman" w:hAnsi="Times New Roman" w:cs="Times New Roman"/>
          <w:spacing w:val="-5"/>
          <w:sz w:val="28"/>
          <w:szCs w:val="28"/>
        </w:rPr>
        <w:t xml:space="preserve">в Апостолівському  районі </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Дніпропетровської області внести зміни до земельно-облікової документації.</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 xml:space="preserve">    5. Спеціалісту з земельних питань Зеленодольської міської ради</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 xml:space="preserve">    6. Контроль за виконанням рішення покласти на комісію з питань </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регулювання земельних відносин та охорони навколишнього середовища Зеленодольської міської ради.</w:t>
      </w:r>
    </w:p>
    <w:p w:rsidR="00ED1EDF" w:rsidRPr="00ED1EDF" w:rsidRDefault="00ED1EDF" w:rsidP="00ED1EDF">
      <w:pPr>
        <w:spacing w:after="0" w:line="240" w:lineRule="auto"/>
        <w:ind w:firstLine="708"/>
        <w:jc w:val="both"/>
        <w:rPr>
          <w:rFonts w:ascii="Times New Roman" w:eastAsia="Times New Roman" w:hAnsi="Times New Roman" w:cs="Times New Roman"/>
          <w:sz w:val="28"/>
          <w:szCs w:val="28"/>
          <w:lang w:eastAsia="ru-RU"/>
        </w:rPr>
      </w:pPr>
    </w:p>
    <w:p w:rsidR="00ED1EDF" w:rsidRPr="00A5472F" w:rsidRDefault="00ED1EDF" w:rsidP="00A5472F">
      <w:pPr>
        <w:spacing w:after="0" w:line="240" w:lineRule="auto"/>
        <w:ind w:right="175"/>
        <w:jc w:val="both"/>
        <w:rPr>
          <w:rFonts w:ascii="Times New Roman" w:eastAsia="Times New Roman" w:hAnsi="Times New Roman" w:cs="Times New Roman"/>
          <w:b/>
          <w:sz w:val="28"/>
          <w:szCs w:val="28"/>
          <w:lang w:val="uk-UA" w:eastAsia="ru-RU"/>
        </w:rPr>
      </w:pPr>
      <w:r w:rsidRPr="00ED1EDF">
        <w:rPr>
          <w:rFonts w:ascii="Times New Roman" w:eastAsia="Times New Roman" w:hAnsi="Times New Roman" w:cs="Times New Roman"/>
          <w:b/>
          <w:color w:val="000000"/>
          <w:sz w:val="28"/>
          <w:szCs w:val="28"/>
          <w:lang w:val="uk-UA" w:eastAsia="ru-RU"/>
        </w:rPr>
        <w:t>В. о. м</w:t>
      </w:r>
      <w:r w:rsidRPr="00ED1EDF">
        <w:rPr>
          <w:rFonts w:ascii="Times New Roman" w:eastAsia="Times New Roman" w:hAnsi="Times New Roman" w:cs="Times New Roman"/>
          <w:b/>
          <w:sz w:val="28"/>
          <w:szCs w:val="28"/>
          <w:lang w:val="uk-UA" w:eastAsia="ru-RU"/>
        </w:rPr>
        <w:t xml:space="preserve">іського  голови                                      </w:t>
      </w:r>
      <w:r w:rsidR="00A5472F">
        <w:rPr>
          <w:rFonts w:ascii="Times New Roman" w:eastAsia="Times New Roman" w:hAnsi="Times New Roman" w:cs="Times New Roman"/>
          <w:b/>
          <w:sz w:val="28"/>
          <w:szCs w:val="28"/>
          <w:lang w:val="uk-UA" w:eastAsia="ru-RU"/>
        </w:rPr>
        <w:t xml:space="preserve">                 О. М. Ярошенко</w:t>
      </w:r>
    </w:p>
    <w:p w:rsidR="00C95139" w:rsidRPr="00C95139" w:rsidRDefault="00C95139" w:rsidP="00C95139">
      <w:pPr>
        <w:spacing w:after="0" w:line="240" w:lineRule="auto"/>
        <w:rPr>
          <w:rFonts w:ascii="Times New Roman" w:eastAsia="Times New Roman" w:hAnsi="Times New Roman" w:cs="Times New Roman"/>
          <w:sz w:val="20"/>
          <w:szCs w:val="20"/>
          <w:lang w:val="uk-UA" w:eastAsia="ru-RU"/>
        </w:rPr>
      </w:pPr>
    </w:p>
    <w:p w:rsidR="003C1C7E" w:rsidRDefault="003C1C7E" w:rsidP="003C1C7E">
      <w:pPr>
        <w:spacing w:after="0" w:line="240" w:lineRule="auto"/>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rPr>
          <w:rFonts w:ascii="Times New Roman" w:eastAsia="Times New Roman" w:hAnsi="Times New Roman" w:cs="Times New Roman"/>
          <w:sz w:val="24"/>
          <w:szCs w:val="24"/>
          <w:lang w:val="uk-UA" w:eastAsia="ru-RU"/>
        </w:rPr>
      </w:pPr>
      <w:r w:rsidRPr="00C95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2032" behindDoc="0" locked="0" layoutInCell="1" allowOverlap="1" wp14:anchorId="29CF6D1D" wp14:editId="1599CCBA">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95139" w:rsidRPr="00C95139" w:rsidRDefault="00C95139" w:rsidP="00C95139">
      <w:pPr>
        <w:spacing w:after="0" w:line="240" w:lineRule="auto"/>
        <w:jc w:val="center"/>
        <w:rPr>
          <w:rFonts w:ascii="Times New Roman" w:eastAsia="Times New Roman" w:hAnsi="Times New Roman" w:cs="Times New Roman"/>
          <w:sz w:val="32"/>
          <w:szCs w:val="20"/>
          <w:lang w:val="uk-UA" w:eastAsia="ru-RU"/>
        </w:rPr>
      </w:pPr>
      <w:r w:rsidRPr="00C95139">
        <w:rPr>
          <w:rFonts w:ascii="Times New Roman" w:eastAsia="Times New Roman" w:hAnsi="Times New Roman" w:cs="Times New Roman"/>
          <w:sz w:val="32"/>
          <w:szCs w:val="20"/>
          <w:lang w:val="uk-UA" w:eastAsia="ru-RU"/>
        </w:rPr>
        <w:t>У К Р А Ї Н А</w:t>
      </w:r>
    </w:p>
    <w:p w:rsidR="00C95139" w:rsidRPr="00C95139" w:rsidRDefault="00C95139" w:rsidP="00C95139">
      <w:pPr>
        <w:spacing w:after="0" w:line="240" w:lineRule="auto"/>
        <w:jc w:val="center"/>
        <w:rPr>
          <w:rFonts w:ascii="Times New Roman" w:eastAsia="Times New Roman" w:hAnsi="Times New Roman" w:cs="Times New Roman"/>
          <w:sz w:val="28"/>
          <w:szCs w:val="20"/>
          <w:lang w:val="uk-UA" w:eastAsia="ru-RU"/>
        </w:rPr>
      </w:pPr>
      <w:r w:rsidRPr="00C9513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95139" w:rsidRPr="00C95139" w:rsidRDefault="00C95139" w:rsidP="00C9513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95139">
        <w:rPr>
          <w:rFonts w:ascii="Times New Roman" w:eastAsia="Times New Roman" w:hAnsi="Times New Roman" w:cs="Times New Roman"/>
          <w:sz w:val="28"/>
          <w:szCs w:val="24"/>
          <w:lang w:eastAsia="ru-RU"/>
        </w:rPr>
        <w:t xml:space="preserve">Апостолівського району </w:t>
      </w:r>
      <w:r w:rsidRPr="00C95139">
        <w:rPr>
          <w:rFonts w:ascii="Times New Roman" w:eastAsia="Times New Roman" w:hAnsi="Times New Roman" w:cs="Times New Roman"/>
          <w:sz w:val="28"/>
          <w:szCs w:val="24"/>
          <w:lang w:val="uk-UA" w:eastAsia="ru-RU"/>
        </w:rPr>
        <w:t>Дніпропетровської області</w:t>
      </w:r>
    </w:p>
    <w:p w:rsidR="00C95139" w:rsidRPr="00C95139" w:rsidRDefault="00C95139" w:rsidP="00C95139">
      <w:pPr>
        <w:spacing w:after="0" w:line="240" w:lineRule="auto"/>
        <w:jc w:val="center"/>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Орган місцевого самоврядування</w:t>
      </w:r>
    </w:p>
    <w:p w:rsidR="00C95139" w:rsidRPr="00C95139" w:rsidRDefault="00C95139" w:rsidP="00C9513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95139">
        <w:rPr>
          <w:rFonts w:ascii="Times New Roman" w:eastAsia="Times New Roman" w:hAnsi="Times New Roman" w:cs="Arial"/>
          <w:b/>
          <w:bCs/>
          <w:kern w:val="32"/>
          <w:sz w:val="32"/>
          <w:szCs w:val="32"/>
          <w:lang w:eastAsia="ru-RU"/>
        </w:rPr>
        <w:t>Р І Ш Е Н Н Я</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r w:rsidRPr="00C95139">
        <w:rPr>
          <w:rFonts w:ascii="Times New Roman" w:eastAsia="Times New Roman" w:hAnsi="Times New Roman" w:cs="Times New Roman"/>
          <w:b/>
          <w:sz w:val="28"/>
          <w:szCs w:val="24"/>
          <w:lang w:val="uk-UA" w:eastAsia="ru-RU"/>
        </w:rPr>
        <w:t xml:space="preserve">    </w:t>
      </w:r>
      <w:r w:rsidRPr="00C95139">
        <w:rPr>
          <w:rFonts w:ascii="Times New Roman" w:eastAsia="Times New Roman" w:hAnsi="Times New Roman" w:cs="Times New Roman"/>
          <w:b/>
          <w:sz w:val="28"/>
          <w:szCs w:val="24"/>
          <w:lang w:eastAsia="ru-RU"/>
        </w:rPr>
        <w:t xml:space="preserve">Зеленодольської </w:t>
      </w:r>
      <w:r w:rsidRPr="00C95139">
        <w:rPr>
          <w:rFonts w:ascii="Times New Roman" w:eastAsia="Times New Roman" w:hAnsi="Times New Roman" w:cs="Times New Roman"/>
          <w:b/>
          <w:sz w:val="28"/>
          <w:szCs w:val="24"/>
          <w:lang w:val="uk-UA" w:eastAsia="ru-RU"/>
        </w:rPr>
        <w:t>міської</w:t>
      </w:r>
      <w:r w:rsidRPr="00C95139">
        <w:rPr>
          <w:rFonts w:ascii="Times New Roman" w:eastAsia="Times New Roman" w:hAnsi="Times New Roman" w:cs="Times New Roman"/>
          <w:b/>
          <w:sz w:val="28"/>
          <w:szCs w:val="24"/>
          <w:lang w:eastAsia="ru-RU"/>
        </w:rPr>
        <w:t xml:space="preserve"> ради</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r w:rsidRPr="00C95139">
        <w:rPr>
          <w:rFonts w:ascii="Times New Roman" w:eastAsia="Times New Roman" w:hAnsi="Times New Roman" w:cs="Times New Roman"/>
          <w:b/>
          <w:sz w:val="28"/>
          <w:szCs w:val="24"/>
          <w:lang w:val="uk-UA" w:eastAsia="ru-RU"/>
        </w:rPr>
        <w:t xml:space="preserve">51 сесії </w:t>
      </w:r>
      <w:r w:rsidRPr="00C95139">
        <w:rPr>
          <w:rFonts w:ascii="Times New Roman" w:eastAsia="Times New Roman" w:hAnsi="Times New Roman" w:cs="Times New Roman"/>
          <w:b/>
          <w:sz w:val="28"/>
          <w:szCs w:val="24"/>
          <w:lang w:val="en-US" w:eastAsia="ru-RU"/>
        </w:rPr>
        <w:t>VII</w:t>
      </w:r>
      <w:r w:rsidRPr="00C95139">
        <w:rPr>
          <w:rFonts w:ascii="Times New Roman" w:eastAsia="Times New Roman" w:hAnsi="Times New Roman" w:cs="Times New Roman"/>
          <w:b/>
          <w:sz w:val="28"/>
          <w:szCs w:val="24"/>
          <w:lang w:val="uk-UA" w:eastAsia="ru-RU"/>
        </w:rPr>
        <w:t xml:space="preserve"> скликання </w:t>
      </w:r>
    </w:p>
    <w:p w:rsidR="00C95139" w:rsidRPr="00C95139" w:rsidRDefault="00C95139" w:rsidP="00C95139">
      <w:pPr>
        <w:spacing w:after="0" w:line="240" w:lineRule="auto"/>
        <w:jc w:val="center"/>
        <w:rPr>
          <w:rFonts w:ascii="Times New Roman" w:eastAsia="Times New Roman" w:hAnsi="Times New Roman" w:cs="Times New Roman"/>
          <w:b/>
          <w:sz w:val="28"/>
          <w:szCs w:val="24"/>
          <w:lang w:val="uk-UA" w:eastAsia="ru-RU"/>
        </w:rPr>
      </w:pP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95139" w:rsidRPr="00C95139" w:rsidRDefault="00C95139" w:rsidP="00C95139">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95139">
        <w:rPr>
          <w:rFonts w:ascii="Times New Roman" w:eastAsia="Times New Roman" w:hAnsi="Times New Roman" w:cs="Times New Roman"/>
          <w:b/>
          <w:color w:val="000000"/>
          <w:sz w:val="28"/>
          <w:szCs w:val="28"/>
          <w:lang w:val="uk-UA" w:eastAsia="ru-RU"/>
        </w:rPr>
        <w:t>26 вересня 2018 року                                                                 №844/2</w:t>
      </w:r>
    </w:p>
    <w:p w:rsidR="00C95139" w:rsidRPr="00C95139" w:rsidRDefault="00C95139" w:rsidP="00C95139">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95139" w:rsidRPr="00C95139" w:rsidRDefault="00C95139" w:rsidP="00C95139">
      <w:pPr>
        <w:spacing w:after="0" w:line="240" w:lineRule="auto"/>
        <w:jc w:val="both"/>
        <w:rPr>
          <w:rFonts w:ascii="Times New Roman" w:hAnsi="Times New Roman" w:cs="Times New Roman"/>
          <w:b/>
          <w:i/>
          <w:iCs/>
          <w:spacing w:val="-3"/>
          <w:sz w:val="28"/>
          <w:szCs w:val="28"/>
          <w:lang w:val="uk-UA"/>
        </w:rPr>
      </w:pPr>
      <w:r w:rsidRPr="00C95139">
        <w:rPr>
          <w:rFonts w:ascii="Times New Roman" w:hAnsi="Times New Roman" w:cs="Times New Roman"/>
          <w:b/>
          <w:i/>
          <w:sz w:val="28"/>
          <w:szCs w:val="28"/>
          <w:lang w:val="uk-UA"/>
        </w:rPr>
        <w:lastRenderedPageBreak/>
        <w:t xml:space="preserve">Про затвердження проекту землеустрою щодо відведення земельної ділянки </w:t>
      </w:r>
      <w:r w:rsidRPr="00C95139">
        <w:rPr>
          <w:rFonts w:ascii="Times New Roman" w:hAnsi="Times New Roman" w:cs="Times New Roman"/>
          <w:b/>
          <w:i/>
          <w:iCs/>
          <w:spacing w:val="-3"/>
          <w:sz w:val="28"/>
          <w:szCs w:val="28"/>
          <w:lang w:val="uk-UA"/>
        </w:rPr>
        <w:t>у власність</w:t>
      </w:r>
      <w:r w:rsidRPr="00C95139">
        <w:rPr>
          <w:rFonts w:ascii="Times New Roman" w:hAnsi="Times New Roman" w:cs="Times New Roman"/>
          <w:b/>
          <w:i/>
          <w:sz w:val="28"/>
          <w:szCs w:val="28"/>
          <w:lang w:val="uk-UA"/>
        </w:rPr>
        <w:t xml:space="preserve"> фізичній особі</w:t>
      </w:r>
      <w:r w:rsidRPr="00C95139">
        <w:rPr>
          <w:rFonts w:ascii="Times New Roman" w:hAnsi="Times New Roman" w:cs="Times New Roman"/>
          <w:b/>
          <w:i/>
          <w:iCs/>
          <w:spacing w:val="-3"/>
          <w:sz w:val="28"/>
          <w:szCs w:val="28"/>
          <w:lang w:val="uk-UA"/>
        </w:rPr>
        <w:t xml:space="preserve"> для ведення особистого селянського господарства </w:t>
      </w:r>
    </w:p>
    <w:p w:rsidR="00C95139" w:rsidRPr="00C95139" w:rsidRDefault="00C95139" w:rsidP="00C95139">
      <w:pPr>
        <w:spacing w:after="0" w:line="240" w:lineRule="auto"/>
        <w:jc w:val="both"/>
        <w:rPr>
          <w:rFonts w:ascii="Times New Roman" w:hAnsi="Times New Roman" w:cs="Times New Roman"/>
          <w:b/>
          <w:i/>
          <w:iCs/>
          <w:spacing w:val="-3"/>
          <w:sz w:val="28"/>
          <w:szCs w:val="28"/>
          <w:lang w:val="uk-UA"/>
        </w:rPr>
      </w:pPr>
    </w:p>
    <w:p w:rsidR="00C95139" w:rsidRPr="00C95139" w:rsidRDefault="00C95139" w:rsidP="00C95139">
      <w:pPr>
        <w:spacing w:after="0" w:line="240" w:lineRule="auto"/>
        <w:jc w:val="both"/>
        <w:rPr>
          <w:rFonts w:ascii="Times New Roman" w:hAnsi="Times New Roman" w:cs="Times New Roman"/>
          <w:sz w:val="28"/>
          <w:szCs w:val="28"/>
          <w:lang w:val="uk-UA"/>
        </w:rPr>
      </w:pPr>
      <w:r w:rsidRPr="00C95139">
        <w:rPr>
          <w:rFonts w:ascii="Times New Roman" w:hAnsi="Times New Roman" w:cs="Times New Roman"/>
          <w:b/>
          <w:i/>
          <w:iCs/>
          <w:spacing w:val="-3"/>
          <w:sz w:val="28"/>
          <w:szCs w:val="28"/>
          <w:lang w:val="uk-UA"/>
        </w:rPr>
        <w:t xml:space="preserve">       </w:t>
      </w:r>
      <w:r w:rsidRPr="00C95139">
        <w:rPr>
          <w:rFonts w:ascii="Times New Roman" w:hAnsi="Times New Roman" w:cs="Times New Roman"/>
          <w:sz w:val="28"/>
          <w:szCs w:val="28"/>
          <w:lang w:val="uk-UA"/>
        </w:rPr>
        <w:t xml:space="preserve">Розглянувши заяву фізичної особи Козленко Олени Миколаївни про затвердження проекту землеустрою щодо відведення земельної ділянки </w:t>
      </w:r>
      <w:r w:rsidRPr="00C95139">
        <w:rPr>
          <w:rFonts w:ascii="Times New Roman" w:hAnsi="Times New Roman" w:cs="Times New Roman"/>
          <w:iCs/>
          <w:spacing w:val="-3"/>
          <w:sz w:val="28"/>
          <w:szCs w:val="28"/>
          <w:lang w:val="uk-UA"/>
        </w:rPr>
        <w:t>у власність для ведення особистого селянського господарства</w:t>
      </w:r>
      <w:r w:rsidRPr="00C95139">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C95139" w:rsidRPr="00C95139" w:rsidRDefault="00C95139" w:rsidP="00C95139">
      <w:pPr>
        <w:spacing w:after="0" w:line="240" w:lineRule="auto"/>
        <w:jc w:val="both"/>
        <w:rPr>
          <w:rFonts w:ascii="Times New Roman" w:hAnsi="Times New Roman" w:cs="Times New Roman"/>
          <w:sz w:val="28"/>
          <w:szCs w:val="28"/>
          <w:lang w:val="uk-UA"/>
        </w:rPr>
      </w:pPr>
    </w:p>
    <w:p w:rsidR="00C95139" w:rsidRPr="00C95139" w:rsidRDefault="00C95139" w:rsidP="00C95139">
      <w:pPr>
        <w:spacing w:after="0" w:line="240" w:lineRule="auto"/>
        <w:jc w:val="both"/>
        <w:rPr>
          <w:rFonts w:ascii="Times New Roman" w:eastAsia="Times New Roman" w:hAnsi="Times New Roman" w:cs="Times New Roman"/>
          <w:b/>
          <w:sz w:val="28"/>
          <w:szCs w:val="28"/>
          <w:lang w:val="uk-UA" w:eastAsia="ru-RU"/>
        </w:rPr>
      </w:pPr>
      <w:r w:rsidRPr="00C95139">
        <w:rPr>
          <w:rFonts w:ascii="Times New Roman" w:eastAsia="Times New Roman" w:hAnsi="Times New Roman" w:cs="Times New Roman"/>
          <w:b/>
          <w:sz w:val="28"/>
          <w:szCs w:val="28"/>
          <w:lang w:val="uk-UA" w:eastAsia="ru-RU"/>
        </w:rPr>
        <w:t xml:space="preserve">                                             ВИРІШИЛА</w:t>
      </w:r>
    </w:p>
    <w:p w:rsidR="00C95139" w:rsidRPr="00C95139" w:rsidRDefault="00C95139" w:rsidP="00C95139">
      <w:pPr>
        <w:spacing w:after="0" w:line="240" w:lineRule="auto"/>
        <w:jc w:val="both"/>
        <w:rPr>
          <w:rFonts w:ascii="Times New Roman" w:eastAsia="Times New Roman" w:hAnsi="Times New Roman" w:cs="Times New Roman"/>
          <w:b/>
          <w:sz w:val="28"/>
          <w:szCs w:val="28"/>
          <w:lang w:val="uk-UA" w:eastAsia="ru-RU"/>
        </w:rPr>
      </w:pPr>
    </w:p>
    <w:p w:rsidR="00C95139" w:rsidRPr="00C95139" w:rsidRDefault="00C95139" w:rsidP="00C95139">
      <w:pPr>
        <w:spacing w:after="0" w:line="240" w:lineRule="auto"/>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1.Затвердити фізичній особі Козленко Олені Миколаївні проект землеустрою щодо відведення земельної ділянки </w:t>
      </w:r>
      <w:r w:rsidRPr="00C95139">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C95139">
        <w:rPr>
          <w:rFonts w:ascii="Times New Roman" w:eastAsia="Times New Roman" w:hAnsi="Times New Roman" w:cs="Times New Roman"/>
          <w:sz w:val="28"/>
          <w:szCs w:val="28"/>
          <w:lang w:val="uk-UA" w:eastAsia="ru-RU"/>
        </w:rPr>
        <w:t>за адресою: Дніпропетровська область, Апостолівський район, в межах с.  Мар’янське, площею 0,0700 га. Кадастровий номер земельної ділянки 1220385500:03:005:0051. Цільове призначення: для ведення особистого селянського господарства. Категорія земель: землі сільськогосподарського призначення.</w:t>
      </w:r>
    </w:p>
    <w:p w:rsidR="00C95139" w:rsidRPr="00C95139" w:rsidRDefault="00C95139" w:rsidP="00C95139">
      <w:pPr>
        <w:spacing w:after="0" w:line="240" w:lineRule="auto"/>
        <w:jc w:val="both"/>
        <w:rPr>
          <w:rFonts w:ascii="Times New Roman" w:eastAsia="Times New Roman" w:hAnsi="Times New Roman" w:cs="Times New Roman"/>
          <w:spacing w:val="-1"/>
          <w:sz w:val="28"/>
          <w:szCs w:val="28"/>
          <w:lang w:val="uk-UA" w:eastAsia="ru-RU"/>
        </w:rPr>
      </w:pPr>
      <w:r w:rsidRPr="00C95139">
        <w:rPr>
          <w:rFonts w:ascii="Times New Roman" w:eastAsia="Times New Roman" w:hAnsi="Times New Roman" w:cs="Times New Roman"/>
          <w:sz w:val="28"/>
          <w:szCs w:val="28"/>
          <w:lang w:val="uk-UA" w:eastAsia="ru-RU"/>
        </w:rPr>
        <w:t xml:space="preserve">      2.Передати у власність фізичній особі Козленко Олені Миколаївні</w:t>
      </w:r>
      <w:r w:rsidRPr="00C95139">
        <w:rPr>
          <w:rFonts w:ascii="Times New Roman" w:eastAsia="Times New Roman" w:hAnsi="Times New Roman" w:cs="Times New Roman"/>
          <w:b/>
          <w:i/>
          <w:sz w:val="28"/>
          <w:szCs w:val="28"/>
          <w:lang w:val="uk-UA" w:eastAsia="ru-RU"/>
        </w:rPr>
        <w:t xml:space="preserve"> </w:t>
      </w:r>
      <w:r w:rsidRPr="00C95139">
        <w:rPr>
          <w:rFonts w:ascii="Times New Roman" w:eastAsia="Times New Roman" w:hAnsi="Times New Roman" w:cs="Times New Roman"/>
          <w:sz w:val="28"/>
          <w:szCs w:val="28"/>
          <w:lang w:val="uk-UA" w:eastAsia="ru-RU"/>
        </w:rPr>
        <w:t>і</w:t>
      </w:r>
      <w:r w:rsidRPr="00C95139">
        <w:rPr>
          <w:rFonts w:ascii="Times New Roman" w:eastAsia="Times New Roman" w:hAnsi="Times New Roman" w:cs="Times New Roman"/>
          <w:spacing w:val="-1"/>
          <w:sz w:val="28"/>
          <w:szCs w:val="28"/>
          <w:lang w:val="uk-UA" w:eastAsia="ru-RU"/>
        </w:rPr>
        <w:t>з земель комунальної власності</w:t>
      </w:r>
      <w:r w:rsidRPr="00C95139">
        <w:rPr>
          <w:rFonts w:ascii="Times New Roman" w:eastAsia="Times New Roman" w:hAnsi="Times New Roman" w:cs="Times New Roman"/>
          <w:sz w:val="28"/>
          <w:szCs w:val="28"/>
          <w:lang w:val="uk-UA" w:eastAsia="ru-RU"/>
        </w:rPr>
        <w:t xml:space="preserve"> земельну ділянку площею 0,0700 га з кадастровим номером 1220385500:03:005:0051,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C95139" w:rsidRPr="00C95139" w:rsidRDefault="00C95139" w:rsidP="00C95139">
      <w:pPr>
        <w:spacing w:after="0" w:line="240" w:lineRule="auto"/>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pacing w:val="-1"/>
          <w:sz w:val="28"/>
          <w:szCs w:val="28"/>
          <w:lang w:val="uk-UA" w:eastAsia="ru-RU"/>
        </w:rPr>
        <w:t xml:space="preserve">      3.</w:t>
      </w:r>
      <w:r w:rsidRPr="00C95139">
        <w:rPr>
          <w:rFonts w:ascii="Times New Roman" w:eastAsia="Times New Roman" w:hAnsi="Times New Roman" w:cs="Times New Roman"/>
          <w:sz w:val="28"/>
          <w:szCs w:val="28"/>
          <w:lang w:val="uk-UA" w:eastAsia="ru-RU"/>
        </w:rPr>
        <w:t xml:space="preserve"> Фізичній особі Козленко Олені Миколаївні:</w:t>
      </w:r>
    </w:p>
    <w:p w:rsidR="00C95139" w:rsidRPr="00C95139" w:rsidRDefault="00C95139" w:rsidP="00C95139">
      <w:pPr>
        <w:spacing w:after="0" w:line="240" w:lineRule="auto"/>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C95139">
        <w:rPr>
          <w:rFonts w:ascii="Times New Roman" w:eastAsia="Times New Roman" w:hAnsi="Times New Roman" w:cs="Times New Roman"/>
          <w:spacing w:val="-1"/>
          <w:sz w:val="28"/>
          <w:szCs w:val="28"/>
          <w:lang w:val="uk-UA" w:eastAsia="ru-RU"/>
        </w:rPr>
        <w:softHyphen/>
      </w:r>
      <w:r w:rsidRPr="00C95139">
        <w:rPr>
          <w:rFonts w:ascii="Times New Roman" w:eastAsia="Times New Roman" w:hAnsi="Times New Roman" w:cs="Times New Roman"/>
          <w:sz w:val="28"/>
          <w:szCs w:val="28"/>
          <w:lang w:val="uk-UA" w:eastAsia="ru-RU"/>
        </w:rPr>
        <w:t>ня в натурі (на місцевості) меж земельної ділянки;</w:t>
      </w:r>
    </w:p>
    <w:p w:rsidR="00C95139" w:rsidRPr="00C95139" w:rsidRDefault="00C95139" w:rsidP="00C95139">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C95139">
        <w:rPr>
          <w:rFonts w:ascii="Times New Roman" w:eastAsia="Times New Roman" w:hAnsi="Times New Roman" w:cs="Times New Roman"/>
          <w:spacing w:val="-1"/>
          <w:sz w:val="28"/>
          <w:szCs w:val="28"/>
          <w:lang w:val="uk-UA" w:eastAsia="ru-RU"/>
        </w:rPr>
        <w:softHyphen/>
      </w:r>
      <w:r w:rsidRPr="00C95139">
        <w:rPr>
          <w:rFonts w:ascii="Times New Roman" w:eastAsia="Times New Roman" w:hAnsi="Times New Roman" w:cs="Times New Roman"/>
          <w:sz w:val="28"/>
          <w:szCs w:val="28"/>
          <w:lang w:val="uk-UA" w:eastAsia="ru-RU"/>
        </w:rPr>
        <w:t>повідно до чинного законодавства;</w:t>
      </w:r>
    </w:p>
    <w:p w:rsidR="00C95139" w:rsidRPr="00C95139" w:rsidRDefault="00C95139" w:rsidP="00C95139">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C95139">
        <w:rPr>
          <w:rFonts w:ascii="Times New Roman" w:eastAsia="Times New Roman" w:hAnsi="Times New Roman" w:cs="Times New Roman"/>
          <w:sz w:val="28"/>
          <w:szCs w:val="28"/>
          <w:lang w:val="uk-UA" w:eastAsia="ru-RU"/>
        </w:rPr>
        <w:t xml:space="preserve">      3.3  </w:t>
      </w:r>
      <w:r w:rsidRPr="00C95139">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C95139">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C95139">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C95139">
        <w:rPr>
          <w:rFonts w:ascii="Times New Roman" w:eastAsia="Times New Roman" w:hAnsi="Times New Roman" w:cs="Times New Roman"/>
          <w:spacing w:val="-2"/>
          <w:sz w:val="28"/>
          <w:szCs w:val="28"/>
          <w:lang w:val="uk-UA" w:eastAsia="ru-RU"/>
        </w:rPr>
        <w:t xml:space="preserve">відділу Держгеокадастру  </w:t>
      </w:r>
      <w:r w:rsidRPr="00C95139">
        <w:rPr>
          <w:rFonts w:ascii="Times New Roman" w:eastAsia="Times New Roman" w:hAnsi="Times New Roman" w:cs="Times New Roman"/>
          <w:spacing w:val="-5"/>
          <w:sz w:val="28"/>
          <w:szCs w:val="28"/>
          <w:lang w:val="uk-UA" w:eastAsia="ru-RU"/>
        </w:rPr>
        <w:t xml:space="preserve">в Апостолівському  районі </w:t>
      </w:r>
      <w:r w:rsidRPr="00C95139">
        <w:rPr>
          <w:rFonts w:ascii="Times New Roman" w:eastAsia="Times New Roman" w:hAnsi="Times New Roman" w:cs="Times New Roman"/>
          <w:sz w:val="28"/>
          <w:szCs w:val="28"/>
          <w:lang w:val="uk-UA" w:eastAsia="ru-RU"/>
        </w:rPr>
        <w:t xml:space="preserve"> Дніпропетровської області;</w:t>
      </w:r>
    </w:p>
    <w:p w:rsidR="00C95139" w:rsidRPr="00C95139" w:rsidRDefault="00C95139" w:rsidP="00C95139">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C95139">
        <w:rPr>
          <w:rFonts w:ascii="Times New Roman" w:eastAsia="Times New Roman" w:hAnsi="Times New Roman" w:cs="Times New Roman"/>
          <w:sz w:val="28"/>
          <w:szCs w:val="28"/>
          <w:lang w:val="uk-UA" w:eastAsia="ru-RU"/>
        </w:rPr>
        <w:t xml:space="preserve">      </w:t>
      </w:r>
      <w:r w:rsidRPr="00C95139">
        <w:rPr>
          <w:rFonts w:ascii="Times New Roman" w:eastAsia="Times New Roman" w:hAnsi="Times New Roman" w:cs="Times New Roman"/>
          <w:spacing w:val="-13"/>
          <w:sz w:val="28"/>
          <w:szCs w:val="28"/>
          <w:lang w:val="uk-UA" w:eastAsia="ru-RU"/>
        </w:rPr>
        <w:t>3.4</w:t>
      </w:r>
      <w:r w:rsidRPr="00C95139">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C95139">
        <w:rPr>
          <w:rFonts w:ascii="Times New Roman" w:eastAsia="Times New Roman" w:hAnsi="Times New Roman" w:cs="Times New Roman"/>
          <w:spacing w:val="-16"/>
          <w:sz w:val="28"/>
          <w:szCs w:val="28"/>
          <w:lang w:val="uk-UA" w:eastAsia="ru-RU"/>
        </w:rPr>
        <w:t xml:space="preserve"> </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pacing w:val="-2"/>
          <w:sz w:val="28"/>
          <w:szCs w:val="28"/>
        </w:rPr>
        <w:t xml:space="preserve">    4.</w:t>
      </w:r>
      <w:r w:rsidRPr="00C95139">
        <w:rPr>
          <w:rFonts w:ascii="Times New Roman" w:hAnsi="Times New Roman" w:cs="Times New Roman"/>
          <w:spacing w:val="-2"/>
          <w:sz w:val="28"/>
          <w:szCs w:val="28"/>
          <w:lang w:val="uk-UA"/>
        </w:rPr>
        <w:t xml:space="preserve"> </w:t>
      </w:r>
      <w:r w:rsidRPr="00C95139">
        <w:rPr>
          <w:rFonts w:ascii="Times New Roman" w:hAnsi="Times New Roman" w:cs="Times New Roman"/>
          <w:spacing w:val="-2"/>
          <w:sz w:val="28"/>
          <w:szCs w:val="28"/>
        </w:rPr>
        <w:t xml:space="preserve">Рекомендувати відділу Держгеокадастру </w:t>
      </w:r>
      <w:r w:rsidRPr="00C95139">
        <w:rPr>
          <w:rFonts w:ascii="Times New Roman" w:hAnsi="Times New Roman" w:cs="Times New Roman"/>
          <w:spacing w:val="-5"/>
          <w:sz w:val="28"/>
          <w:szCs w:val="28"/>
        </w:rPr>
        <w:t xml:space="preserve">в Апостолівському  районі </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Дніпропетровської області внести зміни до земельно-облікової документації.</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 xml:space="preserve">    5. Спеціалісту з земельних питань Зеленодольської міської ради</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C95139" w:rsidRPr="00C95139" w:rsidRDefault="00C95139" w:rsidP="00C95139">
      <w:pPr>
        <w:spacing w:after="0" w:line="240" w:lineRule="auto"/>
        <w:jc w:val="both"/>
        <w:rPr>
          <w:rFonts w:ascii="Times New Roman" w:hAnsi="Times New Roman" w:cs="Times New Roman"/>
          <w:sz w:val="28"/>
          <w:szCs w:val="28"/>
        </w:rPr>
      </w:pPr>
      <w:r w:rsidRPr="00C95139">
        <w:rPr>
          <w:rFonts w:ascii="Times New Roman" w:hAnsi="Times New Roman" w:cs="Times New Roman"/>
          <w:sz w:val="28"/>
          <w:szCs w:val="28"/>
        </w:rPr>
        <w:lastRenderedPageBreak/>
        <w:t xml:space="preserve">    6. Контроль за виконанням рішення покласти на комісію з питань </w:t>
      </w:r>
    </w:p>
    <w:p w:rsidR="00C95139" w:rsidRPr="00C95139" w:rsidRDefault="00C95139" w:rsidP="00A5472F">
      <w:pPr>
        <w:spacing w:after="0" w:line="240" w:lineRule="auto"/>
        <w:jc w:val="both"/>
        <w:rPr>
          <w:rFonts w:ascii="Times New Roman" w:eastAsia="Times New Roman" w:hAnsi="Times New Roman" w:cs="Times New Roman"/>
          <w:iCs/>
          <w:spacing w:val="-5"/>
          <w:sz w:val="28"/>
          <w:szCs w:val="28"/>
          <w:lang w:eastAsia="ru-RU"/>
        </w:rPr>
      </w:pPr>
      <w:r w:rsidRPr="00C95139">
        <w:rPr>
          <w:rFonts w:ascii="Times New Roman" w:hAnsi="Times New Roman" w:cs="Times New Roman"/>
          <w:sz w:val="28"/>
          <w:szCs w:val="28"/>
        </w:rPr>
        <w:t>регулювання земельних відносин та охорони навколишнього середовища Зеленодольської міської ради.</w:t>
      </w:r>
    </w:p>
    <w:p w:rsidR="00C95139" w:rsidRPr="00C95139" w:rsidRDefault="00C95139" w:rsidP="00C95139">
      <w:pPr>
        <w:spacing w:after="0" w:line="240" w:lineRule="auto"/>
        <w:ind w:firstLine="708"/>
        <w:jc w:val="both"/>
        <w:rPr>
          <w:rFonts w:ascii="Times New Roman" w:eastAsia="Times New Roman" w:hAnsi="Times New Roman" w:cs="Times New Roman"/>
          <w:sz w:val="28"/>
          <w:szCs w:val="28"/>
          <w:lang w:val="uk-UA" w:eastAsia="ru-RU"/>
        </w:rPr>
      </w:pPr>
    </w:p>
    <w:p w:rsidR="00C95139" w:rsidRPr="00C95139" w:rsidRDefault="00C95139" w:rsidP="00C95139">
      <w:pPr>
        <w:spacing w:after="0" w:line="240" w:lineRule="auto"/>
        <w:ind w:right="175"/>
        <w:jc w:val="both"/>
        <w:rPr>
          <w:rFonts w:ascii="Times New Roman" w:eastAsia="Times New Roman" w:hAnsi="Times New Roman" w:cs="Times New Roman"/>
          <w:b/>
          <w:sz w:val="28"/>
          <w:szCs w:val="28"/>
          <w:lang w:val="uk-UA" w:eastAsia="ru-RU"/>
        </w:rPr>
      </w:pPr>
      <w:r w:rsidRPr="00C95139">
        <w:rPr>
          <w:rFonts w:ascii="Times New Roman" w:eastAsia="Times New Roman" w:hAnsi="Times New Roman" w:cs="Times New Roman"/>
          <w:b/>
          <w:color w:val="000000"/>
          <w:sz w:val="28"/>
          <w:szCs w:val="28"/>
          <w:lang w:val="uk-UA" w:eastAsia="ru-RU"/>
        </w:rPr>
        <w:t>В. о. м</w:t>
      </w:r>
      <w:r w:rsidRPr="00C95139">
        <w:rPr>
          <w:rFonts w:ascii="Times New Roman" w:eastAsia="Times New Roman" w:hAnsi="Times New Roman" w:cs="Times New Roman"/>
          <w:b/>
          <w:sz w:val="28"/>
          <w:szCs w:val="28"/>
          <w:lang w:val="uk-UA" w:eastAsia="ru-RU"/>
        </w:rPr>
        <w:t>іського  голови                                                       О. М. Ярошенко</w:t>
      </w:r>
    </w:p>
    <w:p w:rsidR="00C95139" w:rsidRPr="00C95139" w:rsidRDefault="00C95139" w:rsidP="00C95139">
      <w:pPr>
        <w:spacing w:after="0" w:line="240" w:lineRule="auto"/>
        <w:rPr>
          <w:rFonts w:ascii="Times New Roman" w:eastAsia="Times New Roman" w:hAnsi="Times New Roman" w:cs="Times New Roman"/>
          <w:sz w:val="20"/>
          <w:szCs w:val="20"/>
          <w:lang w:val="uk-UA" w:eastAsia="ru-RU"/>
        </w:rPr>
      </w:pPr>
    </w:p>
    <w:p w:rsidR="00ED1EDF" w:rsidRPr="00ED1EDF" w:rsidRDefault="00ED1EDF" w:rsidP="00ED1EDF">
      <w:pPr>
        <w:spacing w:after="0" w:line="240" w:lineRule="auto"/>
        <w:rPr>
          <w:rFonts w:ascii="Times New Roman" w:eastAsia="Times New Roman" w:hAnsi="Times New Roman" w:cs="Times New Roman"/>
          <w:sz w:val="24"/>
          <w:szCs w:val="24"/>
          <w:lang w:val="uk-UA" w:eastAsia="ru-RU"/>
        </w:rPr>
      </w:pPr>
      <w:r w:rsidRPr="00ED1E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6128" behindDoc="0" locked="0" layoutInCell="1" allowOverlap="1" wp14:anchorId="484FB138" wp14:editId="344E8D48">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1EDF" w:rsidRPr="00ED1EDF" w:rsidRDefault="00ED1EDF" w:rsidP="00ED1EDF">
      <w:pPr>
        <w:spacing w:after="0" w:line="240" w:lineRule="auto"/>
        <w:jc w:val="center"/>
        <w:rPr>
          <w:rFonts w:ascii="Times New Roman" w:eastAsia="Times New Roman" w:hAnsi="Times New Roman" w:cs="Times New Roman"/>
          <w:sz w:val="32"/>
          <w:szCs w:val="20"/>
          <w:lang w:val="uk-UA" w:eastAsia="ru-RU"/>
        </w:rPr>
      </w:pPr>
      <w:r w:rsidRPr="00ED1EDF">
        <w:rPr>
          <w:rFonts w:ascii="Times New Roman" w:eastAsia="Times New Roman" w:hAnsi="Times New Roman" w:cs="Times New Roman"/>
          <w:sz w:val="32"/>
          <w:szCs w:val="20"/>
          <w:lang w:val="uk-UA" w:eastAsia="ru-RU"/>
        </w:rPr>
        <w:t>У К Р А Ї Н А</w:t>
      </w:r>
    </w:p>
    <w:p w:rsidR="00ED1EDF" w:rsidRPr="00ED1EDF" w:rsidRDefault="00ED1EDF" w:rsidP="00ED1EDF">
      <w:pPr>
        <w:spacing w:after="0" w:line="240" w:lineRule="auto"/>
        <w:jc w:val="center"/>
        <w:rPr>
          <w:rFonts w:ascii="Times New Roman" w:eastAsia="Times New Roman" w:hAnsi="Times New Roman" w:cs="Times New Roman"/>
          <w:sz w:val="28"/>
          <w:szCs w:val="20"/>
          <w:lang w:val="uk-UA" w:eastAsia="ru-RU"/>
        </w:rPr>
      </w:pPr>
      <w:r w:rsidRPr="00ED1ED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D1EDF" w:rsidRPr="00ED1EDF" w:rsidRDefault="00ED1EDF" w:rsidP="00ED1ED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D1EDF">
        <w:rPr>
          <w:rFonts w:ascii="Times New Roman" w:eastAsia="Times New Roman" w:hAnsi="Times New Roman" w:cs="Times New Roman"/>
          <w:sz w:val="28"/>
          <w:szCs w:val="24"/>
          <w:lang w:eastAsia="ru-RU"/>
        </w:rPr>
        <w:t xml:space="preserve">Апостолівського району </w:t>
      </w:r>
      <w:r w:rsidRPr="00ED1EDF">
        <w:rPr>
          <w:rFonts w:ascii="Times New Roman" w:eastAsia="Times New Roman" w:hAnsi="Times New Roman" w:cs="Times New Roman"/>
          <w:sz w:val="28"/>
          <w:szCs w:val="24"/>
          <w:lang w:val="uk-UA" w:eastAsia="ru-RU"/>
        </w:rPr>
        <w:t>Дніпропетровської області</w:t>
      </w:r>
    </w:p>
    <w:p w:rsidR="00ED1EDF" w:rsidRPr="00ED1EDF" w:rsidRDefault="00ED1EDF" w:rsidP="00ED1EDF">
      <w:pPr>
        <w:spacing w:after="0" w:line="240" w:lineRule="auto"/>
        <w:jc w:val="center"/>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z w:val="28"/>
          <w:szCs w:val="28"/>
          <w:lang w:val="uk-UA" w:eastAsia="ru-RU"/>
        </w:rPr>
        <w:t>Орган місцевого самоврядування</w:t>
      </w:r>
    </w:p>
    <w:p w:rsidR="00ED1EDF" w:rsidRPr="00ED1EDF" w:rsidRDefault="00ED1EDF" w:rsidP="00ED1ED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1EDF">
        <w:rPr>
          <w:rFonts w:ascii="Times New Roman" w:eastAsia="Times New Roman" w:hAnsi="Times New Roman" w:cs="Arial"/>
          <w:b/>
          <w:bCs/>
          <w:kern w:val="32"/>
          <w:sz w:val="32"/>
          <w:szCs w:val="32"/>
          <w:lang w:eastAsia="ru-RU"/>
        </w:rPr>
        <w:t>Р І Ш Е Н Н Я</w:t>
      </w:r>
    </w:p>
    <w:p w:rsidR="00ED1EDF" w:rsidRPr="00ED1EDF" w:rsidRDefault="00ED1EDF" w:rsidP="00ED1EDF">
      <w:pPr>
        <w:spacing w:after="0" w:line="240" w:lineRule="auto"/>
        <w:jc w:val="center"/>
        <w:rPr>
          <w:rFonts w:ascii="Times New Roman" w:eastAsia="Times New Roman" w:hAnsi="Times New Roman" w:cs="Times New Roman"/>
          <w:b/>
          <w:sz w:val="28"/>
          <w:szCs w:val="24"/>
          <w:lang w:val="uk-UA" w:eastAsia="ru-RU"/>
        </w:rPr>
      </w:pPr>
      <w:r w:rsidRPr="00ED1EDF">
        <w:rPr>
          <w:rFonts w:ascii="Times New Roman" w:eastAsia="Times New Roman" w:hAnsi="Times New Roman" w:cs="Times New Roman"/>
          <w:b/>
          <w:sz w:val="28"/>
          <w:szCs w:val="24"/>
          <w:lang w:val="uk-UA" w:eastAsia="ru-RU"/>
        </w:rPr>
        <w:t xml:space="preserve">    </w:t>
      </w:r>
      <w:r w:rsidRPr="00ED1EDF">
        <w:rPr>
          <w:rFonts w:ascii="Times New Roman" w:eastAsia="Times New Roman" w:hAnsi="Times New Roman" w:cs="Times New Roman"/>
          <w:b/>
          <w:sz w:val="28"/>
          <w:szCs w:val="24"/>
          <w:lang w:eastAsia="ru-RU"/>
        </w:rPr>
        <w:t xml:space="preserve">Зеленодольської </w:t>
      </w:r>
      <w:r w:rsidRPr="00ED1EDF">
        <w:rPr>
          <w:rFonts w:ascii="Times New Roman" w:eastAsia="Times New Roman" w:hAnsi="Times New Roman" w:cs="Times New Roman"/>
          <w:b/>
          <w:sz w:val="28"/>
          <w:szCs w:val="24"/>
          <w:lang w:val="uk-UA" w:eastAsia="ru-RU"/>
        </w:rPr>
        <w:t>міської</w:t>
      </w:r>
      <w:r w:rsidRPr="00ED1EDF">
        <w:rPr>
          <w:rFonts w:ascii="Times New Roman" w:eastAsia="Times New Roman" w:hAnsi="Times New Roman" w:cs="Times New Roman"/>
          <w:b/>
          <w:sz w:val="28"/>
          <w:szCs w:val="24"/>
          <w:lang w:eastAsia="ru-RU"/>
        </w:rPr>
        <w:t xml:space="preserve"> ради</w:t>
      </w:r>
    </w:p>
    <w:p w:rsidR="00ED1EDF" w:rsidRPr="00ED1EDF" w:rsidRDefault="00ED1EDF" w:rsidP="00ED1EDF">
      <w:pPr>
        <w:spacing w:after="0" w:line="240" w:lineRule="auto"/>
        <w:jc w:val="center"/>
        <w:rPr>
          <w:rFonts w:ascii="Times New Roman" w:eastAsia="Times New Roman" w:hAnsi="Times New Roman" w:cs="Times New Roman"/>
          <w:b/>
          <w:sz w:val="28"/>
          <w:szCs w:val="24"/>
          <w:lang w:val="uk-UA" w:eastAsia="ru-RU"/>
        </w:rPr>
      </w:pPr>
      <w:r w:rsidRPr="00ED1EDF">
        <w:rPr>
          <w:rFonts w:ascii="Times New Roman" w:eastAsia="Times New Roman" w:hAnsi="Times New Roman" w:cs="Times New Roman"/>
          <w:b/>
          <w:sz w:val="28"/>
          <w:szCs w:val="24"/>
          <w:lang w:val="uk-UA" w:eastAsia="ru-RU"/>
        </w:rPr>
        <w:t xml:space="preserve">51 сесії </w:t>
      </w:r>
      <w:r w:rsidRPr="00ED1EDF">
        <w:rPr>
          <w:rFonts w:ascii="Times New Roman" w:eastAsia="Times New Roman" w:hAnsi="Times New Roman" w:cs="Times New Roman"/>
          <w:b/>
          <w:sz w:val="28"/>
          <w:szCs w:val="24"/>
          <w:lang w:val="en-US" w:eastAsia="ru-RU"/>
        </w:rPr>
        <w:t>VII</w:t>
      </w:r>
      <w:r w:rsidRPr="00ED1EDF">
        <w:rPr>
          <w:rFonts w:ascii="Times New Roman" w:eastAsia="Times New Roman" w:hAnsi="Times New Roman" w:cs="Times New Roman"/>
          <w:b/>
          <w:sz w:val="28"/>
          <w:szCs w:val="24"/>
          <w:lang w:val="uk-UA" w:eastAsia="ru-RU"/>
        </w:rPr>
        <w:t xml:space="preserve"> скликання </w:t>
      </w:r>
    </w:p>
    <w:p w:rsidR="00ED1EDF" w:rsidRPr="00ED1EDF" w:rsidRDefault="00ED1EDF" w:rsidP="00ED1EDF">
      <w:pPr>
        <w:spacing w:after="0" w:line="240" w:lineRule="auto"/>
        <w:jc w:val="center"/>
        <w:rPr>
          <w:rFonts w:ascii="Times New Roman" w:eastAsia="Times New Roman" w:hAnsi="Times New Roman" w:cs="Times New Roman"/>
          <w:b/>
          <w:sz w:val="28"/>
          <w:szCs w:val="24"/>
          <w:lang w:val="uk-UA" w:eastAsia="ru-RU"/>
        </w:rPr>
      </w:pPr>
    </w:p>
    <w:p w:rsidR="00ED1EDF" w:rsidRPr="00ED1EDF" w:rsidRDefault="00ED1EDF" w:rsidP="00ED1ED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1EDF" w:rsidRPr="00ED1EDF" w:rsidRDefault="00ED1EDF" w:rsidP="00ED1EDF">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ED1EDF" w:rsidRPr="00ED1EDF" w:rsidRDefault="00ED1EDF" w:rsidP="00ED1EDF">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ED1EDF">
        <w:rPr>
          <w:rFonts w:ascii="Times New Roman" w:eastAsia="Times New Roman" w:hAnsi="Times New Roman" w:cs="Times New Roman"/>
          <w:b/>
          <w:color w:val="000000"/>
          <w:sz w:val="28"/>
          <w:szCs w:val="28"/>
          <w:lang w:val="uk-UA" w:eastAsia="ru-RU"/>
        </w:rPr>
        <w:t>26 вересня 2018 року                                                                 №844/3</w:t>
      </w:r>
    </w:p>
    <w:p w:rsidR="00ED1EDF" w:rsidRPr="00ED1EDF" w:rsidRDefault="00ED1EDF" w:rsidP="00ED1EDF">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ED1EDF" w:rsidRPr="00ED1EDF" w:rsidRDefault="00ED1EDF" w:rsidP="00ED1EDF">
      <w:pPr>
        <w:spacing w:after="0" w:line="240" w:lineRule="auto"/>
        <w:rPr>
          <w:rFonts w:ascii="Times New Roman" w:eastAsia="Times New Roman" w:hAnsi="Times New Roman" w:cs="Times New Roman"/>
          <w:sz w:val="28"/>
          <w:szCs w:val="28"/>
          <w:lang w:eastAsia="ru-RU"/>
        </w:rPr>
      </w:pPr>
    </w:p>
    <w:p w:rsidR="00ED1EDF" w:rsidRPr="00ED1EDF" w:rsidRDefault="00ED1EDF" w:rsidP="00ED1EDF">
      <w:pPr>
        <w:spacing w:after="0" w:line="240" w:lineRule="auto"/>
        <w:jc w:val="both"/>
        <w:rPr>
          <w:rFonts w:ascii="Times New Roman" w:hAnsi="Times New Roman" w:cs="Times New Roman"/>
          <w:b/>
          <w:i/>
          <w:iCs/>
          <w:spacing w:val="-3"/>
          <w:sz w:val="28"/>
          <w:szCs w:val="28"/>
          <w:lang w:val="uk-UA"/>
        </w:rPr>
      </w:pPr>
      <w:r w:rsidRPr="00ED1EDF">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ED1EDF">
        <w:rPr>
          <w:rFonts w:ascii="Times New Roman" w:hAnsi="Times New Roman" w:cs="Times New Roman"/>
          <w:b/>
          <w:i/>
          <w:iCs/>
          <w:spacing w:val="-3"/>
          <w:sz w:val="28"/>
          <w:szCs w:val="28"/>
          <w:lang w:val="uk-UA"/>
        </w:rPr>
        <w:t>у власність</w:t>
      </w:r>
      <w:r w:rsidRPr="00ED1EDF">
        <w:rPr>
          <w:rFonts w:ascii="Times New Roman" w:hAnsi="Times New Roman" w:cs="Times New Roman"/>
          <w:b/>
          <w:i/>
          <w:sz w:val="28"/>
          <w:szCs w:val="28"/>
          <w:lang w:val="uk-UA"/>
        </w:rPr>
        <w:t xml:space="preserve"> фізичній особі</w:t>
      </w:r>
      <w:r w:rsidRPr="00ED1EDF">
        <w:rPr>
          <w:rFonts w:ascii="Times New Roman" w:hAnsi="Times New Roman" w:cs="Times New Roman"/>
          <w:b/>
          <w:i/>
          <w:iCs/>
          <w:spacing w:val="-3"/>
          <w:sz w:val="28"/>
          <w:szCs w:val="28"/>
          <w:lang w:val="uk-UA"/>
        </w:rPr>
        <w:t xml:space="preserve"> для ведення особистого селянського господарства </w:t>
      </w:r>
    </w:p>
    <w:p w:rsidR="00ED1EDF" w:rsidRPr="00ED1EDF" w:rsidRDefault="00ED1EDF" w:rsidP="00ED1EDF">
      <w:pPr>
        <w:spacing w:after="0" w:line="240" w:lineRule="auto"/>
        <w:jc w:val="both"/>
        <w:rPr>
          <w:rFonts w:ascii="Times New Roman" w:hAnsi="Times New Roman" w:cs="Times New Roman"/>
          <w:b/>
          <w:i/>
          <w:iCs/>
          <w:spacing w:val="-3"/>
          <w:sz w:val="28"/>
          <w:szCs w:val="28"/>
          <w:lang w:val="uk-UA"/>
        </w:rPr>
      </w:pPr>
    </w:p>
    <w:p w:rsidR="00ED1EDF" w:rsidRPr="00ED1EDF" w:rsidRDefault="00ED1EDF" w:rsidP="00ED1EDF">
      <w:pPr>
        <w:spacing w:after="0" w:line="240" w:lineRule="auto"/>
        <w:jc w:val="both"/>
        <w:rPr>
          <w:rFonts w:ascii="Times New Roman" w:hAnsi="Times New Roman" w:cs="Times New Roman"/>
          <w:sz w:val="28"/>
          <w:szCs w:val="28"/>
          <w:lang w:val="uk-UA"/>
        </w:rPr>
      </w:pPr>
      <w:r w:rsidRPr="00ED1EDF">
        <w:rPr>
          <w:rFonts w:ascii="Times New Roman" w:hAnsi="Times New Roman" w:cs="Times New Roman"/>
          <w:b/>
          <w:i/>
          <w:iCs/>
          <w:spacing w:val="-3"/>
          <w:sz w:val="28"/>
          <w:szCs w:val="28"/>
          <w:lang w:val="uk-UA"/>
        </w:rPr>
        <w:t xml:space="preserve">       </w:t>
      </w:r>
      <w:r w:rsidRPr="00ED1EDF">
        <w:rPr>
          <w:rFonts w:ascii="Times New Roman" w:hAnsi="Times New Roman" w:cs="Times New Roman"/>
          <w:sz w:val="28"/>
          <w:szCs w:val="28"/>
          <w:lang w:val="uk-UA"/>
        </w:rPr>
        <w:t xml:space="preserve">Розглянувши заяву фізичної особи Козленка Сергія Олексійовича про затвердження проекту землеустрою щодо відведення земельної ділянки </w:t>
      </w:r>
      <w:r w:rsidRPr="00ED1EDF">
        <w:rPr>
          <w:rFonts w:ascii="Times New Roman" w:hAnsi="Times New Roman" w:cs="Times New Roman"/>
          <w:iCs/>
          <w:spacing w:val="-3"/>
          <w:sz w:val="28"/>
          <w:szCs w:val="28"/>
          <w:lang w:val="uk-UA"/>
        </w:rPr>
        <w:t>у власність для ведення особистого селянського господарства</w:t>
      </w:r>
      <w:r w:rsidRPr="00ED1EDF">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ED1EDF" w:rsidRPr="00ED1EDF" w:rsidRDefault="00ED1EDF" w:rsidP="00ED1EDF">
      <w:pPr>
        <w:spacing w:after="0" w:line="240" w:lineRule="auto"/>
        <w:jc w:val="both"/>
        <w:rPr>
          <w:rFonts w:ascii="Times New Roman" w:hAnsi="Times New Roman" w:cs="Times New Roman"/>
          <w:sz w:val="28"/>
          <w:szCs w:val="28"/>
          <w:lang w:val="uk-UA"/>
        </w:rPr>
      </w:pPr>
    </w:p>
    <w:p w:rsidR="00ED1EDF" w:rsidRPr="00ED1EDF" w:rsidRDefault="00ED1EDF" w:rsidP="00ED1EDF">
      <w:pPr>
        <w:spacing w:after="0" w:line="240" w:lineRule="auto"/>
        <w:jc w:val="both"/>
        <w:rPr>
          <w:rFonts w:ascii="Times New Roman" w:eastAsia="Times New Roman" w:hAnsi="Times New Roman" w:cs="Times New Roman"/>
          <w:b/>
          <w:sz w:val="28"/>
          <w:szCs w:val="28"/>
          <w:lang w:val="uk-UA" w:eastAsia="ru-RU"/>
        </w:rPr>
      </w:pPr>
      <w:r w:rsidRPr="00ED1EDF">
        <w:rPr>
          <w:rFonts w:ascii="Times New Roman" w:eastAsia="Times New Roman" w:hAnsi="Times New Roman" w:cs="Times New Roman"/>
          <w:b/>
          <w:sz w:val="28"/>
          <w:szCs w:val="28"/>
          <w:lang w:val="uk-UA" w:eastAsia="ru-RU"/>
        </w:rPr>
        <w:t xml:space="preserve">                                            ВИРІШИЛА</w:t>
      </w:r>
    </w:p>
    <w:p w:rsidR="00ED1EDF" w:rsidRPr="00ED1EDF" w:rsidRDefault="00ED1EDF" w:rsidP="00ED1EDF">
      <w:pPr>
        <w:spacing w:after="0" w:line="240" w:lineRule="auto"/>
        <w:jc w:val="both"/>
        <w:rPr>
          <w:rFonts w:ascii="Times New Roman" w:eastAsia="Times New Roman" w:hAnsi="Times New Roman" w:cs="Times New Roman"/>
          <w:b/>
          <w:sz w:val="28"/>
          <w:szCs w:val="28"/>
          <w:lang w:val="uk-UA" w:eastAsia="ru-RU"/>
        </w:rPr>
      </w:pPr>
    </w:p>
    <w:p w:rsidR="00ED1EDF" w:rsidRPr="00ED1EDF" w:rsidRDefault="00ED1EDF" w:rsidP="00ED1EDF">
      <w:pPr>
        <w:spacing w:after="0" w:line="240" w:lineRule="auto"/>
        <w:jc w:val="both"/>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z w:val="28"/>
          <w:szCs w:val="28"/>
          <w:lang w:val="uk-UA" w:eastAsia="ru-RU"/>
        </w:rPr>
        <w:t xml:space="preserve">     1.Затвердити фізичній особі Козленку Сергію Олексійовичу проект землеустрою щодо відведення земельної ділянки </w:t>
      </w:r>
      <w:r w:rsidRPr="00ED1EDF">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ED1EDF">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в межах с.  Мар’янське, площею 0,2277 га. Кадастровий номер земельної ділянки 1220385500:03:005:0050. Цільове </w:t>
      </w:r>
      <w:r w:rsidRPr="00ED1EDF">
        <w:rPr>
          <w:rFonts w:ascii="Times New Roman" w:eastAsia="Times New Roman" w:hAnsi="Times New Roman" w:cs="Times New Roman"/>
          <w:sz w:val="28"/>
          <w:szCs w:val="28"/>
          <w:lang w:val="uk-UA" w:eastAsia="ru-RU"/>
        </w:rPr>
        <w:lastRenderedPageBreak/>
        <w:t>призначення: для ведення особистого селянського господарства. Категорія земель: землі сільськогосподарського призначення.</w:t>
      </w:r>
    </w:p>
    <w:p w:rsidR="00ED1EDF" w:rsidRPr="00ED1EDF" w:rsidRDefault="00ED1EDF" w:rsidP="00ED1EDF">
      <w:pPr>
        <w:spacing w:after="0" w:line="240" w:lineRule="auto"/>
        <w:jc w:val="both"/>
        <w:rPr>
          <w:rFonts w:ascii="Times New Roman" w:eastAsia="Times New Roman" w:hAnsi="Times New Roman" w:cs="Times New Roman"/>
          <w:spacing w:val="-1"/>
          <w:sz w:val="28"/>
          <w:szCs w:val="28"/>
          <w:lang w:val="uk-UA" w:eastAsia="ru-RU"/>
        </w:rPr>
      </w:pPr>
      <w:r w:rsidRPr="00ED1EDF">
        <w:rPr>
          <w:rFonts w:ascii="Times New Roman" w:eastAsia="Times New Roman" w:hAnsi="Times New Roman" w:cs="Times New Roman"/>
          <w:sz w:val="28"/>
          <w:szCs w:val="28"/>
          <w:lang w:val="uk-UA" w:eastAsia="ru-RU"/>
        </w:rPr>
        <w:t xml:space="preserve">     2.Передати у власність фізичній особі Козленку Сергію Олексійовичу</w:t>
      </w:r>
      <w:r w:rsidRPr="00ED1EDF">
        <w:rPr>
          <w:rFonts w:ascii="Times New Roman" w:eastAsia="Times New Roman" w:hAnsi="Times New Roman" w:cs="Times New Roman"/>
          <w:b/>
          <w:i/>
          <w:sz w:val="28"/>
          <w:szCs w:val="28"/>
          <w:lang w:val="uk-UA" w:eastAsia="ru-RU"/>
        </w:rPr>
        <w:t xml:space="preserve"> </w:t>
      </w:r>
      <w:r w:rsidRPr="00ED1EDF">
        <w:rPr>
          <w:rFonts w:ascii="Times New Roman" w:eastAsia="Times New Roman" w:hAnsi="Times New Roman" w:cs="Times New Roman"/>
          <w:sz w:val="28"/>
          <w:szCs w:val="28"/>
          <w:lang w:val="uk-UA" w:eastAsia="ru-RU"/>
        </w:rPr>
        <w:t>і</w:t>
      </w:r>
      <w:r w:rsidRPr="00ED1EDF">
        <w:rPr>
          <w:rFonts w:ascii="Times New Roman" w:eastAsia="Times New Roman" w:hAnsi="Times New Roman" w:cs="Times New Roman"/>
          <w:spacing w:val="-1"/>
          <w:sz w:val="28"/>
          <w:szCs w:val="28"/>
          <w:lang w:val="uk-UA" w:eastAsia="ru-RU"/>
        </w:rPr>
        <w:t>з земель комунальної власності</w:t>
      </w:r>
      <w:r w:rsidRPr="00ED1EDF">
        <w:rPr>
          <w:rFonts w:ascii="Times New Roman" w:eastAsia="Times New Roman" w:hAnsi="Times New Roman" w:cs="Times New Roman"/>
          <w:sz w:val="28"/>
          <w:szCs w:val="28"/>
          <w:lang w:val="uk-UA" w:eastAsia="ru-RU"/>
        </w:rPr>
        <w:t xml:space="preserve"> земельну ділянку площею 0,2277 га з кадастровим номером 1220385500:03:005:0050,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ED1EDF" w:rsidRPr="00ED1EDF" w:rsidRDefault="00ED1EDF" w:rsidP="00ED1EDF">
      <w:pPr>
        <w:spacing w:after="0" w:line="240" w:lineRule="auto"/>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pacing w:val="-1"/>
          <w:sz w:val="28"/>
          <w:szCs w:val="28"/>
          <w:lang w:val="uk-UA" w:eastAsia="ru-RU"/>
        </w:rPr>
        <w:t xml:space="preserve">      3.</w:t>
      </w:r>
      <w:r w:rsidRPr="00ED1EDF">
        <w:rPr>
          <w:rFonts w:ascii="Times New Roman" w:eastAsia="Times New Roman" w:hAnsi="Times New Roman" w:cs="Times New Roman"/>
          <w:sz w:val="28"/>
          <w:szCs w:val="28"/>
          <w:lang w:val="uk-UA" w:eastAsia="ru-RU"/>
        </w:rPr>
        <w:t xml:space="preserve"> Фізичній особі Козленку Сергію Олексійовичу:</w:t>
      </w:r>
    </w:p>
    <w:p w:rsidR="00ED1EDF" w:rsidRPr="00ED1EDF" w:rsidRDefault="00ED1EDF" w:rsidP="00ED1EDF">
      <w:pPr>
        <w:spacing w:after="0" w:line="240" w:lineRule="auto"/>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ED1EDF">
        <w:rPr>
          <w:rFonts w:ascii="Times New Roman" w:eastAsia="Times New Roman" w:hAnsi="Times New Roman" w:cs="Times New Roman"/>
          <w:spacing w:val="-1"/>
          <w:sz w:val="28"/>
          <w:szCs w:val="28"/>
          <w:lang w:val="uk-UA" w:eastAsia="ru-RU"/>
        </w:rPr>
        <w:softHyphen/>
      </w:r>
      <w:r w:rsidRPr="00ED1EDF">
        <w:rPr>
          <w:rFonts w:ascii="Times New Roman" w:eastAsia="Times New Roman" w:hAnsi="Times New Roman" w:cs="Times New Roman"/>
          <w:sz w:val="28"/>
          <w:szCs w:val="28"/>
          <w:lang w:val="uk-UA" w:eastAsia="ru-RU"/>
        </w:rPr>
        <w:t>ня в натурі (на місцевості) меж земельної ділянки;</w:t>
      </w:r>
    </w:p>
    <w:p w:rsidR="00ED1EDF" w:rsidRPr="00ED1EDF" w:rsidRDefault="00ED1EDF" w:rsidP="00ED1ED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ED1EDF">
        <w:rPr>
          <w:rFonts w:ascii="Times New Roman" w:eastAsia="Times New Roman" w:hAnsi="Times New Roman" w:cs="Times New Roman"/>
          <w:spacing w:val="-1"/>
          <w:sz w:val="28"/>
          <w:szCs w:val="28"/>
          <w:lang w:val="uk-UA" w:eastAsia="ru-RU"/>
        </w:rPr>
        <w:softHyphen/>
      </w:r>
      <w:r w:rsidRPr="00ED1EDF">
        <w:rPr>
          <w:rFonts w:ascii="Times New Roman" w:eastAsia="Times New Roman" w:hAnsi="Times New Roman" w:cs="Times New Roman"/>
          <w:sz w:val="28"/>
          <w:szCs w:val="28"/>
          <w:lang w:val="uk-UA" w:eastAsia="ru-RU"/>
        </w:rPr>
        <w:t>повідно до чинного законодавства;</w:t>
      </w:r>
    </w:p>
    <w:p w:rsidR="00ED1EDF" w:rsidRPr="00ED1EDF" w:rsidRDefault="00ED1EDF" w:rsidP="00ED1ED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ED1EDF">
        <w:rPr>
          <w:rFonts w:ascii="Times New Roman" w:eastAsia="Times New Roman" w:hAnsi="Times New Roman" w:cs="Times New Roman"/>
          <w:sz w:val="28"/>
          <w:szCs w:val="28"/>
          <w:lang w:val="uk-UA" w:eastAsia="ru-RU"/>
        </w:rPr>
        <w:t xml:space="preserve">      3.3  </w:t>
      </w:r>
      <w:r w:rsidRPr="00ED1ED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ED1EDF">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ED1EDF">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ED1EDF">
        <w:rPr>
          <w:rFonts w:ascii="Times New Roman" w:eastAsia="Times New Roman" w:hAnsi="Times New Roman" w:cs="Times New Roman"/>
          <w:spacing w:val="-2"/>
          <w:sz w:val="28"/>
          <w:szCs w:val="28"/>
          <w:lang w:val="uk-UA" w:eastAsia="ru-RU"/>
        </w:rPr>
        <w:t xml:space="preserve">відділу Держгеокадастру  </w:t>
      </w:r>
      <w:r w:rsidRPr="00ED1EDF">
        <w:rPr>
          <w:rFonts w:ascii="Times New Roman" w:eastAsia="Times New Roman" w:hAnsi="Times New Roman" w:cs="Times New Roman"/>
          <w:spacing w:val="-5"/>
          <w:sz w:val="28"/>
          <w:szCs w:val="28"/>
          <w:lang w:val="uk-UA" w:eastAsia="ru-RU"/>
        </w:rPr>
        <w:t xml:space="preserve">в Апостолівському  районі </w:t>
      </w:r>
      <w:r w:rsidRPr="00ED1EDF">
        <w:rPr>
          <w:rFonts w:ascii="Times New Roman" w:eastAsia="Times New Roman" w:hAnsi="Times New Roman" w:cs="Times New Roman"/>
          <w:sz w:val="28"/>
          <w:szCs w:val="28"/>
          <w:lang w:val="uk-UA" w:eastAsia="ru-RU"/>
        </w:rPr>
        <w:t xml:space="preserve"> Дніпропетровської області;</w:t>
      </w:r>
    </w:p>
    <w:p w:rsidR="00ED1EDF" w:rsidRPr="00ED1EDF" w:rsidRDefault="00ED1EDF" w:rsidP="00ED1ED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ED1EDF">
        <w:rPr>
          <w:rFonts w:ascii="Times New Roman" w:eastAsia="Times New Roman" w:hAnsi="Times New Roman" w:cs="Times New Roman"/>
          <w:sz w:val="28"/>
          <w:szCs w:val="28"/>
          <w:lang w:val="uk-UA" w:eastAsia="ru-RU"/>
        </w:rPr>
        <w:t xml:space="preserve">      </w:t>
      </w:r>
      <w:r w:rsidRPr="00ED1EDF">
        <w:rPr>
          <w:rFonts w:ascii="Times New Roman" w:eastAsia="Times New Roman" w:hAnsi="Times New Roman" w:cs="Times New Roman"/>
          <w:spacing w:val="-13"/>
          <w:sz w:val="28"/>
          <w:szCs w:val="28"/>
          <w:lang w:val="uk-UA" w:eastAsia="ru-RU"/>
        </w:rPr>
        <w:t>3.4</w:t>
      </w:r>
      <w:r w:rsidRPr="00ED1EDF">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ED1EDF">
        <w:rPr>
          <w:rFonts w:ascii="Times New Roman" w:eastAsia="Times New Roman" w:hAnsi="Times New Roman" w:cs="Times New Roman"/>
          <w:spacing w:val="-16"/>
          <w:sz w:val="28"/>
          <w:szCs w:val="28"/>
          <w:lang w:val="uk-UA" w:eastAsia="ru-RU"/>
        </w:rPr>
        <w:t xml:space="preserve"> </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pacing w:val="-2"/>
          <w:sz w:val="28"/>
          <w:szCs w:val="28"/>
        </w:rPr>
        <w:t xml:space="preserve">    4.</w:t>
      </w:r>
      <w:r w:rsidRPr="00ED1EDF">
        <w:rPr>
          <w:rFonts w:ascii="Times New Roman" w:hAnsi="Times New Roman" w:cs="Times New Roman"/>
          <w:spacing w:val="-2"/>
          <w:sz w:val="28"/>
          <w:szCs w:val="28"/>
          <w:lang w:val="uk-UA"/>
        </w:rPr>
        <w:t xml:space="preserve"> </w:t>
      </w:r>
      <w:r w:rsidRPr="00ED1EDF">
        <w:rPr>
          <w:rFonts w:ascii="Times New Roman" w:hAnsi="Times New Roman" w:cs="Times New Roman"/>
          <w:spacing w:val="-2"/>
          <w:sz w:val="28"/>
          <w:szCs w:val="28"/>
        </w:rPr>
        <w:t xml:space="preserve">Рекомендувати відділу Держгеокадастру </w:t>
      </w:r>
      <w:r w:rsidRPr="00ED1EDF">
        <w:rPr>
          <w:rFonts w:ascii="Times New Roman" w:hAnsi="Times New Roman" w:cs="Times New Roman"/>
          <w:spacing w:val="-5"/>
          <w:sz w:val="28"/>
          <w:szCs w:val="28"/>
        </w:rPr>
        <w:t xml:space="preserve">в Апостолівському  районі </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Дніпропетровської області внести зміни до земельно-облікової документації.</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 xml:space="preserve">    5. Спеціалісту з земельних питань Зеленодольської міської ради</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повідомити Апостолівський відділ Держгеокадастру, Апостолівське відділення Криворізької  південної ОДПІ про прийняття рішення.</w:t>
      </w:r>
    </w:p>
    <w:p w:rsidR="00ED1EDF" w:rsidRPr="00ED1EDF" w:rsidRDefault="00ED1EDF" w:rsidP="00ED1EDF">
      <w:pPr>
        <w:spacing w:after="0" w:line="240" w:lineRule="auto"/>
        <w:jc w:val="both"/>
        <w:rPr>
          <w:rFonts w:ascii="Times New Roman" w:hAnsi="Times New Roman" w:cs="Times New Roman"/>
          <w:sz w:val="28"/>
          <w:szCs w:val="28"/>
        </w:rPr>
      </w:pPr>
      <w:r w:rsidRPr="00ED1EDF">
        <w:rPr>
          <w:rFonts w:ascii="Times New Roman" w:hAnsi="Times New Roman" w:cs="Times New Roman"/>
          <w:sz w:val="28"/>
          <w:szCs w:val="28"/>
        </w:rPr>
        <w:t xml:space="preserve">    6. Контроль за виконанням рішення покласти на комісію з питань </w:t>
      </w:r>
    </w:p>
    <w:p w:rsidR="00ED1EDF" w:rsidRPr="00ED1EDF" w:rsidRDefault="00ED1EDF" w:rsidP="00A5472F">
      <w:pPr>
        <w:spacing w:after="0" w:line="240" w:lineRule="auto"/>
        <w:jc w:val="both"/>
        <w:rPr>
          <w:rFonts w:ascii="Times New Roman" w:eastAsia="Times New Roman" w:hAnsi="Times New Roman" w:cs="Times New Roman"/>
          <w:sz w:val="28"/>
          <w:szCs w:val="28"/>
          <w:lang w:eastAsia="ru-RU"/>
        </w:rPr>
      </w:pPr>
      <w:r w:rsidRPr="00ED1EDF">
        <w:rPr>
          <w:rFonts w:ascii="Times New Roman" w:hAnsi="Times New Roman" w:cs="Times New Roman"/>
          <w:sz w:val="28"/>
          <w:szCs w:val="28"/>
        </w:rPr>
        <w:t>регулювання земельних відносин та охорони навколишнього середовища Зеленодольської міської ради.</w:t>
      </w:r>
    </w:p>
    <w:p w:rsidR="00ED1EDF" w:rsidRPr="00ED1EDF" w:rsidRDefault="00ED1EDF" w:rsidP="00ED1EDF">
      <w:pPr>
        <w:spacing w:after="0" w:line="240" w:lineRule="auto"/>
        <w:rPr>
          <w:rFonts w:ascii="Times New Roman" w:eastAsia="Times New Roman" w:hAnsi="Times New Roman" w:cs="Times New Roman"/>
          <w:sz w:val="28"/>
          <w:szCs w:val="28"/>
          <w:lang w:val="uk-UA" w:eastAsia="ru-RU"/>
        </w:rPr>
      </w:pPr>
    </w:p>
    <w:p w:rsidR="00ED1EDF" w:rsidRPr="00ED1EDF" w:rsidRDefault="00ED1EDF" w:rsidP="00ED1EDF">
      <w:pPr>
        <w:spacing w:after="0" w:line="240" w:lineRule="auto"/>
        <w:ind w:right="175"/>
        <w:jc w:val="both"/>
        <w:rPr>
          <w:rFonts w:ascii="Times New Roman" w:eastAsia="Times New Roman" w:hAnsi="Times New Roman" w:cs="Times New Roman"/>
          <w:b/>
          <w:sz w:val="28"/>
          <w:szCs w:val="28"/>
          <w:lang w:val="uk-UA" w:eastAsia="ru-RU"/>
        </w:rPr>
      </w:pPr>
      <w:r w:rsidRPr="00ED1EDF">
        <w:rPr>
          <w:rFonts w:ascii="Times New Roman" w:eastAsia="Times New Roman" w:hAnsi="Times New Roman" w:cs="Times New Roman"/>
          <w:b/>
          <w:color w:val="000000"/>
          <w:sz w:val="28"/>
          <w:szCs w:val="28"/>
          <w:lang w:val="uk-UA" w:eastAsia="ru-RU"/>
        </w:rPr>
        <w:t>В. о. м</w:t>
      </w:r>
      <w:r w:rsidRPr="00ED1EDF">
        <w:rPr>
          <w:rFonts w:ascii="Times New Roman" w:eastAsia="Times New Roman" w:hAnsi="Times New Roman" w:cs="Times New Roman"/>
          <w:b/>
          <w:sz w:val="28"/>
          <w:szCs w:val="28"/>
          <w:lang w:val="uk-UA" w:eastAsia="ru-RU"/>
        </w:rPr>
        <w:t>іського  голови                                                       О. М. Ярошенко</w:t>
      </w:r>
    </w:p>
    <w:p w:rsidR="00ED1EDF" w:rsidRPr="00ED1EDF" w:rsidRDefault="00ED1EDF" w:rsidP="00ED1EDF">
      <w:pPr>
        <w:spacing w:after="0" w:line="240" w:lineRule="auto"/>
        <w:ind w:right="175"/>
        <w:jc w:val="both"/>
        <w:rPr>
          <w:rFonts w:ascii="Times New Roman" w:eastAsia="Times New Roman" w:hAnsi="Times New Roman" w:cs="Times New Roman"/>
          <w:b/>
          <w:sz w:val="28"/>
          <w:szCs w:val="28"/>
          <w:lang w:val="uk-UA" w:eastAsia="ru-RU"/>
        </w:rPr>
      </w:pPr>
    </w:p>
    <w:p w:rsidR="00D6249B" w:rsidRPr="00D6249B" w:rsidRDefault="00D6249B" w:rsidP="00D6249B">
      <w:pPr>
        <w:spacing w:after="0" w:line="240" w:lineRule="auto"/>
        <w:rPr>
          <w:rFonts w:ascii="Times New Roman" w:eastAsia="Times New Roman" w:hAnsi="Times New Roman" w:cs="Times New Roman"/>
          <w:sz w:val="24"/>
          <w:szCs w:val="24"/>
          <w:lang w:val="uk-UA" w:eastAsia="ru-RU"/>
        </w:rPr>
      </w:pPr>
      <w:r w:rsidRPr="00D624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0224" behindDoc="0" locked="0" layoutInCell="1" allowOverlap="1" wp14:anchorId="448ED820" wp14:editId="37061CB7">
            <wp:simplePos x="0" y="0"/>
            <wp:positionH relativeFrom="column">
              <wp:posOffset>2743200</wp:posOffset>
            </wp:positionH>
            <wp:positionV relativeFrom="paragraph">
              <wp:posOffset>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6249B" w:rsidRPr="00D6249B" w:rsidRDefault="00D6249B" w:rsidP="00D6249B">
      <w:pPr>
        <w:spacing w:after="0" w:line="240" w:lineRule="auto"/>
        <w:jc w:val="center"/>
        <w:rPr>
          <w:rFonts w:ascii="Times New Roman" w:eastAsia="Times New Roman" w:hAnsi="Times New Roman" w:cs="Times New Roman"/>
          <w:sz w:val="32"/>
          <w:szCs w:val="20"/>
          <w:lang w:val="uk-UA" w:eastAsia="ru-RU"/>
        </w:rPr>
      </w:pPr>
      <w:r w:rsidRPr="00D6249B">
        <w:rPr>
          <w:rFonts w:ascii="Times New Roman" w:eastAsia="Times New Roman" w:hAnsi="Times New Roman" w:cs="Times New Roman"/>
          <w:sz w:val="32"/>
          <w:szCs w:val="20"/>
          <w:lang w:val="uk-UA" w:eastAsia="ru-RU"/>
        </w:rPr>
        <w:t>У К Р А Ї Н А</w:t>
      </w:r>
    </w:p>
    <w:p w:rsidR="00D6249B" w:rsidRPr="00D6249B" w:rsidRDefault="00D6249B" w:rsidP="00D6249B">
      <w:pPr>
        <w:spacing w:after="0" w:line="240" w:lineRule="auto"/>
        <w:jc w:val="center"/>
        <w:rPr>
          <w:rFonts w:ascii="Times New Roman" w:eastAsia="Times New Roman" w:hAnsi="Times New Roman" w:cs="Times New Roman"/>
          <w:sz w:val="28"/>
          <w:szCs w:val="20"/>
          <w:lang w:val="uk-UA" w:eastAsia="ru-RU"/>
        </w:rPr>
      </w:pPr>
      <w:r w:rsidRPr="00D6249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6249B" w:rsidRPr="00D6249B" w:rsidRDefault="00D6249B" w:rsidP="00D6249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6249B">
        <w:rPr>
          <w:rFonts w:ascii="Times New Roman" w:eastAsia="Times New Roman" w:hAnsi="Times New Roman" w:cs="Times New Roman"/>
          <w:sz w:val="28"/>
          <w:szCs w:val="24"/>
          <w:lang w:eastAsia="ru-RU"/>
        </w:rPr>
        <w:t xml:space="preserve">Апостолівського району </w:t>
      </w:r>
      <w:r w:rsidRPr="00D6249B">
        <w:rPr>
          <w:rFonts w:ascii="Times New Roman" w:eastAsia="Times New Roman" w:hAnsi="Times New Roman" w:cs="Times New Roman"/>
          <w:sz w:val="28"/>
          <w:szCs w:val="24"/>
          <w:lang w:val="uk-UA" w:eastAsia="ru-RU"/>
        </w:rPr>
        <w:t>Дніпропетровської області</w:t>
      </w:r>
    </w:p>
    <w:p w:rsidR="00D6249B" w:rsidRPr="00D6249B" w:rsidRDefault="00D6249B" w:rsidP="00D6249B">
      <w:pPr>
        <w:spacing w:after="0" w:line="240" w:lineRule="auto"/>
        <w:jc w:val="center"/>
        <w:rPr>
          <w:rFonts w:ascii="Times New Roman" w:eastAsia="Times New Roman" w:hAnsi="Times New Roman" w:cs="Times New Roman"/>
          <w:sz w:val="28"/>
          <w:szCs w:val="28"/>
          <w:lang w:val="uk-UA" w:eastAsia="ru-RU"/>
        </w:rPr>
      </w:pPr>
      <w:r w:rsidRPr="00D6249B">
        <w:rPr>
          <w:rFonts w:ascii="Times New Roman" w:eastAsia="Times New Roman" w:hAnsi="Times New Roman" w:cs="Times New Roman"/>
          <w:sz w:val="28"/>
          <w:szCs w:val="28"/>
          <w:lang w:val="uk-UA" w:eastAsia="ru-RU"/>
        </w:rPr>
        <w:t>Орган місцевого самоврядування</w:t>
      </w:r>
    </w:p>
    <w:p w:rsidR="00D6249B" w:rsidRPr="00D6249B" w:rsidRDefault="00D6249B" w:rsidP="00D6249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6249B">
        <w:rPr>
          <w:rFonts w:ascii="Times New Roman" w:eastAsia="Times New Roman" w:hAnsi="Times New Roman" w:cs="Arial"/>
          <w:b/>
          <w:bCs/>
          <w:kern w:val="32"/>
          <w:sz w:val="32"/>
          <w:szCs w:val="32"/>
          <w:lang w:eastAsia="ru-RU"/>
        </w:rPr>
        <w:t>Р І Ш Е Н Н Я</w:t>
      </w:r>
    </w:p>
    <w:p w:rsidR="00D6249B" w:rsidRPr="00D6249B" w:rsidRDefault="00D6249B" w:rsidP="00D6249B">
      <w:pPr>
        <w:spacing w:after="0" w:line="240" w:lineRule="auto"/>
        <w:jc w:val="center"/>
        <w:rPr>
          <w:rFonts w:ascii="Times New Roman" w:eastAsia="Times New Roman" w:hAnsi="Times New Roman" w:cs="Times New Roman"/>
          <w:b/>
          <w:sz w:val="28"/>
          <w:szCs w:val="24"/>
          <w:lang w:val="uk-UA" w:eastAsia="ru-RU"/>
        </w:rPr>
      </w:pPr>
      <w:r w:rsidRPr="00D6249B">
        <w:rPr>
          <w:rFonts w:ascii="Times New Roman" w:eastAsia="Times New Roman" w:hAnsi="Times New Roman" w:cs="Times New Roman"/>
          <w:b/>
          <w:sz w:val="28"/>
          <w:szCs w:val="24"/>
          <w:lang w:val="uk-UA" w:eastAsia="ru-RU"/>
        </w:rPr>
        <w:t xml:space="preserve">    </w:t>
      </w:r>
      <w:r w:rsidRPr="00D6249B">
        <w:rPr>
          <w:rFonts w:ascii="Times New Roman" w:eastAsia="Times New Roman" w:hAnsi="Times New Roman" w:cs="Times New Roman"/>
          <w:b/>
          <w:sz w:val="28"/>
          <w:szCs w:val="24"/>
          <w:lang w:eastAsia="ru-RU"/>
        </w:rPr>
        <w:t xml:space="preserve">Зеленодольської </w:t>
      </w:r>
      <w:r w:rsidRPr="00D6249B">
        <w:rPr>
          <w:rFonts w:ascii="Times New Roman" w:eastAsia="Times New Roman" w:hAnsi="Times New Roman" w:cs="Times New Roman"/>
          <w:b/>
          <w:sz w:val="28"/>
          <w:szCs w:val="24"/>
          <w:lang w:val="uk-UA" w:eastAsia="ru-RU"/>
        </w:rPr>
        <w:t>міської</w:t>
      </w:r>
      <w:r w:rsidRPr="00D6249B">
        <w:rPr>
          <w:rFonts w:ascii="Times New Roman" w:eastAsia="Times New Roman" w:hAnsi="Times New Roman" w:cs="Times New Roman"/>
          <w:b/>
          <w:sz w:val="28"/>
          <w:szCs w:val="24"/>
          <w:lang w:eastAsia="ru-RU"/>
        </w:rPr>
        <w:t xml:space="preserve"> ради</w:t>
      </w:r>
    </w:p>
    <w:p w:rsidR="00D6249B" w:rsidRPr="00D6249B" w:rsidRDefault="00D6249B" w:rsidP="00D6249B">
      <w:pPr>
        <w:spacing w:after="0" w:line="240" w:lineRule="auto"/>
        <w:jc w:val="center"/>
        <w:rPr>
          <w:rFonts w:ascii="Times New Roman" w:eastAsia="Times New Roman" w:hAnsi="Times New Roman" w:cs="Times New Roman"/>
          <w:b/>
          <w:sz w:val="28"/>
          <w:szCs w:val="24"/>
          <w:lang w:val="uk-UA" w:eastAsia="ru-RU"/>
        </w:rPr>
      </w:pPr>
      <w:r w:rsidRPr="00D6249B">
        <w:rPr>
          <w:rFonts w:ascii="Times New Roman" w:eastAsia="Times New Roman" w:hAnsi="Times New Roman" w:cs="Times New Roman"/>
          <w:b/>
          <w:sz w:val="28"/>
          <w:szCs w:val="24"/>
          <w:lang w:val="uk-UA" w:eastAsia="ru-RU"/>
        </w:rPr>
        <w:t xml:space="preserve">51 сесії </w:t>
      </w:r>
      <w:r w:rsidRPr="00D6249B">
        <w:rPr>
          <w:rFonts w:ascii="Times New Roman" w:eastAsia="Times New Roman" w:hAnsi="Times New Roman" w:cs="Times New Roman"/>
          <w:b/>
          <w:sz w:val="28"/>
          <w:szCs w:val="24"/>
          <w:lang w:val="en-US" w:eastAsia="ru-RU"/>
        </w:rPr>
        <w:t>VII</w:t>
      </w:r>
      <w:r w:rsidRPr="00D6249B">
        <w:rPr>
          <w:rFonts w:ascii="Times New Roman" w:eastAsia="Times New Roman" w:hAnsi="Times New Roman" w:cs="Times New Roman"/>
          <w:b/>
          <w:sz w:val="28"/>
          <w:szCs w:val="24"/>
          <w:lang w:val="uk-UA" w:eastAsia="ru-RU"/>
        </w:rPr>
        <w:t xml:space="preserve"> скликання </w:t>
      </w:r>
    </w:p>
    <w:p w:rsidR="00D6249B" w:rsidRPr="00D6249B" w:rsidRDefault="00D6249B" w:rsidP="00D6249B">
      <w:pPr>
        <w:spacing w:after="0" w:line="240" w:lineRule="auto"/>
        <w:jc w:val="center"/>
        <w:rPr>
          <w:rFonts w:ascii="Times New Roman" w:eastAsia="Times New Roman" w:hAnsi="Times New Roman" w:cs="Times New Roman"/>
          <w:b/>
          <w:sz w:val="28"/>
          <w:szCs w:val="24"/>
          <w:lang w:val="uk-UA" w:eastAsia="ru-RU"/>
        </w:rPr>
      </w:pPr>
    </w:p>
    <w:p w:rsidR="00D6249B" w:rsidRPr="00D6249B" w:rsidRDefault="00D6249B" w:rsidP="00D6249B">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D6249B" w:rsidRPr="00D6249B" w:rsidRDefault="00D6249B" w:rsidP="00D6249B">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D6249B" w:rsidRPr="00D6249B" w:rsidRDefault="00D6249B" w:rsidP="00D6249B">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D6249B">
        <w:rPr>
          <w:rFonts w:ascii="Times New Roman" w:eastAsia="Times New Roman" w:hAnsi="Times New Roman" w:cs="Times New Roman"/>
          <w:b/>
          <w:color w:val="000000"/>
          <w:sz w:val="28"/>
          <w:szCs w:val="28"/>
          <w:lang w:val="uk-UA" w:eastAsia="ru-RU"/>
        </w:rPr>
        <w:t>26 вересня 2018 року                                                                 №845</w:t>
      </w:r>
    </w:p>
    <w:p w:rsidR="00D6249B" w:rsidRPr="00D6249B" w:rsidRDefault="00D6249B" w:rsidP="00D6249B">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D6249B" w:rsidRPr="00D6249B" w:rsidRDefault="00D6249B" w:rsidP="00D6249B">
      <w:pPr>
        <w:spacing w:after="0" w:line="240" w:lineRule="auto"/>
        <w:rPr>
          <w:rFonts w:ascii="Times New Roman" w:eastAsia="Times New Roman" w:hAnsi="Times New Roman" w:cs="Times New Roman"/>
          <w:sz w:val="28"/>
          <w:szCs w:val="28"/>
          <w:lang w:val="uk-UA" w:eastAsia="ru-RU"/>
        </w:rPr>
      </w:pPr>
    </w:p>
    <w:p w:rsidR="00D6249B" w:rsidRPr="00D6249B" w:rsidRDefault="00D6249B" w:rsidP="00D6249B">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D6249B">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D6249B">
        <w:rPr>
          <w:rFonts w:ascii="Times New Roman" w:eastAsia="Times New Roman" w:hAnsi="Times New Roman" w:cs="Times New Roman"/>
          <w:b/>
          <w:i/>
          <w:iCs/>
          <w:spacing w:val="-5"/>
          <w:sz w:val="28"/>
          <w:szCs w:val="28"/>
          <w:lang w:val="uk-UA" w:eastAsia="ru-RU"/>
        </w:rPr>
        <w:softHyphen/>
      </w:r>
      <w:r w:rsidRPr="00D6249B">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D6249B">
        <w:rPr>
          <w:rFonts w:ascii="Times New Roman" w:eastAsia="Times New Roman" w:hAnsi="Times New Roman" w:cs="Times New Roman"/>
          <w:b/>
          <w:i/>
          <w:spacing w:val="-1"/>
          <w:sz w:val="28"/>
          <w:szCs w:val="28"/>
          <w:lang w:val="uk-UA" w:eastAsia="ru-RU"/>
        </w:rPr>
        <w:t xml:space="preserve"> </w:t>
      </w:r>
      <w:r w:rsidRPr="00D6249B">
        <w:rPr>
          <w:rFonts w:ascii="Times New Roman" w:eastAsia="Times New Roman" w:hAnsi="Times New Roman" w:cs="Times New Roman"/>
          <w:b/>
          <w:i/>
          <w:sz w:val="28"/>
          <w:szCs w:val="28"/>
          <w:lang w:val="uk-UA" w:eastAsia="ru-RU"/>
        </w:rPr>
        <w:t>фізичній особі</w:t>
      </w:r>
      <w:r w:rsidRPr="00D6249B">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D6249B" w:rsidRPr="00D6249B" w:rsidRDefault="00D6249B" w:rsidP="00D6249B">
      <w:pPr>
        <w:spacing w:after="0" w:line="240" w:lineRule="auto"/>
        <w:jc w:val="both"/>
        <w:rPr>
          <w:rFonts w:ascii="Times New Roman" w:eastAsia="Times New Roman" w:hAnsi="Times New Roman" w:cs="Times New Roman"/>
          <w:b/>
          <w:i/>
          <w:sz w:val="28"/>
          <w:szCs w:val="28"/>
          <w:lang w:val="uk-UA" w:eastAsia="ru-RU"/>
        </w:rPr>
      </w:pPr>
    </w:p>
    <w:p w:rsidR="00D6249B" w:rsidRPr="00D6249B" w:rsidRDefault="00D6249B" w:rsidP="00D6249B">
      <w:pPr>
        <w:shd w:val="clear" w:color="auto" w:fill="FFFFFF"/>
        <w:spacing w:after="0" w:line="240" w:lineRule="auto"/>
        <w:jc w:val="both"/>
        <w:rPr>
          <w:rFonts w:ascii="Times New Roman" w:eastAsia="Times New Roman" w:hAnsi="Times New Roman" w:cs="Times New Roman"/>
          <w:sz w:val="28"/>
          <w:szCs w:val="28"/>
          <w:lang w:val="uk-UA" w:eastAsia="ru-RU"/>
        </w:rPr>
      </w:pPr>
      <w:r w:rsidRPr="00D6249B">
        <w:rPr>
          <w:rFonts w:ascii="Times New Roman" w:eastAsia="Times New Roman" w:hAnsi="Times New Roman" w:cs="Times New Roman"/>
          <w:spacing w:val="-7"/>
          <w:sz w:val="28"/>
          <w:szCs w:val="28"/>
          <w:lang w:val="uk-UA" w:eastAsia="ru-RU"/>
        </w:rPr>
        <w:t xml:space="preserve">        Розглянувши заяву </w:t>
      </w:r>
      <w:r w:rsidRPr="00D6249B">
        <w:rPr>
          <w:rFonts w:ascii="Times New Roman" w:eastAsia="Times New Roman" w:hAnsi="Times New Roman" w:cs="Times New Roman"/>
          <w:sz w:val="28"/>
          <w:szCs w:val="28"/>
          <w:lang w:val="uk-UA" w:eastAsia="ru-RU"/>
        </w:rPr>
        <w:t xml:space="preserve">фізичної особи </w:t>
      </w:r>
      <w:r w:rsidRPr="00D6249B">
        <w:rPr>
          <w:rFonts w:ascii="Times New Roman" w:eastAsia="Times New Roman" w:hAnsi="Times New Roman" w:cs="Times New Roman"/>
          <w:sz w:val="28"/>
          <w:szCs w:val="28"/>
          <w:lang w:val="uk-UA" w:eastAsia="ru-RU"/>
        </w:rPr>
        <w:tab/>
        <w:t xml:space="preserve">Кузіної Тамари Василівни </w:t>
      </w:r>
      <w:r w:rsidRPr="00D6249B">
        <w:rPr>
          <w:rFonts w:ascii="Times New Roman" w:eastAsia="Times New Roman" w:hAnsi="Times New Roman" w:cs="Times New Roman"/>
          <w:spacing w:val="-6"/>
          <w:sz w:val="28"/>
          <w:szCs w:val="28"/>
          <w:lang w:val="uk-UA" w:eastAsia="ru-RU"/>
        </w:rPr>
        <w:t xml:space="preserve">про </w:t>
      </w:r>
      <w:r w:rsidRPr="00D6249B">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D6249B">
        <w:rPr>
          <w:rFonts w:ascii="Times New Roman" w:eastAsia="Times New Roman" w:hAnsi="Times New Roman" w:cs="Times New Roman"/>
          <w:iCs/>
          <w:spacing w:val="-5"/>
          <w:sz w:val="28"/>
          <w:szCs w:val="28"/>
          <w:lang w:val="uk-UA" w:eastAsia="ru-RU"/>
        </w:rPr>
        <w:softHyphen/>
      </w:r>
      <w:r w:rsidRPr="00D6249B">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D6249B">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D6249B">
        <w:rPr>
          <w:rFonts w:ascii="Times New Roman" w:eastAsia="Times New Roman" w:hAnsi="Times New Roman" w:cs="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D6249B" w:rsidRPr="00D6249B" w:rsidRDefault="00D6249B" w:rsidP="00D6249B">
      <w:pPr>
        <w:shd w:val="clear" w:color="auto" w:fill="FFFFFF"/>
        <w:spacing w:after="0" w:line="322" w:lineRule="exact"/>
        <w:ind w:left="34"/>
        <w:jc w:val="both"/>
        <w:rPr>
          <w:rFonts w:ascii="Times New Roman" w:eastAsia="Times New Roman" w:hAnsi="Times New Roman" w:cs="Times New Roman"/>
          <w:sz w:val="28"/>
          <w:szCs w:val="28"/>
          <w:lang w:val="uk-UA" w:eastAsia="ru-RU"/>
        </w:rPr>
      </w:pPr>
    </w:p>
    <w:p w:rsidR="00D6249B" w:rsidRPr="00D6249B" w:rsidRDefault="00D6249B" w:rsidP="00D6249B">
      <w:pPr>
        <w:spacing w:after="0" w:line="240" w:lineRule="auto"/>
        <w:jc w:val="both"/>
        <w:rPr>
          <w:rFonts w:ascii="Times New Roman" w:eastAsia="Times New Roman" w:hAnsi="Times New Roman" w:cs="Times New Roman"/>
          <w:b/>
          <w:sz w:val="28"/>
          <w:szCs w:val="28"/>
          <w:lang w:val="uk-UA" w:eastAsia="ru-RU"/>
        </w:rPr>
      </w:pPr>
      <w:r w:rsidRPr="00D6249B">
        <w:rPr>
          <w:rFonts w:ascii="Times New Roman" w:eastAsia="Times New Roman" w:hAnsi="Times New Roman" w:cs="Times New Roman"/>
          <w:b/>
          <w:sz w:val="28"/>
          <w:szCs w:val="28"/>
          <w:lang w:val="uk-UA" w:eastAsia="ru-RU"/>
        </w:rPr>
        <w:t xml:space="preserve">                                              ВИРІШИЛА:</w:t>
      </w:r>
    </w:p>
    <w:p w:rsidR="00D6249B" w:rsidRPr="00D6249B" w:rsidRDefault="00D6249B" w:rsidP="00D6249B">
      <w:pPr>
        <w:shd w:val="clear" w:color="auto" w:fill="FFFFFF"/>
        <w:spacing w:after="0" w:line="322" w:lineRule="exact"/>
        <w:jc w:val="both"/>
        <w:rPr>
          <w:rFonts w:ascii="Times New Roman" w:eastAsia="Times New Roman" w:hAnsi="Times New Roman" w:cs="Times New Roman"/>
          <w:sz w:val="28"/>
          <w:szCs w:val="28"/>
          <w:lang w:val="uk-UA" w:eastAsia="ru-RU"/>
        </w:rPr>
      </w:pPr>
    </w:p>
    <w:p w:rsidR="00D6249B" w:rsidRPr="00D6249B" w:rsidRDefault="00D6249B" w:rsidP="00D6249B">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D6249B">
        <w:rPr>
          <w:rFonts w:ascii="Times New Roman" w:eastAsia="Times New Roman" w:hAnsi="Times New Roman" w:cs="Times New Roman"/>
          <w:spacing w:val="-28"/>
          <w:sz w:val="28"/>
          <w:szCs w:val="28"/>
          <w:lang w:val="uk-UA" w:eastAsia="ru-RU"/>
        </w:rPr>
        <w:t xml:space="preserve">       1.</w:t>
      </w:r>
      <w:r w:rsidRPr="00D6249B">
        <w:rPr>
          <w:rFonts w:ascii="Times New Roman" w:eastAsia="Times New Roman" w:hAnsi="Times New Roman" w:cs="Times New Roman"/>
          <w:sz w:val="28"/>
          <w:szCs w:val="28"/>
          <w:lang w:val="uk-UA" w:eastAsia="ru-RU"/>
        </w:rPr>
        <w:t xml:space="preserve"> </w:t>
      </w:r>
      <w:r w:rsidRPr="00D6249B">
        <w:rPr>
          <w:rFonts w:ascii="Times New Roman" w:eastAsia="Times New Roman" w:hAnsi="Times New Roman" w:cs="Times New Roman"/>
          <w:spacing w:val="-1"/>
          <w:sz w:val="28"/>
          <w:szCs w:val="28"/>
          <w:lang w:val="uk-UA" w:eastAsia="ru-RU"/>
        </w:rPr>
        <w:t xml:space="preserve">Затвердити </w:t>
      </w:r>
      <w:r w:rsidRPr="00D6249B">
        <w:rPr>
          <w:rFonts w:ascii="Times New Roman" w:eastAsia="Times New Roman" w:hAnsi="Times New Roman" w:cs="Times New Roman"/>
          <w:iCs/>
          <w:spacing w:val="-5"/>
          <w:sz w:val="28"/>
          <w:szCs w:val="28"/>
          <w:lang w:val="uk-UA" w:eastAsia="ru-RU"/>
        </w:rPr>
        <w:t>технічну документацію із земле</w:t>
      </w:r>
      <w:r w:rsidRPr="00D6249B">
        <w:rPr>
          <w:rFonts w:ascii="Times New Roman" w:eastAsia="Times New Roman" w:hAnsi="Times New Roman" w:cs="Times New Roman"/>
          <w:iCs/>
          <w:spacing w:val="-5"/>
          <w:sz w:val="28"/>
          <w:szCs w:val="28"/>
          <w:lang w:val="uk-UA" w:eastAsia="ru-RU"/>
        </w:rPr>
        <w:softHyphen/>
      </w:r>
      <w:r w:rsidRPr="00D6249B">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D6249B">
        <w:rPr>
          <w:rFonts w:ascii="Times New Roman" w:eastAsia="Times New Roman" w:hAnsi="Times New Roman" w:cs="Times New Roman"/>
          <w:iCs/>
          <w:spacing w:val="-5"/>
          <w:sz w:val="28"/>
          <w:szCs w:val="28"/>
          <w:lang w:val="uk-UA" w:eastAsia="ru-RU"/>
        </w:rPr>
        <w:t xml:space="preserve">з метою </w:t>
      </w:r>
      <w:r w:rsidRPr="00D6249B">
        <w:rPr>
          <w:rFonts w:ascii="Times New Roman" w:eastAsia="Times New Roman" w:hAnsi="Times New Roman" w:cs="Times New Roman"/>
          <w:iCs/>
          <w:spacing w:val="-3"/>
          <w:sz w:val="28"/>
          <w:szCs w:val="28"/>
          <w:lang w:val="uk-UA" w:eastAsia="ru-RU"/>
        </w:rPr>
        <w:t>надання її у власність</w:t>
      </w:r>
      <w:r w:rsidRPr="00D6249B">
        <w:rPr>
          <w:rFonts w:ascii="Times New Roman" w:eastAsia="Times New Roman" w:hAnsi="Times New Roman" w:cs="Times New Roman"/>
          <w:spacing w:val="-1"/>
          <w:sz w:val="28"/>
          <w:szCs w:val="28"/>
          <w:lang w:val="uk-UA" w:eastAsia="ru-RU"/>
        </w:rPr>
        <w:t xml:space="preserve"> </w:t>
      </w:r>
      <w:r w:rsidRPr="00D6249B">
        <w:rPr>
          <w:rFonts w:ascii="Times New Roman" w:eastAsia="Times New Roman" w:hAnsi="Times New Roman" w:cs="Times New Roman"/>
          <w:sz w:val="28"/>
          <w:szCs w:val="28"/>
          <w:lang w:val="uk-UA" w:eastAsia="ru-RU"/>
        </w:rPr>
        <w:t xml:space="preserve">фізичній особі Кузіній Тамарі Василівні </w:t>
      </w:r>
      <w:r w:rsidRPr="00D6249B">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D6249B">
        <w:rPr>
          <w:rFonts w:ascii="Times New Roman" w:eastAsia="Times New Roman" w:hAnsi="Times New Roman" w:cs="Times New Roman"/>
          <w:sz w:val="28"/>
          <w:szCs w:val="28"/>
          <w:lang w:val="uk-UA" w:eastAsia="ru-RU"/>
        </w:rPr>
        <w:t>Мар’янське</w:t>
      </w:r>
      <w:r w:rsidRPr="00D6249B">
        <w:rPr>
          <w:rFonts w:ascii="Times New Roman" w:eastAsia="Times New Roman" w:hAnsi="Times New Roman" w:cs="Times New Roman"/>
          <w:spacing w:val="-1"/>
          <w:sz w:val="28"/>
          <w:szCs w:val="28"/>
          <w:lang w:val="uk-UA" w:eastAsia="ru-RU"/>
        </w:rPr>
        <w:t xml:space="preserve"> </w:t>
      </w:r>
      <w:r w:rsidR="00EA6B1E">
        <w:rPr>
          <w:rFonts w:ascii="Times New Roman" w:eastAsia="Times New Roman" w:hAnsi="Times New Roman" w:cs="Times New Roman"/>
          <w:color w:val="000000"/>
          <w:sz w:val="28"/>
          <w:szCs w:val="28"/>
          <w:lang w:val="uk-UA" w:eastAsia="ru-RU"/>
        </w:rPr>
        <w:t xml:space="preserve">(персональні дані) </w:t>
      </w:r>
      <w:r w:rsidR="00EA6B1E">
        <w:rPr>
          <w:rFonts w:ascii="Times New Roman" w:eastAsia="Times New Roman" w:hAnsi="Times New Roman" w:cs="Times New Roman"/>
          <w:spacing w:val="-1"/>
          <w:sz w:val="28"/>
          <w:szCs w:val="28"/>
          <w:lang w:val="uk-UA" w:eastAsia="ru-RU"/>
        </w:rPr>
        <w:t>,</w:t>
      </w:r>
      <w:r w:rsidRPr="00D6249B">
        <w:rPr>
          <w:rFonts w:ascii="Times New Roman" w:eastAsia="Times New Roman" w:hAnsi="Times New Roman" w:cs="Times New Roman"/>
          <w:spacing w:val="-1"/>
          <w:sz w:val="28"/>
          <w:szCs w:val="28"/>
          <w:lang w:val="uk-UA" w:eastAsia="ru-RU"/>
        </w:rPr>
        <w:t>кадастровий номер земельної ділянки 1220385500:03:007:0109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6249B" w:rsidRPr="00D6249B" w:rsidRDefault="00D6249B" w:rsidP="00D6249B">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D6249B">
        <w:rPr>
          <w:rFonts w:ascii="Times New Roman" w:eastAsia="Times New Roman" w:hAnsi="Times New Roman" w:cs="Times New Roman"/>
          <w:spacing w:val="-17"/>
          <w:sz w:val="28"/>
          <w:szCs w:val="28"/>
          <w:lang w:val="uk-UA" w:eastAsia="ru-RU"/>
        </w:rPr>
        <w:t xml:space="preserve">        2. </w:t>
      </w:r>
      <w:r w:rsidRPr="00D6249B">
        <w:rPr>
          <w:rFonts w:ascii="Times New Roman" w:eastAsia="Times New Roman" w:hAnsi="Times New Roman" w:cs="Times New Roman"/>
          <w:sz w:val="28"/>
          <w:szCs w:val="28"/>
          <w:lang w:val="uk-UA" w:eastAsia="ru-RU"/>
        </w:rPr>
        <w:t xml:space="preserve">Надати фізичній особі Кузіній Тамарі Василівні,  </w:t>
      </w:r>
      <w:r w:rsidRPr="00D6249B">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D6249B">
        <w:rPr>
          <w:rFonts w:ascii="Times New Roman" w:eastAsia="Times New Roman" w:hAnsi="Times New Roman" w:cs="Times New Roman"/>
          <w:sz w:val="28"/>
          <w:szCs w:val="28"/>
          <w:lang w:val="uk-UA" w:eastAsia="ru-RU"/>
        </w:rPr>
        <w:t>Мар’янське</w:t>
      </w:r>
      <w:r w:rsidRPr="00D6249B">
        <w:rPr>
          <w:rFonts w:ascii="Times New Roman" w:eastAsia="Times New Roman" w:hAnsi="Times New Roman" w:cs="Times New Roman"/>
          <w:spacing w:val="-1"/>
          <w:sz w:val="28"/>
          <w:szCs w:val="28"/>
          <w:lang w:val="uk-UA" w:eastAsia="ru-RU"/>
        </w:rPr>
        <w:t xml:space="preserve"> </w:t>
      </w:r>
      <w:r w:rsidR="00EA6B1E">
        <w:rPr>
          <w:rFonts w:ascii="Times New Roman" w:eastAsia="Times New Roman" w:hAnsi="Times New Roman" w:cs="Times New Roman"/>
          <w:color w:val="000000"/>
          <w:sz w:val="28"/>
          <w:szCs w:val="28"/>
          <w:lang w:val="uk-UA" w:eastAsia="ru-RU"/>
        </w:rPr>
        <w:t>(персональні дані),</w:t>
      </w:r>
      <w:r w:rsidRPr="00D6249B">
        <w:rPr>
          <w:rFonts w:ascii="Times New Roman" w:eastAsia="Times New Roman" w:hAnsi="Times New Roman" w:cs="Times New Roman"/>
          <w:spacing w:val="-1"/>
          <w:sz w:val="28"/>
          <w:szCs w:val="28"/>
          <w:lang w:val="uk-UA" w:eastAsia="ru-RU"/>
        </w:rPr>
        <w:t xml:space="preserve"> кадастровий номер земельної ділянки 1220385500:03:007:0109,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6249B" w:rsidRPr="00D6249B" w:rsidRDefault="00D6249B" w:rsidP="00D6249B">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D6249B">
        <w:rPr>
          <w:rFonts w:ascii="Times New Roman" w:eastAsia="Times New Roman" w:hAnsi="Times New Roman" w:cs="Times New Roman"/>
          <w:spacing w:val="-1"/>
          <w:sz w:val="28"/>
          <w:szCs w:val="28"/>
          <w:lang w:val="uk-UA" w:eastAsia="ru-RU"/>
        </w:rPr>
        <w:t xml:space="preserve">     3. </w:t>
      </w:r>
      <w:r w:rsidRPr="00D6249B">
        <w:rPr>
          <w:rFonts w:ascii="Times New Roman" w:eastAsia="Times New Roman" w:hAnsi="Times New Roman" w:cs="Times New Roman"/>
          <w:sz w:val="28"/>
          <w:szCs w:val="28"/>
          <w:lang w:val="uk-UA" w:eastAsia="ru-RU"/>
        </w:rPr>
        <w:t>Фізичній особі Кузіній Тамарі Василівні:</w:t>
      </w:r>
    </w:p>
    <w:p w:rsidR="00D6249B" w:rsidRPr="00D6249B" w:rsidRDefault="00D6249B" w:rsidP="00D6249B">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D6249B">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D6249B">
        <w:rPr>
          <w:rFonts w:ascii="Times New Roman" w:eastAsia="Times New Roman" w:hAnsi="Times New Roman" w:cs="Times New Roman"/>
          <w:spacing w:val="-1"/>
          <w:sz w:val="28"/>
          <w:szCs w:val="28"/>
          <w:lang w:val="uk-UA" w:eastAsia="ru-RU"/>
        </w:rPr>
        <w:softHyphen/>
      </w:r>
      <w:r w:rsidRPr="00D6249B">
        <w:rPr>
          <w:rFonts w:ascii="Times New Roman" w:eastAsia="Times New Roman" w:hAnsi="Times New Roman" w:cs="Times New Roman"/>
          <w:sz w:val="28"/>
          <w:szCs w:val="28"/>
          <w:lang w:val="uk-UA" w:eastAsia="ru-RU"/>
        </w:rPr>
        <w:t>ня в натурі (на місцевості) меж земельної ділянки;</w:t>
      </w:r>
    </w:p>
    <w:p w:rsidR="00D6249B" w:rsidRPr="00D6249B" w:rsidRDefault="00D6249B" w:rsidP="00D6249B">
      <w:pPr>
        <w:shd w:val="clear" w:color="auto" w:fill="FFFFFF"/>
        <w:spacing w:after="0" w:line="240" w:lineRule="auto"/>
        <w:jc w:val="both"/>
        <w:rPr>
          <w:rFonts w:ascii="Times New Roman" w:eastAsia="Times New Roman" w:hAnsi="Times New Roman" w:cs="Times New Roman"/>
          <w:sz w:val="28"/>
          <w:szCs w:val="28"/>
          <w:lang w:val="uk-UA" w:eastAsia="ru-RU"/>
        </w:rPr>
      </w:pPr>
      <w:r w:rsidRPr="00D6249B">
        <w:rPr>
          <w:rFonts w:ascii="Times New Roman" w:eastAsia="Times New Roman" w:hAnsi="Times New Roman" w:cs="Times New Roman"/>
          <w:spacing w:val="-1"/>
          <w:sz w:val="28"/>
          <w:szCs w:val="28"/>
          <w:lang w:val="uk-UA" w:eastAsia="ru-RU"/>
        </w:rPr>
        <w:lastRenderedPageBreak/>
        <w:t xml:space="preserve">     3.2 оформити право власності на земельну  ділянку від</w:t>
      </w:r>
      <w:r w:rsidRPr="00D6249B">
        <w:rPr>
          <w:rFonts w:ascii="Times New Roman" w:eastAsia="Times New Roman" w:hAnsi="Times New Roman" w:cs="Times New Roman"/>
          <w:spacing w:val="-1"/>
          <w:sz w:val="28"/>
          <w:szCs w:val="28"/>
          <w:lang w:val="uk-UA" w:eastAsia="ru-RU"/>
        </w:rPr>
        <w:softHyphen/>
      </w:r>
      <w:r w:rsidRPr="00D6249B">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D6249B" w:rsidRPr="00D6249B" w:rsidRDefault="00D6249B" w:rsidP="00D6249B">
      <w:pPr>
        <w:spacing w:after="0" w:line="240" w:lineRule="auto"/>
        <w:jc w:val="both"/>
        <w:rPr>
          <w:rFonts w:ascii="Times New Roman" w:hAnsi="Times New Roman" w:cs="Times New Roman"/>
          <w:spacing w:val="-4"/>
          <w:sz w:val="28"/>
          <w:szCs w:val="28"/>
          <w:lang w:val="uk-UA"/>
        </w:rPr>
      </w:pPr>
      <w:r w:rsidRPr="00D6249B">
        <w:rPr>
          <w:rFonts w:ascii="Times New Roman" w:hAnsi="Times New Roman" w:cs="Times New Roman"/>
          <w:sz w:val="28"/>
          <w:szCs w:val="28"/>
          <w:lang w:val="uk-UA"/>
        </w:rPr>
        <w:t xml:space="preserve">     3.3 </w:t>
      </w:r>
      <w:r w:rsidRPr="00D6249B">
        <w:rPr>
          <w:rFonts w:ascii="Times New Roman" w:hAnsi="Times New Roman" w:cs="Times New Roman"/>
          <w:spacing w:val="-4"/>
          <w:sz w:val="28"/>
          <w:szCs w:val="28"/>
          <w:lang w:val="uk-UA"/>
        </w:rPr>
        <w:t xml:space="preserve">забезпечити виконання вимог, викладених у висновку про     погодження </w:t>
      </w:r>
      <w:r w:rsidRPr="00D6249B">
        <w:rPr>
          <w:rFonts w:ascii="Times New Roman" w:hAnsi="Times New Roman" w:cs="Times New Roman"/>
          <w:sz w:val="28"/>
          <w:szCs w:val="28"/>
          <w:lang w:val="uk-UA"/>
        </w:rPr>
        <w:t>технічної документації із землеустрою щодо відведення земельної ділянки сектору  містобудуван</w:t>
      </w:r>
      <w:r w:rsidRPr="00D6249B">
        <w:rPr>
          <w:rFonts w:ascii="Times New Roman" w:hAnsi="Times New Roman" w:cs="Times New Roman"/>
          <w:sz w:val="28"/>
          <w:szCs w:val="28"/>
          <w:lang w:val="uk-UA"/>
        </w:rPr>
        <w:softHyphen/>
        <w:t>ня і архітектури  АРДА в Апостолівському  районі Дніпропетровської області ;</w:t>
      </w:r>
    </w:p>
    <w:p w:rsidR="00D6249B" w:rsidRPr="00D6249B" w:rsidRDefault="00D6249B" w:rsidP="00D6249B">
      <w:pPr>
        <w:spacing w:after="0" w:line="240" w:lineRule="auto"/>
        <w:jc w:val="both"/>
        <w:rPr>
          <w:rFonts w:ascii="Times New Roman" w:hAnsi="Times New Roman" w:cs="Times New Roman"/>
          <w:spacing w:val="-16"/>
          <w:sz w:val="28"/>
          <w:szCs w:val="28"/>
          <w:lang w:val="uk-UA"/>
        </w:rPr>
      </w:pPr>
      <w:r w:rsidRPr="00D6249B">
        <w:rPr>
          <w:rFonts w:ascii="Times New Roman" w:hAnsi="Times New Roman" w:cs="Times New Roman"/>
          <w:spacing w:val="-13"/>
          <w:sz w:val="28"/>
          <w:szCs w:val="28"/>
          <w:lang w:val="uk-UA"/>
        </w:rPr>
        <w:t xml:space="preserve">       3.4</w:t>
      </w:r>
      <w:r w:rsidRPr="00D6249B">
        <w:rPr>
          <w:rFonts w:ascii="Times New Roman" w:hAnsi="Times New Roman" w:cs="Times New Roman"/>
          <w:sz w:val="28"/>
          <w:szCs w:val="28"/>
          <w:lang w:val="uk-UA"/>
        </w:rPr>
        <w:t xml:space="preserve"> виконувати обов'язки власника земельної ділянки відповідно до вимог Земельного кодексу України.</w:t>
      </w:r>
    </w:p>
    <w:p w:rsidR="00D6249B" w:rsidRPr="00D6249B" w:rsidRDefault="00D6249B" w:rsidP="00D6249B">
      <w:pPr>
        <w:spacing w:after="0" w:line="240" w:lineRule="auto"/>
        <w:jc w:val="both"/>
        <w:rPr>
          <w:rFonts w:ascii="Times New Roman" w:hAnsi="Times New Roman" w:cs="Times New Roman"/>
          <w:sz w:val="28"/>
          <w:szCs w:val="28"/>
          <w:lang w:val="uk-UA"/>
        </w:rPr>
      </w:pPr>
      <w:r w:rsidRPr="00D6249B">
        <w:rPr>
          <w:rFonts w:ascii="Times New Roman" w:hAnsi="Times New Roman" w:cs="Times New Roman"/>
          <w:spacing w:val="-16"/>
          <w:sz w:val="28"/>
          <w:szCs w:val="28"/>
          <w:lang w:val="uk-UA"/>
        </w:rPr>
        <w:t xml:space="preserve">      4. </w:t>
      </w:r>
      <w:r w:rsidRPr="00D6249B">
        <w:rPr>
          <w:rFonts w:ascii="Times New Roman" w:hAnsi="Times New Roman" w:cs="Times New Roman"/>
          <w:sz w:val="28"/>
          <w:szCs w:val="28"/>
          <w:lang w:val="uk-UA"/>
        </w:rPr>
        <w:t xml:space="preserve"> </w:t>
      </w:r>
      <w:r w:rsidRPr="00D6249B">
        <w:rPr>
          <w:rFonts w:ascii="Times New Roman" w:hAnsi="Times New Roman" w:cs="Times New Roman"/>
          <w:spacing w:val="-2"/>
          <w:sz w:val="28"/>
          <w:szCs w:val="28"/>
          <w:lang w:val="uk-UA"/>
        </w:rPr>
        <w:t xml:space="preserve">Рекомендувати відділу Держгеокадастру </w:t>
      </w:r>
      <w:r w:rsidRPr="00D6249B">
        <w:rPr>
          <w:rFonts w:ascii="Times New Roman" w:hAnsi="Times New Roman" w:cs="Times New Roman"/>
          <w:spacing w:val="-5"/>
          <w:sz w:val="28"/>
          <w:szCs w:val="28"/>
          <w:lang w:val="uk-UA"/>
        </w:rPr>
        <w:t xml:space="preserve">в Апостолівському  районі </w:t>
      </w:r>
      <w:r w:rsidRPr="00D6249B">
        <w:rPr>
          <w:rFonts w:ascii="Times New Roman" w:hAnsi="Times New Roman" w:cs="Times New Roman"/>
          <w:sz w:val="28"/>
          <w:szCs w:val="28"/>
          <w:lang w:val="uk-UA"/>
        </w:rPr>
        <w:t>Дніпропетровської області внести зміни до земельно-облікової документації.</w:t>
      </w:r>
    </w:p>
    <w:p w:rsidR="00D6249B" w:rsidRPr="00D6249B" w:rsidRDefault="00D6249B" w:rsidP="00D6249B">
      <w:pPr>
        <w:spacing w:after="0" w:line="240" w:lineRule="auto"/>
        <w:jc w:val="both"/>
        <w:rPr>
          <w:rFonts w:ascii="Times New Roman" w:hAnsi="Times New Roman" w:cs="Times New Roman"/>
          <w:sz w:val="28"/>
          <w:szCs w:val="28"/>
          <w:lang w:val="uk-UA"/>
        </w:rPr>
      </w:pPr>
      <w:r w:rsidRPr="00D6249B">
        <w:rPr>
          <w:rFonts w:ascii="Times New Roman"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D6249B" w:rsidRPr="00D6249B" w:rsidRDefault="00D6249B" w:rsidP="00BA6F39">
      <w:pPr>
        <w:spacing w:after="0" w:line="240" w:lineRule="auto"/>
        <w:jc w:val="both"/>
        <w:rPr>
          <w:rFonts w:ascii="Times New Roman" w:eastAsia="Times New Roman" w:hAnsi="Times New Roman" w:cs="Times New Roman"/>
          <w:sz w:val="28"/>
          <w:szCs w:val="28"/>
          <w:lang w:val="uk-UA" w:eastAsia="ru-RU"/>
        </w:rPr>
      </w:pPr>
      <w:r w:rsidRPr="00D6249B">
        <w:rPr>
          <w:rFonts w:ascii="Times New Roman" w:hAnsi="Times New Roman" w:cs="Times New Roman"/>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6249B" w:rsidRPr="00D6249B" w:rsidRDefault="00D6249B" w:rsidP="00D6249B">
      <w:pPr>
        <w:spacing w:after="0" w:line="240" w:lineRule="auto"/>
        <w:rPr>
          <w:rFonts w:ascii="Times New Roman" w:eastAsia="Times New Roman" w:hAnsi="Times New Roman" w:cs="Times New Roman"/>
          <w:sz w:val="28"/>
          <w:szCs w:val="28"/>
          <w:lang w:val="uk-UA" w:eastAsia="ru-RU"/>
        </w:rPr>
      </w:pPr>
    </w:p>
    <w:p w:rsidR="00D6249B" w:rsidRPr="00D6249B" w:rsidRDefault="00D6249B" w:rsidP="00D6249B">
      <w:pPr>
        <w:spacing w:after="0" w:line="240" w:lineRule="auto"/>
        <w:ind w:right="175"/>
        <w:jc w:val="both"/>
        <w:rPr>
          <w:rFonts w:ascii="Times New Roman" w:eastAsia="Times New Roman" w:hAnsi="Times New Roman" w:cs="Times New Roman"/>
          <w:b/>
          <w:sz w:val="28"/>
          <w:szCs w:val="28"/>
          <w:lang w:val="uk-UA" w:eastAsia="ru-RU"/>
        </w:rPr>
      </w:pPr>
      <w:r w:rsidRPr="00D6249B">
        <w:rPr>
          <w:rFonts w:ascii="Times New Roman" w:eastAsia="Times New Roman" w:hAnsi="Times New Roman" w:cs="Times New Roman"/>
          <w:b/>
          <w:color w:val="000000"/>
          <w:sz w:val="28"/>
          <w:szCs w:val="28"/>
          <w:lang w:val="uk-UA" w:eastAsia="ru-RU"/>
        </w:rPr>
        <w:t>В. о. м</w:t>
      </w:r>
      <w:r w:rsidRPr="00D6249B">
        <w:rPr>
          <w:rFonts w:ascii="Times New Roman" w:eastAsia="Times New Roman" w:hAnsi="Times New Roman" w:cs="Times New Roman"/>
          <w:b/>
          <w:sz w:val="28"/>
          <w:szCs w:val="28"/>
          <w:lang w:val="uk-UA" w:eastAsia="ru-RU"/>
        </w:rPr>
        <w:t>іського  голови                                                       О. М. Ярошенко</w:t>
      </w:r>
    </w:p>
    <w:p w:rsidR="00D6249B" w:rsidRPr="00D6249B" w:rsidRDefault="00D6249B" w:rsidP="00D6249B">
      <w:pPr>
        <w:spacing w:after="0" w:line="240" w:lineRule="auto"/>
        <w:ind w:right="175"/>
        <w:jc w:val="both"/>
        <w:rPr>
          <w:rFonts w:ascii="Times New Roman" w:eastAsia="Times New Roman" w:hAnsi="Times New Roman" w:cs="Times New Roman"/>
          <w:b/>
          <w:sz w:val="28"/>
          <w:szCs w:val="28"/>
          <w:lang w:val="uk-UA" w:eastAsia="ru-RU"/>
        </w:rPr>
      </w:pPr>
    </w:p>
    <w:p w:rsidR="00D6249B" w:rsidRPr="00ED1EDF" w:rsidRDefault="00D6249B" w:rsidP="00ED1EDF">
      <w:pPr>
        <w:spacing w:after="0" w:line="240" w:lineRule="auto"/>
        <w:rPr>
          <w:rFonts w:ascii="Times New Roman" w:eastAsia="Times New Roman" w:hAnsi="Times New Roman" w:cs="Times New Roman"/>
          <w:sz w:val="20"/>
          <w:szCs w:val="20"/>
          <w:lang w:val="uk-UA" w:eastAsia="ru-RU"/>
        </w:rPr>
      </w:pPr>
    </w:p>
    <w:p w:rsidR="00D6249B" w:rsidRPr="00D6249B" w:rsidRDefault="00D6249B" w:rsidP="00D6249B">
      <w:pPr>
        <w:spacing w:after="0" w:line="240" w:lineRule="auto"/>
        <w:rPr>
          <w:rFonts w:ascii="Times New Roman" w:eastAsia="Times New Roman" w:hAnsi="Times New Roman" w:cs="Times New Roman"/>
          <w:sz w:val="24"/>
          <w:szCs w:val="24"/>
          <w:lang w:val="uk-UA" w:eastAsia="ru-RU"/>
        </w:rPr>
      </w:pPr>
      <w:r w:rsidRPr="00D624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8176" behindDoc="0" locked="0" layoutInCell="1" allowOverlap="1" wp14:anchorId="00887133" wp14:editId="0D6B6767">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6249B" w:rsidRPr="00D6249B" w:rsidRDefault="00D6249B" w:rsidP="00D6249B">
      <w:pPr>
        <w:spacing w:after="0" w:line="240" w:lineRule="auto"/>
        <w:jc w:val="center"/>
        <w:rPr>
          <w:rFonts w:ascii="Times New Roman" w:eastAsia="Times New Roman" w:hAnsi="Times New Roman" w:cs="Times New Roman"/>
          <w:sz w:val="32"/>
          <w:szCs w:val="20"/>
          <w:lang w:val="uk-UA" w:eastAsia="ru-RU"/>
        </w:rPr>
      </w:pPr>
      <w:r w:rsidRPr="00D6249B">
        <w:rPr>
          <w:rFonts w:ascii="Times New Roman" w:eastAsia="Times New Roman" w:hAnsi="Times New Roman" w:cs="Times New Roman"/>
          <w:sz w:val="32"/>
          <w:szCs w:val="20"/>
          <w:lang w:val="uk-UA" w:eastAsia="ru-RU"/>
        </w:rPr>
        <w:t>У К Р А Ї Н А</w:t>
      </w:r>
    </w:p>
    <w:p w:rsidR="00D6249B" w:rsidRPr="00D6249B" w:rsidRDefault="00D6249B" w:rsidP="00D6249B">
      <w:pPr>
        <w:spacing w:after="0" w:line="240" w:lineRule="auto"/>
        <w:jc w:val="center"/>
        <w:rPr>
          <w:rFonts w:ascii="Times New Roman" w:eastAsia="Times New Roman" w:hAnsi="Times New Roman" w:cs="Times New Roman"/>
          <w:sz w:val="28"/>
          <w:szCs w:val="20"/>
          <w:lang w:val="uk-UA" w:eastAsia="ru-RU"/>
        </w:rPr>
      </w:pPr>
      <w:r w:rsidRPr="00D6249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D6249B" w:rsidRPr="00D6249B" w:rsidRDefault="00D6249B" w:rsidP="00D6249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D6249B">
        <w:rPr>
          <w:rFonts w:ascii="Times New Roman" w:eastAsia="Times New Roman" w:hAnsi="Times New Roman" w:cs="Times New Roman"/>
          <w:sz w:val="28"/>
          <w:szCs w:val="24"/>
          <w:lang w:eastAsia="ru-RU"/>
        </w:rPr>
        <w:t xml:space="preserve">Апостолівського району </w:t>
      </w:r>
      <w:r w:rsidRPr="00D6249B">
        <w:rPr>
          <w:rFonts w:ascii="Times New Roman" w:eastAsia="Times New Roman" w:hAnsi="Times New Roman" w:cs="Times New Roman"/>
          <w:sz w:val="28"/>
          <w:szCs w:val="24"/>
          <w:lang w:val="uk-UA" w:eastAsia="ru-RU"/>
        </w:rPr>
        <w:t>Дніпропетровської області</w:t>
      </w:r>
    </w:p>
    <w:p w:rsidR="00D6249B" w:rsidRPr="00D6249B" w:rsidRDefault="00D6249B" w:rsidP="00D6249B">
      <w:pPr>
        <w:spacing w:after="0" w:line="240" w:lineRule="auto"/>
        <w:jc w:val="center"/>
        <w:rPr>
          <w:rFonts w:ascii="Times New Roman" w:eastAsia="Times New Roman" w:hAnsi="Times New Roman" w:cs="Times New Roman"/>
          <w:sz w:val="28"/>
          <w:szCs w:val="28"/>
          <w:lang w:val="uk-UA" w:eastAsia="ru-RU"/>
        </w:rPr>
      </w:pPr>
      <w:r w:rsidRPr="00D6249B">
        <w:rPr>
          <w:rFonts w:ascii="Times New Roman" w:eastAsia="Times New Roman" w:hAnsi="Times New Roman" w:cs="Times New Roman"/>
          <w:sz w:val="28"/>
          <w:szCs w:val="28"/>
          <w:lang w:val="uk-UA" w:eastAsia="ru-RU"/>
        </w:rPr>
        <w:t>Орган місцевого самоврядування</w:t>
      </w:r>
    </w:p>
    <w:p w:rsidR="00D6249B" w:rsidRPr="00D6249B" w:rsidRDefault="00D6249B" w:rsidP="00D6249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6249B">
        <w:rPr>
          <w:rFonts w:ascii="Times New Roman" w:eastAsia="Times New Roman" w:hAnsi="Times New Roman" w:cs="Arial"/>
          <w:b/>
          <w:bCs/>
          <w:kern w:val="32"/>
          <w:sz w:val="32"/>
          <w:szCs w:val="32"/>
          <w:lang w:eastAsia="ru-RU"/>
        </w:rPr>
        <w:t>Р І Ш Е Н Н Я</w:t>
      </w:r>
    </w:p>
    <w:p w:rsidR="00D6249B" w:rsidRPr="00D6249B" w:rsidRDefault="00D6249B" w:rsidP="00D6249B">
      <w:pPr>
        <w:spacing w:after="0" w:line="240" w:lineRule="auto"/>
        <w:jc w:val="center"/>
        <w:rPr>
          <w:rFonts w:ascii="Times New Roman" w:eastAsia="Times New Roman" w:hAnsi="Times New Roman" w:cs="Times New Roman"/>
          <w:b/>
          <w:sz w:val="28"/>
          <w:szCs w:val="24"/>
          <w:lang w:val="uk-UA" w:eastAsia="ru-RU"/>
        </w:rPr>
      </w:pPr>
      <w:r w:rsidRPr="00D6249B">
        <w:rPr>
          <w:rFonts w:ascii="Times New Roman" w:eastAsia="Times New Roman" w:hAnsi="Times New Roman" w:cs="Times New Roman"/>
          <w:b/>
          <w:sz w:val="28"/>
          <w:szCs w:val="24"/>
          <w:lang w:val="uk-UA" w:eastAsia="ru-RU"/>
        </w:rPr>
        <w:t xml:space="preserve">    </w:t>
      </w:r>
      <w:r w:rsidRPr="00D6249B">
        <w:rPr>
          <w:rFonts w:ascii="Times New Roman" w:eastAsia="Times New Roman" w:hAnsi="Times New Roman" w:cs="Times New Roman"/>
          <w:b/>
          <w:sz w:val="28"/>
          <w:szCs w:val="24"/>
          <w:lang w:eastAsia="ru-RU"/>
        </w:rPr>
        <w:t xml:space="preserve">Зеленодольської </w:t>
      </w:r>
      <w:r w:rsidRPr="00D6249B">
        <w:rPr>
          <w:rFonts w:ascii="Times New Roman" w:eastAsia="Times New Roman" w:hAnsi="Times New Roman" w:cs="Times New Roman"/>
          <w:b/>
          <w:sz w:val="28"/>
          <w:szCs w:val="24"/>
          <w:lang w:val="uk-UA" w:eastAsia="ru-RU"/>
        </w:rPr>
        <w:t>міської</w:t>
      </w:r>
      <w:r w:rsidRPr="00D6249B">
        <w:rPr>
          <w:rFonts w:ascii="Times New Roman" w:eastAsia="Times New Roman" w:hAnsi="Times New Roman" w:cs="Times New Roman"/>
          <w:b/>
          <w:sz w:val="28"/>
          <w:szCs w:val="24"/>
          <w:lang w:eastAsia="ru-RU"/>
        </w:rPr>
        <w:t xml:space="preserve"> ради</w:t>
      </w:r>
    </w:p>
    <w:p w:rsidR="00D6249B" w:rsidRPr="00D6249B" w:rsidRDefault="00D6249B" w:rsidP="00D6249B">
      <w:pPr>
        <w:spacing w:after="0" w:line="240" w:lineRule="auto"/>
        <w:jc w:val="center"/>
        <w:rPr>
          <w:rFonts w:ascii="Times New Roman" w:eastAsia="Times New Roman" w:hAnsi="Times New Roman" w:cs="Times New Roman"/>
          <w:b/>
          <w:sz w:val="28"/>
          <w:szCs w:val="24"/>
          <w:lang w:val="uk-UA" w:eastAsia="ru-RU"/>
        </w:rPr>
      </w:pPr>
      <w:r w:rsidRPr="00D6249B">
        <w:rPr>
          <w:rFonts w:ascii="Times New Roman" w:eastAsia="Times New Roman" w:hAnsi="Times New Roman" w:cs="Times New Roman"/>
          <w:b/>
          <w:sz w:val="28"/>
          <w:szCs w:val="24"/>
          <w:lang w:val="uk-UA" w:eastAsia="ru-RU"/>
        </w:rPr>
        <w:t xml:space="preserve">51 сесії </w:t>
      </w:r>
      <w:r w:rsidRPr="00D6249B">
        <w:rPr>
          <w:rFonts w:ascii="Times New Roman" w:eastAsia="Times New Roman" w:hAnsi="Times New Roman" w:cs="Times New Roman"/>
          <w:b/>
          <w:sz w:val="28"/>
          <w:szCs w:val="24"/>
          <w:lang w:val="en-US" w:eastAsia="ru-RU"/>
        </w:rPr>
        <w:t>VII</w:t>
      </w:r>
      <w:r w:rsidRPr="00D6249B">
        <w:rPr>
          <w:rFonts w:ascii="Times New Roman" w:eastAsia="Times New Roman" w:hAnsi="Times New Roman" w:cs="Times New Roman"/>
          <w:b/>
          <w:sz w:val="28"/>
          <w:szCs w:val="24"/>
          <w:lang w:val="uk-UA" w:eastAsia="ru-RU"/>
        </w:rPr>
        <w:t xml:space="preserve"> скликання </w:t>
      </w:r>
    </w:p>
    <w:p w:rsidR="00D6249B" w:rsidRPr="00D6249B" w:rsidRDefault="00D6249B" w:rsidP="00D6249B">
      <w:pPr>
        <w:spacing w:after="0" w:line="240" w:lineRule="auto"/>
        <w:jc w:val="center"/>
        <w:rPr>
          <w:rFonts w:ascii="Times New Roman" w:eastAsia="Times New Roman" w:hAnsi="Times New Roman" w:cs="Times New Roman"/>
          <w:b/>
          <w:sz w:val="28"/>
          <w:szCs w:val="24"/>
          <w:lang w:val="uk-UA" w:eastAsia="ru-RU"/>
        </w:rPr>
      </w:pPr>
    </w:p>
    <w:p w:rsidR="00D6249B" w:rsidRPr="00D6249B" w:rsidRDefault="00D6249B" w:rsidP="00D6249B">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D6249B" w:rsidRPr="00D6249B" w:rsidRDefault="00D6249B" w:rsidP="00D6249B">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D6249B" w:rsidRPr="00D6249B" w:rsidRDefault="00D6249B" w:rsidP="00D6249B">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D6249B">
        <w:rPr>
          <w:rFonts w:ascii="Times New Roman" w:eastAsia="Times New Roman" w:hAnsi="Times New Roman" w:cs="Times New Roman"/>
          <w:b/>
          <w:color w:val="000000"/>
          <w:sz w:val="28"/>
          <w:szCs w:val="28"/>
          <w:lang w:val="uk-UA" w:eastAsia="ru-RU"/>
        </w:rPr>
        <w:t>26 вересня 2018 року                                                                 №845/1</w:t>
      </w:r>
    </w:p>
    <w:p w:rsidR="00D6249B" w:rsidRPr="00D6249B" w:rsidRDefault="00D6249B" w:rsidP="00D6249B">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D6249B" w:rsidRPr="00D6249B" w:rsidRDefault="00D6249B" w:rsidP="00D6249B">
      <w:pPr>
        <w:spacing w:after="0" w:line="240" w:lineRule="auto"/>
        <w:rPr>
          <w:rFonts w:ascii="Times New Roman" w:eastAsia="Times New Roman" w:hAnsi="Times New Roman" w:cs="Times New Roman"/>
          <w:sz w:val="28"/>
          <w:szCs w:val="28"/>
          <w:lang w:val="uk-UA" w:eastAsia="ru-RU"/>
        </w:rPr>
      </w:pPr>
    </w:p>
    <w:p w:rsidR="00D6249B" w:rsidRPr="00D6249B" w:rsidRDefault="00D6249B" w:rsidP="00D6249B">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D6249B">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D6249B">
        <w:rPr>
          <w:rFonts w:ascii="Times New Roman" w:eastAsia="Times New Roman" w:hAnsi="Times New Roman" w:cs="Times New Roman"/>
          <w:b/>
          <w:i/>
          <w:iCs/>
          <w:spacing w:val="-5"/>
          <w:sz w:val="28"/>
          <w:szCs w:val="28"/>
          <w:lang w:val="uk-UA" w:eastAsia="ru-RU"/>
        </w:rPr>
        <w:softHyphen/>
      </w:r>
      <w:r w:rsidRPr="00D6249B">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D6249B">
        <w:rPr>
          <w:rFonts w:ascii="Times New Roman" w:eastAsia="Times New Roman" w:hAnsi="Times New Roman" w:cs="Times New Roman"/>
          <w:b/>
          <w:i/>
          <w:spacing w:val="-1"/>
          <w:sz w:val="28"/>
          <w:szCs w:val="28"/>
          <w:lang w:val="uk-UA" w:eastAsia="ru-RU"/>
        </w:rPr>
        <w:t xml:space="preserve"> </w:t>
      </w:r>
      <w:r w:rsidRPr="00D6249B">
        <w:rPr>
          <w:rFonts w:ascii="Times New Roman" w:eastAsia="Times New Roman" w:hAnsi="Times New Roman" w:cs="Times New Roman"/>
          <w:b/>
          <w:i/>
          <w:sz w:val="28"/>
          <w:szCs w:val="28"/>
          <w:lang w:val="uk-UA" w:eastAsia="ru-RU"/>
        </w:rPr>
        <w:t>фізичній особі</w:t>
      </w:r>
      <w:r w:rsidRPr="00D6249B">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D6249B" w:rsidRPr="00D6249B" w:rsidRDefault="00D6249B" w:rsidP="00D6249B">
      <w:pPr>
        <w:spacing w:after="0" w:line="240" w:lineRule="auto"/>
        <w:jc w:val="both"/>
        <w:rPr>
          <w:rFonts w:ascii="Times New Roman" w:eastAsia="Times New Roman" w:hAnsi="Times New Roman" w:cs="Times New Roman"/>
          <w:b/>
          <w:i/>
          <w:sz w:val="28"/>
          <w:szCs w:val="28"/>
          <w:lang w:val="uk-UA" w:eastAsia="ru-RU"/>
        </w:rPr>
      </w:pPr>
    </w:p>
    <w:p w:rsidR="00D6249B" w:rsidRPr="00D6249B" w:rsidRDefault="00D6249B" w:rsidP="00D6249B">
      <w:pPr>
        <w:shd w:val="clear" w:color="auto" w:fill="FFFFFF"/>
        <w:spacing w:after="0" w:line="240" w:lineRule="auto"/>
        <w:jc w:val="both"/>
        <w:rPr>
          <w:rFonts w:ascii="Times New Roman" w:eastAsia="Times New Roman" w:hAnsi="Times New Roman" w:cs="Times New Roman"/>
          <w:sz w:val="28"/>
          <w:szCs w:val="28"/>
          <w:lang w:val="uk-UA" w:eastAsia="ru-RU"/>
        </w:rPr>
      </w:pPr>
      <w:r w:rsidRPr="00D6249B">
        <w:rPr>
          <w:rFonts w:ascii="Times New Roman" w:eastAsia="Times New Roman" w:hAnsi="Times New Roman" w:cs="Times New Roman"/>
          <w:spacing w:val="-7"/>
          <w:sz w:val="28"/>
          <w:szCs w:val="28"/>
          <w:lang w:val="uk-UA" w:eastAsia="ru-RU"/>
        </w:rPr>
        <w:t xml:space="preserve">        Розглянувши заяву  </w:t>
      </w:r>
      <w:r w:rsidRPr="00D6249B">
        <w:rPr>
          <w:rFonts w:ascii="Times New Roman" w:eastAsia="Times New Roman" w:hAnsi="Times New Roman" w:cs="Times New Roman"/>
          <w:sz w:val="28"/>
          <w:szCs w:val="28"/>
          <w:lang w:val="uk-UA" w:eastAsia="ru-RU"/>
        </w:rPr>
        <w:t xml:space="preserve">фізичних осіб Рачкінди Володимира Олександровича та Рачкінди Олени Анатоліївни </w:t>
      </w:r>
      <w:r w:rsidRPr="00D6249B">
        <w:rPr>
          <w:rFonts w:ascii="Times New Roman" w:eastAsia="Times New Roman" w:hAnsi="Times New Roman" w:cs="Times New Roman"/>
          <w:spacing w:val="-6"/>
          <w:sz w:val="28"/>
          <w:szCs w:val="28"/>
          <w:lang w:val="uk-UA" w:eastAsia="ru-RU"/>
        </w:rPr>
        <w:t xml:space="preserve">про </w:t>
      </w:r>
      <w:r w:rsidRPr="00D6249B">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D6249B">
        <w:rPr>
          <w:rFonts w:ascii="Times New Roman" w:eastAsia="Times New Roman" w:hAnsi="Times New Roman" w:cs="Times New Roman"/>
          <w:iCs/>
          <w:spacing w:val="-5"/>
          <w:sz w:val="28"/>
          <w:szCs w:val="28"/>
          <w:lang w:val="uk-UA" w:eastAsia="ru-RU"/>
        </w:rPr>
        <w:softHyphen/>
      </w:r>
      <w:r w:rsidRPr="00D6249B">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D6249B">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D6249B">
        <w:rPr>
          <w:rFonts w:ascii="Times New Roman" w:eastAsia="Times New Roman" w:hAnsi="Times New Roman" w:cs="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D6249B" w:rsidRPr="00D6249B" w:rsidRDefault="00D6249B" w:rsidP="00D6249B">
      <w:pPr>
        <w:shd w:val="clear" w:color="auto" w:fill="FFFFFF"/>
        <w:spacing w:after="0" w:line="322" w:lineRule="exact"/>
        <w:ind w:left="34"/>
        <w:jc w:val="both"/>
        <w:rPr>
          <w:rFonts w:ascii="Times New Roman" w:eastAsia="Times New Roman" w:hAnsi="Times New Roman" w:cs="Times New Roman"/>
          <w:sz w:val="28"/>
          <w:szCs w:val="28"/>
          <w:lang w:val="uk-UA" w:eastAsia="ru-RU"/>
        </w:rPr>
      </w:pPr>
    </w:p>
    <w:p w:rsidR="00D6249B" w:rsidRPr="00D6249B" w:rsidRDefault="00D6249B" w:rsidP="00D6249B">
      <w:pPr>
        <w:spacing w:after="0" w:line="240" w:lineRule="auto"/>
        <w:jc w:val="both"/>
        <w:rPr>
          <w:rFonts w:ascii="Times New Roman" w:eastAsia="Times New Roman" w:hAnsi="Times New Roman" w:cs="Times New Roman"/>
          <w:b/>
          <w:sz w:val="28"/>
          <w:szCs w:val="28"/>
          <w:lang w:val="uk-UA" w:eastAsia="ru-RU"/>
        </w:rPr>
      </w:pPr>
      <w:r w:rsidRPr="00D6249B">
        <w:rPr>
          <w:rFonts w:ascii="Times New Roman" w:eastAsia="Times New Roman" w:hAnsi="Times New Roman" w:cs="Times New Roman"/>
          <w:b/>
          <w:sz w:val="28"/>
          <w:szCs w:val="28"/>
          <w:lang w:val="uk-UA" w:eastAsia="ru-RU"/>
        </w:rPr>
        <w:t xml:space="preserve">                                              ВИРІШИЛА:</w:t>
      </w:r>
    </w:p>
    <w:p w:rsidR="00D6249B" w:rsidRPr="00D6249B" w:rsidRDefault="00D6249B" w:rsidP="00D6249B">
      <w:pPr>
        <w:shd w:val="clear" w:color="auto" w:fill="FFFFFF"/>
        <w:spacing w:after="0" w:line="322" w:lineRule="exact"/>
        <w:jc w:val="both"/>
        <w:rPr>
          <w:rFonts w:ascii="Times New Roman" w:eastAsia="Times New Roman" w:hAnsi="Times New Roman" w:cs="Times New Roman"/>
          <w:sz w:val="28"/>
          <w:szCs w:val="28"/>
          <w:lang w:val="uk-UA" w:eastAsia="ru-RU"/>
        </w:rPr>
      </w:pPr>
    </w:p>
    <w:p w:rsidR="00D6249B" w:rsidRPr="00D6249B" w:rsidRDefault="00D6249B" w:rsidP="00D6249B">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D6249B">
        <w:rPr>
          <w:rFonts w:ascii="Times New Roman" w:eastAsia="Times New Roman" w:hAnsi="Times New Roman" w:cs="Times New Roman"/>
          <w:spacing w:val="-28"/>
          <w:sz w:val="28"/>
          <w:szCs w:val="28"/>
          <w:lang w:val="uk-UA" w:eastAsia="ru-RU"/>
        </w:rPr>
        <w:t xml:space="preserve">        1.</w:t>
      </w:r>
      <w:r w:rsidRPr="00D6249B">
        <w:rPr>
          <w:rFonts w:ascii="Times New Roman" w:eastAsia="Times New Roman" w:hAnsi="Times New Roman" w:cs="Times New Roman"/>
          <w:sz w:val="28"/>
          <w:szCs w:val="28"/>
          <w:lang w:val="uk-UA" w:eastAsia="ru-RU"/>
        </w:rPr>
        <w:t xml:space="preserve"> </w:t>
      </w:r>
      <w:r w:rsidRPr="00D6249B">
        <w:rPr>
          <w:rFonts w:ascii="Times New Roman" w:eastAsia="Times New Roman" w:hAnsi="Times New Roman" w:cs="Times New Roman"/>
          <w:spacing w:val="-1"/>
          <w:sz w:val="28"/>
          <w:szCs w:val="28"/>
          <w:lang w:val="uk-UA" w:eastAsia="ru-RU"/>
        </w:rPr>
        <w:t xml:space="preserve">Затвердити </w:t>
      </w:r>
      <w:r w:rsidRPr="00D6249B">
        <w:rPr>
          <w:rFonts w:ascii="Times New Roman" w:eastAsia="Times New Roman" w:hAnsi="Times New Roman" w:cs="Times New Roman"/>
          <w:iCs/>
          <w:spacing w:val="-5"/>
          <w:sz w:val="28"/>
          <w:szCs w:val="28"/>
          <w:lang w:val="uk-UA" w:eastAsia="ru-RU"/>
        </w:rPr>
        <w:t>технічну документацію із земле</w:t>
      </w:r>
      <w:r w:rsidRPr="00D6249B">
        <w:rPr>
          <w:rFonts w:ascii="Times New Roman" w:eastAsia="Times New Roman" w:hAnsi="Times New Roman" w:cs="Times New Roman"/>
          <w:iCs/>
          <w:spacing w:val="-5"/>
          <w:sz w:val="28"/>
          <w:szCs w:val="28"/>
          <w:lang w:val="uk-UA" w:eastAsia="ru-RU"/>
        </w:rPr>
        <w:softHyphen/>
      </w:r>
      <w:r w:rsidRPr="00D6249B">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D6249B">
        <w:rPr>
          <w:rFonts w:ascii="Times New Roman" w:eastAsia="Times New Roman" w:hAnsi="Times New Roman" w:cs="Times New Roman"/>
          <w:iCs/>
          <w:spacing w:val="-5"/>
          <w:sz w:val="28"/>
          <w:szCs w:val="28"/>
          <w:lang w:val="uk-UA" w:eastAsia="ru-RU"/>
        </w:rPr>
        <w:t>з метою</w:t>
      </w:r>
      <w:r w:rsidRPr="00D6249B">
        <w:rPr>
          <w:rFonts w:ascii="Times New Roman" w:eastAsia="Times New Roman" w:hAnsi="Times New Roman" w:cs="Times New Roman"/>
          <w:iCs/>
          <w:spacing w:val="-3"/>
          <w:sz w:val="28"/>
          <w:szCs w:val="28"/>
          <w:lang w:val="uk-UA" w:eastAsia="ru-RU"/>
        </w:rPr>
        <w:t xml:space="preserve"> надання її у власність</w:t>
      </w:r>
      <w:r w:rsidRPr="00D6249B">
        <w:rPr>
          <w:rFonts w:ascii="Times New Roman" w:eastAsia="Times New Roman" w:hAnsi="Times New Roman" w:cs="Times New Roman"/>
          <w:spacing w:val="-1"/>
          <w:sz w:val="28"/>
          <w:szCs w:val="28"/>
          <w:lang w:val="uk-UA" w:eastAsia="ru-RU"/>
        </w:rPr>
        <w:t xml:space="preserve"> </w:t>
      </w:r>
      <w:r w:rsidRPr="00D6249B">
        <w:rPr>
          <w:rFonts w:ascii="Times New Roman" w:eastAsia="Times New Roman" w:hAnsi="Times New Roman" w:cs="Times New Roman"/>
          <w:sz w:val="28"/>
          <w:szCs w:val="28"/>
          <w:lang w:val="uk-UA" w:eastAsia="ru-RU"/>
        </w:rPr>
        <w:t xml:space="preserve">фізичним особам Рачкінді Володимиру Олександровичу та Рачкінді Олені Анатоліївні </w:t>
      </w:r>
      <w:r w:rsidRPr="00D6249B">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D6249B">
        <w:rPr>
          <w:rFonts w:ascii="Times New Roman" w:eastAsia="Times New Roman" w:hAnsi="Times New Roman" w:cs="Times New Roman"/>
          <w:sz w:val="28"/>
          <w:szCs w:val="28"/>
          <w:lang w:val="uk-UA" w:eastAsia="ru-RU"/>
        </w:rPr>
        <w:t>Мар’янське</w:t>
      </w:r>
      <w:r w:rsidRPr="00D6249B">
        <w:rPr>
          <w:rFonts w:ascii="Times New Roman" w:eastAsia="Times New Roman" w:hAnsi="Times New Roman" w:cs="Times New Roman"/>
          <w:spacing w:val="-1"/>
          <w:sz w:val="28"/>
          <w:szCs w:val="28"/>
          <w:lang w:val="uk-UA" w:eastAsia="ru-RU"/>
        </w:rPr>
        <w:t xml:space="preserve"> </w:t>
      </w:r>
      <w:r w:rsidR="00EA6B1E">
        <w:rPr>
          <w:rFonts w:ascii="Times New Roman" w:eastAsia="Times New Roman" w:hAnsi="Times New Roman" w:cs="Times New Roman"/>
          <w:color w:val="000000"/>
          <w:sz w:val="28"/>
          <w:szCs w:val="28"/>
          <w:lang w:val="uk-UA" w:eastAsia="ru-RU"/>
        </w:rPr>
        <w:t xml:space="preserve">(персональні дані) </w:t>
      </w:r>
      <w:r w:rsidRPr="00D6249B">
        <w:rPr>
          <w:rFonts w:ascii="Times New Roman" w:eastAsia="Times New Roman" w:hAnsi="Times New Roman" w:cs="Times New Roman"/>
          <w:spacing w:val="-1"/>
          <w:sz w:val="28"/>
          <w:szCs w:val="28"/>
          <w:lang w:val="uk-UA" w:eastAsia="ru-RU"/>
        </w:rPr>
        <w:t xml:space="preserve"> кадастровий номер земельної ділянки 1220385500:03:007:0110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6249B" w:rsidRPr="00D6249B" w:rsidRDefault="00D6249B" w:rsidP="00D6249B">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D6249B">
        <w:rPr>
          <w:rFonts w:ascii="Times New Roman" w:eastAsia="Times New Roman" w:hAnsi="Times New Roman" w:cs="Times New Roman"/>
          <w:spacing w:val="-17"/>
          <w:sz w:val="28"/>
          <w:szCs w:val="28"/>
          <w:lang w:val="uk-UA" w:eastAsia="ru-RU"/>
        </w:rPr>
        <w:t xml:space="preserve">          2. </w:t>
      </w:r>
      <w:r w:rsidRPr="00D6249B">
        <w:rPr>
          <w:rFonts w:ascii="Times New Roman" w:eastAsia="Times New Roman" w:hAnsi="Times New Roman" w:cs="Times New Roman"/>
          <w:sz w:val="28"/>
          <w:szCs w:val="28"/>
          <w:lang w:val="uk-UA" w:eastAsia="ru-RU"/>
        </w:rPr>
        <w:t xml:space="preserve">Надати фізичним особам Рачкінді Володимиру Олександровичу та Рачкінді Олені Анатоліївні,  </w:t>
      </w:r>
      <w:r w:rsidRPr="00D6249B">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D6249B">
        <w:rPr>
          <w:rFonts w:ascii="Times New Roman" w:eastAsia="Times New Roman" w:hAnsi="Times New Roman" w:cs="Times New Roman"/>
          <w:sz w:val="28"/>
          <w:szCs w:val="28"/>
          <w:lang w:val="uk-UA" w:eastAsia="ru-RU"/>
        </w:rPr>
        <w:t>Мар’янське</w:t>
      </w:r>
      <w:r w:rsidRPr="00D6249B">
        <w:rPr>
          <w:rFonts w:ascii="Times New Roman" w:eastAsia="Times New Roman" w:hAnsi="Times New Roman" w:cs="Times New Roman"/>
          <w:spacing w:val="-1"/>
          <w:sz w:val="28"/>
          <w:szCs w:val="28"/>
          <w:lang w:val="uk-UA" w:eastAsia="ru-RU"/>
        </w:rPr>
        <w:t xml:space="preserve">  вул. Шевченко, 9 кадастровий номер земельної ділянки 1220385500:03:007:0110,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6249B" w:rsidRPr="00D6249B" w:rsidRDefault="00D6249B" w:rsidP="00D6249B">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D6249B">
        <w:rPr>
          <w:rFonts w:ascii="Times New Roman" w:eastAsia="Times New Roman" w:hAnsi="Times New Roman" w:cs="Times New Roman"/>
          <w:spacing w:val="-1"/>
          <w:sz w:val="28"/>
          <w:szCs w:val="28"/>
          <w:lang w:val="uk-UA" w:eastAsia="ru-RU"/>
        </w:rPr>
        <w:t xml:space="preserve">       3. </w:t>
      </w:r>
      <w:r w:rsidRPr="00D6249B">
        <w:rPr>
          <w:rFonts w:ascii="Times New Roman" w:eastAsia="Times New Roman" w:hAnsi="Times New Roman" w:cs="Times New Roman"/>
          <w:sz w:val="28"/>
          <w:szCs w:val="28"/>
          <w:lang w:val="uk-UA" w:eastAsia="ru-RU"/>
        </w:rPr>
        <w:t>Фізичним особам Рачкінді Володимиру Олександровичу та Рачкінді Олені Анатоліївні:</w:t>
      </w:r>
    </w:p>
    <w:p w:rsidR="00D6249B" w:rsidRPr="00D6249B" w:rsidRDefault="00D6249B" w:rsidP="00D6249B">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D6249B">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D6249B">
        <w:rPr>
          <w:rFonts w:ascii="Times New Roman" w:eastAsia="Times New Roman" w:hAnsi="Times New Roman" w:cs="Times New Roman"/>
          <w:spacing w:val="-1"/>
          <w:sz w:val="28"/>
          <w:szCs w:val="28"/>
          <w:lang w:val="uk-UA" w:eastAsia="ru-RU"/>
        </w:rPr>
        <w:softHyphen/>
      </w:r>
      <w:r w:rsidRPr="00D6249B">
        <w:rPr>
          <w:rFonts w:ascii="Times New Roman" w:eastAsia="Times New Roman" w:hAnsi="Times New Roman" w:cs="Times New Roman"/>
          <w:sz w:val="28"/>
          <w:szCs w:val="28"/>
          <w:lang w:val="uk-UA" w:eastAsia="ru-RU"/>
        </w:rPr>
        <w:t>ня в натурі (на місцевості) меж земельної ділянки;</w:t>
      </w:r>
    </w:p>
    <w:p w:rsidR="00D6249B" w:rsidRPr="00D6249B" w:rsidRDefault="00D6249B" w:rsidP="00D6249B">
      <w:pPr>
        <w:shd w:val="clear" w:color="auto" w:fill="FFFFFF"/>
        <w:spacing w:after="0" w:line="240" w:lineRule="auto"/>
        <w:jc w:val="both"/>
        <w:rPr>
          <w:rFonts w:ascii="Times New Roman" w:eastAsia="Times New Roman" w:hAnsi="Times New Roman" w:cs="Times New Roman"/>
          <w:sz w:val="28"/>
          <w:szCs w:val="28"/>
          <w:lang w:val="uk-UA" w:eastAsia="ru-RU"/>
        </w:rPr>
      </w:pPr>
      <w:r w:rsidRPr="00D6249B">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D6249B">
        <w:rPr>
          <w:rFonts w:ascii="Times New Roman" w:eastAsia="Times New Roman" w:hAnsi="Times New Roman" w:cs="Times New Roman"/>
          <w:spacing w:val="-1"/>
          <w:sz w:val="28"/>
          <w:szCs w:val="28"/>
          <w:lang w:val="uk-UA" w:eastAsia="ru-RU"/>
        </w:rPr>
        <w:softHyphen/>
      </w:r>
      <w:r w:rsidRPr="00D6249B">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D6249B" w:rsidRPr="00D6249B" w:rsidRDefault="00D6249B" w:rsidP="00D6249B">
      <w:pPr>
        <w:spacing w:after="0" w:line="240" w:lineRule="auto"/>
        <w:jc w:val="both"/>
        <w:rPr>
          <w:rFonts w:ascii="Times New Roman" w:hAnsi="Times New Roman" w:cs="Times New Roman"/>
          <w:spacing w:val="-4"/>
          <w:sz w:val="28"/>
          <w:szCs w:val="28"/>
          <w:lang w:val="uk-UA"/>
        </w:rPr>
      </w:pPr>
      <w:r w:rsidRPr="00D6249B">
        <w:rPr>
          <w:rFonts w:ascii="Times New Roman" w:hAnsi="Times New Roman" w:cs="Times New Roman"/>
          <w:sz w:val="28"/>
          <w:szCs w:val="28"/>
          <w:lang w:val="uk-UA"/>
        </w:rPr>
        <w:t xml:space="preserve">      3.3 </w:t>
      </w:r>
      <w:r w:rsidRPr="00D6249B">
        <w:rPr>
          <w:rFonts w:ascii="Times New Roman" w:hAnsi="Times New Roman" w:cs="Times New Roman"/>
          <w:spacing w:val="-4"/>
          <w:sz w:val="28"/>
          <w:szCs w:val="28"/>
          <w:lang w:val="uk-UA"/>
        </w:rPr>
        <w:t xml:space="preserve">забезпечити виконання вимог, викладених у висновку про     погодження </w:t>
      </w:r>
      <w:r w:rsidRPr="00D6249B">
        <w:rPr>
          <w:rFonts w:ascii="Times New Roman" w:hAnsi="Times New Roman" w:cs="Times New Roman"/>
          <w:sz w:val="28"/>
          <w:szCs w:val="28"/>
          <w:lang w:val="uk-UA"/>
        </w:rPr>
        <w:t>технічної документації із землеустрою щодо відведення земельної ділянки сектору  містобудуван</w:t>
      </w:r>
      <w:r w:rsidRPr="00D6249B">
        <w:rPr>
          <w:rFonts w:ascii="Times New Roman" w:hAnsi="Times New Roman" w:cs="Times New Roman"/>
          <w:sz w:val="28"/>
          <w:szCs w:val="28"/>
          <w:lang w:val="uk-UA"/>
        </w:rPr>
        <w:softHyphen/>
        <w:t>ня і архітектури  АРДА в Апостолівському  районі Дніпропетровської області ;</w:t>
      </w:r>
    </w:p>
    <w:p w:rsidR="00D6249B" w:rsidRPr="00D6249B" w:rsidRDefault="00D6249B" w:rsidP="00D6249B">
      <w:pPr>
        <w:spacing w:after="0" w:line="240" w:lineRule="auto"/>
        <w:jc w:val="both"/>
        <w:rPr>
          <w:rFonts w:ascii="Times New Roman" w:hAnsi="Times New Roman" w:cs="Times New Roman"/>
          <w:spacing w:val="-16"/>
          <w:sz w:val="28"/>
          <w:szCs w:val="28"/>
          <w:lang w:val="uk-UA"/>
        </w:rPr>
      </w:pPr>
      <w:r w:rsidRPr="00D6249B">
        <w:rPr>
          <w:rFonts w:ascii="Times New Roman" w:hAnsi="Times New Roman" w:cs="Times New Roman"/>
          <w:spacing w:val="-13"/>
          <w:sz w:val="28"/>
          <w:szCs w:val="28"/>
          <w:lang w:val="uk-UA"/>
        </w:rPr>
        <w:lastRenderedPageBreak/>
        <w:t xml:space="preserve">        3.4</w:t>
      </w:r>
      <w:r w:rsidRPr="00D6249B">
        <w:rPr>
          <w:rFonts w:ascii="Times New Roman" w:hAnsi="Times New Roman" w:cs="Times New Roman"/>
          <w:sz w:val="28"/>
          <w:szCs w:val="28"/>
          <w:lang w:val="uk-UA"/>
        </w:rPr>
        <w:t xml:space="preserve"> виконувати обов'язки власника земельної ділянки відповідно до вимог Земельного кодексу України.</w:t>
      </w:r>
    </w:p>
    <w:p w:rsidR="00D6249B" w:rsidRPr="00D6249B" w:rsidRDefault="00D6249B" w:rsidP="00D6249B">
      <w:pPr>
        <w:spacing w:after="0" w:line="240" w:lineRule="auto"/>
        <w:jc w:val="both"/>
        <w:rPr>
          <w:rFonts w:ascii="Times New Roman" w:hAnsi="Times New Roman" w:cs="Times New Roman"/>
          <w:sz w:val="28"/>
          <w:szCs w:val="28"/>
          <w:lang w:val="uk-UA"/>
        </w:rPr>
      </w:pPr>
      <w:r w:rsidRPr="00D6249B">
        <w:rPr>
          <w:rFonts w:ascii="Times New Roman" w:hAnsi="Times New Roman" w:cs="Times New Roman"/>
          <w:spacing w:val="-16"/>
          <w:sz w:val="28"/>
          <w:szCs w:val="28"/>
          <w:lang w:val="uk-UA"/>
        </w:rPr>
        <w:t xml:space="preserve">         4. </w:t>
      </w:r>
      <w:r w:rsidRPr="00D6249B">
        <w:rPr>
          <w:rFonts w:ascii="Times New Roman" w:hAnsi="Times New Roman" w:cs="Times New Roman"/>
          <w:sz w:val="28"/>
          <w:szCs w:val="28"/>
          <w:lang w:val="uk-UA"/>
        </w:rPr>
        <w:t xml:space="preserve"> </w:t>
      </w:r>
      <w:r w:rsidRPr="00D6249B">
        <w:rPr>
          <w:rFonts w:ascii="Times New Roman" w:hAnsi="Times New Roman" w:cs="Times New Roman"/>
          <w:spacing w:val="-2"/>
          <w:sz w:val="28"/>
          <w:szCs w:val="28"/>
          <w:lang w:val="uk-UA"/>
        </w:rPr>
        <w:t xml:space="preserve">Рекомендувати відділу Держгеокадастру </w:t>
      </w:r>
      <w:r w:rsidRPr="00D6249B">
        <w:rPr>
          <w:rFonts w:ascii="Times New Roman" w:hAnsi="Times New Roman" w:cs="Times New Roman"/>
          <w:spacing w:val="-5"/>
          <w:sz w:val="28"/>
          <w:szCs w:val="28"/>
          <w:lang w:val="uk-UA"/>
        </w:rPr>
        <w:t xml:space="preserve">в Апостолівському  районі </w:t>
      </w:r>
      <w:r w:rsidRPr="00D6249B">
        <w:rPr>
          <w:rFonts w:ascii="Times New Roman" w:hAnsi="Times New Roman" w:cs="Times New Roman"/>
          <w:sz w:val="28"/>
          <w:szCs w:val="28"/>
          <w:lang w:val="uk-UA"/>
        </w:rPr>
        <w:t>Дніпропетровської області внести зміни до земельно-облікової документації.</w:t>
      </w:r>
    </w:p>
    <w:p w:rsidR="00D6249B" w:rsidRPr="00D6249B" w:rsidRDefault="00D6249B" w:rsidP="00D6249B">
      <w:pPr>
        <w:spacing w:after="0" w:line="240" w:lineRule="auto"/>
        <w:jc w:val="both"/>
        <w:rPr>
          <w:rFonts w:ascii="Times New Roman" w:hAnsi="Times New Roman" w:cs="Times New Roman"/>
          <w:sz w:val="28"/>
          <w:szCs w:val="28"/>
          <w:lang w:val="uk-UA"/>
        </w:rPr>
      </w:pPr>
      <w:r w:rsidRPr="00D6249B">
        <w:rPr>
          <w:rFonts w:ascii="Times New Roman"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D6249B" w:rsidRPr="00D6249B" w:rsidRDefault="00D6249B" w:rsidP="00D6249B">
      <w:pPr>
        <w:spacing w:after="0" w:line="240" w:lineRule="auto"/>
        <w:jc w:val="both"/>
        <w:rPr>
          <w:rFonts w:ascii="Times New Roman" w:hAnsi="Times New Roman" w:cs="Times New Roman"/>
          <w:sz w:val="28"/>
          <w:szCs w:val="28"/>
          <w:lang w:val="uk-UA"/>
        </w:rPr>
      </w:pPr>
      <w:r w:rsidRPr="00D6249B">
        <w:rPr>
          <w:rFonts w:ascii="Times New Roman" w:hAnsi="Times New Roman" w:cs="Times New Roman"/>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6249B" w:rsidRPr="00D6249B" w:rsidRDefault="00D6249B" w:rsidP="00D6249B">
      <w:pPr>
        <w:spacing w:after="0" w:line="240" w:lineRule="auto"/>
        <w:jc w:val="both"/>
        <w:rPr>
          <w:rFonts w:ascii="Times New Roman" w:hAnsi="Times New Roman" w:cs="Times New Roman"/>
          <w:sz w:val="28"/>
          <w:szCs w:val="28"/>
          <w:lang w:val="uk-UA"/>
        </w:rPr>
      </w:pPr>
    </w:p>
    <w:p w:rsidR="00D6249B" w:rsidRPr="00D6249B" w:rsidRDefault="00D6249B" w:rsidP="00D6249B">
      <w:pPr>
        <w:spacing w:after="0" w:line="240" w:lineRule="auto"/>
        <w:ind w:right="175"/>
        <w:jc w:val="both"/>
        <w:rPr>
          <w:rFonts w:ascii="Times New Roman" w:eastAsia="Times New Roman" w:hAnsi="Times New Roman" w:cs="Times New Roman"/>
          <w:b/>
          <w:sz w:val="28"/>
          <w:szCs w:val="28"/>
          <w:lang w:val="uk-UA" w:eastAsia="ru-RU"/>
        </w:rPr>
      </w:pPr>
      <w:r w:rsidRPr="00D6249B">
        <w:rPr>
          <w:rFonts w:ascii="Times New Roman" w:eastAsia="Times New Roman" w:hAnsi="Times New Roman" w:cs="Times New Roman"/>
          <w:b/>
          <w:color w:val="000000"/>
          <w:sz w:val="28"/>
          <w:szCs w:val="28"/>
          <w:lang w:val="uk-UA" w:eastAsia="ru-RU"/>
        </w:rPr>
        <w:t>В. о. м</w:t>
      </w:r>
      <w:r w:rsidRPr="00D6249B">
        <w:rPr>
          <w:rFonts w:ascii="Times New Roman" w:eastAsia="Times New Roman" w:hAnsi="Times New Roman" w:cs="Times New Roman"/>
          <w:b/>
          <w:sz w:val="28"/>
          <w:szCs w:val="28"/>
          <w:lang w:val="uk-UA" w:eastAsia="ru-RU"/>
        </w:rPr>
        <w:t>іського  голови                                                       О. М. Ярошенко</w:t>
      </w:r>
    </w:p>
    <w:p w:rsidR="00D6249B" w:rsidRPr="00D6249B" w:rsidRDefault="00D6249B" w:rsidP="00D6249B">
      <w:pPr>
        <w:spacing w:after="0" w:line="240" w:lineRule="auto"/>
        <w:ind w:right="175"/>
        <w:jc w:val="both"/>
        <w:rPr>
          <w:rFonts w:ascii="Times New Roman" w:eastAsia="Times New Roman" w:hAnsi="Times New Roman" w:cs="Times New Roman"/>
          <w:b/>
          <w:sz w:val="28"/>
          <w:szCs w:val="28"/>
          <w:lang w:val="uk-UA" w:eastAsia="ru-RU"/>
        </w:rPr>
      </w:pPr>
    </w:p>
    <w:p w:rsidR="00C12DC6" w:rsidRPr="00C12DC6" w:rsidRDefault="00C12DC6" w:rsidP="00C12DC6">
      <w:pPr>
        <w:spacing w:after="0" w:line="240" w:lineRule="auto"/>
        <w:rPr>
          <w:rFonts w:ascii="Times New Roman" w:eastAsia="Times New Roman" w:hAnsi="Times New Roman" w:cs="Times New Roman"/>
          <w:sz w:val="24"/>
          <w:szCs w:val="24"/>
          <w:lang w:val="uk-UA" w:eastAsia="ru-RU"/>
        </w:rPr>
      </w:pPr>
      <w:r w:rsidRPr="00C12D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2272" behindDoc="0" locked="0" layoutInCell="1" allowOverlap="1" wp14:anchorId="6C6AA4E5" wp14:editId="5244DFA9">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12DC6" w:rsidRPr="00C12DC6" w:rsidRDefault="00C12DC6" w:rsidP="00C12DC6">
      <w:pPr>
        <w:spacing w:after="0" w:line="240" w:lineRule="auto"/>
        <w:jc w:val="center"/>
        <w:rPr>
          <w:rFonts w:ascii="Times New Roman" w:eastAsia="Times New Roman" w:hAnsi="Times New Roman" w:cs="Times New Roman"/>
          <w:sz w:val="32"/>
          <w:szCs w:val="20"/>
          <w:lang w:val="uk-UA" w:eastAsia="ru-RU"/>
        </w:rPr>
      </w:pPr>
      <w:r w:rsidRPr="00C12DC6">
        <w:rPr>
          <w:rFonts w:ascii="Times New Roman" w:eastAsia="Times New Roman" w:hAnsi="Times New Roman" w:cs="Times New Roman"/>
          <w:sz w:val="32"/>
          <w:szCs w:val="20"/>
          <w:lang w:val="uk-UA" w:eastAsia="ru-RU"/>
        </w:rPr>
        <w:t>У К Р А Ї Н А</w:t>
      </w:r>
    </w:p>
    <w:p w:rsidR="00C12DC6" w:rsidRPr="00C12DC6" w:rsidRDefault="00C12DC6" w:rsidP="00C12DC6">
      <w:pPr>
        <w:spacing w:after="0" w:line="240" w:lineRule="auto"/>
        <w:jc w:val="center"/>
        <w:rPr>
          <w:rFonts w:ascii="Times New Roman" w:eastAsia="Times New Roman" w:hAnsi="Times New Roman" w:cs="Times New Roman"/>
          <w:sz w:val="28"/>
          <w:szCs w:val="20"/>
          <w:lang w:val="uk-UA" w:eastAsia="ru-RU"/>
        </w:rPr>
      </w:pPr>
      <w:r w:rsidRPr="00C12DC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12DC6" w:rsidRPr="00C12DC6" w:rsidRDefault="00C12DC6" w:rsidP="00C12DC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12DC6">
        <w:rPr>
          <w:rFonts w:ascii="Times New Roman" w:eastAsia="Times New Roman" w:hAnsi="Times New Roman" w:cs="Times New Roman"/>
          <w:sz w:val="28"/>
          <w:szCs w:val="24"/>
          <w:lang w:eastAsia="ru-RU"/>
        </w:rPr>
        <w:t xml:space="preserve">Апостолівського району </w:t>
      </w:r>
      <w:r w:rsidRPr="00C12DC6">
        <w:rPr>
          <w:rFonts w:ascii="Times New Roman" w:eastAsia="Times New Roman" w:hAnsi="Times New Roman" w:cs="Times New Roman"/>
          <w:sz w:val="28"/>
          <w:szCs w:val="24"/>
          <w:lang w:val="uk-UA" w:eastAsia="ru-RU"/>
        </w:rPr>
        <w:t>Дніпропетровської області</w:t>
      </w:r>
    </w:p>
    <w:p w:rsidR="00C12DC6" w:rsidRPr="00C12DC6" w:rsidRDefault="00C12DC6" w:rsidP="00C12DC6">
      <w:pPr>
        <w:spacing w:after="0" w:line="240" w:lineRule="auto"/>
        <w:jc w:val="center"/>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Орган місцевого самоврядування</w:t>
      </w:r>
    </w:p>
    <w:p w:rsidR="00C12DC6" w:rsidRPr="00C12DC6" w:rsidRDefault="00C12DC6" w:rsidP="00C12DC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12DC6">
        <w:rPr>
          <w:rFonts w:ascii="Times New Roman" w:eastAsia="Times New Roman" w:hAnsi="Times New Roman" w:cs="Arial"/>
          <w:b/>
          <w:bCs/>
          <w:kern w:val="32"/>
          <w:sz w:val="32"/>
          <w:szCs w:val="32"/>
          <w:lang w:eastAsia="ru-RU"/>
        </w:rPr>
        <w:t>Р І Ш Е Н Н Я</w:t>
      </w:r>
    </w:p>
    <w:p w:rsidR="00C12DC6" w:rsidRPr="00C12DC6" w:rsidRDefault="00C12DC6" w:rsidP="00C12DC6">
      <w:pPr>
        <w:spacing w:after="0" w:line="240" w:lineRule="auto"/>
        <w:jc w:val="center"/>
        <w:rPr>
          <w:rFonts w:ascii="Times New Roman" w:eastAsia="Times New Roman" w:hAnsi="Times New Roman" w:cs="Times New Roman"/>
          <w:b/>
          <w:sz w:val="28"/>
          <w:szCs w:val="24"/>
          <w:lang w:val="uk-UA" w:eastAsia="ru-RU"/>
        </w:rPr>
      </w:pPr>
      <w:r w:rsidRPr="00C12DC6">
        <w:rPr>
          <w:rFonts w:ascii="Times New Roman" w:eastAsia="Times New Roman" w:hAnsi="Times New Roman" w:cs="Times New Roman"/>
          <w:b/>
          <w:sz w:val="28"/>
          <w:szCs w:val="24"/>
          <w:lang w:val="uk-UA" w:eastAsia="ru-RU"/>
        </w:rPr>
        <w:t xml:space="preserve">    </w:t>
      </w:r>
      <w:r w:rsidRPr="00C12DC6">
        <w:rPr>
          <w:rFonts w:ascii="Times New Roman" w:eastAsia="Times New Roman" w:hAnsi="Times New Roman" w:cs="Times New Roman"/>
          <w:b/>
          <w:sz w:val="28"/>
          <w:szCs w:val="24"/>
          <w:lang w:eastAsia="ru-RU"/>
        </w:rPr>
        <w:t xml:space="preserve">Зеленодольської </w:t>
      </w:r>
      <w:r w:rsidRPr="00C12DC6">
        <w:rPr>
          <w:rFonts w:ascii="Times New Roman" w:eastAsia="Times New Roman" w:hAnsi="Times New Roman" w:cs="Times New Roman"/>
          <w:b/>
          <w:sz w:val="28"/>
          <w:szCs w:val="24"/>
          <w:lang w:val="uk-UA" w:eastAsia="ru-RU"/>
        </w:rPr>
        <w:t>міської</w:t>
      </w:r>
      <w:r w:rsidRPr="00C12DC6">
        <w:rPr>
          <w:rFonts w:ascii="Times New Roman" w:eastAsia="Times New Roman" w:hAnsi="Times New Roman" w:cs="Times New Roman"/>
          <w:b/>
          <w:sz w:val="28"/>
          <w:szCs w:val="24"/>
          <w:lang w:eastAsia="ru-RU"/>
        </w:rPr>
        <w:t xml:space="preserve"> ради</w:t>
      </w:r>
    </w:p>
    <w:p w:rsidR="00C12DC6" w:rsidRPr="00C12DC6" w:rsidRDefault="00C12DC6" w:rsidP="00C12DC6">
      <w:pPr>
        <w:spacing w:after="0" w:line="240" w:lineRule="auto"/>
        <w:jc w:val="center"/>
        <w:rPr>
          <w:rFonts w:ascii="Times New Roman" w:eastAsia="Times New Roman" w:hAnsi="Times New Roman" w:cs="Times New Roman"/>
          <w:b/>
          <w:sz w:val="28"/>
          <w:szCs w:val="24"/>
          <w:lang w:val="uk-UA" w:eastAsia="ru-RU"/>
        </w:rPr>
      </w:pPr>
      <w:r w:rsidRPr="00C12DC6">
        <w:rPr>
          <w:rFonts w:ascii="Times New Roman" w:eastAsia="Times New Roman" w:hAnsi="Times New Roman" w:cs="Times New Roman"/>
          <w:b/>
          <w:sz w:val="28"/>
          <w:szCs w:val="24"/>
          <w:lang w:val="uk-UA" w:eastAsia="ru-RU"/>
        </w:rPr>
        <w:t xml:space="preserve">51 сесії </w:t>
      </w:r>
      <w:r w:rsidRPr="00C12DC6">
        <w:rPr>
          <w:rFonts w:ascii="Times New Roman" w:eastAsia="Times New Roman" w:hAnsi="Times New Roman" w:cs="Times New Roman"/>
          <w:b/>
          <w:sz w:val="28"/>
          <w:szCs w:val="24"/>
          <w:lang w:val="en-US" w:eastAsia="ru-RU"/>
        </w:rPr>
        <w:t>VII</w:t>
      </w:r>
      <w:r w:rsidRPr="00C12DC6">
        <w:rPr>
          <w:rFonts w:ascii="Times New Roman" w:eastAsia="Times New Roman" w:hAnsi="Times New Roman" w:cs="Times New Roman"/>
          <w:b/>
          <w:sz w:val="28"/>
          <w:szCs w:val="24"/>
          <w:lang w:val="uk-UA" w:eastAsia="ru-RU"/>
        </w:rPr>
        <w:t xml:space="preserve"> скликання </w:t>
      </w:r>
    </w:p>
    <w:p w:rsidR="00C12DC6" w:rsidRPr="00C12DC6" w:rsidRDefault="00C12DC6" w:rsidP="00C12DC6">
      <w:pPr>
        <w:spacing w:after="0" w:line="240" w:lineRule="auto"/>
        <w:jc w:val="center"/>
        <w:rPr>
          <w:rFonts w:ascii="Times New Roman" w:eastAsia="Times New Roman" w:hAnsi="Times New Roman" w:cs="Times New Roman"/>
          <w:b/>
          <w:sz w:val="28"/>
          <w:szCs w:val="24"/>
          <w:lang w:val="uk-UA" w:eastAsia="ru-RU"/>
        </w:rPr>
      </w:pPr>
    </w:p>
    <w:p w:rsidR="00C12DC6" w:rsidRPr="00C12DC6" w:rsidRDefault="00C12DC6" w:rsidP="00C12DC6">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12DC6" w:rsidRPr="00C12DC6" w:rsidRDefault="00C12DC6" w:rsidP="00C12DC6">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12DC6" w:rsidRPr="00C12DC6" w:rsidRDefault="00C12DC6" w:rsidP="00C12DC6">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12DC6">
        <w:rPr>
          <w:rFonts w:ascii="Times New Roman" w:eastAsia="Times New Roman" w:hAnsi="Times New Roman" w:cs="Times New Roman"/>
          <w:b/>
          <w:color w:val="000000"/>
          <w:sz w:val="28"/>
          <w:szCs w:val="28"/>
          <w:lang w:val="uk-UA" w:eastAsia="ru-RU"/>
        </w:rPr>
        <w:t>26 вересня 2018 року                                                                 №846</w:t>
      </w:r>
    </w:p>
    <w:p w:rsidR="00C12DC6" w:rsidRPr="00C12DC6" w:rsidRDefault="00C12DC6" w:rsidP="00C12DC6">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12DC6" w:rsidRPr="00C12DC6" w:rsidRDefault="00C12DC6" w:rsidP="00C12DC6">
      <w:pPr>
        <w:spacing w:after="0" w:line="240" w:lineRule="auto"/>
        <w:rPr>
          <w:rFonts w:ascii="Times New Roman" w:eastAsia="Times New Roman" w:hAnsi="Times New Roman" w:cs="Times New Roman"/>
          <w:sz w:val="28"/>
          <w:szCs w:val="28"/>
          <w:lang w:val="uk-UA" w:eastAsia="ru-RU"/>
        </w:rPr>
      </w:pPr>
    </w:p>
    <w:p w:rsidR="00C12DC6" w:rsidRPr="00C12DC6" w:rsidRDefault="00C12DC6" w:rsidP="00C12DC6">
      <w:pPr>
        <w:spacing w:after="0" w:line="240" w:lineRule="auto"/>
        <w:jc w:val="both"/>
        <w:rPr>
          <w:rFonts w:ascii="Times New Roman" w:eastAsia="Times New Roman" w:hAnsi="Times New Roman" w:cs="Times New Roman"/>
          <w:b/>
          <w:i/>
          <w:sz w:val="28"/>
          <w:szCs w:val="28"/>
          <w:lang w:val="uk-UA" w:eastAsia="ru-RU"/>
        </w:rPr>
      </w:pPr>
      <w:r w:rsidRPr="00C12DC6">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Н. Малаєвої,6</w:t>
      </w:r>
    </w:p>
    <w:p w:rsidR="00C12DC6" w:rsidRPr="00C12DC6" w:rsidRDefault="00C12DC6" w:rsidP="00C12DC6">
      <w:pPr>
        <w:spacing w:after="0" w:line="240" w:lineRule="auto"/>
        <w:jc w:val="both"/>
        <w:rPr>
          <w:rFonts w:ascii="Times New Roman" w:eastAsia="Times New Roman" w:hAnsi="Times New Roman" w:cs="Times New Roman"/>
          <w:b/>
          <w:i/>
          <w:sz w:val="28"/>
          <w:szCs w:val="28"/>
          <w:lang w:val="uk-UA" w:eastAsia="ru-RU"/>
        </w:rPr>
      </w:pPr>
    </w:p>
    <w:p w:rsidR="00C12DC6" w:rsidRPr="00C12DC6" w:rsidRDefault="00C12DC6" w:rsidP="00C12DC6">
      <w:pPr>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w:t>
      </w:r>
      <w:r w:rsidRPr="00C12DC6">
        <w:rPr>
          <w:rFonts w:ascii="Times New Roman" w:eastAsia="Times New Roman" w:hAnsi="Times New Roman" w:cs="Times New Roman"/>
          <w:sz w:val="28"/>
          <w:szCs w:val="28"/>
          <w:lang w:val="uk-UA" w:eastAsia="ru-RU"/>
        </w:rPr>
        <w:lastRenderedPageBreak/>
        <w:t>район, м. Зеленодольськ, вул.</w:t>
      </w:r>
      <w:r w:rsidRPr="00C12DC6">
        <w:rPr>
          <w:rFonts w:ascii="Times New Roman" w:eastAsia="Times New Roman" w:hAnsi="Times New Roman" w:cs="Times New Roman"/>
          <w:b/>
          <w:i/>
          <w:sz w:val="28"/>
          <w:szCs w:val="28"/>
          <w:lang w:val="uk-UA" w:eastAsia="ru-RU"/>
        </w:rPr>
        <w:t xml:space="preserve"> </w:t>
      </w:r>
      <w:r w:rsidRPr="00C12DC6">
        <w:rPr>
          <w:rFonts w:ascii="Times New Roman" w:eastAsia="Times New Roman" w:hAnsi="Times New Roman" w:cs="Times New Roman"/>
          <w:sz w:val="28"/>
          <w:szCs w:val="28"/>
          <w:lang w:val="uk-UA" w:eastAsia="ru-RU"/>
        </w:rPr>
        <w:t xml:space="preserve">Н. Малаєвої,6,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p>
    <w:p w:rsidR="00C12DC6" w:rsidRPr="00C12DC6" w:rsidRDefault="00C12DC6" w:rsidP="00C12DC6">
      <w:pPr>
        <w:autoSpaceDE w:val="0"/>
        <w:autoSpaceDN w:val="0"/>
        <w:spacing w:after="0" w:line="240" w:lineRule="auto"/>
        <w:jc w:val="both"/>
        <w:rPr>
          <w:rFonts w:ascii="Times New Roman" w:eastAsia="Times New Roman" w:hAnsi="Times New Roman" w:cs="Times New Roman"/>
          <w:b/>
          <w:sz w:val="28"/>
          <w:szCs w:val="28"/>
          <w:lang w:val="uk-UA" w:eastAsia="ru-RU"/>
        </w:rPr>
      </w:pPr>
      <w:r w:rsidRPr="00C12DC6">
        <w:rPr>
          <w:rFonts w:ascii="Times New Roman" w:eastAsia="Times New Roman" w:hAnsi="Times New Roman" w:cs="Times New Roman"/>
          <w:sz w:val="28"/>
          <w:szCs w:val="28"/>
          <w:lang w:val="uk-UA" w:eastAsia="ru-RU"/>
        </w:rPr>
        <w:t xml:space="preserve">                                             </w:t>
      </w:r>
      <w:r w:rsidRPr="00C12DC6">
        <w:rPr>
          <w:rFonts w:ascii="Times New Roman" w:eastAsia="Times New Roman" w:hAnsi="Times New Roman" w:cs="Times New Roman"/>
          <w:b/>
          <w:sz w:val="28"/>
          <w:szCs w:val="28"/>
          <w:lang w:val="uk-UA" w:eastAsia="ru-RU"/>
        </w:rPr>
        <w:t>ВИРІШИЛА</w:t>
      </w:r>
    </w:p>
    <w:p w:rsidR="00C12DC6" w:rsidRPr="00C12DC6" w:rsidRDefault="00C12DC6" w:rsidP="00C12DC6">
      <w:pPr>
        <w:autoSpaceDE w:val="0"/>
        <w:autoSpaceDN w:val="0"/>
        <w:spacing w:after="0" w:line="240" w:lineRule="auto"/>
        <w:jc w:val="both"/>
        <w:rPr>
          <w:rFonts w:ascii="Times New Roman" w:eastAsia="Times New Roman" w:hAnsi="Times New Roman" w:cs="Times New Roman"/>
          <w:b/>
          <w:sz w:val="28"/>
          <w:szCs w:val="28"/>
          <w:lang w:val="uk-UA" w:eastAsia="ru-RU"/>
        </w:rPr>
      </w:pPr>
    </w:p>
    <w:p w:rsidR="00C12DC6" w:rsidRPr="00C12DC6" w:rsidRDefault="00C12DC6" w:rsidP="00C12DC6">
      <w:pPr>
        <w:spacing w:after="0" w:line="240" w:lineRule="auto"/>
        <w:jc w:val="both"/>
        <w:rPr>
          <w:rFonts w:ascii="Times New Roman" w:eastAsia="Times New Roman" w:hAnsi="Times New Roman" w:cs="Times New Roman"/>
          <w:b/>
          <w:i/>
          <w:sz w:val="28"/>
          <w:szCs w:val="28"/>
          <w:lang w:val="uk-UA" w:eastAsia="ru-RU"/>
        </w:rPr>
      </w:pPr>
      <w:r w:rsidRPr="00C12DC6">
        <w:rPr>
          <w:rFonts w:ascii="Times New Roman" w:eastAsia="Times New Roman" w:hAnsi="Times New Roman" w:cs="Times New Roman"/>
          <w:sz w:val="28"/>
          <w:szCs w:val="28"/>
          <w:lang w:val="uk-UA" w:eastAsia="ru-RU"/>
        </w:rPr>
        <w:t xml:space="preserve">     1.</w:t>
      </w:r>
      <w:r w:rsidRPr="00C12DC6">
        <w:rPr>
          <w:rFonts w:ascii="Times New Roman" w:eastAsia="Times New Roman" w:hAnsi="Times New Roman" w:cs="Times New Roman"/>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Н. Малаєвої,6, площею 1,0769 га, кадастровий номер земельної ділянки 1220310300:02:020:0042.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1,0769 га, кадастровий номер земельної ділянки 1220310300:02:020:0042 за адресою: Дніпропетровська область, Апостолівський район, м. Зеленодольськ, вул. Н. Малаєвої,6.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3. Передати в постійне користування дошкільному навчальному закладу «Росинка» Зеленодольської міської ради Апостолівського району Дніпропетровської області із земель комунальної власності земельної ділянки площею 1,0769 га, кадастровий номер земельної ділянки 1220310300:02:020:0042 за адресою: Дніпропетровська область, Апостолівський район, м. Зеленодольськ, вул. Н. Малаєвої,6.Цільове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 Дошкільному навчальному закладу «Росинка» Зеленодольської міської ради Апостолівського району Дніпропетровської області:</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w:t>
      </w:r>
      <w:r w:rsidRPr="00C12DC6">
        <w:rPr>
          <w:rFonts w:ascii="Times New Roman" w:eastAsia="Times New Roman" w:hAnsi="Times New Roman" w:cs="Times New Roman"/>
          <w:sz w:val="28"/>
          <w:szCs w:val="28"/>
          <w:lang w:val="uk-UA" w:eastAsia="ru-RU"/>
        </w:rPr>
        <w:lastRenderedPageBreak/>
        <w:t>відділу Держгеокадастру  в Апостолівському  районі  Дніпропетровської області;</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5. Рекомендувати відділу Держгеокадастру в Апостолівському  районі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6. Спеціалісту з земельних питань Зеленодольської міської ради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p>
    <w:p w:rsidR="003F5DBC" w:rsidRPr="00BA6F39" w:rsidRDefault="00C12DC6" w:rsidP="00BA6F39">
      <w:pPr>
        <w:spacing w:after="0" w:line="240" w:lineRule="auto"/>
        <w:ind w:right="175"/>
        <w:jc w:val="both"/>
        <w:rPr>
          <w:rFonts w:ascii="Times New Roman" w:eastAsia="Times New Roman" w:hAnsi="Times New Roman" w:cs="Times New Roman"/>
          <w:b/>
          <w:sz w:val="28"/>
          <w:szCs w:val="28"/>
          <w:lang w:val="uk-UA" w:eastAsia="ru-RU"/>
        </w:rPr>
      </w:pPr>
      <w:r w:rsidRPr="00C12DC6">
        <w:rPr>
          <w:rFonts w:ascii="Times New Roman" w:eastAsia="Times New Roman" w:hAnsi="Times New Roman" w:cs="Times New Roman"/>
          <w:b/>
          <w:color w:val="000000"/>
          <w:sz w:val="28"/>
          <w:szCs w:val="28"/>
          <w:lang w:val="uk-UA" w:eastAsia="ru-RU"/>
        </w:rPr>
        <w:t>В. о. м</w:t>
      </w:r>
      <w:r w:rsidRPr="00C12DC6">
        <w:rPr>
          <w:rFonts w:ascii="Times New Roman" w:eastAsia="Times New Roman" w:hAnsi="Times New Roman" w:cs="Times New Roman"/>
          <w:b/>
          <w:sz w:val="28"/>
          <w:szCs w:val="28"/>
          <w:lang w:val="uk-UA" w:eastAsia="ru-RU"/>
        </w:rPr>
        <w:t>іського  голови                                                       О. М. Ярошенко</w:t>
      </w:r>
    </w:p>
    <w:p w:rsidR="003F5DBC" w:rsidRDefault="003F5DBC" w:rsidP="003C1C7E">
      <w:pPr>
        <w:spacing w:after="0" w:line="240" w:lineRule="auto"/>
        <w:jc w:val="both"/>
        <w:rPr>
          <w:rFonts w:ascii="Times New Roman" w:eastAsia="Times New Roman" w:hAnsi="Times New Roman" w:cs="Times New Roman"/>
          <w:sz w:val="28"/>
          <w:szCs w:val="28"/>
          <w:lang w:val="uk-UA" w:eastAsia="ru-RU"/>
        </w:rPr>
      </w:pPr>
    </w:p>
    <w:p w:rsidR="003F5DBC" w:rsidRDefault="003F5DBC" w:rsidP="003C1C7E">
      <w:pPr>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rPr>
          <w:rFonts w:ascii="Times New Roman" w:eastAsia="Times New Roman" w:hAnsi="Times New Roman" w:cs="Times New Roman"/>
          <w:sz w:val="24"/>
          <w:szCs w:val="24"/>
          <w:lang w:val="uk-UA" w:eastAsia="ru-RU"/>
        </w:rPr>
      </w:pPr>
      <w:r w:rsidRPr="003F5D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14:anchorId="37453F5F" wp14:editId="769CE558">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F5DBC" w:rsidRPr="003F5DBC" w:rsidRDefault="003F5DBC" w:rsidP="003F5DBC">
      <w:pPr>
        <w:spacing w:after="0" w:line="240" w:lineRule="auto"/>
        <w:jc w:val="center"/>
        <w:rPr>
          <w:rFonts w:ascii="Times New Roman" w:eastAsia="Times New Roman" w:hAnsi="Times New Roman" w:cs="Times New Roman"/>
          <w:sz w:val="32"/>
          <w:szCs w:val="20"/>
          <w:lang w:val="uk-UA" w:eastAsia="ru-RU"/>
        </w:rPr>
      </w:pPr>
      <w:r w:rsidRPr="003F5DBC">
        <w:rPr>
          <w:rFonts w:ascii="Times New Roman" w:eastAsia="Times New Roman" w:hAnsi="Times New Roman" w:cs="Times New Roman"/>
          <w:sz w:val="32"/>
          <w:szCs w:val="20"/>
          <w:lang w:val="uk-UA" w:eastAsia="ru-RU"/>
        </w:rPr>
        <w:t>У К Р А Ї Н А</w:t>
      </w:r>
    </w:p>
    <w:p w:rsidR="003F5DBC" w:rsidRPr="003F5DBC" w:rsidRDefault="003F5DBC" w:rsidP="003F5DBC">
      <w:pPr>
        <w:spacing w:after="0" w:line="240" w:lineRule="auto"/>
        <w:jc w:val="center"/>
        <w:rPr>
          <w:rFonts w:ascii="Times New Roman" w:eastAsia="Times New Roman" w:hAnsi="Times New Roman" w:cs="Times New Roman"/>
          <w:sz w:val="28"/>
          <w:szCs w:val="20"/>
          <w:lang w:val="uk-UA" w:eastAsia="ru-RU"/>
        </w:rPr>
      </w:pPr>
      <w:r w:rsidRPr="003F5DBC">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F5DBC" w:rsidRPr="003F5DBC" w:rsidRDefault="003F5DBC" w:rsidP="003F5DB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F5DBC">
        <w:rPr>
          <w:rFonts w:ascii="Times New Roman" w:eastAsia="Times New Roman" w:hAnsi="Times New Roman" w:cs="Times New Roman"/>
          <w:sz w:val="28"/>
          <w:szCs w:val="24"/>
          <w:lang w:eastAsia="ru-RU"/>
        </w:rPr>
        <w:t xml:space="preserve">Апостолівського району </w:t>
      </w:r>
      <w:r w:rsidRPr="003F5DBC">
        <w:rPr>
          <w:rFonts w:ascii="Times New Roman" w:eastAsia="Times New Roman" w:hAnsi="Times New Roman" w:cs="Times New Roman"/>
          <w:sz w:val="28"/>
          <w:szCs w:val="24"/>
          <w:lang w:val="uk-UA" w:eastAsia="ru-RU"/>
        </w:rPr>
        <w:t>Дніпропетровської області</w:t>
      </w:r>
    </w:p>
    <w:p w:rsidR="003F5DBC" w:rsidRPr="003F5DBC" w:rsidRDefault="003F5DBC" w:rsidP="003F5DBC">
      <w:pPr>
        <w:spacing w:after="0" w:line="240" w:lineRule="auto"/>
        <w:jc w:val="center"/>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Орган місцевого самоврядування</w:t>
      </w:r>
    </w:p>
    <w:p w:rsidR="003F5DBC" w:rsidRPr="003F5DBC" w:rsidRDefault="003F5DBC" w:rsidP="003F5DB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F5DBC">
        <w:rPr>
          <w:rFonts w:ascii="Times New Roman" w:eastAsia="Times New Roman" w:hAnsi="Times New Roman" w:cs="Arial"/>
          <w:b/>
          <w:bCs/>
          <w:kern w:val="32"/>
          <w:sz w:val="32"/>
          <w:szCs w:val="32"/>
          <w:lang w:eastAsia="ru-RU"/>
        </w:rPr>
        <w:t>Р І Ш Е Н Н Я</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r w:rsidRPr="003F5DBC">
        <w:rPr>
          <w:rFonts w:ascii="Times New Roman" w:eastAsia="Times New Roman" w:hAnsi="Times New Roman" w:cs="Times New Roman"/>
          <w:b/>
          <w:sz w:val="28"/>
          <w:szCs w:val="24"/>
          <w:lang w:val="uk-UA" w:eastAsia="ru-RU"/>
        </w:rPr>
        <w:t xml:space="preserve">    </w:t>
      </w:r>
      <w:r w:rsidRPr="003F5DBC">
        <w:rPr>
          <w:rFonts w:ascii="Times New Roman" w:eastAsia="Times New Roman" w:hAnsi="Times New Roman" w:cs="Times New Roman"/>
          <w:b/>
          <w:sz w:val="28"/>
          <w:szCs w:val="24"/>
          <w:lang w:eastAsia="ru-RU"/>
        </w:rPr>
        <w:t xml:space="preserve">Зеленодольської </w:t>
      </w:r>
      <w:r w:rsidRPr="003F5DBC">
        <w:rPr>
          <w:rFonts w:ascii="Times New Roman" w:eastAsia="Times New Roman" w:hAnsi="Times New Roman" w:cs="Times New Roman"/>
          <w:b/>
          <w:sz w:val="28"/>
          <w:szCs w:val="24"/>
          <w:lang w:val="uk-UA" w:eastAsia="ru-RU"/>
        </w:rPr>
        <w:t>міської</w:t>
      </w:r>
      <w:r w:rsidRPr="003F5DBC">
        <w:rPr>
          <w:rFonts w:ascii="Times New Roman" w:eastAsia="Times New Roman" w:hAnsi="Times New Roman" w:cs="Times New Roman"/>
          <w:b/>
          <w:sz w:val="28"/>
          <w:szCs w:val="24"/>
          <w:lang w:eastAsia="ru-RU"/>
        </w:rPr>
        <w:t xml:space="preserve"> ради</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r w:rsidRPr="003F5DBC">
        <w:rPr>
          <w:rFonts w:ascii="Times New Roman" w:eastAsia="Times New Roman" w:hAnsi="Times New Roman" w:cs="Times New Roman"/>
          <w:b/>
          <w:sz w:val="28"/>
          <w:szCs w:val="24"/>
          <w:lang w:val="uk-UA" w:eastAsia="ru-RU"/>
        </w:rPr>
        <w:t xml:space="preserve">51 сесії </w:t>
      </w:r>
      <w:r w:rsidRPr="003F5DBC">
        <w:rPr>
          <w:rFonts w:ascii="Times New Roman" w:eastAsia="Times New Roman" w:hAnsi="Times New Roman" w:cs="Times New Roman"/>
          <w:b/>
          <w:sz w:val="28"/>
          <w:szCs w:val="24"/>
          <w:lang w:val="en-US" w:eastAsia="ru-RU"/>
        </w:rPr>
        <w:t>VII</w:t>
      </w:r>
      <w:r w:rsidRPr="003F5DBC">
        <w:rPr>
          <w:rFonts w:ascii="Times New Roman" w:eastAsia="Times New Roman" w:hAnsi="Times New Roman" w:cs="Times New Roman"/>
          <w:b/>
          <w:sz w:val="28"/>
          <w:szCs w:val="24"/>
          <w:lang w:val="uk-UA" w:eastAsia="ru-RU"/>
        </w:rPr>
        <w:t xml:space="preserve"> скликання </w:t>
      </w:r>
    </w:p>
    <w:p w:rsidR="003F5DBC" w:rsidRPr="003F5DBC" w:rsidRDefault="003F5DBC" w:rsidP="003F5DBC">
      <w:pPr>
        <w:spacing w:after="0" w:line="240" w:lineRule="auto"/>
        <w:jc w:val="center"/>
        <w:rPr>
          <w:rFonts w:ascii="Times New Roman" w:eastAsia="Times New Roman" w:hAnsi="Times New Roman" w:cs="Times New Roman"/>
          <w:b/>
          <w:sz w:val="28"/>
          <w:szCs w:val="24"/>
          <w:lang w:val="uk-UA" w:eastAsia="ru-RU"/>
        </w:rPr>
      </w:pP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3F5DBC" w:rsidRPr="003F5DBC" w:rsidRDefault="003F5DBC" w:rsidP="003F5DBC">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3F5DBC">
        <w:rPr>
          <w:rFonts w:ascii="Times New Roman" w:eastAsia="Times New Roman" w:hAnsi="Times New Roman" w:cs="Times New Roman"/>
          <w:b/>
          <w:color w:val="000000"/>
          <w:sz w:val="28"/>
          <w:szCs w:val="28"/>
          <w:lang w:val="uk-UA" w:eastAsia="ru-RU"/>
        </w:rPr>
        <w:t>26 вересня 2018 року                                                                 №847</w:t>
      </w:r>
    </w:p>
    <w:p w:rsidR="003F5DBC" w:rsidRPr="003F5DBC" w:rsidRDefault="003F5DBC" w:rsidP="003F5DBC">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3F5DBC" w:rsidRPr="003F5DBC" w:rsidRDefault="003F5DBC" w:rsidP="003F5DBC">
      <w:pPr>
        <w:spacing w:after="0" w:line="240" w:lineRule="auto"/>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b/>
          <w:i/>
          <w:sz w:val="28"/>
          <w:szCs w:val="28"/>
          <w:lang w:val="uk-UA" w:eastAsia="ru-RU"/>
        </w:rPr>
      </w:pPr>
      <w:r w:rsidRPr="003F5DBC">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Енергетична,26а</w:t>
      </w:r>
    </w:p>
    <w:p w:rsidR="003F5DBC" w:rsidRPr="003F5DBC" w:rsidRDefault="003F5DBC" w:rsidP="003F5DBC">
      <w:pPr>
        <w:spacing w:after="0" w:line="240" w:lineRule="auto"/>
        <w:jc w:val="both"/>
        <w:rPr>
          <w:rFonts w:ascii="Times New Roman" w:eastAsia="Times New Roman" w:hAnsi="Times New Roman" w:cs="Times New Roman"/>
          <w:b/>
          <w:i/>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w:t>
      </w:r>
      <w:r w:rsidRPr="003F5DBC">
        <w:rPr>
          <w:rFonts w:ascii="Times New Roman" w:eastAsia="Times New Roman" w:hAnsi="Times New Roman" w:cs="Times New Roman"/>
          <w:sz w:val="28"/>
          <w:szCs w:val="28"/>
          <w:lang w:val="uk-UA" w:eastAsia="ru-RU"/>
        </w:rPr>
        <w:lastRenderedPageBreak/>
        <w:t>«Журавка»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F5DBC">
        <w:rPr>
          <w:rFonts w:ascii="Times New Roman" w:eastAsia="Times New Roman" w:hAnsi="Times New Roman" w:cs="Times New Roman"/>
          <w:b/>
          <w:i/>
          <w:sz w:val="28"/>
          <w:szCs w:val="28"/>
          <w:lang w:val="uk-UA" w:eastAsia="ru-RU"/>
        </w:rPr>
        <w:t xml:space="preserve"> </w:t>
      </w:r>
      <w:r w:rsidRPr="003F5DBC">
        <w:rPr>
          <w:rFonts w:ascii="Times New Roman" w:eastAsia="Times New Roman" w:hAnsi="Times New Roman" w:cs="Times New Roman"/>
          <w:sz w:val="28"/>
          <w:szCs w:val="28"/>
          <w:lang w:val="uk-UA" w:eastAsia="ru-RU"/>
        </w:rPr>
        <w:t xml:space="preserve">Енергетична,26а,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autoSpaceDE w:val="0"/>
        <w:autoSpaceDN w:val="0"/>
        <w:spacing w:after="0" w:line="240" w:lineRule="auto"/>
        <w:jc w:val="both"/>
        <w:rPr>
          <w:rFonts w:ascii="Times New Roman" w:eastAsia="Times New Roman" w:hAnsi="Times New Roman" w:cs="Times New Roman"/>
          <w:b/>
          <w:sz w:val="28"/>
          <w:szCs w:val="28"/>
          <w:lang w:val="uk-UA" w:eastAsia="ru-RU"/>
        </w:rPr>
      </w:pPr>
      <w:r w:rsidRPr="003F5DBC">
        <w:rPr>
          <w:rFonts w:ascii="Times New Roman" w:eastAsia="Times New Roman" w:hAnsi="Times New Roman" w:cs="Times New Roman"/>
          <w:sz w:val="28"/>
          <w:szCs w:val="28"/>
          <w:lang w:val="uk-UA" w:eastAsia="ru-RU"/>
        </w:rPr>
        <w:t xml:space="preserve">                                             </w:t>
      </w:r>
      <w:r w:rsidRPr="003F5DBC">
        <w:rPr>
          <w:rFonts w:ascii="Times New Roman" w:eastAsia="Times New Roman" w:hAnsi="Times New Roman" w:cs="Times New Roman"/>
          <w:b/>
          <w:sz w:val="28"/>
          <w:szCs w:val="28"/>
          <w:lang w:val="uk-UA" w:eastAsia="ru-RU"/>
        </w:rPr>
        <w:t>ВИРІШИЛА</w:t>
      </w:r>
    </w:p>
    <w:p w:rsidR="003F5DBC" w:rsidRPr="003F5DBC" w:rsidRDefault="003F5DBC" w:rsidP="003F5DBC">
      <w:pPr>
        <w:autoSpaceDE w:val="0"/>
        <w:autoSpaceDN w:val="0"/>
        <w:spacing w:after="0" w:line="240" w:lineRule="auto"/>
        <w:jc w:val="both"/>
        <w:rPr>
          <w:rFonts w:ascii="Times New Roman" w:eastAsia="Times New Roman" w:hAnsi="Times New Roman" w:cs="Times New Roman"/>
          <w:b/>
          <w:sz w:val="28"/>
          <w:szCs w:val="28"/>
          <w:lang w:val="uk-UA" w:eastAsia="ru-RU"/>
        </w:rPr>
      </w:pPr>
    </w:p>
    <w:p w:rsidR="003F5DBC" w:rsidRPr="003F5DBC" w:rsidRDefault="003F5DBC" w:rsidP="003F5DBC">
      <w:pPr>
        <w:spacing w:after="0" w:line="240" w:lineRule="auto"/>
        <w:jc w:val="both"/>
        <w:rPr>
          <w:rFonts w:ascii="Times New Roman" w:eastAsia="Times New Roman" w:hAnsi="Times New Roman" w:cs="Times New Roman"/>
          <w:b/>
          <w:i/>
          <w:sz w:val="28"/>
          <w:szCs w:val="28"/>
          <w:lang w:val="uk-UA" w:eastAsia="ru-RU"/>
        </w:rPr>
      </w:pPr>
      <w:r w:rsidRPr="003F5DBC">
        <w:rPr>
          <w:rFonts w:ascii="Times New Roman" w:eastAsia="Times New Roman" w:hAnsi="Times New Roman" w:cs="Times New Roman"/>
          <w:sz w:val="28"/>
          <w:szCs w:val="28"/>
          <w:lang w:val="uk-UA" w:eastAsia="ru-RU"/>
        </w:rPr>
        <w:t xml:space="preserve">     1.</w:t>
      </w:r>
      <w:r w:rsidRPr="003F5DBC">
        <w:rPr>
          <w:rFonts w:ascii="Times New Roman" w:eastAsia="Times New Roman" w:hAnsi="Times New Roman" w:cs="Times New Roman"/>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F5DBC">
        <w:rPr>
          <w:rFonts w:ascii="Times New Roman" w:eastAsia="Times New Roman" w:hAnsi="Times New Roman" w:cs="Times New Roman"/>
          <w:b/>
          <w:i/>
          <w:sz w:val="28"/>
          <w:szCs w:val="28"/>
          <w:lang w:val="uk-UA" w:eastAsia="ru-RU"/>
        </w:rPr>
        <w:t xml:space="preserve"> </w:t>
      </w:r>
      <w:r w:rsidRPr="003F5DBC">
        <w:rPr>
          <w:rFonts w:ascii="Times New Roman" w:eastAsia="Times New Roman" w:hAnsi="Times New Roman" w:cs="Times New Roman"/>
          <w:sz w:val="28"/>
          <w:szCs w:val="28"/>
          <w:lang w:val="uk-UA" w:eastAsia="ru-RU"/>
        </w:rPr>
        <w:t>Енергетична,26а, площею 1,0468 га, кадастровий номер земельної ділянки 1220310300:02:008:0016.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1,0468 га, кадастровий номер земельної ділянки 1220310300:02:008:0016 за адресою: Дніпропетровська область, Апостолівський район, м. Зеленодольськ, вул.</w:t>
      </w:r>
      <w:r w:rsidRPr="003F5DBC">
        <w:rPr>
          <w:rFonts w:ascii="Times New Roman" w:eastAsia="Times New Roman" w:hAnsi="Times New Roman" w:cs="Times New Roman"/>
          <w:b/>
          <w:i/>
          <w:sz w:val="28"/>
          <w:szCs w:val="28"/>
          <w:lang w:val="uk-UA" w:eastAsia="ru-RU"/>
        </w:rPr>
        <w:t xml:space="preserve"> </w:t>
      </w:r>
      <w:r w:rsidRPr="003F5DBC">
        <w:rPr>
          <w:rFonts w:ascii="Times New Roman" w:eastAsia="Times New Roman" w:hAnsi="Times New Roman" w:cs="Times New Roman"/>
          <w:sz w:val="28"/>
          <w:szCs w:val="28"/>
          <w:lang w:val="uk-UA" w:eastAsia="ru-RU"/>
        </w:rPr>
        <w:t>Енергетична,26а.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3. Передати в постійне користування дошкільному навчальному закладу «Журавка» Зеленодольської міської ради Апостолівського району Дніпропетровської області із земель комунальної власності земельної ділянки площею 1,0468 га, кадастровий номер земельної ділянки 1220310300:02:008:0016 за адресою: Дніпропетровська область, Апостолівський район, м. Зеленодольськ,  вул.</w:t>
      </w:r>
      <w:r w:rsidRPr="003F5DBC">
        <w:rPr>
          <w:rFonts w:ascii="Times New Roman" w:eastAsia="Times New Roman" w:hAnsi="Times New Roman" w:cs="Times New Roman"/>
          <w:b/>
          <w:i/>
          <w:sz w:val="28"/>
          <w:szCs w:val="28"/>
          <w:lang w:val="uk-UA" w:eastAsia="ru-RU"/>
        </w:rPr>
        <w:t xml:space="preserve"> </w:t>
      </w:r>
      <w:r w:rsidRPr="003F5DBC">
        <w:rPr>
          <w:rFonts w:ascii="Times New Roman" w:eastAsia="Times New Roman" w:hAnsi="Times New Roman" w:cs="Times New Roman"/>
          <w:sz w:val="28"/>
          <w:szCs w:val="28"/>
          <w:lang w:val="uk-UA" w:eastAsia="ru-RU"/>
        </w:rPr>
        <w:t xml:space="preserve">Енергетична,26а.Цільове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 Дошкільному навчальному закладу «Росинка» Зеленодольської міської ради Апостолівського району Дніпропетровської області:</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w:t>
      </w:r>
      <w:r w:rsidRPr="003F5DBC">
        <w:rPr>
          <w:rFonts w:ascii="Times New Roman" w:eastAsia="Times New Roman" w:hAnsi="Times New Roman" w:cs="Times New Roman"/>
          <w:sz w:val="28"/>
          <w:szCs w:val="28"/>
          <w:lang w:val="uk-UA" w:eastAsia="ru-RU"/>
        </w:rPr>
        <w:lastRenderedPageBreak/>
        <w:t>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5. Рекомендувати відділу Держгеокадастру в Апостолівському  районі </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6. Спеціалісту з земельних питань Зеленодольської міської ради</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r w:rsidRPr="003F5DBC">
        <w:rPr>
          <w:rFonts w:ascii="Times New Roman" w:eastAsia="Times New Roman" w:hAnsi="Times New Roman" w:cs="Times New Roman"/>
          <w:sz w:val="28"/>
          <w:szCs w:val="28"/>
          <w:lang w:val="uk-UA" w:eastAsia="ru-RU"/>
        </w:rPr>
        <w:t>Зеленодольської міської ради.</w:t>
      </w:r>
    </w:p>
    <w:p w:rsidR="003F5DBC" w:rsidRPr="003F5DBC" w:rsidRDefault="003F5DBC" w:rsidP="003F5DBC">
      <w:pPr>
        <w:autoSpaceDE w:val="0"/>
        <w:autoSpaceDN w:val="0"/>
        <w:spacing w:after="0" w:line="240" w:lineRule="auto"/>
        <w:jc w:val="both"/>
        <w:rPr>
          <w:rFonts w:ascii="Times New Roman" w:eastAsia="Times New Roman" w:hAnsi="Times New Roman" w:cs="Times New Roman"/>
          <w:sz w:val="28"/>
          <w:szCs w:val="28"/>
          <w:lang w:val="uk-UA" w:eastAsia="ru-RU"/>
        </w:rPr>
      </w:pPr>
    </w:p>
    <w:p w:rsidR="003F5DBC" w:rsidRPr="003F5DBC" w:rsidRDefault="003F5DBC" w:rsidP="003F5DBC">
      <w:pPr>
        <w:spacing w:after="0" w:line="240" w:lineRule="auto"/>
        <w:ind w:right="175"/>
        <w:jc w:val="both"/>
        <w:rPr>
          <w:rFonts w:ascii="Times New Roman" w:eastAsia="Times New Roman" w:hAnsi="Times New Roman" w:cs="Times New Roman"/>
          <w:b/>
          <w:sz w:val="28"/>
          <w:szCs w:val="28"/>
          <w:lang w:val="uk-UA" w:eastAsia="ru-RU"/>
        </w:rPr>
      </w:pPr>
      <w:r w:rsidRPr="003F5DBC">
        <w:rPr>
          <w:rFonts w:ascii="Times New Roman" w:eastAsia="Times New Roman" w:hAnsi="Times New Roman" w:cs="Times New Roman"/>
          <w:b/>
          <w:color w:val="000000"/>
          <w:sz w:val="28"/>
          <w:szCs w:val="28"/>
          <w:lang w:val="uk-UA" w:eastAsia="ru-RU"/>
        </w:rPr>
        <w:t>В. о. м</w:t>
      </w:r>
      <w:r w:rsidRPr="003F5DBC">
        <w:rPr>
          <w:rFonts w:ascii="Times New Roman" w:eastAsia="Times New Roman" w:hAnsi="Times New Roman" w:cs="Times New Roman"/>
          <w:b/>
          <w:sz w:val="28"/>
          <w:szCs w:val="28"/>
          <w:lang w:val="uk-UA" w:eastAsia="ru-RU"/>
        </w:rPr>
        <w:t>іського  голови                                                       О. М. Ярошенко</w:t>
      </w:r>
    </w:p>
    <w:p w:rsidR="00C12DC6" w:rsidRPr="00C12DC6" w:rsidRDefault="00BA6F39" w:rsidP="00C12DC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04320" behindDoc="0" locked="0" layoutInCell="1" allowOverlap="1" wp14:anchorId="7C1745E5" wp14:editId="23E155CF">
            <wp:simplePos x="0" y="0"/>
            <wp:positionH relativeFrom="column">
              <wp:posOffset>2743835</wp:posOffset>
            </wp:positionH>
            <wp:positionV relativeFrom="paragraph">
              <wp:posOffset>419100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C12DC6" w:rsidRPr="00C12DC6">
        <w:rPr>
          <w:rFonts w:ascii="Times New Roman" w:eastAsia="Times New Roman" w:hAnsi="Times New Roman" w:cs="Times New Roman"/>
          <w:sz w:val="24"/>
          <w:szCs w:val="24"/>
          <w:lang w:eastAsia="ru-RU"/>
        </w:rPr>
        <w:t xml:space="preserve">                                          </w:t>
      </w:r>
    </w:p>
    <w:p w:rsidR="00BA6F39" w:rsidRDefault="00BA6F39" w:rsidP="00C12DC6">
      <w:pPr>
        <w:spacing w:after="0" w:line="240" w:lineRule="auto"/>
        <w:jc w:val="center"/>
        <w:rPr>
          <w:rFonts w:ascii="Times New Roman" w:eastAsia="Times New Roman" w:hAnsi="Times New Roman" w:cs="Times New Roman"/>
          <w:sz w:val="32"/>
          <w:szCs w:val="20"/>
          <w:lang w:val="uk-UA" w:eastAsia="ru-RU"/>
        </w:rPr>
      </w:pPr>
    </w:p>
    <w:p w:rsidR="00BA6F39" w:rsidRDefault="00BA6F39" w:rsidP="00C12DC6">
      <w:pPr>
        <w:spacing w:after="0" w:line="240" w:lineRule="auto"/>
        <w:jc w:val="center"/>
        <w:rPr>
          <w:rFonts w:ascii="Times New Roman" w:eastAsia="Times New Roman" w:hAnsi="Times New Roman" w:cs="Times New Roman"/>
          <w:sz w:val="32"/>
          <w:szCs w:val="20"/>
          <w:lang w:val="uk-UA" w:eastAsia="ru-RU"/>
        </w:rPr>
      </w:pPr>
    </w:p>
    <w:p w:rsidR="00C12DC6" w:rsidRPr="00C12DC6" w:rsidRDefault="00C12DC6" w:rsidP="00C12DC6">
      <w:pPr>
        <w:spacing w:after="0" w:line="240" w:lineRule="auto"/>
        <w:jc w:val="center"/>
        <w:rPr>
          <w:rFonts w:ascii="Times New Roman" w:eastAsia="Times New Roman" w:hAnsi="Times New Roman" w:cs="Times New Roman"/>
          <w:sz w:val="32"/>
          <w:szCs w:val="20"/>
          <w:lang w:val="uk-UA" w:eastAsia="ru-RU"/>
        </w:rPr>
      </w:pPr>
      <w:r w:rsidRPr="00C12DC6">
        <w:rPr>
          <w:rFonts w:ascii="Times New Roman" w:eastAsia="Times New Roman" w:hAnsi="Times New Roman" w:cs="Times New Roman"/>
          <w:sz w:val="32"/>
          <w:szCs w:val="20"/>
          <w:lang w:val="uk-UA" w:eastAsia="ru-RU"/>
        </w:rPr>
        <w:t>У К Р А Ї Н А</w:t>
      </w:r>
    </w:p>
    <w:p w:rsidR="00C12DC6" w:rsidRPr="00C12DC6" w:rsidRDefault="00C12DC6" w:rsidP="00C12DC6">
      <w:pPr>
        <w:spacing w:after="0" w:line="240" w:lineRule="auto"/>
        <w:jc w:val="center"/>
        <w:rPr>
          <w:rFonts w:ascii="Times New Roman" w:eastAsia="Times New Roman" w:hAnsi="Times New Roman" w:cs="Times New Roman"/>
          <w:sz w:val="28"/>
          <w:szCs w:val="20"/>
          <w:lang w:val="uk-UA" w:eastAsia="ru-RU"/>
        </w:rPr>
      </w:pPr>
      <w:r w:rsidRPr="00C12DC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12DC6" w:rsidRPr="00C12DC6" w:rsidRDefault="00C12DC6" w:rsidP="00C12DC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12DC6">
        <w:rPr>
          <w:rFonts w:ascii="Times New Roman" w:eastAsia="Times New Roman" w:hAnsi="Times New Roman" w:cs="Times New Roman"/>
          <w:sz w:val="28"/>
          <w:szCs w:val="24"/>
          <w:lang w:eastAsia="ru-RU"/>
        </w:rPr>
        <w:t xml:space="preserve">Апостолівського району </w:t>
      </w:r>
      <w:r w:rsidRPr="00C12DC6">
        <w:rPr>
          <w:rFonts w:ascii="Times New Roman" w:eastAsia="Times New Roman" w:hAnsi="Times New Roman" w:cs="Times New Roman"/>
          <w:sz w:val="28"/>
          <w:szCs w:val="24"/>
          <w:lang w:val="uk-UA" w:eastAsia="ru-RU"/>
        </w:rPr>
        <w:t>Дніпропетровської області</w:t>
      </w:r>
    </w:p>
    <w:p w:rsidR="00C12DC6" w:rsidRPr="00C12DC6" w:rsidRDefault="00C12DC6" w:rsidP="00C12DC6">
      <w:pPr>
        <w:spacing w:after="0" w:line="240" w:lineRule="auto"/>
        <w:jc w:val="center"/>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Орган місцевого самоврядування</w:t>
      </w:r>
    </w:p>
    <w:p w:rsidR="00C12DC6" w:rsidRPr="00C12DC6" w:rsidRDefault="00C12DC6" w:rsidP="00C12DC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12DC6">
        <w:rPr>
          <w:rFonts w:ascii="Times New Roman" w:eastAsia="Times New Roman" w:hAnsi="Times New Roman" w:cs="Arial"/>
          <w:b/>
          <w:bCs/>
          <w:kern w:val="32"/>
          <w:sz w:val="32"/>
          <w:szCs w:val="32"/>
          <w:lang w:eastAsia="ru-RU"/>
        </w:rPr>
        <w:t>Р І Ш Е Н Н Я</w:t>
      </w:r>
    </w:p>
    <w:p w:rsidR="00C12DC6" w:rsidRPr="00C12DC6" w:rsidRDefault="00C12DC6" w:rsidP="00C12DC6">
      <w:pPr>
        <w:spacing w:after="0" w:line="240" w:lineRule="auto"/>
        <w:jc w:val="center"/>
        <w:rPr>
          <w:rFonts w:ascii="Times New Roman" w:eastAsia="Times New Roman" w:hAnsi="Times New Roman" w:cs="Times New Roman"/>
          <w:b/>
          <w:sz w:val="28"/>
          <w:szCs w:val="24"/>
          <w:lang w:val="uk-UA" w:eastAsia="ru-RU"/>
        </w:rPr>
      </w:pPr>
      <w:r w:rsidRPr="00C12DC6">
        <w:rPr>
          <w:rFonts w:ascii="Times New Roman" w:eastAsia="Times New Roman" w:hAnsi="Times New Roman" w:cs="Times New Roman"/>
          <w:b/>
          <w:sz w:val="28"/>
          <w:szCs w:val="24"/>
          <w:lang w:val="uk-UA" w:eastAsia="ru-RU"/>
        </w:rPr>
        <w:t xml:space="preserve">    </w:t>
      </w:r>
      <w:r w:rsidRPr="00C12DC6">
        <w:rPr>
          <w:rFonts w:ascii="Times New Roman" w:eastAsia="Times New Roman" w:hAnsi="Times New Roman" w:cs="Times New Roman"/>
          <w:b/>
          <w:sz w:val="28"/>
          <w:szCs w:val="24"/>
          <w:lang w:eastAsia="ru-RU"/>
        </w:rPr>
        <w:t xml:space="preserve">Зеленодольської </w:t>
      </w:r>
      <w:r w:rsidRPr="00C12DC6">
        <w:rPr>
          <w:rFonts w:ascii="Times New Roman" w:eastAsia="Times New Roman" w:hAnsi="Times New Roman" w:cs="Times New Roman"/>
          <w:b/>
          <w:sz w:val="28"/>
          <w:szCs w:val="24"/>
          <w:lang w:val="uk-UA" w:eastAsia="ru-RU"/>
        </w:rPr>
        <w:t>міської</w:t>
      </w:r>
      <w:r w:rsidRPr="00C12DC6">
        <w:rPr>
          <w:rFonts w:ascii="Times New Roman" w:eastAsia="Times New Roman" w:hAnsi="Times New Roman" w:cs="Times New Roman"/>
          <w:b/>
          <w:sz w:val="28"/>
          <w:szCs w:val="24"/>
          <w:lang w:eastAsia="ru-RU"/>
        </w:rPr>
        <w:t xml:space="preserve"> ради</w:t>
      </w:r>
    </w:p>
    <w:p w:rsidR="00C12DC6" w:rsidRPr="00C12DC6" w:rsidRDefault="00C12DC6" w:rsidP="00C12DC6">
      <w:pPr>
        <w:spacing w:after="0" w:line="240" w:lineRule="auto"/>
        <w:jc w:val="center"/>
        <w:rPr>
          <w:rFonts w:ascii="Times New Roman" w:eastAsia="Times New Roman" w:hAnsi="Times New Roman" w:cs="Times New Roman"/>
          <w:b/>
          <w:sz w:val="28"/>
          <w:szCs w:val="24"/>
          <w:lang w:val="uk-UA" w:eastAsia="ru-RU"/>
        </w:rPr>
      </w:pPr>
      <w:r w:rsidRPr="00C12DC6">
        <w:rPr>
          <w:rFonts w:ascii="Times New Roman" w:eastAsia="Times New Roman" w:hAnsi="Times New Roman" w:cs="Times New Roman"/>
          <w:b/>
          <w:sz w:val="28"/>
          <w:szCs w:val="24"/>
          <w:lang w:val="uk-UA" w:eastAsia="ru-RU"/>
        </w:rPr>
        <w:t xml:space="preserve">51 сесії </w:t>
      </w:r>
      <w:r w:rsidRPr="00C12DC6">
        <w:rPr>
          <w:rFonts w:ascii="Times New Roman" w:eastAsia="Times New Roman" w:hAnsi="Times New Roman" w:cs="Times New Roman"/>
          <w:b/>
          <w:sz w:val="28"/>
          <w:szCs w:val="24"/>
          <w:lang w:val="en-US" w:eastAsia="ru-RU"/>
        </w:rPr>
        <w:t>VII</w:t>
      </w:r>
      <w:r w:rsidRPr="00C12DC6">
        <w:rPr>
          <w:rFonts w:ascii="Times New Roman" w:eastAsia="Times New Roman" w:hAnsi="Times New Roman" w:cs="Times New Roman"/>
          <w:b/>
          <w:sz w:val="28"/>
          <w:szCs w:val="24"/>
          <w:lang w:val="uk-UA" w:eastAsia="ru-RU"/>
        </w:rPr>
        <w:t xml:space="preserve"> скликання </w:t>
      </w:r>
    </w:p>
    <w:p w:rsidR="00C12DC6" w:rsidRPr="00C12DC6" w:rsidRDefault="00C12DC6" w:rsidP="00C12DC6">
      <w:pPr>
        <w:spacing w:after="0" w:line="240" w:lineRule="auto"/>
        <w:jc w:val="center"/>
        <w:rPr>
          <w:rFonts w:ascii="Times New Roman" w:eastAsia="Times New Roman" w:hAnsi="Times New Roman" w:cs="Times New Roman"/>
          <w:b/>
          <w:sz w:val="28"/>
          <w:szCs w:val="24"/>
          <w:lang w:val="uk-UA" w:eastAsia="ru-RU"/>
        </w:rPr>
      </w:pPr>
    </w:p>
    <w:p w:rsidR="00C12DC6" w:rsidRPr="00C12DC6" w:rsidRDefault="00C12DC6" w:rsidP="00C12DC6">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12DC6" w:rsidRPr="00C12DC6" w:rsidRDefault="00C12DC6" w:rsidP="00C12DC6">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12DC6" w:rsidRPr="00C12DC6" w:rsidRDefault="00C12DC6" w:rsidP="00C12DC6">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12DC6">
        <w:rPr>
          <w:rFonts w:ascii="Times New Roman" w:eastAsia="Times New Roman" w:hAnsi="Times New Roman" w:cs="Times New Roman"/>
          <w:b/>
          <w:color w:val="000000"/>
          <w:sz w:val="28"/>
          <w:szCs w:val="28"/>
          <w:lang w:val="uk-UA" w:eastAsia="ru-RU"/>
        </w:rPr>
        <w:t>26 вересня 2018 року                                                                 №848</w:t>
      </w:r>
    </w:p>
    <w:p w:rsidR="00C12DC6" w:rsidRPr="00C12DC6" w:rsidRDefault="00C12DC6" w:rsidP="00C12DC6">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12DC6" w:rsidRPr="00C12DC6" w:rsidRDefault="00C12DC6" w:rsidP="00C12DC6">
      <w:pPr>
        <w:spacing w:after="0" w:line="240" w:lineRule="auto"/>
        <w:rPr>
          <w:rFonts w:ascii="Times New Roman" w:eastAsia="Times New Roman" w:hAnsi="Times New Roman" w:cs="Times New Roman"/>
          <w:sz w:val="28"/>
          <w:szCs w:val="28"/>
          <w:lang w:val="uk-UA" w:eastAsia="ru-RU"/>
        </w:rPr>
      </w:pPr>
    </w:p>
    <w:p w:rsidR="00C12DC6" w:rsidRPr="00C12DC6" w:rsidRDefault="00C12DC6" w:rsidP="00C12DC6">
      <w:pPr>
        <w:spacing w:after="0" w:line="240" w:lineRule="auto"/>
        <w:jc w:val="both"/>
        <w:rPr>
          <w:rFonts w:ascii="Times New Roman" w:eastAsia="Times New Roman" w:hAnsi="Times New Roman" w:cs="Times New Roman"/>
          <w:b/>
          <w:i/>
          <w:sz w:val="28"/>
          <w:szCs w:val="28"/>
          <w:lang w:val="uk-UA" w:eastAsia="ru-RU"/>
        </w:rPr>
      </w:pPr>
      <w:r w:rsidRPr="00C12DC6">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Рибалко,13</w:t>
      </w:r>
    </w:p>
    <w:p w:rsidR="00C12DC6" w:rsidRPr="00C12DC6" w:rsidRDefault="00C12DC6" w:rsidP="00C12DC6">
      <w:pPr>
        <w:spacing w:after="0" w:line="240" w:lineRule="auto"/>
        <w:jc w:val="both"/>
        <w:rPr>
          <w:rFonts w:ascii="Times New Roman" w:eastAsia="Times New Roman" w:hAnsi="Times New Roman" w:cs="Times New Roman"/>
          <w:b/>
          <w:i/>
          <w:sz w:val="28"/>
          <w:szCs w:val="28"/>
          <w:lang w:val="uk-UA" w:eastAsia="ru-RU"/>
        </w:rPr>
      </w:pPr>
    </w:p>
    <w:p w:rsidR="00C12DC6" w:rsidRPr="00C12DC6" w:rsidRDefault="00C12DC6" w:rsidP="00C12DC6">
      <w:pPr>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C12DC6">
        <w:rPr>
          <w:rFonts w:ascii="Times New Roman" w:eastAsia="Times New Roman" w:hAnsi="Times New Roman" w:cs="Times New Roman"/>
          <w:b/>
          <w:i/>
          <w:sz w:val="28"/>
          <w:szCs w:val="28"/>
          <w:lang w:val="uk-UA" w:eastAsia="ru-RU"/>
        </w:rPr>
        <w:t xml:space="preserve"> </w:t>
      </w:r>
      <w:r w:rsidRPr="00C12DC6">
        <w:rPr>
          <w:rFonts w:ascii="Times New Roman" w:eastAsia="Times New Roman" w:hAnsi="Times New Roman" w:cs="Times New Roman"/>
          <w:sz w:val="28"/>
          <w:szCs w:val="28"/>
          <w:lang w:val="uk-UA" w:eastAsia="ru-RU"/>
        </w:rPr>
        <w:t xml:space="preserve">Рибалко,13,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p>
    <w:p w:rsidR="00C12DC6" w:rsidRPr="00C12DC6" w:rsidRDefault="00C12DC6" w:rsidP="00C12DC6">
      <w:pPr>
        <w:autoSpaceDE w:val="0"/>
        <w:autoSpaceDN w:val="0"/>
        <w:spacing w:after="0" w:line="240" w:lineRule="auto"/>
        <w:jc w:val="both"/>
        <w:rPr>
          <w:rFonts w:ascii="Times New Roman" w:eastAsia="Times New Roman" w:hAnsi="Times New Roman" w:cs="Times New Roman"/>
          <w:b/>
          <w:sz w:val="28"/>
          <w:szCs w:val="28"/>
          <w:lang w:val="uk-UA" w:eastAsia="ru-RU"/>
        </w:rPr>
      </w:pPr>
      <w:r w:rsidRPr="00C12DC6">
        <w:rPr>
          <w:rFonts w:ascii="Times New Roman" w:eastAsia="Times New Roman" w:hAnsi="Times New Roman" w:cs="Times New Roman"/>
          <w:sz w:val="28"/>
          <w:szCs w:val="28"/>
          <w:lang w:val="uk-UA" w:eastAsia="ru-RU"/>
        </w:rPr>
        <w:t xml:space="preserve">                                             </w:t>
      </w:r>
      <w:r w:rsidRPr="00C12DC6">
        <w:rPr>
          <w:rFonts w:ascii="Times New Roman" w:eastAsia="Times New Roman" w:hAnsi="Times New Roman" w:cs="Times New Roman"/>
          <w:b/>
          <w:sz w:val="28"/>
          <w:szCs w:val="28"/>
          <w:lang w:val="uk-UA" w:eastAsia="ru-RU"/>
        </w:rPr>
        <w:t>ВИРІШИЛА</w:t>
      </w:r>
    </w:p>
    <w:p w:rsidR="00C12DC6" w:rsidRPr="00C12DC6" w:rsidRDefault="00C12DC6" w:rsidP="00C12DC6">
      <w:pPr>
        <w:autoSpaceDE w:val="0"/>
        <w:autoSpaceDN w:val="0"/>
        <w:spacing w:after="0" w:line="240" w:lineRule="auto"/>
        <w:jc w:val="both"/>
        <w:rPr>
          <w:rFonts w:ascii="Times New Roman" w:eastAsia="Times New Roman" w:hAnsi="Times New Roman" w:cs="Times New Roman"/>
          <w:b/>
          <w:sz w:val="28"/>
          <w:szCs w:val="28"/>
          <w:lang w:val="uk-UA" w:eastAsia="ru-RU"/>
        </w:rPr>
      </w:pPr>
    </w:p>
    <w:p w:rsidR="00C12DC6" w:rsidRPr="00C12DC6" w:rsidRDefault="00C12DC6" w:rsidP="00C12DC6">
      <w:pPr>
        <w:spacing w:after="0" w:line="240" w:lineRule="auto"/>
        <w:jc w:val="both"/>
        <w:rPr>
          <w:rFonts w:ascii="Times New Roman" w:eastAsia="Times New Roman" w:hAnsi="Times New Roman" w:cs="Times New Roman"/>
          <w:b/>
          <w:i/>
          <w:sz w:val="28"/>
          <w:szCs w:val="28"/>
          <w:lang w:val="uk-UA" w:eastAsia="ru-RU"/>
        </w:rPr>
      </w:pPr>
      <w:r w:rsidRPr="00C12DC6">
        <w:rPr>
          <w:rFonts w:ascii="Times New Roman" w:eastAsia="Times New Roman" w:hAnsi="Times New Roman" w:cs="Times New Roman"/>
          <w:sz w:val="28"/>
          <w:szCs w:val="28"/>
          <w:lang w:val="uk-UA" w:eastAsia="ru-RU"/>
        </w:rPr>
        <w:t xml:space="preserve">     1.</w:t>
      </w:r>
      <w:r w:rsidRPr="00C12DC6">
        <w:rPr>
          <w:rFonts w:ascii="Times New Roman" w:eastAsia="Times New Roman" w:hAnsi="Times New Roman" w:cs="Times New Roman"/>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C12DC6">
        <w:rPr>
          <w:rFonts w:ascii="Times New Roman" w:eastAsia="Times New Roman" w:hAnsi="Times New Roman" w:cs="Times New Roman"/>
          <w:b/>
          <w:i/>
          <w:sz w:val="28"/>
          <w:szCs w:val="28"/>
          <w:lang w:val="uk-UA" w:eastAsia="ru-RU"/>
        </w:rPr>
        <w:t xml:space="preserve"> </w:t>
      </w:r>
      <w:r w:rsidRPr="00C12DC6">
        <w:rPr>
          <w:rFonts w:ascii="Times New Roman" w:eastAsia="Times New Roman" w:hAnsi="Times New Roman" w:cs="Times New Roman"/>
          <w:sz w:val="28"/>
          <w:szCs w:val="28"/>
          <w:lang w:val="uk-UA" w:eastAsia="ru-RU"/>
        </w:rPr>
        <w:t>Рибалко,13, площею 0,9907 га, кадастровий номер земельної ділянки 1220310300:02:011:0023.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0,9907 га, кадастровий номер земельної ділянки 1220310300:02:011:0023 за адресою: Дніпропетровська область, Апостолівський район, м. Зеленодольськ, вул.</w:t>
      </w:r>
      <w:r w:rsidRPr="00C12DC6">
        <w:rPr>
          <w:rFonts w:ascii="Times New Roman" w:eastAsia="Times New Roman" w:hAnsi="Times New Roman" w:cs="Times New Roman"/>
          <w:b/>
          <w:i/>
          <w:sz w:val="28"/>
          <w:szCs w:val="28"/>
          <w:lang w:val="uk-UA" w:eastAsia="ru-RU"/>
        </w:rPr>
        <w:t xml:space="preserve"> </w:t>
      </w:r>
      <w:r w:rsidRPr="00C12DC6">
        <w:rPr>
          <w:rFonts w:ascii="Times New Roman" w:eastAsia="Times New Roman" w:hAnsi="Times New Roman" w:cs="Times New Roman"/>
          <w:sz w:val="28"/>
          <w:szCs w:val="28"/>
          <w:lang w:val="uk-UA" w:eastAsia="ru-RU"/>
        </w:rPr>
        <w:t>Рибалко,13.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3. Передати в постійне користування дошкільному навчальному закладу «Попелюшка» Зеленодольської міської ради Апостолівського району Дніпропетровської області із земель комунальної власності земельної ділянки площею 0,9907 га, кадастровий номер земельної ділянки 1220310300:02:011:0023 за адресою: Дніпропетровська область, Апостолівський район, м. Зеленодольськ,  вул.</w:t>
      </w:r>
      <w:r w:rsidRPr="00C12DC6">
        <w:rPr>
          <w:rFonts w:ascii="Times New Roman" w:eastAsia="Times New Roman" w:hAnsi="Times New Roman" w:cs="Times New Roman"/>
          <w:b/>
          <w:i/>
          <w:sz w:val="28"/>
          <w:szCs w:val="28"/>
          <w:lang w:val="uk-UA" w:eastAsia="ru-RU"/>
        </w:rPr>
        <w:t xml:space="preserve"> </w:t>
      </w:r>
      <w:r w:rsidRPr="00C12DC6">
        <w:rPr>
          <w:rFonts w:ascii="Times New Roman" w:eastAsia="Times New Roman" w:hAnsi="Times New Roman" w:cs="Times New Roman"/>
          <w:sz w:val="28"/>
          <w:szCs w:val="28"/>
          <w:lang w:val="uk-UA" w:eastAsia="ru-RU"/>
        </w:rPr>
        <w:t xml:space="preserve">Рибалко,13.Цільове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 Дошкільному навчальному закладу «Попелюшка» Зеленодольської міської ради Апостолівського району Дніпропетровської області:</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lastRenderedPageBreak/>
        <w:t xml:space="preserve">      4.2 зареєструвати право постійного користування на  земельну  ділянку відповідно до чинного законодавства;</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5. Рекомендувати відділу Держгеокадастру в Апостолівському  районі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6. Спеціалісту з земельних питань Зеленодольської міської ради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r w:rsidRPr="00C12DC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C12DC6" w:rsidRPr="00C12DC6" w:rsidRDefault="00C12DC6" w:rsidP="00C12DC6">
      <w:pPr>
        <w:autoSpaceDE w:val="0"/>
        <w:autoSpaceDN w:val="0"/>
        <w:spacing w:after="0" w:line="240" w:lineRule="auto"/>
        <w:jc w:val="both"/>
        <w:rPr>
          <w:rFonts w:ascii="Times New Roman" w:eastAsia="Times New Roman" w:hAnsi="Times New Roman" w:cs="Times New Roman"/>
          <w:sz w:val="28"/>
          <w:szCs w:val="28"/>
          <w:lang w:val="uk-UA" w:eastAsia="ru-RU"/>
        </w:rPr>
      </w:pPr>
    </w:p>
    <w:p w:rsidR="00C12DC6" w:rsidRPr="00C12DC6" w:rsidRDefault="00C12DC6" w:rsidP="00C12DC6">
      <w:pPr>
        <w:spacing w:after="0" w:line="240" w:lineRule="auto"/>
        <w:ind w:right="175"/>
        <w:jc w:val="both"/>
        <w:rPr>
          <w:rFonts w:ascii="Times New Roman" w:eastAsia="Times New Roman" w:hAnsi="Times New Roman" w:cs="Times New Roman"/>
          <w:b/>
          <w:sz w:val="28"/>
          <w:szCs w:val="28"/>
          <w:lang w:val="uk-UA" w:eastAsia="ru-RU"/>
        </w:rPr>
      </w:pPr>
      <w:r w:rsidRPr="00C12DC6">
        <w:rPr>
          <w:rFonts w:ascii="Times New Roman" w:eastAsia="Times New Roman" w:hAnsi="Times New Roman" w:cs="Times New Roman"/>
          <w:b/>
          <w:color w:val="000000"/>
          <w:sz w:val="28"/>
          <w:szCs w:val="28"/>
          <w:lang w:val="uk-UA" w:eastAsia="ru-RU"/>
        </w:rPr>
        <w:t>В. о. м</w:t>
      </w:r>
      <w:r w:rsidRPr="00C12DC6">
        <w:rPr>
          <w:rFonts w:ascii="Times New Roman" w:eastAsia="Times New Roman" w:hAnsi="Times New Roman" w:cs="Times New Roman"/>
          <w:b/>
          <w:sz w:val="28"/>
          <w:szCs w:val="28"/>
          <w:lang w:val="uk-UA" w:eastAsia="ru-RU"/>
        </w:rPr>
        <w:t>іського  голови                                                       О. М. Ярошенко</w:t>
      </w:r>
    </w:p>
    <w:p w:rsidR="00C12DC6" w:rsidRPr="00C12DC6" w:rsidRDefault="00C12DC6" w:rsidP="00C12DC6">
      <w:pPr>
        <w:spacing w:after="0" w:line="240" w:lineRule="auto"/>
        <w:rPr>
          <w:rFonts w:ascii="Times New Roman" w:eastAsia="Times New Roman" w:hAnsi="Times New Roman" w:cs="Times New Roman"/>
          <w:sz w:val="20"/>
          <w:szCs w:val="20"/>
          <w:lang w:val="uk-UA" w:eastAsia="ru-RU"/>
        </w:rPr>
      </w:pPr>
    </w:p>
    <w:p w:rsidR="00C63E0A" w:rsidRPr="00C63E0A" w:rsidRDefault="00C63E0A" w:rsidP="00C63E0A">
      <w:pPr>
        <w:spacing w:after="0" w:line="240" w:lineRule="auto"/>
        <w:rPr>
          <w:rFonts w:ascii="Times New Roman" w:eastAsia="Times New Roman" w:hAnsi="Times New Roman" w:cs="Times New Roman"/>
          <w:sz w:val="24"/>
          <w:szCs w:val="24"/>
          <w:lang w:val="uk-UA" w:eastAsia="ru-RU"/>
        </w:rPr>
      </w:pPr>
      <w:r w:rsidRPr="00C63E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6368" behindDoc="0" locked="0" layoutInCell="1" allowOverlap="1" wp14:anchorId="16A5A42B" wp14:editId="6B97C169">
            <wp:simplePos x="0" y="0"/>
            <wp:positionH relativeFrom="column">
              <wp:posOffset>2743200</wp:posOffset>
            </wp:positionH>
            <wp:positionV relativeFrom="paragraph">
              <wp:posOffset>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63E0A" w:rsidRPr="00C63E0A" w:rsidRDefault="00C63E0A" w:rsidP="00C63E0A">
      <w:pPr>
        <w:spacing w:after="0" w:line="240" w:lineRule="auto"/>
        <w:jc w:val="center"/>
        <w:rPr>
          <w:rFonts w:ascii="Times New Roman" w:eastAsia="Times New Roman" w:hAnsi="Times New Roman" w:cs="Times New Roman"/>
          <w:sz w:val="32"/>
          <w:szCs w:val="20"/>
          <w:lang w:val="uk-UA" w:eastAsia="ru-RU"/>
        </w:rPr>
      </w:pPr>
      <w:r w:rsidRPr="00C63E0A">
        <w:rPr>
          <w:rFonts w:ascii="Times New Roman" w:eastAsia="Times New Roman" w:hAnsi="Times New Roman" w:cs="Times New Roman"/>
          <w:sz w:val="32"/>
          <w:szCs w:val="20"/>
          <w:lang w:val="uk-UA" w:eastAsia="ru-RU"/>
        </w:rPr>
        <w:t>У К Р А Ї Н А</w:t>
      </w:r>
    </w:p>
    <w:p w:rsidR="00C63E0A" w:rsidRPr="00C63E0A" w:rsidRDefault="00C63E0A" w:rsidP="00C63E0A">
      <w:pPr>
        <w:spacing w:after="0" w:line="240" w:lineRule="auto"/>
        <w:jc w:val="center"/>
        <w:rPr>
          <w:rFonts w:ascii="Times New Roman" w:eastAsia="Times New Roman" w:hAnsi="Times New Roman" w:cs="Times New Roman"/>
          <w:sz w:val="28"/>
          <w:szCs w:val="20"/>
          <w:lang w:val="uk-UA" w:eastAsia="ru-RU"/>
        </w:rPr>
      </w:pPr>
      <w:r w:rsidRPr="00C63E0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63E0A" w:rsidRPr="00C63E0A" w:rsidRDefault="00C63E0A" w:rsidP="00C63E0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63E0A">
        <w:rPr>
          <w:rFonts w:ascii="Times New Roman" w:eastAsia="Times New Roman" w:hAnsi="Times New Roman" w:cs="Times New Roman"/>
          <w:sz w:val="28"/>
          <w:szCs w:val="24"/>
          <w:lang w:eastAsia="ru-RU"/>
        </w:rPr>
        <w:t xml:space="preserve">Апостолівського району </w:t>
      </w:r>
      <w:r w:rsidRPr="00C63E0A">
        <w:rPr>
          <w:rFonts w:ascii="Times New Roman" w:eastAsia="Times New Roman" w:hAnsi="Times New Roman" w:cs="Times New Roman"/>
          <w:sz w:val="28"/>
          <w:szCs w:val="24"/>
          <w:lang w:val="uk-UA" w:eastAsia="ru-RU"/>
        </w:rPr>
        <w:t>Дніпропетровської області</w:t>
      </w:r>
    </w:p>
    <w:p w:rsidR="00C63E0A" w:rsidRPr="00C63E0A" w:rsidRDefault="00C63E0A" w:rsidP="00C63E0A">
      <w:pPr>
        <w:spacing w:after="0" w:line="240" w:lineRule="auto"/>
        <w:jc w:val="center"/>
        <w:rPr>
          <w:rFonts w:ascii="Times New Roman" w:eastAsia="Times New Roman" w:hAnsi="Times New Roman" w:cs="Times New Roman"/>
          <w:sz w:val="28"/>
          <w:szCs w:val="28"/>
          <w:lang w:val="uk-UA" w:eastAsia="ru-RU"/>
        </w:rPr>
      </w:pPr>
      <w:r w:rsidRPr="00C63E0A">
        <w:rPr>
          <w:rFonts w:ascii="Times New Roman" w:eastAsia="Times New Roman" w:hAnsi="Times New Roman" w:cs="Times New Roman"/>
          <w:sz w:val="28"/>
          <w:szCs w:val="28"/>
          <w:lang w:val="uk-UA" w:eastAsia="ru-RU"/>
        </w:rPr>
        <w:t>Орган місцевого самоврядування</w:t>
      </w:r>
    </w:p>
    <w:p w:rsidR="00C63E0A" w:rsidRPr="00C63E0A" w:rsidRDefault="00C63E0A" w:rsidP="00C63E0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63E0A">
        <w:rPr>
          <w:rFonts w:ascii="Times New Roman" w:eastAsia="Times New Roman" w:hAnsi="Times New Roman" w:cs="Arial"/>
          <w:b/>
          <w:bCs/>
          <w:kern w:val="32"/>
          <w:sz w:val="32"/>
          <w:szCs w:val="32"/>
          <w:lang w:eastAsia="ru-RU"/>
        </w:rPr>
        <w:t>Р І Ш Е Н Н Я</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    </w:t>
      </w:r>
      <w:r w:rsidRPr="00C63E0A">
        <w:rPr>
          <w:rFonts w:ascii="Times New Roman" w:eastAsia="Times New Roman" w:hAnsi="Times New Roman" w:cs="Times New Roman"/>
          <w:b/>
          <w:sz w:val="28"/>
          <w:szCs w:val="24"/>
          <w:lang w:eastAsia="ru-RU"/>
        </w:rPr>
        <w:t xml:space="preserve">Зеленодольської </w:t>
      </w:r>
      <w:r w:rsidRPr="00C63E0A">
        <w:rPr>
          <w:rFonts w:ascii="Times New Roman" w:eastAsia="Times New Roman" w:hAnsi="Times New Roman" w:cs="Times New Roman"/>
          <w:b/>
          <w:sz w:val="28"/>
          <w:szCs w:val="24"/>
          <w:lang w:val="uk-UA" w:eastAsia="ru-RU"/>
        </w:rPr>
        <w:t>міської</w:t>
      </w:r>
      <w:r w:rsidRPr="00C63E0A">
        <w:rPr>
          <w:rFonts w:ascii="Times New Roman" w:eastAsia="Times New Roman" w:hAnsi="Times New Roman" w:cs="Times New Roman"/>
          <w:b/>
          <w:sz w:val="28"/>
          <w:szCs w:val="24"/>
          <w:lang w:eastAsia="ru-RU"/>
        </w:rPr>
        <w:t xml:space="preserve"> ради</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51 сесії </w:t>
      </w:r>
      <w:r w:rsidRPr="00C63E0A">
        <w:rPr>
          <w:rFonts w:ascii="Times New Roman" w:eastAsia="Times New Roman" w:hAnsi="Times New Roman" w:cs="Times New Roman"/>
          <w:b/>
          <w:sz w:val="28"/>
          <w:szCs w:val="24"/>
          <w:lang w:val="en-US" w:eastAsia="ru-RU"/>
        </w:rPr>
        <w:t>VII</w:t>
      </w:r>
      <w:r w:rsidRPr="00C63E0A">
        <w:rPr>
          <w:rFonts w:ascii="Times New Roman" w:eastAsia="Times New Roman" w:hAnsi="Times New Roman" w:cs="Times New Roman"/>
          <w:b/>
          <w:sz w:val="28"/>
          <w:szCs w:val="24"/>
          <w:lang w:val="uk-UA" w:eastAsia="ru-RU"/>
        </w:rPr>
        <w:t xml:space="preserve"> скликання </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63E0A">
        <w:rPr>
          <w:rFonts w:ascii="Times New Roman" w:eastAsia="Times New Roman" w:hAnsi="Times New Roman" w:cs="Times New Roman"/>
          <w:b/>
          <w:color w:val="000000"/>
          <w:sz w:val="28"/>
          <w:szCs w:val="28"/>
          <w:lang w:val="uk-UA" w:eastAsia="ru-RU"/>
        </w:rPr>
        <w:t>26 вересня 2018 року                                                                 №849</w:t>
      </w: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63E0A" w:rsidRPr="00C63E0A" w:rsidRDefault="00C63E0A" w:rsidP="00C63E0A">
      <w:pPr>
        <w:spacing w:after="0" w:line="240" w:lineRule="auto"/>
        <w:jc w:val="both"/>
        <w:rPr>
          <w:rFonts w:ascii="Times New Roman" w:eastAsia="Times New Roman" w:hAnsi="Times New Roman" w:cs="Times New Roman"/>
          <w:b/>
          <w:i/>
          <w:color w:val="000000"/>
          <w:sz w:val="28"/>
          <w:szCs w:val="28"/>
          <w:lang w:val="uk-UA" w:eastAsia="ru-RU"/>
        </w:rPr>
      </w:pPr>
      <w:r w:rsidRPr="00C63E0A">
        <w:rPr>
          <w:rFonts w:ascii="Times New Roman" w:eastAsia="Times New Roman" w:hAnsi="Times New Roman" w:cs="Times New Roman"/>
          <w:b/>
          <w:i/>
          <w:color w:val="000000"/>
          <w:sz w:val="28"/>
          <w:szCs w:val="28"/>
          <w:lang w:val="uk-UA" w:eastAsia="ru-RU"/>
        </w:rPr>
        <w:t>Про продовження терміну дії рішення</w:t>
      </w:r>
    </w:p>
    <w:p w:rsidR="00C63E0A" w:rsidRPr="00C63E0A" w:rsidRDefault="00C63E0A" w:rsidP="00C63E0A">
      <w:pPr>
        <w:spacing w:after="0" w:line="240" w:lineRule="auto"/>
        <w:jc w:val="both"/>
        <w:rPr>
          <w:rFonts w:ascii="Times New Roman" w:eastAsia="Times New Roman" w:hAnsi="Times New Roman" w:cs="Times New Roman"/>
          <w:b/>
          <w:i/>
          <w:color w:val="000000"/>
          <w:sz w:val="28"/>
          <w:szCs w:val="28"/>
          <w:lang w:val="uk-UA" w:eastAsia="ru-RU"/>
        </w:rPr>
      </w:pPr>
    </w:p>
    <w:p w:rsidR="00C63E0A" w:rsidRPr="00C63E0A" w:rsidRDefault="00C63E0A" w:rsidP="00C63E0A">
      <w:pPr>
        <w:spacing w:after="0" w:line="240" w:lineRule="auto"/>
        <w:jc w:val="both"/>
        <w:rPr>
          <w:rFonts w:ascii="Times New Roman" w:eastAsia="Times New Roman" w:hAnsi="Times New Roman" w:cs="Times New Roman"/>
          <w:b/>
          <w:i/>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Розглянувши заяву фізичної особи Вовченка Сергія Юрійовича, </w:t>
      </w:r>
      <w:r w:rsidRPr="00C63E0A">
        <w:rPr>
          <w:rFonts w:ascii="Times New Roman" w:eastAsia="Times New Roman" w:hAnsi="Times New Roman" w:cs="Times New Roman"/>
          <w:sz w:val="28"/>
          <w:szCs w:val="28"/>
          <w:lang w:val="uk-UA" w:eastAsia="ru-RU"/>
        </w:rPr>
        <w:t xml:space="preserve">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w:t>
      </w:r>
      <w:r w:rsidRPr="00C63E0A">
        <w:rPr>
          <w:rFonts w:ascii="Times New Roman" w:eastAsia="Times New Roman" w:hAnsi="Times New Roman" w:cs="Times New Roman"/>
          <w:sz w:val="28"/>
          <w:szCs w:val="28"/>
          <w:lang w:val="uk-UA" w:eastAsia="ru-RU"/>
        </w:rPr>
        <w:lastRenderedPageBreak/>
        <w:t>Закону України «Про добровільне об’єднання територіальних громад», Зеленодольська міська рада</w:t>
      </w:r>
    </w:p>
    <w:p w:rsidR="00C63E0A" w:rsidRPr="00C63E0A" w:rsidRDefault="00C63E0A" w:rsidP="00C63E0A">
      <w:pPr>
        <w:spacing w:after="0" w:line="240" w:lineRule="auto"/>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jc w:val="both"/>
        <w:rPr>
          <w:rFonts w:ascii="Times New Roman" w:eastAsia="Times New Roman" w:hAnsi="Times New Roman" w:cs="Times New Roman"/>
          <w:b/>
          <w:color w:val="000000"/>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w:t>
      </w:r>
      <w:r w:rsidRPr="00C63E0A">
        <w:rPr>
          <w:rFonts w:ascii="Times New Roman" w:eastAsia="Times New Roman" w:hAnsi="Times New Roman" w:cs="Times New Roman"/>
          <w:b/>
          <w:color w:val="000000"/>
          <w:sz w:val="28"/>
          <w:szCs w:val="28"/>
          <w:lang w:val="uk-UA" w:eastAsia="ru-RU"/>
        </w:rPr>
        <w:t>ВИРІШИЛА:</w:t>
      </w:r>
    </w:p>
    <w:p w:rsidR="00C63E0A" w:rsidRPr="00C63E0A" w:rsidRDefault="00C63E0A" w:rsidP="00C63E0A">
      <w:pPr>
        <w:spacing w:after="0" w:line="240" w:lineRule="auto"/>
        <w:jc w:val="both"/>
        <w:rPr>
          <w:rFonts w:ascii="Times New Roman" w:eastAsia="Times New Roman" w:hAnsi="Times New Roman" w:cs="Times New Roman"/>
          <w:b/>
          <w:color w:val="000000"/>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i/>
          <w:iCs/>
          <w:spacing w:val="-5"/>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1.Продовжити термін дії рішення  № 83 від 24 лютого 2016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на 1 рік, що обліковується  з моменту винесення даного рішення від 26 вересня 2018 року.</w:t>
      </w:r>
    </w:p>
    <w:p w:rsidR="00C63E0A" w:rsidRPr="00C63E0A" w:rsidRDefault="00C63E0A" w:rsidP="00C63E0A">
      <w:pPr>
        <w:spacing w:after="0" w:line="240" w:lineRule="auto"/>
        <w:jc w:val="both"/>
        <w:rPr>
          <w:rFonts w:ascii="Times New Roman" w:eastAsia="Times New Roman" w:hAnsi="Times New Roman" w:cs="Times New Roman"/>
          <w:color w:val="000000"/>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63E0A" w:rsidRPr="00C63E0A" w:rsidRDefault="00C63E0A" w:rsidP="00C63E0A">
      <w:pPr>
        <w:spacing w:after="0" w:line="240" w:lineRule="auto"/>
        <w:ind w:firstLine="708"/>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r w:rsidRPr="00C63E0A">
        <w:rPr>
          <w:rFonts w:ascii="Times New Roman" w:eastAsia="Times New Roman" w:hAnsi="Times New Roman" w:cs="Times New Roman"/>
          <w:b/>
          <w:color w:val="000000"/>
          <w:sz w:val="28"/>
          <w:szCs w:val="28"/>
          <w:lang w:val="uk-UA" w:eastAsia="ru-RU"/>
        </w:rPr>
        <w:t>В. о. м</w:t>
      </w:r>
      <w:r w:rsidRPr="00C63E0A">
        <w:rPr>
          <w:rFonts w:ascii="Times New Roman" w:eastAsia="Times New Roman" w:hAnsi="Times New Roman" w:cs="Times New Roman"/>
          <w:b/>
          <w:sz w:val="28"/>
          <w:szCs w:val="28"/>
          <w:lang w:val="uk-UA" w:eastAsia="ru-RU"/>
        </w:rPr>
        <w:t>іського  голови                                                       О. М. Ярошенко</w:t>
      </w: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p>
    <w:p w:rsidR="00C63E0A" w:rsidRPr="00C63E0A" w:rsidRDefault="00C63E0A" w:rsidP="00C63E0A">
      <w:pPr>
        <w:spacing w:after="0" w:line="240" w:lineRule="auto"/>
        <w:rPr>
          <w:rFonts w:ascii="Times New Roman" w:eastAsia="Times New Roman" w:hAnsi="Times New Roman" w:cs="Times New Roman"/>
          <w:sz w:val="24"/>
          <w:szCs w:val="24"/>
          <w:lang w:val="uk-UA" w:eastAsia="ru-RU"/>
        </w:rPr>
      </w:pPr>
      <w:r w:rsidRPr="00C63E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8416" behindDoc="0" locked="0" layoutInCell="1" allowOverlap="1" wp14:anchorId="37E3D766" wp14:editId="3ACB4071">
            <wp:simplePos x="0" y="0"/>
            <wp:positionH relativeFrom="column">
              <wp:posOffset>2743200</wp:posOffset>
            </wp:positionH>
            <wp:positionV relativeFrom="paragraph">
              <wp:posOffset>0</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63E0A" w:rsidRPr="00C63E0A" w:rsidRDefault="00C63E0A" w:rsidP="00C63E0A">
      <w:pPr>
        <w:spacing w:after="0" w:line="240" w:lineRule="auto"/>
        <w:jc w:val="center"/>
        <w:rPr>
          <w:rFonts w:ascii="Times New Roman" w:eastAsia="Times New Roman" w:hAnsi="Times New Roman" w:cs="Times New Roman"/>
          <w:sz w:val="32"/>
          <w:szCs w:val="20"/>
          <w:lang w:val="uk-UA" w:eastAsia="ru-RU"/>
        </w:rPr>
      </w:pPr>
      <w:r w:rsidRPr="00C63E0A">
        <w:rPr>
          <w:rFonts w:ascii="Times New Roman" w:eastAsia="Times New Roman" w:hAnsi="Times New Roman" w:cs="Times New Roman"/>
          <w:sz w:val="32"/>
          <w:szCs w:val="20"/>
          <w:lang w:val="uk-UA" w:eastAsia="ru-RU"/>
        </w:rPr>
        <w:t>У К Р А Ї Н А</w:t>
      </w:r>
    </w:p>
    <w:p w:rsidR="00C63E0A" w:rsidRPr="00C63E0A" w:rsidRDefault="00C63E0A" w:rsidP="00C63E0A">
      <w:pPr>
        <w:spacing w:after="0" w:line="240" w:lineRule="auto"/>
        <w:jc w:val="center"/>
        <w:rPr>
          <w:rFonts w:ascii="Times New Roman" w:eastAsia="Times New Roman" w:hAnsi="Times New Roman" w:cs="Times New Roman"/>
          <w:sz w:val="28"/>
          <w:szCs w:val="20"/>
          <w:lang w:val="uk-UA" w:eastAsia="ru-RU"/>
        </w:rPr>
      </w:pPr>
      <w:r w:rsidRPr="00C63E0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63E0A" w:rsidRPr="00C63E0A" w:rsidRDefault="00C63E0A" w:rsidP="00C63E0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63E0A">
        <w:rPr>
          <w:rFonts w:ascii="Times New Roman" w:eastAsia="Times New Roman" w:hAnsi="Times New Roman" w:cs="Times New Roman"/>
          <w:sz w:val="28"/>
          <w:szCs w:val="24"/>
          <w:lang w:eastAsia="ru-RU"/>
        </w:rPr>
        <w:t xml:space="preserve">Апостолівського району </w:t>
      </w:r>
      <w:r w:rsidRPr="00C63E0A">
        <w:rPr>
          <w:rFonts w:ascii="Times New Roman" w:eastAsia="Times New Roman" w:hAnsi="Times New Roman" w:cs="Times New Roman"/>
          <w:sz w:val="28"/>
          <w:szCs w:val="24"/>
          <w:lang w:val="uk-UA" w:eastAsia="ru-RU"/>
        </w:rPr>
        <w:t>Дніпропетровської області</w:t>
      </w:r>
    </w:p>
    <w:p w:rsidR="00C63E0A" w:rsidRPr="00C63E0A" w:rsidRDefault="00C63E0A" w:rsidP="00C63E0A">
      <w:pPr>
        <w:spacing w:after="0" w:line="240" w:lineRule="auto"/>
        <w:jc w:val="center"/>
        <w:rPr>
          <w:rFonts w:ascii="Times New Roman" w:eastAsia="Times New Roman" w:hAnsi="Times New Roman" w:cs="Times New Roman"/>
          <w:sz w:val="28"/>
          <w:szCs w:val="28"/>
          <w:lang w:val="uk-UA" w:eastAsia="ru-RU"/>
        </w:rPr>
      </w:pPr>
      <w:r w:rsidRPr="00C63E0A">
        <w:rPr>
          <w:rFonts w:ascii="Times New Roman" w:eastAsia="Times New Roman" w:hAnsi="Times New Roman" w:cs="Times New Roman"/>
          <w:sz w:val="28"/>
          <w:szCs w:val="28"/>
          <w:lang w:val="uk-UA" w:eastAsia="ru-RU"/>
        </w:rPr>
        <w:t>Орган місцевого самоврядування</w:t>
      </w:r>
    </w:p>
    <w:p w:rsidR="00C63E0A" w:rsidRPr="00C63E0A" w:rsidRDefault="00C63E0A" w:rsidP="00C63E0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63E0A">
        <w:rPr>
          <w:rFonts w:ascii="Times New Roman" w:eastAsia="Times New Roman" w:hAnsi="Times New Roman" w:cs="Arial"/>
          <w:b/>
          <w:bCs/>
          <w:kern w:val="32"/>
          <w:sz w:val="32"/>
          <w:szCs w:val="32"/>
          <w:lang w:eastAsia="ru-RU"/>
        </w:rPr>
        <w:t>Р І Ш Е Н Н Я</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    </w:t>
      </w:r>
      <w:r w:rsidRPr="00C63E0A">
        <w:rPr>
          <w:rFonts w:ascii="Times New Roman" w:eastAsia="Times New Roman" w:hAnsi="Times New Roman" w:cs="Times New Roman"/>
          <w:b/>
          <w:sz w:val="28"/>
          <w:szCs w:val="24"/>
          <w:lang w:eastAsia="ru-RU"/>
        </w:rPr>
        <w:t xml:space="preserve">Зеленодольської </w:t>
      </w:r>
      <w:r w:rsidRPr="00C63E0A">
        <w:rPr>
          <w:rFonts w:ascii="Times New Roman" w:eastAsia="Times New Roman" w:hAnsi="Times New Roman" w:cs="Times New Roman"/>
          <w:b/>
          <w:sz w:val="28"/>
          <w:szCs w:val="24"/>
          <w:lang w:val="uk-UA" w:eastAsia="ru-RU"/>
        </w:rPr>
        <w:t>міської</w:t>
      </w:r>
      <w:r w:rsidRPr="00C63E0A">
        <w:rPr>
          <w:rFonts w:ascii="Times New Roman" w:eastAsia="Times New Roman" w:hAnsi="Times New Roman" w:cs="Times New Roman"/>
          <w:b/>
          <w:sz w:val="28"/>
          <w:szCs w:val="24"/>
          <w:lang w:eastAsia="ru-RU"/>
        </w:rPr>
        <w:t xml:space="preserve"> ради</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51 сесії </w:t>
      </w:r>
      <w:r w:rsidRPr="00C63E0A">
        <w:rPr>
          <w:rFonts w:ascii="Times New Roman" w:eastAsia="Times New Roman" w:hAnsi="Times New Roman" w:cs="Times New Roman"/>
          <w:b/>
          <w:sz w:val="28"/>
          <w:szCs w:val="24"/>
          <w:lang w:val="en-US" w:eastAsia="ru-RU"/>
        </w:rPr>
        <w:t>VII</w:t>
      </w:r>
      <w:r w:rsidRPr="00C63E0A">
        <w:rPr>
          <w:rFonts w:ascii="Times New Roman" w:eastAsia="Times New Roman" w:hAnsi="Times New Roman" w:cs="Times New Roman"/>
          <w:b/>
          <w:sz w:val="28"/>
          <w:szCs w:val="24"/>
          <w:lang w:val="uk-UA" w:eastAsia="ru-RU"/>
        </w:rPr>
        <w:t xml:space="preserve"> скликання </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63E0A">
        <w:rPr>
          <w:rFonts w:ascii="Times New Roman" w:eastAsia="Times New Roman" w:hAnsi="Times New Roman" w:cs="Times New Roman"/>
          <w:b/>
          <w:color w:val="000000"/>
          <w:sz w:val="28"/>
          <w:szCs w:val="28"/>
          <w:lang w:val="uk-UA" w:eastAsia="ru-RU"/>
        </w:rPr>
        <w:t>26 вересня 2018 року                                                                 №849/1</w:t>
      </w: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63E0A" w:rsidRPr="00C63E0A" w:rsidRDefault="00C63E0A" w:rsidP="00C63E0A">
      <w:pPr>
        <w:spacing w:after="0" w:line="240" w:lineRule="auto"/>
        <w:jc w:val="both"/>
        <w:rPr>
          <w:rFonts w:ascii="Times New Roman" w:eastAsia="Times New Roman" w:hAnsi="Times New Roman" w:cs="Times New Roman"/>
          <w:b/>
          <w:i/>
          <w:color w:val="000000"/>
          <w:sz w:val="28"/>
          <w:szCs w:val="28"/>
          <w:lang w:val="uk-UA" w:eastAsia="ru-RU"/>
        </w:rPr>
      </w:pPr>
      <w:r w:rsidRPr="00C63E0A">
        <w:rPr>
          <w:rFonts w:ascii="Times New Roman" w:eastAsia="Times New Roman" w:hAnsi="Times New Roman" w:cs="Times New Roman"/>
          <w:b/>
          <w:i/>
          <w:color w:val="000000"/>
          <w:sz w:val="28"/>
          <w:szCs w:val="28"/>
          <w:lang w:val="uk-UA" w:eastAsia="ru-RU"/>
        </w:rPr>
        <w:t>Про продовження терміну дії рішення</w:t>
      </w:r>
    </w:p>
    <w:p w:rsidR="00C63E0A" w:rsidRPr="00C63E0A" w:rsidRDefault="00C63E0A" w:rsidP="00C63E0A">
      <w:pPr>
        <w:spacing w:after="0" w:line="240" w:lineRule="auto"/>
        <w:jc w:val="both"/>
        <w:rPr>
          <w:rFonts w:ascii="Times New Roman" w:eastAsia="Times New Roman" w:hAnsi="Times New Roman" w:cs="Times New Roman"/>
          <w:b/>
          <w:i/>
          <w:color w:val="000000"/>
          <w:sz w:val="28"/>
          <w:szCs w:val="28"/>
          <w:lang w:val="uk-UA" w:eastAsia="ru-RU"/>
        </w:rPr>
      </w:pPr>
    </w:p>
    <w:p w:rsidR="00C63E0A" w:rsidRPr="00C63E0A" w:rsidRDefault="00C63E0A" w:rsidP="00C63E0A">
      <w:pPr>
        <w:spacing w:after="0" w:line="240" w:lineRule="auto"/>
        <w:jc w:val="both"/>
        <w:rPr>
          <w:rFonts w:ascii="Times New Roman" w:eastAsia="Times New Roman" w:hAnsi="Times New Roman" w:cs="Times New Roman"/>
          <w:b/>
          <w:i/>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Розглянувши заяву фізичної особи Дичка Миколи Михайловича, </w:t>
      </w:r>
      <w:r w:rsidRPr="00C63E0A">
        <w:rPr>
          <w:rFonts w:ascii="Times New Roman" w:eastAsia="Times New Roman" w:hAnsi="Times New Roman" w:cs="Times New Roman"/>
          <w:sz w:val="28"/>
          <w:szCs w:val="28"/>
          <w:lang w:val="uk-UA" w:eastAsia="ru-RU"/>
        </w:rPr>
        <w:t>керуючись статтями 12,35,81,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C63E0A" w:rsidRPr="00C63E0A" w:rsidRDefault="00C63E0A" w:rsidP="00C63E0A">
      <w:pPr>
        <w:spacing w:after="0" w:line="240" w:lineRule="auto"/>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jc w:val="both"/>
        <w:rPr>
          <w:rFonts w:ascii="Times New Roman" w:eastAsia="Times New Roman" w:hAnsi="Times New Roman" w:cs="Times New Roman"/>
          <w:b/>
          <w:color w:val="000000"/>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w:t>
      </w:r>
      <w:r w:rsidRPr="00C63E0A">
        <w:rPr>
          <w:rFonts w:ascii="Times New Roman" w:eastAsia="Times New Roman" w:hAnsi="Times New Roman" w:cs="Times New Roman"/>
          <w:b/>
          <w:color w:val="000000"/>
          <w:sz w:val="28"/>
          <w:szCs w:val="28"/>
          <w:lang w:val="uk-UA" w:eastAsia="ru-RU"/>
        </w:rPr>
        <w:t>ВИРІШИЛА:</w:t>
      </w:r>
    </w:p>
    <w:p w:rsidR="00C63E0A" w:rsidRPr="00C63E0A" w:rsidRDefault="00C63E0A" w:rsidP="00C63E0A">
      <w:pPr>
        <w:spacing w:after="0" w:line="240" w:lineRule="auto"/>
        <w:jc w:val="both"/>
        <w:rPr>
          <w:rFonts w:ascii="Times New Roman" w:eastAsia="Times New Roman" w:hAnsi="Times New Roman" w:cs="Times New Roman"/>
          <w:b/>
          <w:color w:val="000000"/>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i/>
          <w:iCs/>
          <w:spacing w:val="-5"/>
          <w:sz w:val="28"/>
          <w:szCs w:val="28"/>
          <w:lang w:val="uk-UA" w:eastAsia="ru-RU"/>
        </w:rPr>
      </w:pPr>
      <w:r w:rsidRPr="00C63E0A">
        <w:rPr>
          <w:rFonts w:ascii="Times New Roman" w:eastAsia="Times New Roman" w:hAnsi="Times New Roman" w:cs="Times New Roman"/>
          <w:color w:val="000000"/>
          <w:sz w:val="28"/>
          <w:szCs w:val="28"/>
          <w:lang w:val="uk-UA" w:eastAsia="ru-RU"/>
        </w:rPr>
        <w:lastRenderedPageBreak/>
        <w:t xml:space="preserve">         1.Продовжити термін дії рішення  №358 від 20 грудня 2016 року «Про надання дозволу на розробку проекту землеустрою щодо  відведення земельної ділянки у власність фізичній особі для садівництва» на 1 рік, що обліковується  з моменту винесення даного рішення від 26 вересня 2018 року та врахувати зміни, внесені рішеннями Зеленодольської міської ради №593 від 25 жовтня 2017 року «</w:t>
      </w:r>
      <w:r w:rsidRPr="00C63E0A">
        <w:rPr>
          <w:rFonts w:ascii="Times New Roman" w:eastAsia="Times New Roman" w:hAnsi="Times New Roman" w:cs="Times New Roman"/>
          <w:iCs/>
          <w:spacing w:val="-5"/>
          <w:sz w:val="28"/>
          <w:szCs w:val="28"/>
          <w:lang w:val="uk-UA" w:eastAsia="ru-RU"/>
        </w:rPr>
        <w:t xml:space="preserve">Про внесення  змін, доповнень в  рішення  міської ради» </w:t>
      </w:r>
      <w:r w:rsidRPr="00C63E0A">
        <w:rPr>
          <w:rFonts w:ascii="Times New Roman" w:eastAsia="Times New Roman" w:hAnsi="Times New Roman" w:cs="Times New Roman"/>
          <w:color w:val="000000"/>
          <w:sz w:val="28"/>
          <w:szCs w:val="28"/>
          <w:lang w:val="uk-UA" w:eastAsia="ru-RU"/>
        </w:rPr>
        <w:t>та №638 від 20 грудня 2017 року</w:t>
      </w:r>
      <w:r w:rsidRPr="00C63E0A">
        <w:rPr>
          <w:rFonts w:ascii="Times New Roman" w:eastAsia="Times New Roman" w:hAnsi="Times New Roman" w:cs="Times New Roman"/>
          <w:b/>
          <w:i/>
          <w:iCs/>
          <w:spacing w:val="-5"/>
          <w:sz w:val="28"/>
          <w:szCs w:val="28"/>
          <w:lang w:val="uk-UA" w:eastAsia="ru-RU"/>
        </w:rPr>
        <w:t xml:space="preserve"> «</w:t>
      </w:r>
      <w:r w:rsidRPr="00C63E0A">
        <w:rPr>
          <w:rFonts w:ascii="Times New Roman" w:eastAsia="Times New Roman" w:hAnsi="Times New Roman" w:cs="Times New Roman"/>
          <w:iCs/>
          <w:spacing w:val="-5"/>
          <w:sz w:val="28"/>
          <w:szCs w:val="28"/>
          <w:lang w:val="uk-UA" w:eastAsia="ru-RU"/>
        </w:rPr>
        <w:t>Про внесення  змін, доповнень в  рішення  міської ради»</w:t>
      </w:r>
      <w:r w:rsidRPr="00C63E0A">
        <w:rPr>
          <w:rFonts w:ascii="Times New Roman" w:eastAsia="Times New Roman" w:hAnsi="Times New Roman" w:cs="Times New Roman"/>
          <w:color w:val="000000"/>
          <w:sz w:val="28"/>
          <w:szCs w:val="28"/>
          <w:lang w:val="uk-UA" w:eastAsia="ru-RU"/>
        </w:rPr>
        <w:t>, а саме фактичну площу земельної ділянки вважати 0,0634 га (згідно виготовленого проекту землеустрою) та цільове призначення земельної ділянки привести у відповідність до Класифікації видів цільового призначення земель, а саме для  індивідуального садівництва.</w:t>
      </w:r>
    </w:p>
    <w:p w:rsidR="00C63E0A" w:rsidRPr="00C63E0A" w:rsidRDefault="00C63E0A" w:rsidP="00C63E0A">
      <w:pPr>
        <w:autoSpaceDE w:val="0"/>
        <w:autoSpaceDN w:val="0"/>
        <w:spacing w:after="0" w:line="240" w:lineRule="auto"/>
        <w:jc w:val="both"/>
        <w:rPr>
          <w:rFonts w:ascii="Times New Roman" w:hAnsi="Times New Roman" w:cs="Times New Roman"/>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2. Вважати такими, що втратили чинність рішення Зеленодольської міської ради №746 від 06 червня 2018 року «Про надання дозволу на розробку проекту землеустрою щодо  відведення земельної ділянки у власність фізичній особі для садівництва» та №809 від 10 серпня 2018 року</w:t>
      </w:r>
      <w:r w:rsidRPr="00C63E0A">
        <w:rPr>
          <w:rFonts w:ascii="Times New Roman" w:hAnsi="Times New Roman" w:cs="Times New Roman"/>
          <w:b/>
          <w:i/>
          <w:sz w:val="28"/>
          <w:szCs w:val="28"/>
          <w:lang w:val="uk-UA" w:eastAsia="ru-RU"/>
        </w:rPr>
        <w:t xml:space="preserve"> </w:t>
      </w:r>
      <w:r w:rsidRPr="00C63E0A">
        <w:rPr>
          <w:rFonts w:ascii="Times New Roman" w:hAnsi="Times New Roman" w:cs="Times New Roman"/>
          <w:sz w:val="28"/>
          <w:szCs w:val="28"/>
          <w:lang w:val="uk-UA" w:eastAsia="ru-RU"/>
        </w:rPr>
        <w:t>«Про внесення  змін, доповнень в  рішення  міської ради».</w:t>
      </w:r>
    </w:p>
    <w:p w:rsidR="00C63E0A" w:rsidRPr="00C63E0A" w:rsidRDefault="00C63E0A" w:rsidP="00C63E0A">
      <w:pPr>
        <w:spacing w:after="0" w:line="240" w:lineRule="auto"/>
        <w:jc w:val="both"/>
        <w:rPr>
          <w:rFonts w:ascii="Times New Roman" w:eastAsia="Times New Roman" w:hAnsi="Times New Roman" w:cs="Times New Roman"/>
          <w:color w:val="000000"/>
          <w:sz w:val="28"/>
          <w:szCs w:val="28"/>
          <w:lang w:val="uk-UA" w:eastAsia="ru-RU"/>
        </w:rPr>
      </w:pPr>
      <w:r w:rsidRPr="00C63E0A">
        <w:rPr>
          <w:rFonts w:ascii="Times New Roman" w:eastAsia="Times New Roman" w:hAnsi="Times New Roman" w:cs="Times New Roman"/>
          <w:color w:val="000000"/>
          <w:sz w:val="28"/>
          <w:szCs w:val="28"/>
          <w:lang w:val="uk-UA" w:eastAsia="ru-RU"/>
        </w:rPr>
        <w:t xml:space="preserve">       3.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63E0A" w:rsidRPr="00C63E0A" w:rsidRDefault="00C63E0A" w:rsidP="00C63E0A">
      <w:pPr>
        <w:spacing w:after="0" w:line="240" w:lineRule="auto"/>
        <w:ind w:firstLine="708"/>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r w:rsidRPr="00C63E0A">
        <w:rPr>
          <w:rFonts w:ascii="Times New Roman" w:eastAsia="Times New Roman" w:hAnsi="Times New Roman" w:cs="Times New Roman"/>
          <w:b/>
          <w:color w:val="000000"/>
          <w:sz w:val="28"/>
          <w:szCs w:val="28"/>
          <w:lang w:val="uk-UA" w:eastAsia="ru-RU"/>
        </w:rPr>
        <w:t>В. о. м</w:t>
      </w:r>
      <w:r w:rsidRPr="00C63E0A">
        <w:rPr>
          <w:rFonts w:ascii="Times New Roman" w:eastAsia="Times New Roman" w:hAnsi="Times New Roman" w:cs="Times New Roman"/>
          <w:b/>
          <w:sz w:val="28"/>
          <w:szCs w:val="28"/>
          <w:lang w:val="uk-UA" w:eastAsia="ru-RU"/>
        </w:rPr>
        <w:t>іського  голови                                                       О. М. Ярошенко</w:t>
      </w: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p>
    <w:p w:rsidR="00C63E0A" w:rsidRDefault="00C63E0A" w:rsidP="00C63E0A">
      <w:pPr>
        <w:spacing w:after="0" w:line="240" w:lineRule="auto"/>
        <w:rPr>
          <w:rFonts w:ascii="Times New Roman" w:eastAsia="Times New Roman" w:hAnsi="Times New Roman" w:cs="Times New Roman"/>
          <w:sz w:val="20"/>
          <w:szCs w:val="20"/>
          <w:lang w:val="uk-UA" w:eastAsia="ru-RU"/>
        </w:rPr>
      </w:pPr>
    </w:p>
    <w:p w:rsidR="00C63E0A" w:rsidRPr="00C63E0A" w:rsidRDefault="00C63E0A" w:rsidP="00C63E0A">
      <w:pPr>
        <w:spacing w:after="0" w:line="240" w:lineRule="auto"/>
        <w:rPr>
          <w:rFonts w:ascii="Times New Roman" w:eastAsia="Times New Roman" w:hAnsi="Times New Roman" w:cs="Times New Roman"/>
          <w:sz w:val="24"/>
          <w:szCs w:val="24"/>
          <w:lang w:val="uk-UA" w:eastAsia="ru-RU"/>
        </w:rPr>
      </w:pPr>
      <w:r w:rsidRPr="00C63E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2512" behindDoc="0" locked="0" layoutInCell="1" allowOverlap="1" wp14:anchorId="22740778" wp14:editId="584F46F5">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63E0A" w:rsidRPr="00C63E0A" w:rsidRDefault="00C63E0A" w:rsidP="00C63E0A">
      <w:pPr>
        <w:spacing w:after="0" w:line="240" w:lineRule="auto"/>
        <w:jc w:val="center"/>
        <w:rPr>
          <w:rFonts w:ascii="Times New Roman" w:eastAsia="Times New Roman" w:hAnsi="Times New Roman" w:cs="Times New Roman"/>
          <w:sz w:val="32"/>
          <w:szCs w:val="20"/>
          <w:lang w:val="uk-UA" w:eastAsia="ru-RU"/>
        </w:rPr>
      </w:pPr>
      <w:r w:rsidRPr="00C63E0A">
        <w:rPr>
          <w:rFonts w:ascii="Times New Roman" w:eastAsia="Times New Roman" w:hAnsi="Times New Roman" w:cs="Times New Roman"/>
          <w:sz w:val="32"/>
          <w:szCs w:val="20"/>
          <w:lang w:val="uk-UA" w:eastAsia="ru-RU"/>
        </w:rPr>
        <w:t>У К Р А Ї Н А</w:t>
      </w:r>
    </w:p>
    <w:p w:rsidR="00C63E0A" w:rsidRPr="00C63E0A" w:rsidRDefault="00C63E0A" w:rsidP="00C63E0A">
      <w:pPr>
        <w:spacing w:after="0" w:line="240" w:lineRule="auto"/>
        <w:jc w:val="center"/>
        <w:rPr>
          <w:rFonts w:ascii="Times New Roman" w:eastAsia="Times New Roman" w:hAnsi="Times New Roman" w:cs="Times New Roman"/>
          <w:sz w:val="28"/>
          <w:szCs w:val="20"/>
          <w:lang w:val="uk-UA" w:eastAsia="ru-RU"/>
        </w:rPr>
      </w:pPr>
      <w:r w:rsidRPr="00C63E0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63E0A" w:rsidRPr="00C63E0A" w:rsidRDefault="00C63E0A" w:rsidP="00C63E0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63E0A">
        <w:rPr>
          <w:rFonts w:ascii="Times New Roman" w:eastAsia="Times New Roman" w:hAnsi="Times New Roman" w:cs="Times New Roman"/>
          <w:sz w:val="28"/>
          <w:szCs w:val="24"/>
          <w:lang w:eastAsia="ru-RU"/>
        </w:rPr>
        <w:t xml:space="preserve">Апостолівського району </w:t>
      </w:r>
      <w:r w:rsidRPr="00C63E0A">
        <w:rPr>
          <w:rFonts w:ascii="Times New Roman" w:eastAsia="Times New Roman" w:hAnsi="Times New Roman" w:cs="Times New Roman"/>
          <w:sz w:val="28"/>
          <w:szCs w:val="24"/>
          <w:lang w:val="uk-UA" w:eastAsia="ru-RU"/>
        </w:rPr>
        <w:t>Дніпропетровської області</w:t>
      </w:r>
    </w:p>
    <w:p w:rsidR="00C63E0A" w:rsidRPr="00C63E0A" w:rsidRDefault="00C63E0A" w:rsidP="00C63E0A">
      <w:pPr>
        <w:spacing w:after="0" w:line="240" w:lineRule="auto"/>
        <w:jc w:val="center"/>
        <w:rPr>
          <w:rFonts w:ascii="Times New Roman" w:eastAsia="Times New Roman" w:hAnsi="Times New Roman" w:cs="Times New Roman"/>
          <w:sz w:val="28"/>
          <w:szCs w:val="28"/>
          <w:lang w:val="uk-UA" w:eastAsia="ru-RU"/>
        </w:rPr>
      </w:pPr>
      <w:r w:rsidRPr="00C63E0A">
        <w:rPr>
          <w:rFonts w:ascii="Times New Roman" w:eastAsia="Times New Roman" w:hAnsi="Times New Roman" w:cs="Times New Roman"/>
          <w:sz w:val="28"/>
          <w:szCs w:val="28"/>
          <w:lang w:val="uk-UA" w:eastAsia="ru-RU"/>
        </w:rPr>
        <w:t>Орган місцевого самоврядування</w:t>
      </w:r>
    </w:p>
    <w:p w:rsidR="00C63E0A" w:rsidRPr="00C63E0A" w:rsidRDefault="00C63E0A" w:rsidP="00C63E0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63E0A">
        <w:rPr>
          <w:rFonts w:ascii="Times New Roman" w:eastAsia="Times New Roman" w:hAnsi="Times New Roman" w:cs="Arial"/>
          <w:b/>
          <w:bCs/>
          <w:kern w:val="32"/>
          <w:sz w:val="32"/>
          <w:szCs w:val="32"/>
          <w:lang w:eastAsia="ru-RU"/>
        </w:rPr>
        <w:t>Р І Ш Е Н Н Я</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    </w:t>
      </w:r>
      <w:r w:rsidRPr="00C63E0A">
        <w:rPr>
          <w:rFonts w:ascii="Times New Roman" w:eastAsia="Times New Roman" w:hAnsi="Times New Roman" w:cs="Times New Roman"/>
          <w:b/>
          <w:sz w:val="28"/>
          <w:szCs w:val="24"/>
          <w:lang w:eastAsia="ru-RU"/>
        </w:rPr>
        <w:t xml:space="preserve">Зеленодольської </w:t>
      </w:r>
      <w:r w:rsidRPr="00C63E0A">
        <w:rPr>
          <w:rFonts w:ascii="Times New Roman" w:eastAsia="Times New Roman" w:hAnsi="Times New Roman" w:cs="Times New Roman"/>
          <w:b/>
          <w:sz w:val="28"/>
          <w:szCs w:val="24"/>
          <w:lang w:val="uk-UA" w:eastAsia="ru-RU"/>
        </w:rPr>
        <w:t>міської</w:t>
      </w:r>
      <w:r w:rsidRPr="00C63E0A">
        <w:rPr>
          <w:rFonts w:ascii="Times New Roman" w:eastAsia="Times New Roman" w:hAnsi="Times New Roman" w:cs="Times New Roman"/>
          <w:b/>
          <w:sz w:val="28"/>
          <w:szCs w:val="24"/>
          <w:lang w:eastAsia="ru-RU"/>
        </w:rPr>
        <w:t xml:space="preserve"> ради</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51 сесії </w:t>
      </w:r>
      <w:r w:rsidRPr="00C63E0A">
        <w:rPr>
          <w:rFonts w:ascii="Times New Roman" w:eastAsia="Times New Roman" w:hAnsi="Times New Roman" w:cs="Times New Roman"/>
          <w:b/>
          <w:sz w:val="28"/>
          <w:szCs w:val="24"/>
          <w:lang w:val="en-US" w:eastAsia="ru-RU"/>
        </w:rPr>
        <w:t>VII</w:t>
      </w:r>
      <w:r w:rsidRPr="00C63E0A">
        <w:rPr>
          <w:rFonts w:ascii="Times New Roman" w:eastAsia="Times New Roman" w:hAnsi="Times New Roman" w:cs="Times New Roman"/>
          <w:b/>
          <w:sz w:val="28"/>
          <w:szCs w:val="24"/>
          <w:lang w:val="uk-UA" w:eastAsia="ru-RU"/>
        </w:rPr>
        <w:t xml:space="preserve"> скликання </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63E0A">
        <w:rPr>
          <w:rFonts w:ascii="Times New Roman" w:eastAsia="Times New Roman" w:hAnsi="Times New Roman" w:cs="Times New Roman"/>
          <w:b/>
          <w:color w:val="000000"/>
          <w:sz w:val="28"/>
          <w:szCs w:val="28"/>
          <w:lang w:val="uk-UA" w:eastAsia="ru-RU"/>
        </w:rPr>
        <w:t>26 вересня 2018 року                                                                 №850</w:t>
      </w:r>
    </w:p>
    <w:p w:rsidR="00C63E0A" w:rsidRPr="00C63E0A" w:rsidRDefault="00C63E0A" w:rsidP="00C63E0A">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i/>
          <w:iCs/>
          <w:spacing w:val="-5"/>
          <w:sz w:val="28"/>
          <w:szCs w:val="28"/>
          <w:lang w:val="uk-UA" w:eastAsia="ru-RU"/>
        </w:rPr>
      </w:pPr>
      <w:r w:rsidRPr="00C63E0A">
        <w:rPr>
          <w:rFonts w:ascii="Times New Roman" w:eastAsia="Times New Roman" w:hAnsi="Times New Roman" w:cs="Times New Roman"/>
          <w:b/>
          <w:i/>
          <w:iCs/>
          <w:spacing w:val="-5"/>
          <w:sz w:val="28"/>
          <w:szCs w:val="28"/>
          <w:lang w:val="uk-UA" w:eastAsia="ru-RU"/>
        </w:rPr>
        <w:t>Про втрату чинності рішення Зеленодольської міської ради</w:t>
      </w:r>
    </w:p>
    <w:p w:rsidR="00C63E0A" w:rsidRPr="00C63E0A" w:rsidRDefault="00C63E0A" w:rsidP="00C63E0A">
      <w:pPr>
        <w:spacing w:after="0" w:line="240" w:lineRule="auto"/>
        <w:ind w:right="175"/>
        <w:jc w:val="both"/>
        <w:rPr>
          <w:rFonts w:ascii="Times New Roman" w:eastAsia="Times New Roman" w:hAnsi="Times New Roman" w:cs="Times New Roman"/>
          <w:b/>
          <w:i/>
          <w:iCs/>
          <w:spacing w:val="-5"/>
          <w:sz w:val="28"/>
          <w:szCs w:val="28"/>
          <w:lang w:val="uk-UA" w:eastAsia="ru-RU"/>
        </w:rPr>
      </w:pPr>
    </w:p>
    <w:p w:rsidR="00C63E0A" w:rsidRPr="00C63E0A" w:rsidRDefault="00C63E0A" w:rsidP="00C63E0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C63E0A">
        <w:rPr>
          <w:rFonts w:ascii="Times New Roman" w:eastAsia="Times New Roman" w:hAnsi="Times New Roman" w:cs="Times New Roman"/>
          <w:b/>
          <w:i/>
          <w:iCs/>
          <w:spacing w:val="-5"/>
          <w:sz w:val="28"/>
          <w:szCs w:val="28"/>
          <w:lang w:val="uk-UA" w:eastAsia="ru-RU"/>
        </w:rPr>
        <w:lastRenderedPageBreak/>
        <w:t xml:space="preserve">        </w:t>
      </w:r>
      <w:r w:rsidRPr="00C63E0A">
        <w:rPr>
          <w:rFonts w:ascii="Times New Roman" w:eastAsia="Times New Roman" w:hAnsi="Times New Roman" w:cs="Times New Roman"/>
          <w:iCs/>
          <w:spacing w:val="-5"/>
          <w:sz w:val="28"/>
          <w:szCs w:val="28"/>
          <w:lang w:val="uk-UA" w:eastAsia="ru-RU"/>
        </w:rPr>
        <w:t>Розглянувши заяву фізичної особи Демковича Андрія Ігоровича про визнання таким, що втратило чинність рішення Зеленодольської міської ради №744/1 від 06.06.2018 року «</w:t>
      </w:r>
      <w:r w:rsidRPr="00C63E0A">
        <w:rPr>
          <w:rFonts w:ascii="Times New Roman" w:eastAsia="Times New Roman" w:hAnsi="Times New Roman" w:cs="Times New Roman"/>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що було прийняте за заявою гр. </w:t>
      </w:r>
      <w:r w:rsidRPr="00C63E0A">
        <w:rPr>
          <w:rFonts w:ascii="Times New Roman" w:eastAsia="Times New Roman" w:hAnsi="Times New Roman" w:cs="Times New Roman"/>
          <w:iCs/>
          <w:spacing w:val="-5"/>
          <w:sz w:val="28"/>
          <w:szCs w:val="28"/>
          <w:lang w:val="uk-UA" w:eastAsia="ru-RU"/>
        </w:rPr>
        <w:t>Демковича Андрія Ігоровича</w:t>
      </w:r>
      <w:r w:rsidRPr="00C63E0A">
        <w:rPr>
          <w:rFonts w:ascii="Times New Roman" w:eastAsia="Times New Roman" w:hAnsi="Times New Roman" w:cs="Times New Roman"/>
          <w:color w:val="000000"/>
          <w:sz w:val="28"/>
          <w:szCs w:val="28"/>
          <w:lang w:val="uk-UA" w:eastAsia="ru-RU"/>
        </w:rPr>
        <w:t xml:space="preserve">, </w:t>
      </w:r>
      <w:r w:rsidRPr="00C63E0A">
        <w:rPr>
          <w:rFonts w:ascii="Times New Roman" w:eastAsia="Times New Roman" w:hAnsi="Times New Roman" w:cs="Times New Roman"/>
          <w:iCs/>
          <w:spacing w:val="-5"/>
          <w:sz w:val="28"/>
          <w:szCs w:val="28"/>
          <w:lang w:val="uk-UA" w:eastAsia="ru-RU"/>
        </w:rPr>
        <w:t xml:space="preserve">керуючись ч.1, 2 ст.6 та пунктом 34 частини 1 статті 26 Закону України “Про місцеве самоврядування  в Україні”,  Зеленодольська міська рада   </w:t>
      </w:r>
    </w:p>
    <w:p w:rsidR="00C63E0A" w:rsidRPr="00C63E0A" w:rsidRDefault="00C63E0A" w:rsidP="00C63E0A">
      <w:pPr>
        <w:spacing w:after="0" w:line="240" w:lineRule="auto"/>
        <w:ind w:right="175"/>
        <w:jc w:val="both"/>
        <w:rPr>
          <w:rFonts w:ascii="Times New Roman" w:eastAsia="Times New Roman" w:hAnsi="Times New Roman" w:cs="Times New Roman"/>
          <w:iCs/>
          <w:spacing w:val="-5"/>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iCs/>
          <w:spacing w:val="-5"/>
          <w:sz w:val="28"/>
          <w:szCs w:val="28"/>
          <w:lang w:val="uk-UA" w:eastAsia="ru-RU"/>
        </w:rPr>
      </w:pPr>
      <w:r w:rsidRPr="00C63E0A">
        <w:rPr>
          <w:rFonts w:ascii="Times New Roman" w:eastAsia="Times New Roman" w:hAnsi="Times New Roman" w:cs="Times New Roman"/>
          <w:b/>
          <w:iCs/>
          <w:spacing w:val="-5"/>
          <w:sz w:val="28"/>
          <w:szCs w:val="28"/>
          <w:lang w:val="uk-UA" w:eastAsia="ru-RU"/>
        </w:rPr>
        <w:t xml:space="preserve">                                             ВИРІШИЛА:</w:t>
      </w:r>
    </w:p>
    <w:p w:rsidR="00C63E0A" w:rsidRPr="00C63E0A" w:rsidRDefault="00C63E0A" w:rsidP="00C63E0A">
      <w:pPr>
        <w:spacing w:after="0" w:line="240" w:lineRule="auto"/>
        <w:ind w:right="175"/>
        <w:jc w:val="both"/>
        <w:rPr>
          <w:rFonts w:ascii="Times New Roman" w:eastAsia="Times New Roman" w:hAnsi="Times New Roman" w:cs="Times New Roman"/>
          <w:b/>
          <w:iCs/>
          <w:spacing w:val="-5"/>
          <w:sz w:val="28"/>
          <w:szCs w:val="28"/>
          <w:lang w:val="uk-UA" w:eastAsia="ru-RU"/>
        </w:rPr>
      </w:pPr>
    </w:p>
    <w:p w:rsidR="00C63E0A" w:rsidRPr="00C63E0A" w:rsidRDefault="00C63E0A" w:rsidP="00C63E0A">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C63E0A">
        <w:rPr>
          <w:rFonts w:ascii="Times New Roman" w:eastAsia="Times New Roman" w:hAnsi="Times New Roman" w:cs="Times New Roman"/>
          <w:iCs/>
          <w:spacing w:val="-5"/>
          <w:sz w:val="28"/>
          <w:szCs w:val="28"/>
          <w:lang w:val="uk-UA" w:eastAsia="ru-RU"/>
        </w:rPr>
        <w:t xml:space="preserve"> </w:t>
      </w:r>
      <w:r w:rsidRPr="00C63E0A">
        <w:rPr>
          <w:rFonts w:ascii="Times New Roman" w:eastAsia="Times New Roman" w:hAnsi="Times New Roman" w:cs="Times New Roman"/>
          <w:iCs/>
          <w:spacing w:val="-5"/>
          <w:sz w:val="28"/>
          <w:szCs w:val="28"/>
          <w:lang w:val="uk-UA" w:eastAsia="ru-RU"/>
        </w:rPr>
        <w:tab/>
        <w:t>1. У зв’язку із заявою Демковича Андрія Ігоровича про визнання таким , що втратило чинність рішення Зеленодольської міської ради №744/1 від 06.06.2018 року «</w:t>
      </w:r>
      <w:r w:rsidRPr="00C63E0A">
        <w:rPr>
          <w:rFonts w:ascii="Times New Roman" w:eastAsia="Times New Roman" w:hAnsi="Times New Roman" w:cs="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C63E0A">
        <w:rPr>
          <w:rFonts w:ascii="Times New Roman" w:eastAsia="Times New Roman" w:hAnsi="Times New Roman" w:cs="Times New Roman"/>
          <w:iCs/>
          <w:spacing w:val="-5"/>
          <w:sz w:val="28"/>
          <w:szCs w:val="28"/>
          <w:lang w:val="uk-UA" w:eastAsia="ru-RU"/>
        </w:rPr>
        <w:t>, вважати дане рішення таким, що втратило чинність.</w:t>
      </w:r>
    </w:p>
    <w:p w:rsidR="00C63E0A" w:rsidRPr="00C63E0A" w:rsidRDefault="00C63E0A" w:rsidP="00C63E0A">
      <w:pPr>
        <w:spacing w:after="0" w:line="240" w:lineRule="auto"/>
        <w:ind w:right="175"/>
        <w:jc w:val="both"/>
        <w:rPr>
          <w:rFonts w:ascii="Times New Roman" w:eastAsia="Times New Roman" w:hAnsi="Times New Roman" w:cs="Times New Roman"/>
          <w:iCs/>
          <w:spacing w:val="-5"/>
          <w:sz w:val="28"/>
          <w:szCs w:val="28"/>
          <w:lang w:val="uk-UA" w:eastAsia="ru-RU"/>
        </w:rPr>
      </w:pPr>
      <w:r w:rsidRPr="00C63E0A">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C63E0A" w:rsidRPr="00C63E0A" w:rsidRDefault="00C63E0A" w:rsidP="00C63E0A">
      <w:pPr>
        <w:spacing w:after="0" w:line="240" w:lineRule="auto"/>
        <w:ind w:firstLine="708"/>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r w:rsidRPr="00C63E0A">
        <w:rPr>
          <w:rFonts w:ascii="Times New Roman" w:eastAsia="Times New Roman" w:hAnsi="Times New Roman" w:cs="Times New Roman"/>
          <w:b/>
          <w:color w:val="000000"/>
          <w:sz w:val="28"/>
          <w:szCs w:val="28"/>
          <w:lang w:val="uk-UA" w:eastAsia="ru-RU"/>
        </w:rPr>
        <w:t>В. о. м</w:t>
      </w:r>
      <w:r w:rsidRPr="00C63E0A">
        <w:rPr>
          <w:rFonts w:ascii="Times New Roman" w:eastAsia="Times New Roman" w:hAnsi="Times New Roman" w:cs="Times New Roman"/>
          <w:b/>
          <w:sz w:val="28"/>
          <w:szCs w:val="28"/>
          <w:lang w:val="uk-UA" w:eastAsia="ru-RU"/>
        </w:rPr>
        <w:t>іського  голови                                                       О. М. Ярошенко</w:t>
      </w: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p>
    <w:p w:rsidR="00C63E0A" w:rsidRPr="00C63E0A" w:rsidRDefault="00C63E0A" w:rsidP="00C63E0A">
      <w:pPr>
        <w:spacing w:after="0" w:line="240" w:lineRule="auto"/>
        <w:rPr>
          <w:rFonts w:ascii="Times New Roman" w:eastAsia="Times New Roman" w:hAnsi="Times New Roman" w:cs="Times New Roman"/>
          <w:sz w:val="20"/>
          <w:szCs w:val="20"/>
          <w:lang w:val="uk-UA" w:eastAsia="ru-RU"/>
        </w:rPr>
      </w:pPr>
    </w:p>
    <w:p w:rsidR="003F5DBC" w:rsidRPr="003C1C7E" w:rsidRDefault="003F5DBC" w:rsidP="003C1C7E">
      <w:pPr>
        <w:spacing w:after="0" w:line="240" w:lineRule="auto"/>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rPr>
          <w:rFonts w:ascii="Times New Roman" w:eastAsia="Times New Roman" w:hAnsi="Times New Roman" w:cs="Times New Roman"/>
          <w:sz w:val="24"/>
          <w:szCs w:val="24"/>
          <w:lang w:val="uk-UA" w:eastAsia="ru-RU"/>
        </w:rPr>
      </w:pPr>
      <w:r w:rsidRPr="00C63E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0464" behindDoc="0" locked="0" layoutInCell="1" allowOverlap="1" wp14:anchorId="7461FFF7" wp14:editId="6EA59433">
            <wp:simplePos x="0" y="0"/>
            <wp:positionH relativeFrom="column">
              <wp:posOffset>2743200</wp:posOffset>
            </wp:positionH>
            <wp:positionV relativeFrom="paragraph">
              <wp:posOffset>0</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63E0A" w:rsidRPr="00C63E0A" w:rsidRDefault="00C63E0A" w:rsidP="00C63E0A">
      <w:pPr>
        <w:spacing w:after="0" w:line="240" w:lineRule="auto"/>
        <w:jc w:val="center"/>
        <w:rPr>
          <w:rFonts w:ascii="Times New Roman" w:eastAsia="Times New Roman" w:hAnsi="Times New Roman" w:cs="Times New Roman"/>
          <w:sz w:val="32"/>
          <w:szCs w:val="20"/>
          <w:lang w:val="uk-UA" w:eastAsia="ru-RU"/>
        </w:rPr>
      </w:pPr>
      <w:r w:rsidRPr="00C63E0A">
        <w:rPr>
          <w:rFonts w:ascii="Times New Roman" w:eastAsia="Times New Roman" w:hAnsi="Times New Roman" w:cs="Times New Roman"/>
          <w:sz w:val="32"/>
          <w:szCs w:val="20"/>
          <w:lang w:val="uk-UA" w:eastAsia="ru-RU"/>
        </w:rPr>
        <w:t>У К Р А Ї Н А</w:t>
      </w:r>
    </w:p>
    <w:p w:rsidR="00C63E0A" w:rsidRPr="00C63E0A" w:rsidRDefault="00C63E0A" w:rsidP="00C63E0A">
      <w:pPr>
        <w:spacing w:after="0" w:line="240" w:lineRule="auto"/>
        <w:jc w:val="center"/>
        <w:rPr>
          <w:rFonts w:ascii="Times New Roman" w:eastAsia="Times New Roman" w:hAnsi="Times New Roman" w:cs="Times New Roman"/>
          <w:sz w:val="28"/>
          <w:szCs w:val="20"/>
          <w:lang w:val="uk-UA" w:eastAsia="ru-RU"/>
        </w:rPr>
      </w:pPr>
      <w:r w:rsidRPr="00C63E0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63E0A" w:rsidRPr="00C63E0A" w:rsidRDefault="00C63E0A" w:rsidP="00C63E0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63E0A">
        <w:rPr>
          <w:rFonts w:ascii="Times New Roman" w:eastAsia="Times New Roman" w:hAnsi="Times New Roman" w:cs="Times New Roman"/>
          <w:sz w:val="28"/>
          <w:szCs w:val="24"/>
          <w:lang w:eastAsia="ru-RU"/>
        </w:rPr>
        <w:t xml:space="preserve">Апостолівського району </w:t>
      </w:r>
      <w:r w:rsidRPr="00C63E0A">
        <w:rPr>
          <w:rFonts w:ascii="Times New Roman" w:eastAsia="Times New Roman" w:hAnsi="Times New Roman" w:cs="Times New Roman"/>
          <w:sz w:val="28"/>
          <w:szCs w:val="24"/>
          <w:lang w:val="uk-UA" w:eastAsia="ru-RU"/>
        </w:rPr>
        <w:t>Дніпропетровської області</w:t>
      </w:r>
    </w:p>
    <w:p w:rsidR="00C63E0A" w:rsidRPr="00C63E0A" w:rsidRDefault="00C63E0A" w:rsidP="00C63E0A">
      <w:pPr>
        <w:spacing w:after="0" w:line="240" w:lineRule="auto"/>
        <w:jc w:val="center"/>
        <w:rPr>
          <w:rFonts w:ascii="Times New Roman" w:eastAsia="Times New Roman" w:hAnsi="Times New Roman" w:cs="Times New Roman"/>
          <w:sz w:val="28"/>
          <w:szCs w:val="28"/>
          <w:lang w:val="uk-UA" w:eastAsia="ru-RU"/>
        </w:rPr>
      </w:pPr>
      <w:r w:rsidRPr="00C63E0A">
        <w:rPr>
          <w:rFonts w:ascii="Times New Roman" w:eastAsia="Times New Roman" w:hAnsi="Times New Roman" w:cs="Times New Roman"/>
          <w:sz w:val="28"/>
          <w:szCs w:val="28"/>
          <w:lang w:val="uk-UA" w:eastAsia="ru-RU"/>
        </w:rPr>
        <w:t>Орган місцевого самоврядування</w:t>
      </w:r>
    </w:p>
    <w:p w:rsidR="00C63E0A" w:rsidRPr="00C63E0A" w:rsidRDefault="00C63E0A" w:rsidP="00C63E0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63E0A">
        <w:rPr>
          <w:rFonts w:ascii="Times New Roman" w:eastAsia="Times New Roman" w:hAnsi="Times New Roman" w:cs="Arial"/>
          <w:b/>
          <w:bCs/>
          <w:kern w:val="32"/>
          <w:sz w:val="32"/>
          <w:szCs w:val="32"/>
          <w:lang w:eastAsia="ru-RU"/>
        </w:rPr>
        <w:t>Р І Ш Е Н Н Я</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    </w:t>
      </w:r>
      <w:r w:rsidRPr="00C63E0A">
        <w:rPr>
          <w:rFonts w:ascii="Times New Roman" w:eastAsia="Times New Roman" w:hAnsi="Times New Roman" w:cs="Times New Roman"/>
          <w:b/>
          <w:sz w:val="28"/>
          <w:szCs w:val="24"/>
          <w:lang w:eastAsia="ru-RU"/>
        </w:rPr>
        <w:t xml:space="preserve">Зеленодольської </w:t>
      </w:r>
      <w:r w:rsidRPr="00C63E0A">
        <w:rPr>
          <w:rFonts w:ascii="Times New Roman" w:eastAsia="Times New Roman" w:hAnsi="Times New Roman" w:cs="Times New Roman"/>
          <w:b/>
          <w:sz w:val="28"/>
          <w:szCs w:val="24"/>
          <w:lang w:val="uk-UA" w:eastAsia="ru-RU"/>
        </w:rPr>
        <w:t>міської</w:t>
      </w:r>
      <w:r w:rsidRPr="00C63E0A">
        <w:rPr>
          <w:rFonts w:ascii="Times New Roman" w:eastAsia="Times New Roman" w:hAnsi="Times New Roman" w:cs="Times New Roman"/>
          <w:b/>
          <w:sz w:val="28"/>
          <w:szCs w:val="24"/>
          <w:lang w:eastAsia="ru-RU"/>
        </w:rPr>
        <w:t xml:space="preserve"> ради</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r w:rsidRPr="00C63E0A">
        <w:rPr>
          <w:rFonts w:ascii="Times New Roman" w:eastAsia="Times New Roman" w:hAnsi="Times New Roman" w:cs="Times New Roman"/>
          <w:b/>
          <w:sz w:val="28"/>
          <w:szCs w:val="24"/>
          <w:lang w:val="uk-UA" w:eastAsia="ru-RU"/>
        </w:rPr>
        <w:t xml:space="preserve">51 сесії </w:t>
      </w:r>
      <w:r w:rsidRPr="00C63E0A">
        <w:rPr>
          <w:rFonts w:ascii="Times New Roman" w:eastAsia="Times New Roman" w:hAnsi="Times New Roman" w:cs="Times New Roman"/>
          <w:b/>
          <w:sz w:val="28"/>
          <w:szCs w:val="24"/>
          <w:lang w:val="en-US" w:eastAsia="ru-RU"/>
        </w:rPr>
        <w:t>VII</w:t>
      </w:r>
      <w:r w:rsidRPr="00C63E0A">
        <w:rPr>
          <w:rFonts w:ascii="Times New Roman" w:eastAsia="Times New Roman" w:hAnsi="Times New Roman" w:cs="Times New Roman"/>
          <w:b/>
          <w:sz w:val="28"/>
          <w:szCs w:val="24"/>
          <w:lang w:val="uk-UA" w:eastAsia="ru-RU"/>
        </w:rPr>
        <w:t xml:space="preserve"> скликання </w:t>
      </w:r>
    </w:p>
    <w:p w:rsidR="00C63E0A" w:rsidRPr="00C63E0A" w:rsidRDefault="00C63E0A" w:rsidP="00C63E0A">
      <w:pPr>
        <w:spacing w:after="0" w:line="240" w:lineRule="auto"/>
        <w:jc w:val="center"/>
        <w:rPr>
          <w:rFonts w:ascii="Times New Roman" w:eastAsia="Times New Roman" w:hAnsi="Times New Roman" w:cs="Times New Roman"/>
          <w:b/>
          <w:sz w:val="28"/>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sz w:val="24"/>
          <w:szCs w:val="24"/>
          <w:lang w:val="uk-UA" w:eastAsia="ru-RU"/>
        </w:rPr>
      </w:pPr>
    </w:p>
    <w:p w:rsidR="00C63E0A" w:rsidRPr="00C63E0A" w:rsidRDefault="00C63E0A" w:rsidP="00C63E0A">
      <w:pPr>
        <w:autoSpaceDE w:val="0"/>
        <w:autoSpaceDN w:val="0"/>
        <w:spacing w:after="0" w:line="240" w:lineRule="auto"/>
        <w:ind w:firstLine="142"/>
        <w:jc w:val="both"/>
        <w:rPr>
          <w:rFonts w:ascii="Times New Roman" w:eastAsia="Times New Roman" w:hAnsi="Times New Roman" w:cs="Times New Roman"/>
          <w:b/>
          <w:color w:val="000000"/>
          <w:sz w:val="28"/>
          <w:szCs w:val="28"/>
          <w:lang w:val="uk-UA" w:eastAsia="ru-RU"/>
        </w:rPr>
      </w:pPr>
      <w:r w:rsidRPr="00C63E0A">
        <w:rPr>
          <w:rFonts w:ascii="Times New Roman" w:eastAsia="Times New Roman" w:hAnsi="Times New Roman" w:cs="Times New Roman"/>
          <w:b/>
          <w:color w:val="000000"/>
          <w:sz w:val="28"/>
          <w:szCs w:val="28"/>
          <w:lang w:val="uk-UA" w:eastAsia="ru-RU"/>
        </w:rPr>
        <w:t>26 вересня 2018 року                                                                 №850/1</w:t>
      </w:r>
    </w:p>
    <w:p w:rsidR="00C63E0A" w:rsidRPr="00C63E0A" w:rsidRDefault="00C63E0A" w:rsidP="00C63E0A">
      <w:pPr>
        <w:autoSpaceDE w:val="0"/>
        <w:autoSpaceDN w:val="0"/>
        <w:spacing w:after="0" w:line="240" w:lineRule="auto"/>
        <w:ind w:firstLine="708"/>
        <w:jc w:val="both"/>
        <w:rPr>
          <w:rFonts w:ascii="Times New Roman" w:eastAsia="Times New Roman" w:hAnsi="Times New Roman" w:cs="Times New Roman"/>
          <w:b/>
          <w:color w:val="000000"/>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i/>
          <w:iCs/>
          <w:spacing w:val="-5"/>
          <w:sz w:val="28"/>
          <w:szCs w:val="28"/>
          <w:lang w:val="uk-UA" w:eastAsia="ru-RU"/>
        </w:rPr>
      </w:pPr>
      <w:r w:rsidRPr="00C63E0A">
        <w:rPr>
          <w:rFonts w:ascii="Times New Roman" w:eastAsia="Times New Roman" w:hAnsi="Times New Roman" w:cs="Times New Roman"/>
          <w:b/>
          <w:i/>
          <w:iCs/>
          <w:spacing w:val="-5"/>
          <w:sz w:val="28"/>
          <w:szCs w:val="28"/>
          <w:lang w:val="uk-UA" w:eastAsia="ru-RU"/>
        </w:rPr>
        <w:lastRenderedPageBreak/>
        <w:t>Про втрату чинності рішення Зеленодольської міської ради</w:t>
      </w:r>
    </w:p>
    <w:p w:rsidR="00C63E0A" w:rsidRPr="00C63E0A" w:rsidRDefault="00C63E0A" w:rsidP="00C63E0A">
      <w:pPr>
        <w:spacing w:after="0" w:line="240" w:lineRule="auto"/>
        <w:ind w:right="175"/>
        <w:jc w:val="both"/>
        <w:rPr>
          <w:rFonts w:ascii="Times New Roman" w:eastAsia="Times New Roman" w:hAnsi="Times New Roman" w:cs="Times New Roman"/>
          <w:b/>
          <w:i/>
          <w:iCs/>
          <w:spacing w:val="-5"/>
          <w:sz w:val="28"/>
          <w:szCs w:val="28"/>
          <w:lang w:val="uk-UA" w:eastAsia="ru-RU"/>
        </w:rPr>
      </w:pPr>
    </w:p>
    <w:p w:rsidR="00C63E0A" w:rsidRPr="00C63E0A" w:rsidRDefault="00C63E0A" w:rsidP="00C63E0A">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C63E0A">
        <w:rPr>
          <w:rFonts w:ascii="Times New Roman" w:eastAsia="Times New Roman" w:hAnsi="Times New Roman" w:cs="Times New Roman"/>
          <w:b/>
          <w:i/>
          <w:iCs/>
          <w:spacing w:val="-5"/>
          <w:sz w:val="28"/>
          <w:szCs w:val="28"/>
          <w:lang w:val="uk-UA" w:eastAsia="ru-RU"/>
        </w:rPr>
        <w:t xml:space="preserve">        </w:t>
      </w:r>
      <w:r w:rsidRPr="00C63E0A">
        <w:rPr>
          <w:rFonts w:ascii="Times New Roman" w:eastAsia="Times New Roman" w:hAnsi="Times New Roman" w:cs="Times New Roman"/>
          <w:iCs/>
          <w:spacing w:val="-5"/>
          <w:sz w:val="28"/>
          <w:szCs w:val="28"/>
          <w:lang w:val="uk-UA" w:eastAsia="ru-RU"/>
        </w:rPr>
        <w:t>Розглянувши заяву фізичної особи Мороз Наталії Іванівни про визнання таким, що втратило чинність рішення Зеленодольської міської ради №744/3 від 06.06.2018 року «</w:t>
      </w:r>
      <w:r w:rsidRPr="00C63E0A">
        <w:rPr>
          <w:rFonts w:ascii="Times New Roman" w:eastAsia="Times New Roman" w:hAnsi="Times New Roman" w:cs="Times New Roman"/>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 що було прийняте за заявою гр. Мороз Наталії Іванівні, </w:t>
      </w:r>
      <w:r w:rsidRPr="00C63E0A">
        <w:rPr>
          <w:rFonts w:ascii="Times New Roman" w:eastAsia="Times New Roman" w:hAnsi="Times New Roman" w:cs="Times New Roman"/>
          <w:iCs/>
          <w:spacing w:val="-5"/>
          <w:sz w:val="28"/>
          <w:szCs w:val="28"/>
          <w:lang w:val="uk-UA" w:eastAsia="ru-RU"/>
        </w:rPr>
        <w:t xml:space="preserve">керуючись ч.1, 2 ст.6 та пунктом 34 частини 1 статті 26 Закону України “Про місцеве самоврядування  в Україні”,  Зеленодольська міська рада   </w:t>
      </w:r>
    </w:p>
    <w:p w:rsidR="00C63E0A" w:rsidRPr="00C63E0A" w:rsidRDefault="00C63E0A" w:rsidP="00C63E0A">
      <w:pPr>
        <w:spacing w:after="0" w:line="240" w:lineRule="auto"/>
        <w:ind w:right="175"/>
        <w:jc w:val="both"/>
        <w:rPr>
          <w:rFonts w:ascii="Times New Roman" w:eastAsia="Times New Roman" w:hAnsi="Times New Roman" w:cs="Times New Roman"/>
          <w:iCs/>
          <w:spacing w:val="-5"/>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iCs/>
          <w:spacing w:val="-5"/>
          <w:sz w:val="28"/>
          <w:szCs w:val="28"/>
          <w:lang w:val="uk-UA" w:eastAsia="ru-RU"/>
        </w:rPr>
      </w:pPr>
      <w:r w:rsidRPr="00C63E0A">
        <w:rPr>
          <w:rFonts w:ascii="Times New Roman" w:eastAsia="Times New Roman" w:hAnsi="Times New Roman" w:cs="Times New Roman"/>
          <w:b/>
          <w:iCs/>
          <w:spacing w:val="-5"/>
          <w:sz w:val="28"/>
          <w:szCs w:val="28"/>
          <w:lang w:val="uk-UA" w:eastAsia="ru-RU"/>
        </w:rPr>
        <w:t xml:space="preserve">                                             ВИРІШИЛА:</w:t>
      </w:r>
    </w:p>
    <w:p w:rsidR="00C63E0A" w:rsidRPr="00C63E0A" w:rsidRDefault="00C63E0A" w:rsidP="00C63E0A">
      <w:pPr>
        <w:spacing w:after="0" w:line="240" w:lineRule="auto"/>
        <w:ind w:right="175"/>
        <w:jc w:val="both"/>
        <w:rPr>
          <w:rFonts w:ascii="Times New Roman" w:eastAsia="Times New Roman" w:hAnsi="Times New Roman" w:cs="Times New Roman"/>
          <w:b/>
          <w:iCs/>
          <w:spacing w:val="-5"/>
          <w:sz w:val="28"/>
          <w:szCs w:val="28"/>
          <w:lang w:val="uk-UA" w:eastAsia="ru-RU"/>
        </w:rPr>
      </w:pPr>
    </w:p>
    <w:p w:rsidR="00C63E0A" w:rsidRPr="00C63E0A" w:rsidRDefault="00C63E0A" w:rsidP="00C63E0A">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C63E0A">
        <w:rPr>
          <w:rFonts w:ascii="Times New Roman" w:eastAsia="Times New Roman" w:hAnsi="Times New Roman" w:cs="Times New Roman"/>
          <w:iCs/>
          <w:spacing w:val="-5"/>
          <w:sz w:val="28"/>
          <w:szCs w:val="28"/>
          <w:lang w:val="uk-UA" w:eastAsia="ru-RU"/>
        </w:rPr>
        <w:t xml:space="preserve"> </w:t>
      </w:r>
      <w:r w:rsidRPr="00C63E0A">
        <w:rPr>
          <w:rFonts w:ascii="Times New Roman" w:eastAsia="Times New Roman" w:hAnsi="Times New Roman" w:cs="Times New Roman"/>
          <w:iCs/>
          <w:spacing w:val="-5"/>
          <w:sz w:val="28"/>
          <w:szCs w:val="28"/>
          <w:lang w:val="uk-UA" w:eastAsia="ru-RU"/>
        </w:rPr>
        <w:tab/>
        <w:t>1. У зв’язку із заявою Мороз Наталії Іванівни про визнання таким , що втратило чинність рішення Зеленодольської міської ради №744/3 від 06.06.2018 року «</w:t>
      </w:r>
      <w:r w:rsidRPr="00C63E0A">
        <w:rPr>
          <w:rFonts w:ascii="Times New Roman" w:eastAsia="Times New Roman" w:hAnsi="Times New Roman" w:cs="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C63E0A">
        <w:rPr>
          <w:rFonts w:ascii="Times New Roman" w:eastAsia="Times New Roman" w:hAnsi="Times New Roman" w:cs="Times New Roman"/>
          <w:iCs/>
          <w:spacing w:val="-5"/>
          <w:sz w:val="28"/>
          <w:szCs w:val="28"/>
          <w:lang w:val="uk-UA" w:eastAsia="ru-RU"/>
        </w:rPr>
        <w:t>, вважати дане рішення таким, що втратило чинність.</w:t>
      </w:r>
    </w:p>
    <w:p w:rsidR="00C63E0A" w:rsidRPr="00C63E0A" w:rsidRDefault="00C63E0A" w:rsidP="00C63E0A">
      <w:pPr>
        <w:spacing w:after="0" w:line="240" w:lineRule="auto"/>
        <w:ind w:right="175"/>
        <w:jc w:val="both"/>
        <w:rPr>
          <w:rFonts w:ascii="Times New Roman" w:eastAsia="Times New Roman" w:hAnsi="Times New Roman" w:cs="Times New Roman"/>
          <w:iCs/>
          <w:spacing w:val="-5"/>
          <w:sz w:val="28"/>
          <w:szCs w:val="28"/>
          <w:lang w:val="uk-UA" w:eastAsia="ru-RU"/>
        </w:rPr>
      </w:pPr>
      <w:r w:rsidRPr="00C63E0A">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C63E0A" w:rsidRPr="00C63E0A" w:rsidRDefault="00C63E0A" w:rsidP="00C63E0A">
      <w:pPr>
        <w:spacing w:after="0" w:line="240" w:lineRule="auto"/>
        <w:ind w:firstLine="708"/>
        <w:jc w:val="both"/>
        <w:rPr>
          <w:rFonts w:ascii="Times New Roman" w:eastAsia="Times New Roman" w:hAnsi="Times New Roman" w:cs="Times New Roman"/>
          <w:sz w:val="28"/>
          <w:szCs w:val="28"/>
          <w:lang w:val="uk-UA" w:eastAsia="ru-RU"/>
        </w:rPr>
      </w:pPr>
    </w:p>
    <w:p w:rsidR="00C63E0A" w:rsidRPr="00C63E0A" w:rsidRDefault="00C63E0A" w:rsidP="00C63E0A">
      <w:pPr>
        <w:spacing w:after="0" w:line="240" w:lineRule="auto"/>
        <w:ind w:right="175"/>
        <w:jc w:val="both"/>
        <w:rPr>
          <w:rFonts w:ascii="Times New Roman" w:eastAsia="Times New Roman" w:hAnsi="Times New Roman" w:cs="Times New Roman"/>
          <w:b/>
          <w:sz w:val="28"/>
          <w:szCs w:val="28"/>
          <w:lang w:val="uk-UA" w:eastAsia="ru-RU"/>
        </w:rPr>
      </w:pPr>
      <w:r w:rsidRPr="00C63E0A">
        <w:rPr>
          <w:rFonts w:ascii="Times New Roman" w:eastAsia="Times New Roman" w:hAnsi="Times New Roman" w:cs="Times New Roman"/>
          <w:b/>
          <w:color w:val="000000"/>
          <w:sz w:val="28"/>
          <w:szCs w:val="28"/>
          <w:lang w:val="uk-UA" w:eastAsia="ru-RU"/>
        </w:rPr>
        <w:t>В. о. м</w:t>
      </w:r>
      <w:r w:rsidRPr="00C63E0A">
        <w:rPr>
          <w:rFonts w:ascii="Times New Roman" w:eastAsia="Times New Roman" w:hAnsi="Times New Roman" w:cs="Times New Roman"/>
          <w:b/>
          <w:sz w:val="28"/>
          <w:szCs w:val="28"/>
          <w:lang w:val="uk-UA" w:eastAsia="ru-RU"/>
        </w:rPr>
        <w:t>іського  голови                                                       О. М. Ярошенко</w:t>
      </w:r>
    </w:p>
    <w:p w:rsidR="00C63E0A" w:rsidRPr="00C63E0A" w:rsidRDefault="00C63E0A" w:rsidP="00C63E0A">
      <w:pPr>
        <w:spacing w:after="0" w:line="240" w:lineRule="auto"/>
        <w:rPr>
          <w:rFonts w:ascii="Times New Roman" w:eastAsia="Times New Roman" w:hAnsi="Times New Roman" w:cs="Times New Roman"/>
          <w:sz w:val="20"/>
          <w:szCs w:val="20"/>
          <w:lang w:val="uk-UA" w:eastAsia="ru-RU"/>
        </w:rPr>
      </w:pPr>
    </w:p>
    <w:p w:rsidR="003C1C7E" w:rsidRPr="003C1C7E" w:rsidRDefault="003C1C7E" w:rsidP="003C1C7E">
      <w:pPr>
        <w:spacing w:after="0" w:line="240" w:lineRule="auto"/>
        <w:jc w:val="both"/>
        <w:rPr>
          <w:rFonts w:ascii="Times New Roman" w:eastAsia="Times New Roman" w:hAnsi="Times New Roman" w:cs="Times New Roman"/>
          <w:sz w:val="28"/>
          <w:szCs w:val="28"/>
          <w:lang w:val="uk-UA" w:eastAsia="ru-RU"/>
        </w:rPr>
      </w:pPr>
    </w:p>
    <w:p w:rsidR="003C1C7E" w:rsidRPr="003C1C7E" w:rsidRDefault="003C1C7E" w:rsidP="003C1C7E">
      <w:pPr>
        <w:spacing w:after="0" w:line="240" w:lineRule="auto"/>
        <w:jc w:val="both"/>
        <w:rPr>
          <w:rFonts w:ascii="Times New Roman" w:eastAsia="Times New Roman" w:hAnsi="Times New Roman" w:cs="Times New Roman"/>
          <w:sz w:val="28"/>
          <w:szCs w:val="28"/>
          <w:lang w:val="uk-UA" w:eastAsia="ru-RU"/>
        </w:rPr>
      </w:pPr>
    </w:p>
    <w:p w:rsidR="003C1C7E" w:rsidRPr="003C1C7E" w:rsidRDefault="003C1C7E" w:rsidP="003C1C7E">
      <w:pPr>
        <w:rPr>
          <w:rFonts w:eastAsia="Times New Roman" w:cs="Times New Roman"/>
          <w:lang w:eastAsia="ru-RU"/>
        </w:rPr>
      </w:pPr>
    </w:p>
    <w:p w:rsidR="003C1C7E" w:rsidRPr="003C1C7E" w:rsidRDefault="003C1C7E" w:rsidP="003C1C7E">
      <w:pPr>
        <w:rPr>
          <w:rFonts w:eastAsia="Times New Roman" w:cs="Times New Roman"/>
          <w:lang w:eastAsia="ru-RU"/>
        </w:rPr>
      </w:pPr>
    </w:p>
    <w:p w:rsidR="003C1C7E" w:rsidRPr="003C1C7E" w:rsidRDefault="003C1C7E" w:rsidP="003C1C7E">
      <w:pPr>
        <w:rPr>
          <w:rFonts w:eastAsia="Times New Roman" w:cs="Times New Roman"/>
          <w:lang w:eastAsia="ru-RU"/>
        </w:rPr>
      </w:pPr>
      <w:r w:rsidRPr="003C1C7E">
        <w:rPr>
          <w:rFonts w:eastAsia="Times New Roman" w:cs="Times New Roman"/>
          <w:lang w:eastAsia="ru-RU"/>
        </w:rPr>
        <w:t xml:space="preserve"> </w:t>
      </w:r>
    </w:p>
    <w:p w:rsidR="003C1C7E" w:rsidRPr="003C1C7E" w:rsidRDefault="003C1C7E" w:rsidP="003C1C7E">
      <w:pPr>
        <w:rPr>
          <w:rFonts w:eastAsia="Times New Roman" w:cs="Times New Roman"/>
          <w:lang w:eastAsia="ru-RU"/>
        </w:rPr>
      </w:pPr>
      <w:r w:rsidRPr="003C1C7E">
        <w:rPr>
          <w:rFonts w:eastAsia="Times New Roman" w:cs="Times New Roman"/>
          <w:lang w:eastAsia="ru-RU"/>
        </w:rPr>
        <w:t xml:space="preserve"> </w:t>
      </w:r>
    </w:p>
    <w:p w:rsidR="003C1C7E" w:rsidRPr="003C1C7E" w:rsidRDefault="003C1C7E" w:rsidP="003C1C7E">
      <w:pPr>
        <w:rPr>
          <w:rFonts w:eastAsia="Times New Roman" w:cs="Times New Roman"/>
          <w:lang w:eastAsia="ru-RU"/>
        </w:rPr>
      </w:pPr>
      <w:r w:rsidRPr="003C1C7E">
        <w:rPr>
          <w:rFonts w:eastAsia="Times New Roman" w:cs="Times New Roman"/>
          <w:lang w:eastAsia="ru-RU"/>
        </w:rPr>
        <w:t xml:space="preserve"> </w:t>
      </w:r>
    </w:p>
    <w:p w:rsidR="003C1C7E" w:rsidRPr="003C1C7E" w:rsidRDefault="003C1C7E" w:rsidP="003C1C7E">
      <w:pPr>
        <w:rPr>
          <w:rFonts w:eastAsia="Times New Roman" w:cs="Times New Roman"/>
          <w:lang w:eastAsia="ru-RU"/>
        </w:rPr>
      </w:pPr>
    </w:p>
    <w:p w:rsidR="00307D4F" w:rsidRDefault="00307D4F"/>
    <w:sectPr w:rsidR="00307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2">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993C78"/>
    <w:multiLevelType w:val="hybridMultilevel"/>
    <w:tmpl w:val="BE568C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D9F7B0A"/>
    <w:multiLevelType w:val="hybridMultilevel"/>
    <w:tmpl w:val="709C87C4"/>
    <w:lvl w:ilvl="0" w:tplc="BDDAC8E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71617B3"/>
    <w:multiLevelType w:val="hybridMultilevel"/>
    <w:tmpl w:val="9F7847AC"/>
    <w:lvl w:ilvl="0" w:tplc="B492BF0C">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38A60652"/>
    <w:multiLevelType w:val="hybridMultilevel"/>
    <w:tmpl w:val="586A3B54"/>
    <w:lvl w:ilvl="0" w:tplc="70226342">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3097024"/>
    <w:multiLevelType w:val="hybridMultilevel"/>
    <w:tmpl w:val="5F6295E4"/>
    <w:lvl w:ilvl="0" w:tplc="8430AB9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444541F9"/>
    <w:multiLevelType w:val="hybridMultilevel"/>
    <w:tmpl w:val="6B24C7E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0">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90C657C"/>
    <w:multiLevelType w:val="hybridMultilevel"/>
    <w:tmpl w:val="C62C01D2"/>
    <w:lvl w:ilvl="0" w:tplc="180864F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9878A8"/>
    <w:multiLevelType w:val="multilevel"/>
    <w:tmpl w:val="A3B02736"/>
    <w:lvl w:ilvl="0">
      <w:start w:val="1"/>
      <w:numFmt w:val="decimal"/>
      <w:lvlText w:val="%1."/>
      <w:lvlJc w:val="left"/>
      <w:pPr>
        <w:ind w:left="1495"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4">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206A8B"/>
    <w:multiLevelType w:val="multilevel"/>
    <w:tmpl w:val="A44A1F9C"/>
    <w:lvl w:ilvl="0">
      <w:start w:val="1"/>
      <w:numFmt w:val="decimal"/>
      <w:lvlText w:val="%1."/>
      <w:lvlJc w:val="left"/>
      <w:pPr>
        <w:ind w:left="1939" w:hanging="123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7C232546"/>
    <w:multiLevelType w:val="hybridMultilevel"/>
    <w:tmpl w:val="5ABC7304"/>
    <w:lvl w:ilvl="0" w:tplc="F6746D3E">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6"/>
  </w:num>
  <w:num w:numId="5">
    <w:abstractNumId w:val="17"/>
  </w:num>
  <w:num w:numId="6">
    <w:abstractNumId w:val="16"/>
  </w:num>
  <w:num w:numId="7">
    <w:abstractNumId w:val="4"/>
  </w:num>
  <w:num w:numId="8">
    <w:abstractNumId w:val="2"/>
  </w:num>
  <w:num w:numId="9">
    <w:abstractNumId w:val="9"/>
  </w:num>
  <w:num w:numId="10">
    <w:abstractNumId w:val="1"/>
  </w:num>
  <w:num w:numId="11">
    <w:abstractNumId w:val="0"/>
  </w:num>
  <w:num w:numId="12">
    <w:abstractNumId w:val="14"/>
  </w:num>
  <w:num w:numId="13">
    <w:abstractNumId w:val="12"/>
  </w:num>
  <w:num w:numId="14">
    <w:abstractNumId w:val="10"/>
  </w:num>
  <w:num w:numId="15">
    <w:abstractNumId w:val="3"/>
  </w:num>
  <w:num w:numId="16">
    <w:abstractNumId w:val="15"/>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C7E"/>
    <w:rsid w:val="000C359F"/>
    <w:rsid w:val="00144C7F"/>
    <w:rsid w:val="00151AE2"/>
    <w:rsid w:val="001B2288"/>
    <w:rsid w:val="001F0A99"/>
    <w:rsid w:val="002250A1"/>
    <w:rsid w:val="00307D4F"/>
    <w:rsid w:val="003C1C7E"/>
    <w:rsid w:val="003D5F92"/>
    <w:rsid w:val="003E770F"/>
    <w:rsid w:val="003F09FC"/>
    <w:rsid w:val="003F5DBC"/>
    <w:rsid w:val="00423AB9"/>
    <w:rsid w:val="004674A6"/>
    <w:rsid w:val="00657088"/>
    <w:rsid w:val="00662984"/>
    <w:rsid w:val="008D78A7"/>
    <w:rsid w:val="0091480C"/>
    <w:rsid w:val="009A4FAA"/>
    <w:rsid w:val="009F67B2"/>
    <w:rsid w:val="00A5472F"/>
    <w:rsid w:val="00A729D0"/>
    <w:rsid w:val="00B12E4F"/>
    <w:rsid w:val="00B865FE"/>
    <w:rsid w:val="00BA6F39"/>
    <w:rsid w:val="00BB0FB1"/>
    <w:rsid w:val="00C12DC6"/>
    <w:rsid w:val="00C63E0A"/>
    <w:rsid w:val="00C95139"/>
    <w:rsid w:val="00CE1D41"/>
    <w:rsid w:val="00D6249B"/>
    <w:rsid w:val="00E71273"/>
    <w:rsid w:val="00E75E97"/>
    <w:rsid w:val="00EA6B1E"/>
    <w:rsid w:val="00EC4658"/>
    <w:rsid w:val="00ED1EDF"/>
    <w:rsid w:val="00ED7CC4"/>
    <w:rsid w:val="00F30A07"/>
    <w:rsid w:val="00F67A71"/>
    <w:rsid w:val="00FB6927"/>
    <w:rsid w:val="00FE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F"/>
    <w:rPr>
      <w:rFonts w:ascii="Calibri" w:hAnsi="Calibri"/>
    </w:rPr>
  </w:style>
  <w:style w:type="paragraph" w:styleId="1">
    <w:name w:val="heading 1"/>
    <w:basedOn w:val="a"/>
    <w:next w:val="a"/>
    <w:link w:val="10"/>
    <w:qFormat/>
    <w:rsid w:val="00657088"/>
    <w:pPr>
      <w:keepNext/>
      <w:spacing w:after="0" w:line="240" w:lineRule="auto"/>
      <w:jc w:val="both"/>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styleId="a7">
    <w:name w:val="Balloon Text"/>
    <w:basedOn w:val="a"/>
    <w:link w:val="a8"/>
    <w:uiPriority w:val="99"/>
    <w:semiHidden/>
    <w:unhideWhenUsed/>
    <w:rsid w:val="003C1C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1C7E"/>
    <w:rPr>
      <w:rFonts w:ascii="Tahoma" w:hAnsi="Tahoma" w:cs="Tahoma"/>
      <w:sz w:val="16"/>
      <w:szCs w:val="16"/>
    </w:rPr>
  </w:style>
  <w:style w:type="table" w:customStyle="1" w:styleId="11">
    <w:name w:val="Сетка таблицы1"/>
    <w:basedOn w:val="a1"/>
    <w:next w:val="a9"/>
    <w:uiPriority w:val="59"/>
    <w:rsid w:val="00B8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B8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3F09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57088"/>
    <w:rPr>
      <w:rFonts w:ascii="Times New Roman" w:eastAsia="Times New Roman" w:hAnsi="Times New Roman" w:cs="Times New Roman"/>
      <w:sz w:val="28"/>
      <w:szCs w:val="20"/>
      <w:lang w:val="uk-UA" w:eastAsia="ru-RU"/>
    </w:rPr>
  </w:style>
  <w:style w:type="numbering" w:customStyle="1" w:styleId="12">
    <w:name w:val="Нет списка1"/>
    <w:next w:val="a2"/>
    <w:uiPriority w:val="99"/>
    <w:semiHidden/>
    <w:unhideWhenUsed/>
    <w:rsid w:val="00657088"/>
  </w:style>
  <w:style w:type="paragraph" w:customStyle="1" w:styleId="rvps1">
    <w:name w:val="rvps1"/>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657088"/>
  </w:style>
  <w:style w:type="paragraph" w:customStyle="1" w:styleId="rvps4">
    <w:name w:val="rvps4"/>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657088"/>
  </w:style>
  <w:style w:type="paragraph" w:customStyle="1" w:styleId="rvps7">
    <w:name w:val="rvps7"/>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657088"/>
  </w:style>
  <w:style w:type="paragraph" w:customStyle="1" w:styleId="rvps14">
    <w:name w:val="rvps14"/>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6">
    <w:name w:val="rvps6"/>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657088"/>
    <w:rPr>
      <w:color w:val="0000FF"/>
      <w:u w:val="single"/>
    </w:rPr>
  </w:style>
  <w:style w:type="character" w:customStyle="1" w:styleId="rvts52">
    <w:name w:val="rvts52"/>
    <w:basedOn w:val="a0"/>
    <w:rsid w:val="00657088"/>
  </w:style>
  <w:style w:type="character" w:customStyle="1" w:styleId="rvts44">
    <w:name w:val="rvts44"/>
    <w:basedOn w:val="a0"/>
    <w:rsid w:val="00657088"/>
  </w:style>
  <w:style w:type="paragraph" w:customStyle="1" w:styleId="rvps15">
    <w:name w:val="rvps15"/>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Title"/>
    <w:basedOn w:val="a"/>
    <w:link w:val="ac"/>
    <w:qFormat/>
    <w:rsid w:val="00657088"/>
    <w:pPr>
      <w:spacing w:after="0" w:line="240" w:lineRule="auto"/>
      <w:jc w:val="center"/>
    </w:pPr>
    <w:rPr>
      <w:rFonts w:ascii="Times New Roman" w:eastAsia="Times New Roman" w:hAnsi="Times New Roman" w:cs="Times New Roman"/>
      <w:sz w:val="32"/>
      <w:szCs w:val="20"/>
      <w:lang w:val="uk-UA" w:eastAsia="ru-RU"/>
    </w:rPr>
  </w:style>
  <w:style w:type="character" w:customStyle="1" w:styleId="ac">
    <w:name w:val="Название Знак"/>
    <w:basedOn w:val="a0"/>
    <w:link w:val="ab"/>
    <w:rsid w:val="00657088"/>
    <w:rPr>
      <w:rFonts w:ascii="Times New Roman" w:eastAsia="Times New Roman" w:hAnsi="Times New Roman" w:cs="Times New Roman"/>
      <w:sz w:val="32"/>
      <w:szCs w:val="20"/>
      <w:lang w:val="uk-UA" w:eastAsia="ru-RU"/>
    </w:rPr>
  </w:style>
  <w:style w:type="paragraph" w:styleId="ad">
    <w:name w:val="Subtitle"/>
    <w:basedOn w:val="a"/>
    <w:link w:val="ae"/>
    <w:qFormat/>
    <w:rsid w:val="00657088"/>
    <w:pPr>
      <w:spacing w:after="0" w:line="240" w:lineRule="auto"/>
      <w:jc w:val="center"/>
    </w:pPr>
    <w:rPr>
      <w:rFonts w:ascii="Times New Roman" w:eastAsia="Times New Roman" w:hAnsi="Times New Roman" w:cs="Times New Roman"/>
      <w:sz w:val="28"/>
      <w:szCs w:val="20"/>
      <w:lang w:val="uk-UA" w:eastAsia="ru-RU"/>
    </w:rPr>
  </w:style>
  <w:style w:type="character" w:customStyle="1" w:styleId="ae">
    <w:name w:val="Подзаголовок Знак"/>
    <w:basedOn w:val="a0"/>
    <w:link w:val="ad"/>
    <w:rsid w:val="00657088"/>
    <w:rPr>
      <w:rFonts w:ascii="Times New Roman" w:eastAsia="Times New Roman" w:hAnsi="Times New Roman" w:cs="Times New Roman"/>
      <w:sz w:val="28"/>
      <w:szCs w:val="20"/>
      <w:lang w:val="uk-UA" w:eastAsia="ru-RU"/>
    </w:rPr>
  </w:style>
  <w:style w:type="character" w:customStyle="1" w:styleId="rvts0">
    <w:name w:val="rvts0"/>
    <w:basedOn w:val="a0"/>
    <w:rsid w:val="00657088"/>
  </w:style>
  <w:style w:type="paragraph" w:customStyle="1" w:styleId="13">
    <w:name w:val="Абзац списка1"/>
    <w:basedOn w:val="a"/>
    <w:uiPriority w:val="99"/>
    <w:rsid w:val="00657088"/>
    <w:pPr>
      <w:widowControl w:val="0"/>
      <w:autoSpaceDE w:val="0"/>
      <w:autoSpaceDN w:val="0"/>
      <w:spacing w:before="200" w:after="0" w:line="240" w:lineRule="auto"/>
      <w:ind w:left="116"/>
      <w:jc w:val="both"/>
    </w:pPr>
    <w:rPr>
      <w:rFonts w:ascii="Times New Roman" w:hAnsi="Times New Roman" w:cs="Times New Roman"/>
    </w:rPr>
  </w:style>
  <w:style w:type="paragraph" w:customStyle="1" w:styleId="Default">
    <w:name w:val="Default"/>
    <w:rsid w:val="00657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F"/>
    <w:rPr>
      <w:rFonts w:ascii="Calibri" w:hAnsi="Calibri"/>
    </w:rPr>
  </w:style>
  <w:style w:type="paragraph" w:styleId="1">
    <w:name w:val="heading 1"/>
    <w:basedOn w:val="a"/>
    <w:next w:val="a"/>
    <w:link w:val="10"/>
    <w:qFormat/>
    <w:rsid w:val="00657088"/>
    <w:pPr>
      <w:keepNext/>
      <w:spacing w:after="0" w:line="240" w:lineRule="auto"/>
      <w:jc w:val="both"/>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styleId="a7">
    <w:name w:val="Balloon Text"/>
    <w:basedOn w:val="a"/>
    <w:link w:val="a8"/>
    <w:uiPriority w:val="99"/>
    <w:semiHidden/>
    <w:unhideWhenUsed/>
    <w:rsid w:val="003C1C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1C7E"/>
    <w:rPr>
      <w:rFonts w:ascii="Tahoma" w:hAnsi="Tahoma" w:cs="Tahoma"/>
      <w:sz w:val="16"/>
      <w:szCs w:val="16"/>
    </w:rPr>
  </w:style>
  <w:style w:type="table" w:customStyle="1" w:styleId="11">
    <w:name w:val="Сетка таблицы1"/>
    <w:basedOn w:val="a1"/>
    <w:next w:val="a9"/>
    <w:uiPriority w:val="59"/>
    <w:rsid w:val="00B8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B8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3F09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57088"/>
    <w:rPr>
      <w:rFonts w:ascii="Times New Roman" w:eastAsia="Times New Roman" w:hAnsi="Times New Roman" w:cs="Times New Roman"/>
      <w:sz w:val="28"/>
      <w:szCs w:val="20"/>
      <w:lang w:val="uk-UA" w:eastAsia="ru-RU"/>
    </w:rPr>
  </w:style>
  <w:style w:type="numbering" w:customStyle="1" w:styleId="12">
    <w:name w:val="Нет списка1"/>
    <w:next w:val="a2"/>
    <w:uiPriority w:val="99"/>
    <w:semiHidden/>
    <w:unhideWhenUsed/>
    <w:rsid w:val="00657088"/>
  </w:style>
  <w:style w:type="paragraph" w:customStyle="1" w:styleId="rvps1">
    <w:name w:val="rvps1"/>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657088"/>
  </w:style>
  <w:style w:type="paragraph" w:customStyle="1" w:styleId="rvps4">
    <w:name w:val="rvps4"/>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657088"/>
  </w:style>
  <w:style w:type="paragraph" w:customStyle="1" w:styleId="rvps7">
    <w:name w:val="rvps7"/>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657088"/>
  </w:style>
  <w:style w:type="paragraph" w:customStyle="1" w:styleId="rvps14">
    <w:name w:val="rvps14"/>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6">
    <w:name w:val="rvps6"/>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657088"/>
    <w:rPr>
      <w:color w:val="0000FF"/>
      <w:u w:val="single"/>
    </w:rPr>
  </w:style>
  <w:style w:type="character" w:customStyle="1" w:styleId="rvts52">
    <w:name w:val="rvts52"/>
    <w:basedOn w:val="a0"/>
    <w:rsid w:val="00657088"/>
  </w:style>
  <w:style w:type="character" w:customStyle="1" w:styleId="rvts44">
    <w:name w:val="rvts44"/>
    <w:basedOn w:val="a0"/>
    <w:rsid w:val="00657088"/>
  </w:style>
  <w:style w:type="paragraph" w:customStyle="1" w:styleId="rvps15">
    <w:name w:val="rvps15"/>
    <w:basedOn w:val="a"/>
    <w:rsid w:val="006570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Title"/>
    <w:basedOn w:val="a"/>
    <w:link w:val="ac"/>
    <w:qFormat/>
    <w:rsid w:val="00657088"/>
    <w:pPr>
      <w:spacing w:after="0" w:line="240" w:lineRule="auto"/>
      <w:jc w:val="center"/>
    </w:pPr>
    <w:rPr>
      <w:rFonts w:ascii="Times New Roman" w:eastAsia="Times New Roman" w:hAnsi="Times New Roman" w:cs="Times New Roman"/>
      <w:sz w:val="32"/>
      <w:szCs w:val="20"/>
      <w:lang w:val="uk-UA" w:eastAsia="ru-RU"/>
    </w:rPr>
  </w:style>
  <w:style w:type="character" w:customStyle="1" w:styleId="ac">
    <w:name w:val="Название Знак"/>
    <w:basedOn w:val="a0"/>
    <w:link w:val="ab"/>
    <w:rsid w:val="00657088"/>
    <w:rPr>
      <w:rFonts w:ascii="Times New Roman" w:eastAsia="Times New Roman" w:hAnsi="Times New Roman" w:cs="Times New Roman"/>
      <w:sz w:val="32"/>
      <w:szCs w:val="20"/>
      <w:lang w:val="uk-UA" w:eastAsia="ru-RU"/>
    </w:rPr>
  </w:style>
  <w:style w:type="paragraph" w:styleId="ad">
    <w:name w:val="Subtitle"/>
    <w:basedOn w:val="a"/>
    <w:link w:val="ae"/>
    <w:qFormat/>
    <w:rsid w:val="00657088"/>
    <w:pPr>
      <w:spacing w:after="0" w:line="240" w:lineRule="auto"/>
      <w:jc w:val="center"/>
    </w:pPr>
    <w:rPr>
      <w:rFonts w:ascii="Times New Roman" w:eastAsia="Times New Roman" w:hAnsi="Times New Roman" w:cs="Times New Roman"/>
      <w:sz w:val="28"/>
      <w:szCs w:val="20"/>
      <w:lang w:val="uk-UA" w:eastAsia="ru-RU"/>
    </w:rPr>
  </w:style>
  <w:style w:type="character" w:customStyle="1" w:styleId="ae">
    <w:name w:val="Подзаголовок Знак"/>
    <w:basedOn w:val="a0"/>
    <w:link w:val="ad"/>
    <w:rsid w:val="00657088"/>
    <w:rPr>
      <w:rFonts w:ascii="Times New Roman" w:eastAsia="Times New Roman" w:hAnsi="Times New Roman" w:cs="Times New Roman"/>
      <w:sz w:val="28"/>
      <w:szCs w:val="20"/>
      <w:lang w:val="uk-UA" w:eastAsia="ru-RU"/>
    </w:rPr>
  </w:style>
  <w:style w:type="character" w:customStyle="1" w:styleId="rvts0">
    <w:name w:val="rvts0"/>
    <w:basedOn w:val="a0"/>
    <w:rsid w:val="00657088"/>
  </w:style>
  <w:style w:type="paragraph" w:customStyle="1" w:styleId="13">
    <w:name w:val="Абзац списка1"/>
    <w:basedOn w:val="a"/>
    <w:uiPriority w:val="99"/>
    <w:rsid w:val="00657088"/>
    <w:pPr>
      <w:widowControl w:val="0"/>
      <w:autoSpaceDE w:val="0"/>
      <w:autoSpaceDN w:val="0"/>
      <w:spacing w:before="200" w:after="0" w:line="240" w:lineRule="auto"/>
      <w:ind w:left="116"/>
      <w:jc w:val="both"/>
    </w:pPr>
    <w:rPr>
      <w:rFonts w:ascii="Times New Roman" w:hAnsi="Times New Roman" w:cs="Times New Roman"/>
    </w:rPr>
  </w:style>
  <w:style w:type="paragraph" w:customStyle="1" w:styleId="Default">
    <w:name w:val="Default"/>
    <w:rsid w:val="00657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16983">
      <w:bodyDiv w:val="1"/>
      <w:marLeft w:val="0"/>
      <w:marRight w:val="0"/>
      <w:marTop w:val="0"/>
      <w:marBottom w:val="0"/>
      <w:divBdr>
        <w:top w:val="none" w:sz="0" w:space="0" w:color="auto"/>
        <w:left w:val="none" w:sz="0" w:space="0" w:color="auto"/>
        <w:bottom w:val="none" w:sz="0" w:space="0" w:color="auto"/>
        <w:right w:val="none" w:sz="0" w:space="0" w:color="auto"/>
      </w:divBdr>
    </w:div>
    <w:div w:id="11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zakon.rada.gov.ua/laws/show/651-14" TargetMode="External"/><Relationship Id="rId18" Type="http://schemas.openxmlformats.org/officeDocument/2006/relationships/hyperlink" Target="http://zakon.rada.gov.ua/laws/show/z1255-10" TargetMode="External"/><Relationship Id="rId26"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zelenodolsk.com.ua/media/code_cms/%D0%A2%D0%B0%D0%BD%D1%8F/%D1%80%D0%B5%D0%B3%D1%83%D0%BB%D1%8F%D1%82%D0%BE%D1%80%D0%BD%D1%96%20%D0%B0%D0%BA%D1%82%D0%B8/%D0%9F%D0%BE%D1%80%D1%8F%D0%B4%D0%BE%D0%BA%20%D1%80%D0%BE%D0%B7%D0%BC%D1%96%D1%89%D0%B5%D0%BD%D0%BD%D1%8F%20%D1%82%D0%B8%D0%BC%D1%87%D0%B0%D1%81%D0%BE%D0%B2%D0%B8%D1%85%20%D1%81%D0%BF%D0%BE%D1%80%D1%83%D0%B4....docx" TargetMode="External"/><Relationship Id="rId7" Type="http://schemas.openxmlformats.org/officeDocument/2006/relationships/hyperlink" Target="http://zakon4.rada.gov.ua/laws/show/5515-17/print1361171652066942" TargetMode="External"/><Relationship Id="rId12" Type="http://schemas.openxmlformats.org/officeDocument/2006/relationships/hyperlink" Target="http://zakon.rada.gov.ua/laws/show/651-14" TargetMode="External"/><Relationship Id="rId17" Type="http://schemas.openxmlformats.org/officeDocument/2006/relationships/hyperlink" Target="http://zakon.rada.gov.ua/laws/show/988-2016-%D1%80" TargetMode="External"/><Relationship Id="rId25" Type="http://schemas.openxmlformats.org/officeDocument/2006/relationships/hyperlink" Target="http://zelenodolsk.com.ua/media/code_cms/%D0%A2%D0%B0%D0%BD%D1%8F/%D0%BF%D1%80%D0%BE%20%D0%BC%D1%96%D1%81%D1%86%D0%B5%D0%B2%D1%96%20%D1%96%D0%BD%D1%96%D1%86%D1%96%D0%B0%D1%82%D0%B8%D0%B2%D0%B8%20(%D1%80%D0%B5%D0%B3%D1%83%D0%BB%D1%8F%D1%82%D0%BE%D1%80%D0%BA%D0%B0).doc" TargetMode="External"/><Relationship Id="rId2" Type="http://schemas.openxmlformats.org/officeDocument/2006/relationships/styles" Target="styles.xml"/><Relationship Id="rId16" Type="http://schemas.openxmlformats.org/officeDocument/2006/relationships/hyperlink" Target="http://zakon.rada.gov.ua/laws/show/651-14"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zakon.rada.gov.ua/laws/show/z0454-18" TargetMode="External"/><Relationship Id="rId24" Type="http://schemas.openxmlformats.org/officeDocument/2006/relationships/hyperlink" Target="http://zelenodolsk.com.ua/media/code_cms/%D0%A2%D0%B0%D0%BD%D1%8F/%D0%BF%D1%80%D0%BE%20%D0%BC%D1%96%D1%81%D1%86%D0%B5%D0%B2%D1%96%20%D1%96%D0%BD%D1%96%D1%86%D1%96%D0%B0%D1%82%D0%B8%D0%B2%D0%B8%20(%D1%80%D0%B5%D0%B3%D1%83%D0%BB%D1%8F%D1%82%D0%BE%D1%80%D0%BA%D0%B0).doc" TargetMode="External"/><Relationship Id="rId5" Type="http://schemas.openxmlformats.org/officeDocument/2006/relationships/webSettings" Target="webSettings.xml"/><Relationship Id="rId15" Type="http://schemas.openxmlformats.org/officeDocument/2006/relationships/hyperlink" Target="http://zakon.rada.gov.ua/laws/show/2145-19" TargetMode="External"/><Relationship Id="rId23" Type="http://schemas.openxmlformats.org/officeDocument/2006/relationships/hyperlink" Target="http://zelenodolsk.com.ua/media/code_cms/%D0%A2%D0%B0%D0%BD%D1%8F/%D1%80%D0%B5%D0%B3%D1%83%D0%BB%D1%8F%D1%82%D0%BE%D1%80%D0%BD%D1%96%20%D0%B0%D0%BA%D1%82%D0%B8/%D0%9F%D1%80%D0%BE%20%D0%B7%D0%B0%D1%82%D0%B2%D0%B5%D1%80%D0%B4%D0%B6%D0%B5%D0%BD%D0%BD%D1%8F%20%D0%9F%D1%80%D0%B0%D0%B2%D0%B8%D0%BB%20%D0%B1%D0%BB%D0%B0%D0%B3%D0%BE%D1%83%D1%81%D1%82%D1%80%D0%BE%D1%8E%20%D0%BD%D0%B0%D1%81%D0%B5%D0%BB%D0%B5%D0%BD%D0%B8%D1%85%20%D0%BF%D1%83%D0%BD%D0%BA%D1%82%D1%96%D0%B2%20%D0%97%D0%B5%D0%BB%D0%B5%D0%BD%D0%BE%D0%B4%D0%BE%D0%BB%D1%8C%D1%81%D1%8C%D0%BA%D0%BE%D1%97%20%D0%9C%D0%9E%D0%A2%D0%93.docx" TargetMode="External"/><Relationship Id="rId28" Type="http://schemas.openxmlformats.org/officeDocument/2006/relationships/theme" Target="theme/theme1.xml"/><Relationship Id="rId10" Type="http://schemas.openxmlformats.org/officeDocument/2006/relationships/hyperlink" Target="http://zakon.rada.gov.ua/laws/show/651-14" TargetMode="External"/><Relationship Id="rId19" Type="http://schemas.openxmlformats.org/officeDocument/2006/relationships/hyperlink" Target="http://zelenodolsk.com.ua/media/code_cms/%D0%A2%D0%B0%D0%BD%D1%8F/%D0%BF%D1%80%D0%BE%D0%B5%D0%BA%D1%82%D1%8B%20%D1%81%D0%B5%D1%81%D0%B8%D1%8F/%D0%9F%D1%80%D0%BE%D0%B5%D0%BA%D1%82%20%D0%A0%D1%96%D1%88%D0%B5%D0%BD%D0%BD%D1%8F%20%D0%9F%D1%80%D0%BE%20%D0%B7%D0%B0%D1%82%D0%B2%D0%B5%D1%80%D0%B4%D0%B6%D0%B5%D0%BD%D0%BD%D1%8F%20%D0%9F%D0%BE%D0%BB%D0%BE%D0%B6%D0%B5%D0%BD%D0%BD%D1%8F%20%D0%BF%D1%80%D0%BE%20%D0%B2%D1%96%D1%88%D0%BA%D0%BE%D0%B4%D1%83%D0%B2%D0%B0%D0%BD%D0%BD%D1%8F%20%D0%B7%D0%B1%D0%B8%D1%82%D0%BA%D1%96%D0%B2%20%D0%B2%D1%96%D0%B4%20%D0%BD%D0%B5%D0%B4%D0%BE%D0%BE%20(4)%20(3).doc"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zakon.rada.gov.ua/laws/show/2297-17" TargetMode="External"/><Relationship Id="rId22" Type="http://schemas.openxmlformats.org/officeDocument/2006/relationships/hyperlink" Target="http://zelenodolsk.com.ua/media/code_cms/%D0%A2%D0%B0%D0%BD%D1%8F/%D1%80%D0%B5%D0%B3%D1%83%D0%BB%D1%8F%D1%82%D0%BE%D1%80%D0%BD%D1%96%20%D0%B0%D0%BA%D1%82%D0%B8/%D0%9F%D1%80%D0%BE%20%D0%B7%D0%B0%D1%82%D0%B2%D0%B5%D1%80%D0%B4%D0%B6%D0%B5%D0%BD%D0%BD%D1%8F%20%D0%9F%D1%80%D0%B0%D0%B2%D0%B8%D0%BB%20%D0%B1%D0%BB%D0%B0%D0%B3%D0%BE%D1%83%D1%81%D1%82%D1%80%D0%BE%D1%8E%20%D0%BD%D0%B0%D1%81%D0%B5%D0%BB%D0%B5%D0%BD%D0%B8%D1%85%20%D0%BF%D1%83%D0%BD%D0%BA%D1%82%D1%96%D0%B2%20%D0%97%D0%B5%D0%BB%D0%B5%D0%BD%D0%BE%D0%B4%D0%BE%D0%BB%D1%8C%D1%81%D1%8C%D0%BA%D0%BE%D1%97%20%D0%9C%D0%9E%D0%A2%D0%93.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100</Pages>
  <Words>32069</Words>
  <Characters>182798</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3</cp:revision>
  <dcterms:created xsi:type="dcterms:W3CDTF">2018-10-01T09:50:00Z</dcterms:created>
  <dcterms:modified xsi:type="dcterms:W3CDTF">2018-11-01T13:58:00Z</dcterms:modified>
</cp:coreProperties>
</file>